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af66b" w14:paraId="16af66b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 xml:space="preserve">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82837">
        <w:rPr>
          <w:rFonts w:hAnsi="Times New Roman" w:ascii="Times New Roman"/>
          <w:b/>
          <w:bCs/>
          <w:sz w:val="24"/>
          <w:szCs w:val="24"/>
        </w:rPr>
        <w:t>06</w:t>
      </w:r>
      <w:r w:rsidR="00A45276">
        <w:rPr>
          <w:rFonts w:hAnsi="Times New Roman" w:ascii="Times New Roman"/>
          <w:b/>
          <w:bCs/>
          <w:sz w:val="24"/>
          <w:szCs w:val="24"/>
        </w:rPr>
        <w:t xml:space="preserve">. </w:t>
      </w:r>
      <w:r w:rsidR="00F82837">
        <w:rPr>
          <w:rFonts w:hAnsi="Times New Roman" w:ascii="Times New Roman"/>
          <w:b/>
          <w:bCs/>
          <w:sz w:val="24"/>
          <w:szCs w:val="24"/>
        </w:rPr>
        <w:t>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77311D">
        <w:rPr>
          <w:rFonts w:hAnsi="Times New Roman" w:ascii="Times New Roman"/>
          <w:b/>
          <w:sz w:val="24"/>
          <w:szCs w:val="24"/>
        </w:rPr>
        <w:t>1607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061D0E" w:rsidR="00061D0E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061D0E">
        <w:rPr>
          <w:rFonts w:hAnsi="Times New Roman" w:ascii="Times New Roman"/>
        </w:rPr>
        <w:t xml:space="preserve">            </w:t>
      </w:r>
    </w:p>
    <w:p w:rsidRDefault="00061D0E" w:rsidP="00061D0E" w:rsidR="00061D0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 w:rsidR="0077311D">
        <w:rPr>
          <w:rFonts w:hAnsi="Times New Roman" w:ascii="Times New Roman"/>
        </w:rPr>
        <w:t>1607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B63945">
        <w:rPr>
          <w:rFonts w:hAnsi="Times New Roman" w:ascii="Times New Roman"/>
        </w:rPr>
        <w:t xml:space="preserve">FINA Regionalni centar Zagreb, </w:t>
      </w:r>
      <w:r w:rsidR="00A050A5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66093E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66093E">
        <w:rPr>
          <w:rFonts w:hAnsi="Times New Roman" w:ascii="Times New Roman"/>
        </w:rPr>
        <w:t xml:space="preserve"> </w:t>
      </w:r>
      <w:r w:rsidR="0077311D" w:rsidRPr="0077311D">
        <w:rPr>
          <w:rFonts w:hAnsi="Times New Roman" w:ascii="Times New Roman"/>
        </w:rPr>
        <w:t>LIKO-S d.o.o.</w:t>
      </w:r>
      <w:r w:rsidR="00E900B4" w:rsidRPr="00E900B4">
        <w:rPr>
          <w:rFonts w:hAnsi="Times New Roman" w:ascii="Times New Roman"/>
        </w:rPr>
        <w:t>.</w:t>
      </w:r>
      <w:r w:rsidR="00E900B4">
        <w:rPr>
          <w:rFonts w:hAnsi="Times New Roman" w:ascii="Times New Roman"/>
        </w:rPr>
        <w:t xml:space="preserve">  </w:t>
      </w:r>
      <w:r w:rsidR="00743353">
        <w:rPr>
          <w:rFonts w:hAnsi="Times New Roman" w:ascii="Times New Roman"/>
        </w:rPr>
        <w:t>iz</w:t>
      </w:r>
      <w:r w:rsidR="00D31570">
        <w:rPr>
          <w:rFonts w:hAnsi="Times New Roman" w:ascii="Times New Roman"/>
        </w:rPr>
        <w:t xml:space="preserve"> Zagreba</w:t>
      </w:r>
      <w:r w:rsidR="002B01AC">
        <w:rPr>
          <w:rFonts w:hAnsi="Times New Roman" w:ascii="Times New Roman"/>
        </w:rPr>
        <w:t xml:space="preserve"> 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66093E">
        <w:rPr>
          <w:rFonts w:hAnsi="Times New Roman" w:ascii="Times New Roman"/>
        </w:rPr>
        <w:t xml:space="preserve">  </w:t>
      </w:r>
      <w:r w:rsidR="0077311D" w:rsidRPr="0077311D">
        <w:rPr>
          <w:rFonts w:hAnsi="Times New Roman" w:ascii="Times New Roman"/>
        </w:rPr>
        <w:t>79926479495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61D0E"/>
    <w:rsid w:val="00066C2F"/>
    <w:rsid w:val="000A324F"/>
    <w:rsid w:val="000A6E63"/>
    <w:rsid w:val="000D5C02"/>
    <w:rsid w:val="000F4FAF"/>
    <w:rsid w:val="00100F8B"/>
    <w:rsid w:val="00127FCC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79C2"/>
    <w:rsid w:val="002C75BC"/>
    <w:rsid w:val="002C79F2"/>
    <w:rsid w:val="002D3C6A"/>
    <w:rsid w:val="002E07FA"/>
    <w:rsid w:val="002F1DCB"/>
    <w:rsid w:val="003013A7"/>
    <w:rsid w:val="00301D36"/>
    <w:rsid w:val="00303DE3"/>
    <w:rsid w:val="00312BB1"/>
    <w:rsid w:val="003139E9"/>
    <w:rsid w:val="00343DE7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F7F2F"/>
    <w:rsid w:val="00406B8D"/>
    <w:rsid w:val="004246D8"/>
    <w:rsid w:val="00457AD0"/>
    <w:rsid w:val="0046381A"/>
    <w:rsid w:val="00465D39"/>
    <w:rsid w:val="00485889"/>
    <w:rsid w:val="00487E82"/>
    <w:rsid w:val="00492360"/>
    <w:rsid w:val="00495E5C"/>
    <w:rsid w:val="004B2D6A"/>
    <w:rsid w:val="004B5AA8"/>
    <w:rsid w:val="004D290D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94AAE"/>
    <w:rsid w:val="008A28BD"/>
    <w:rsid w:val="008A5A62"/>
    <w:rsid w:val="008E1B10"/>
    <w:rsid w:val="009041DD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A4432"/>
    <w:rsid w:val="009A5811"/>
    <w:rsid w:val="009A7F76"/>
    <w:rsid w:val="009B3B3A"/>
    <w:rsid w:val="009B5B37"/>
    <w:rsid w:val="009D5116"/>
    <w:rsid w:val="009D5547"/>
    <w:rsid w:val="009D5CBD"/>
    <w:rsid w:val="009E6C2E"/>
    <w:rsid w:val="009F7775"/>
    <w:rsid w:val="00A005BA"/>
    <w:rsid w:val="00A050A5"/>
    <w:rsid w:val="00A25565"/>
    <w:rsid w:val="00A33005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343ED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745B4"/>
    <w:rsid w:val="00D959C2"/>
    <w:rsid w:val="00D9718D"/>
    <w:rsid w:val="00DA088C"/>
    <w:rsid w:val="00DD4D6D"/>
    <w:rsid w:val="00DF49CD"/>
    <w:rsid w:val="00E041C9"/>
    <w:rsid w:val="00E123B4"/>
    <w:rsid w:val="00E406F8"/>
    <w:rsid w:val="00E43478"/>
    <w:rsid w:val="00E46F4F"/>
    <w:rsid w:val="00E52B4F"/>
    <w:rsid w:val="00E62BD5"/>
    <w:rsid w:val="00E713D4"/>
    <w:rsid w:val="00E772BC"/>
    <w:rsid w:val="00E83DB1"/>
    <w:rsid w:val="00E85B2B"/>
    <w:rsid w:val="00E86B15"/>
    <w:rsid w:val="00E900B4"/>
    <w:rsid w:val="00E912B9"/>
    <w:rsid w:val="00E94B36"/>
    <w:rsid w:val="00EA099D"/>
    <w:rsid w:val="00EF6AB1"/>
    <w:rsid w:val="00F02CC6"/>
    <w:rsid w:val="00F143DE"/>
    <w:rsid w:val="00F176B0"/>
    <w:rsid w:val="00F222BC"/>
    <w:rsid w:val="00F333B1"/>
    <w:rsid w:val="00F4022F"/>
    <w:rsid w:val="00F41F59"/>
    <w:rsid w:val="00F57D09"/>
    <w:rsid w:val="00F6490E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72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72B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72B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72B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72B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72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72B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72B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72B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72B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1650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St-1607/2016-3</izvorni_sadrzaj>
    <derivirana_varijabla naziv="DomainObject.Oznaka_1">St-1607/2016-3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1607</izvorni_sadrzaj>
    <derivirana_varijabla naziv="DomainObject.Predmet.Broj_1">1607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St-1607/2016</izvorni_sadrzaj>
    <derivirana_varijabla naziv="DomainObject.Predmet.OznakaBroj_1">St-1607/2016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LIKO-S d.o.o.</izvorni_sadrzaj>
    <derivirana_varijabla naziv="DomainObject.Predmet.ProtustrankaFormated_1">  LIKO-S d.o.o.</derivirana_varijabla>
  </DomainObject.Predmet.ProtustrankaFormated>
  <DomainObject.Predmet.ProtustrankaFormatedOIB>
    <izvorni_sadrzaj>  LIKO-S d.o.o., OIB 79926479495</izvorni_sadrzaj>
    <derivirana_varijabla naziv="DomainObject.Predmet.ProtustrankaFormatedOIB_1">  LIKO-S d.o.o., OIB 79926479495</derivirana_varijabla>
  </DomainObject.Predmet.ProtustrankaFormatedOIB>
  <DomainObject.Predmet.ProtustrankaFormatedWithAdress>
    <izvorni_sadrzaj> LIKO-S d.o.o., Borongajska cesta/bb, 10000 Zagreb</izvorni_sadrzaj>
    <derivirana_varijabla naziv="DomainObject.Predmet.ProtustrankaFormatedWithAdress_1"> LIKO-S d.o.o., Borongajska cesta/bb, 10000 Zagreb</derivirana_varijabla>
  </DomainObject.Predmet.ProtustrankaFormatedWithAdress>
  <DomainObject.Predmet.ProtustrankaFormatedWithAdressOIB>
    <izvorni_sadrzaj> LIKO-S d.o.o., OIB 79926479495, Borongajska cesta/bb, 10000 Zagreb</izvorni_sadrzaj>
    <derivirana_varijabla naziv="DomainObject.Predmet.ProtustrankaFormatedWithAdressOIB_1"> LIKO-S d.o.o., OIB 79926479495, Borongajska cesta/bb, 10000 Zagreb</derivirana_varijabla>
  </DomainObject.Predmet.ProtustrankaFormatedWithAdressOIB>
  <DomainObject.Predmet.ProtustrankaWithAdress>
    <izvorni_sadrzaj>LIKO-S d.o.o. Borongajska cesta/bb, 10000 Zagreb</izvorni_sadrzaj>
    <derivirana_varijabla naziv="DomainObject.Predmet.ProtustrankaWithAdress_1">LIKO-S d.o.o. Borongajska cesta/bb, 10000 Zagreb</derivirana_varijabla>
  </DomainObject.Predmet.ProtustrankaWithAdress>
  <DomainObject.Predmet.ProtustrankaWithAdressOIB>
    <izvorni_sadrzaj>LIKO-S d.o.o., OIB 79926479495, Borongajska cesta/bb, 10000 Zagreb</izvorni_sadrzaj>
    <derivirana_varijabla naziv="DomainObject.Predmet.ProtustrankaWithAdressOIB_1">LIKO-S d.o.o., OIB 79926479495, Borongajska cesta/bb, 10000 Zagreb</derivirana_varijabla>
  </DomainObject.Predmet.ProtustrankaWithAdressOIB>
  <DomainObject.Predmet.ProtustrankaNazivFormated>
    <izvorni_sadrzaj>LIKO-S d.o.o.</izvorni_sadrzaj>
    <derivirana_varijabla naziv="DomainObject.Predmet.ProtustrankaNazivFormated_1">LIKO-S d.o.o.</derivirana_varijabla>
  </DomainObject.Predmet.ProtustrankaNazivFormated>
  <DomainObject.Predmet.ProtustrankaNazivFormatedOIB>
    <izvorni_sadrzaj>LIKO-S d.o.o., OIB 79926479495</izvorni_sadrzaj>
    <derivirana_varijabla naziv="DomainObject.Predmet.ProtustrankaNazivFormatedOIB_1">LIKO-S d.o.o., OIB 79926479495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LIKO-S d.o.o.</item>
    </izvorni_sadrzaj>
    <derivirana_varijabla naziv="DomainObject.Predmet.ProtuStrankaListFormated_1">
      <item>LIKO-S d.o.o.</item>
    </derivirana_varijabla>
  </DomainObject.Predmet.ProtuStrankaListFormated>
  <DomainObject.Predmet.ProtuStrankaListFormatedOIB>
    <izvorni_sadrzaj>
      <item>LIKO-S d.o.o., OIB 79926479495</item>
    </izvorni_sadrzaj>
    <derivirana_varijabla naziv="DomainObject.Predmet.ProtuStrankaListFormatedOIB_1">
      <item>LIKO-S d.o.o., OIB 79926479495</item>
    </derivirana_varijabla>
  </DomainObject.Predmet.ProtuStrankaListFormatedOIB>
  <DomainObject.Predmet.ProtuStrankaListFormatedWithAdress>
    <izvorni_sadrzaj>
      <item>LIKO-S d.o.o., Borongajska cesta/bb, 10000 Zagreb</item>
    </izvorni_sadrzaj>
    <derivirana_varijabla naziv="DomainObject.Predmet.ProtuStrankaListFormatedWithAdress_1">
      <item>LIKO-S d.o.o., Borongajska cesta/bb, 10000 Zagreb</item>
    </derivirana_varijabla>
  </DomainObject.Predmet.ProtuStrankaListFormatedWithAdress>
  <DomainObject.Predmet.ProtuStrankaListFormatedWithAdressOIB>
    <izvorni_sadrzaj>
      <item>LIKO-S d.o.o., OIB 79926479495, Borongajska cesta/bb, 10000 Zagreb</item>
    </izvorni_sadrzaj>
    <derivirana_varijabla naziv="DomainObject.Predmet.ProtuStrankaListFormatedWithAdressOIB_1">
      <item>LIKO-S d.o.o., OIB 79926479495, Borongajska cesta/bb, 10000 Zagreb</item>
    </derivirana_varijabla>
  </DomainObject.Predmet.ProtuStrankaListFormatedWithAdressOIB>
  <DomainObject.Predmet.ProtuStrankaListNazivFormated>
    <izvorni_sadrzaj>
      <item>LIKO-S d.o.o.</item>
    </izvorni_sadrzaj>
    <derivirana_varijabla naziv="DomainObject.Predmet.ProtuStrankaListNazivFormated_1">
      <item>LIKO-S d.o.o.</item>
    </derivirana_varijabla>
  </DomainObject.Predmet.ProtuStrankaListNazivFormated>
  <DomainObject.Predmet.ProtuStrankaListNazivFormatedOIB>
    <izvorni_sadrzaj>
      <item>LIKO-S d.o.o., OIB 79926479495</item>
    </izvorni_sadrzaj>
    <derivirana_varijabla naziv="DomainObject.Predmet.ProtuStrankaListNazivFormatedOIB_1">
      <item>LIKO-S d.o.o., OIB 79926479495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St-1607/2016-3</izvorni_sadrzaj>
    <derivirana_varijabla naziv="DomainObject.PoslovniBrojDokumenta_1">St-1607/2016-3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LIKO-S d.o.o.</izvorni_sadrzaj>
    <derivirana_varijabla naziv="DomainObject.Predmet.ProtustrankaIDrugi_1">LIKO-S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LIKO-S d.o.o., OIB 79926479495, Borongajska cesta/bb, 10000 Zagreb</izvorni_sadrzaj>
    <derivirana_varijabla naziv="DomainObject.Predmet.ProtustrankaIDrugiAdressOIB_1">LIKO-S d.o.o., OIB 79926479495, Borongajska cesta/bb,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LIKO-S d.o.o.</item>
    </izvorni_sadrzaj>
    <derivirana_varijabla naziv="DomainObject.Predmet.SudioniciListNaziv_1">
      <item>FINA Regionalni centar Zagreb</item>
      <item>LIKO-S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LIKO-S d.o.o., OIB 79926479495, Borongajska cesta/bb,10000 Zagreb</item>
    </izvorni_sadrzaj>
    <derivirana_varijabla naziv="DomainObject.Predmet.SudioniciListAdressOIB_1">
      <item>FINA Regionalni centar Zagreb, OIB 85821130368, Trg svibanjskih žrtava 1995. br. 1,10000 Zagreb</item>
      <item>LIKO-S d.o.o., OIB 79926479495, Borongajska cesta/bb,10000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79926479495</item>
    </izvorni_sadrzaj>
    <derivirana_varijabla naziv="DomainObject.Predmet.SudioniciListNazivOIB_1">
      <item>, OIB 85821130368</item>
      <item>, OIB 79926479495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753</properties:Characters>
  <properties:Lines>50</properties:Lines>
  <properties:Paragraphs>21</properties:Paragraphs>
  <properties:TotalTime>486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2016-06-07T05:55:00Z</dcterms:modified>
  <cp:revision>264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St-1607/2016-3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