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a3b66" w14:paraId="8aa3b66" w:rsidRDefault="002C5A29" w:rsidR="002C5A29" w:rsidRPr="00507D39">
      <w:pPr>
        <w15:collapsed w:val="false"/>
      </w:pPr>
      <w:bookmarkStart w:name="_GoBack" w:id="0"/>
      <w:bookmarkEnd w:id="0"/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="003D5EA4" w:rsidRPr="00507D39">
        <w:t xml:space="preserve">1 </w:t>
      </w:r>
      <w:r w:rsidRPr="00507D39">
        <w:t>St-</w:t>
      </w:r>
      <w:r w:rsidR="004B60A6">
        <w:t>4145/16</w:t>
      </w:r>
    </w:p>
    <w:p w:rsidRDefault="002C5A29" w:rsidR="002C5A29" w:rsidRPr="00507D39"/>
    <w:p w:rsidRDefault="002C5A29" w:rsidR="002C5A29" w:rsidRPr="00507D39"/>
    <w:p w:rsidRDefault="002C5A29" w:rsidR="002C5A29" w:rsidRPr="00507D39"/>
    <w:p w:rsidRDefault="00B81AB0" w:rsidR="00B81AB0">
      <w:pPr>
        <w:rPr>
          <w:rFonts w:eastAsia="Calibri"/>
          <w:b/>
          <w:noProof/>
        </w:rPr>
      </w:pPr>
    </w:p>
    <w:p w:rsidRDefault="00B81AB0" w:rsidR="00E44A28" w:rsidRPr="001957EF"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</w:rPr>
        <w:t xml:space="preserve">   </w:t>
      </w:r>
      <w:r w:rsidR="00E44A28" w:rsidRPr="00507D39">
        <w:rPr>
          <w:b/>
        </w:rPr>
        <w:t xml:space="preserve">    </w:t>
      </w:r>
      <w:r w:rsidR="00E44A28" w:rsidRPr="001957EF">
        <w:t>REPUBLIKA HRVATSKA</w:t>
      </w:r>
    </w:p>
    <w:p w:rsidRDefault="00E44A28" w:rsidR="00E44A28" w:rsidRPr="001957EF">
      <w:r w:rsidRPr="001957EF">
        <w:t xml:space="preserve"> TRGOVAČKI SUD U ZAGREBU</w:t>
      </w:r>
    </w:p>
    <w:p w:rsidRDefault="00FD4D47" w:rsidR="00E21CF9" w:rsidRPr="001957EF">
      <w:r w:rsidRPr="001957EF">
        <w:t xml:space="preserve">       </w:t>
      </w:r>
      <w:r w:rsidR="00012BCF">
        <w:t>Stalna služba u Karlovcu</w:t>
      </w:r>
      <w:r w:rsidR="00E44A28" w:rsidRPr="001957EF">
        <w:t xml:space="preserve"> </w:t>
      </w:r>
      <w:r w:rsidR="00EE40A9" w:rsidRPr="001957EF">
        <w:br/>
        <w:t xml:space="preserve">Karlovac, </w:t>
      </w:r>
      <w:r w:rsidR="00012BCF">
        <w:t>Trg hrvat</w:t>
      </w:r>
      <w:r w:rsidR="00B81AB0">
        <w:t>sk</w:t>
      </w:r>
      <w:r w:rsidR="00012BCF">
        <w:t>ih branitelja 1/II</w:t>
      </w:r>
    </w:p>
    <w:p w:rsidRDefault="00EE40A9" w:rsidR="00EE40A9" w:rsidRPr="001957EF"/>
    <w:p w:rsidRDefault="00EE40A9" w:rsidP="00EE40A9" w:rsidR="00EE40A9" w:rsidRPr="001957EF">
      <w:pPr>
        <w:jc w:val="center"/>
      </w:pPr>
      <w:r w:rsidRPr="001957EF">
        <w:t>R</w:t>
      </w:r>
      <w:r w:rsidR="001957EF" w:rsidRPr="001957EF">
        <w:t xml:space="preserve"> </w:t>
      </w:r>
      <w:r w:rsidRPr="001957EF">
        <w:t>E</w:t>
      </w:r>
      <w:r w:rsidR="001957EF" w:rsidRPr="001957EF">
        <w:t xml:space="preserve"> </w:t>
      </w:r>
      <w:r w:rsidRPr="001957EF">
        <w:t>P</w:t>
      </w:r>
      <w:r w:rsidR="001957EF" w:rsidRPr="001957EF">
        <w:t xml:space="preserve"> </w:t>
      </w:r>
      <w:r w:rsidRPr="001957EF">
        <w:t>U</w:t>
      </w:r>
      <w:r w:rsidR="001957EF" w:rsidRPr="001957EF">
        <w:t xml:space="preserve"> </w:t>
      </w:r>
      <w:r w:rsidRPr="001957EF">
        <w:t>B</w:t>
      </w:r>
      <w:r w:rsidR="001957EF" w:rsidRPr="001957EF">
        <w:t xml:space="preserve">  </w:t>
      </w:r>
      <w:r w:rsidRPr="001957EF">
        <w:t>L</w:t>
      </w:r>
      <w:r w:rsidR="001957EF" w:rsidRPr="001957EF">
        <w:t xml:space="preserve"> </w:t>
      </w:r>
      <w:r w:rsidRPr="001957EF">
        <w:t>I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 xml:space="preserve">A </w:t>
      </w:r>
      <w:r w:rsidR="001957EF" w:rsidRPr="001957EF">
        <w:t xml:space="preserve">  </w:t>
      </w:r>
      <w:r w:rsidRPr="001957EF">
        <w:t>H</w:t>
      </w:r>
      <w:r w:rsidR="001957EF" w:rsidRPr="001957EF">
        <w:t xml:space="preserve"> </w:t>
      </w:r>
      <w:r w:rsidRPr="001957EF">
        <w:t>R</w:t>
      </w:r>
      <w:r w:rsidR="001957EF" w:rsidRPr="001957EF">
        <w:t xml:space="preserve"> </w:t>
      </w:r>
      <w:r w:rsidRPr="001957EF">
        <w:t>V</w:t>
      </w:r>
      <w:r w:rsidR="001957EF" w:rsidRPr="001957EF">
        <w:t xml:space="preserve"> </w:t>
      </w:r>
      <w:r w:rsidRPr="001957EF">
        <w:t>A</w:t>
      </w:r>
      <w:r w:rsidR="001957EF" w:rsidRPr="001957EF">
        <w:t xml:space="preserve">  </w:t>
      </w:r>
      <w:r w:rsidRPr="001957EF">
        <w:t>T</w:t>
      </w:r>
      <w:r w:rsidR="001957EF" w:rsidRPr="001957EF">
        <w:t xml:space="preserve"> </w:t>
      </w:r>
      <w:r w:rsidRPr="001957EF">
        <w:t>S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>A</w:t>
      </w:r>
    </w:p>
    <w:p w:rsidRDefault="002C5A29" w:rsidR="002C5A29" w:rsidRPr="001957EF"/>
    <w:p w:rsidRDefault="002C5A29" w:rsidP="00EE40A9" w:rsidR="002C5A29" w:rsidRPr="001957EF">
      <w:pPr>
        <w:tabs>
          <w:tab w:pos="4050" w:val="left"/>
        </w:tabs>
        <w:jc w:val="center"/>
      </w:pPr>
      <w:r w:rsidRPr="001957EF">
        <w:t>R J E Š E N J E</w:t>
      </w:r>
    </w:p>
    <w:p w:rsidRDefault="002C5A29" w:rsidR="002C5A29" w:rsidRPr="00507D39"/>
    <w:p w:rsidRDefault="002C5A29" w:rsidP="00EE40A9" w:rsidR="002C5A29" w:rsidRPr="00507D39">
      <w:pPr>
        <w:jc w:val="both"/>
      </w:pPr>
      <w:r w:rsidRPr="00507D39">
        <w:tab/>
      </w:r>
      <w:r w:rsidR="00BF5CDA" w:rsidRPr="00507D39">
        <w:t xml:space="preserve">TRGOVAČKI SUD U </w:t>
      </w:r>
      <w:r w:rsidR="00E44A28" w:rsidRPr="00507D39">
        <w:t>ZAGREBU, Stalna služba</w:t>
      </w:r>
      <w:r w:rsidR="00B81AB0">
        <w:t xml:space="preserve"> u Karlovcu</w:t>
      </w:r>
      <w:r w:rsidR="00E44A28" w:rsidRPr="00507D39">
        <w:rPr>
          <w:b/>
        </w:rPr>
        <w:t>,</w:t>
      </w:r>
      <w:r w:rsidR="00BF5CDA" w:rsidRPr="00507D39">
        <w:t xml:space="preserve"> po sucu Jadranki Mađeruh, kao stečajnom sucu, u stečajnom </w:t>
      </w:r>
      <w:r w:rsidR="00BF5CDA" w:rsidRPr="00785F56">
        <w:t>postupku</w:t>
      </w:r>
      <w:r w:rsidR="00BF5CDA" w:rsidRPr="00507D39">
        <w:t xml:space="preserve"> </w:t>
      </w:r>
      <w:r w:rsidR="00EE40A9" w:rsidRPr="00507D39">
        <w:t xml:space="preserve">nad </w:t>
      </w:r>
      <w:r w:rsidR="00AF274A">
        <w:t xml:space="preserve">stečajnim </w:t>
      </w:r>
      <w:r w:rsidR="00C331CA">
        <w:t xml:space="preserve">dužnikom </w:t>
      </w:r>
      <w:r w:rsidR="004B60A6">
        <w:t>ZONING d.o.o. u stečaju, Zagreb, Baruna Trenka 11, OIB: 05657993258</w:t>
      </w:r>
      <w:r w:rsidR="00B81AB0">
        <w:t xml:space="preserve">, </w:t>
      </w:r>
      <w:r w:rsidR="004B60A6">
        <w:t>23</w:t>
      </w:r>
      <w:r w:rsidR="00B81AB0">
        <w:t>. listopada</w:t>
      </w:r>
      <w:r w:rsidR="001957EF">
        <w:t xml:space="preserve"> 201</w:t>
      </w:r>
      <w:r w:rsidR="00B81AB0">
        <w:t>7</w:t>
      </w:r>
      <w:r w:rsidR="001957EF">
        <w:t>.</w:t>
      </w:r>
    </w:p>
    <w:p w:rsidRDefault="00EE40A9" w:rsidP="00EE40A9" w:rsidR="00EE40A9">
      <w:pPr>
        <w:jc w:val="both"/>
      </w:pPr>
    </w:p>
    <w:p w:rsidRDefault="00534260" w:rsidP="00EE40A9" w:rsidR="00534260" w:rsidRPr="00507D39">
      <w:pPr>
        <w:jc w:val="both"/>
      </w:pPr>
    </w:p>
    <w:p w:rsidRDefault="002C5A29" w:rsidP="00534260" w:rsidR="00EE40A9" w:rsidRPr="00507D39">
      <w:pPr>
        <w:jc w:val="center"/>
      </w:pPr>
      <w:r w:rsidRPr="00507D39">
        <w:t>r i j e š i o   j e</w:t>
      </w:r>
    </w:p>
    <w:p w:rsidRDefault="00B81AB0" w:rsidP="00B81AB0" w:rsidR="00B81AB0" w:rsidRPr="00E16331"/>
    <w:p w:rsidRDefault="00B81AB0" w:rsidP="004B60A6" w:rsidR="004B60A6" w:rsidRPr="004B60A6">
      <w:pPr>
        <w:numPr>
          <w:ilvl w:val="0"/>
          <w:numId w:val="17"/>
        </w:numPr>
        <w:spacing w:after="240"/>
        <w:ind w:left="1428"/>
        <w:contextualSpacing/>
        <w:jc w:val="both"/>
        <w:rPr>
          <w:u w:val="single"/>
        </w:rPr>
      </w:pPr>
      <w:r w:rsidRPr="00E16331">
        <w:t>Utv</w:t>
      </w:r>
      <w:r>
        <w:t>r</w:t>
      </w:r>
      <w:r w:rsidRPr="00E16331">
        <w:t>đene su slijedeće tražbine:</w:t>
      </w:r>
    </w:p>
    <w:p w:rsidRDefault="004B60A6" w:rsidP="004B60A6" w:rsidR="004B60A6" w:rsidRPr="004B60A6">
      <w:pPr>
        <w:spacing w:after="240"/>
        <w:ind w:left="1428"/>
        <w:contextualSpacing/>
        <w:jc w:val="both"/>
        <w:rPr>
          <w:u w:val="single"/>
        </w:rPr>
      </w:pPr>
    </w:p>
    <w:p w:rsidRDefault="004B60A6" w:rsidP="004B60A6" w:rsidR="004B60A6" w:rsidRPr="00E16331">
      <w:pPr>
        <w:numPr>
          <w:ilvl w:val="0"/>
          <w:numId w:val="13"/>
        </w:numPr>
        <w:spacing w:after="240"/>
        <w:ind w:left="708"/>
        <w:jc w:val="both"/>
      </w:pPr>
      <w:r>
        <w:t>Prvi</w:t>
      </w:r>
      <w:r w:rsidRPr="00E16331">
        <w:t xml:space="preserve"> viši isplatni red                                      </w:t>
      </w:r>
    </w:p>
    <w:p w:rsidRDefault="004B60A6" w:rsidP="004B60A6" w:rsidR="004B60A6">
      <w:pPr>
        <w:pStyle w:val="Odlomakpopisa"/>
        <w:numPr>
          <w:ilvl w:val="1"/>
          <w:numId w:val="13"/>
        </w:numPr>
        <w:jc w:val="both"/>
      </w:pPr>
      <w:r>
        <w:t xml:space="preserve">Damjanović Nenad, Zagreb, OIB: 24591254777, </w:t>
      </w:r>
    </w:p>
    <w:p w:rsidRDefault="004B60A6" w:rsidP="004B60A6" w:rsidR="004B60A6">
      <w:pPr>
        <w:pStyle w:val="Odlomakpopisa"/>
        <w:ind w:left="1428"/>
        <w:jc w:val="both"/>
      </w:pPr>
      <w:r>
        <w:t xml:space="preserve"> u iznosu od  6.149,55 kn bruto odnosno 4.919,64 kn neto</w:t>
      </w:r>
    </w:p>
    <w:p w:rsidRDefault="004B60A6" w:rsidP="004B60A6" w:rsidR="004B60A6">
      <w:pPr>
        <w:pStyle w:val="Odlomakpopisa"/>
        <w:numPr>
          <w:ilvl w:val="1"/>
          <w:numId w:val="13"/>
        </w:numPr>
        <w:jc w:val="both"/>
      </w:pPr>
      <w:r>
        <w:t xml:space="preserve">Gleb Aleksandar, Zagreb, OIB: 63387515232, </w:t>
      </w:r>
    </w:p>
    <w:p w:rsidRDefault="004B60A6" w:rsidP="004B60A6" w:rsidR="004B60A6">
      <w:pPr>
        <w:pStyle w:val="Odlomakpopisa"/>
        <w:ind w:left="1428"/>
        <w:jc w:val="both"/>
      </w:pPr>
      <w:r>
        <w:t>u iznosu od 9.849,00 kn bruto odnosno 7.879,20 kn  neto.</w:t>
      </w:r>
    </w:p>
    <w:p w:rsidRDefault="004B60A6" w:rsidP="004B60A6" w:rsidR="004B60A6">
      <w:pPr>
        <w:pStyle w:val="Odlomakpopisa"/>
        <w:ind w:left="1428"/>
        <w:jc w:val="both"/>
      </w:pPr>
    </w:p>
    <w:p w:rsidRDefault="004B60A6" w:rsidP="004B60A6" w:rsidR="004B60A6">
      <w:pPr>
        <w:pStyle w:val="Odlomakpopisa"/>
        <w:numPr>
          <w:ilvl w:val="0"/>
          <w:numId w:val="13"/>
        </w:numPr>
        <w:tabs>
          <w:tab w:pos="1068" w:val="clear"/>
        </w:tabs>
        <w:spacing w:after="240"/>
        <w:jc w:val="both"/>
      </w:pPr>
      <w:r>
        <w:t>Drugi</w:t>
      </w:r>
      <w:r w:rsidRPr="00E16331">
        <w:t xml:space="preserve"> viši isplatni red      </w:t>
      </w:r>
      <w:r>
        <w:t xml:space="preserve">                               </w:t>
      </w:r>
    </w:p>
    <w:p w:rsidRDefault="004B60A6" w:rsidP="004B60A6" w:rsidR="004B60A6">
      <w:pPr>
        <w:pStyle w:val="Odlomakpopisa"/>
        <w:spacing w:after="240"/>
        <w:ind w:left="1068"/>
        <w:jc w:val="both"/>
      </w:pPr>
      <w:r w:rsidRPr="00E16331">
        <w:t xml:space="preserve">                         </w:t>
      </w:r>
      <w:r>
        <w:t xml:space="preserve">   </w:t>
      </w:r>
    </w:p>
    <w:p w:rsidRDefault="004B60A6" w:rsidP="004B60A6" w:rsidR="004B60A6">
      <w:pPr>
        <w:pStyle w:val="Odlomakpopisa"/>
        <w:numPr>
          <w:ilvl w:val="1"/>
          <w:numId w:val="13"/>
        </w:numPr>
        <w:spacing w:after="240"/>
        <w:jc w:val="both"/>
      </w:pPr>
      <w:r>
        <w:t>RH, Ministarstvo financija, Porezna uprava,</w:t>
      </w:r>
    </w:p>
    <w:p w:rsidRDefault="004B60A6" w:rsidP="004B60A6" w:rsidR="004B60A6">
      <w:pPr>
        <w:pStyle w:val="Odlomakpopisa"/>
        <w:spacing w:after="240"/>
        <w:ind w:left="1428"/>
        <w:jc w:val="both"/>
      </w:pPr>
      <w:r>
        <w:t>Područni ured Zagreb, Av. Dubrovnik 32,</w:t>
      </w:r>
    </w:p>
    <w:p w:rsidRDefault="004B60A6" w:rsidP="004B60A6" w:rsidR="004B60A6">
      <w:pPr>
        <w:pStyle w:val="Odlomakpopisa"/>
        <w:spacing w:after="240"/>
        <w:ind w:left="1428"/>
        <w:jc w:val="both"/>
      </w:pPr>
      <w:r>
        <w:t>OIB: 18683136487, u iznosu od                                                 2.205,84 kn.</w:t>
      </w:r>
    </w:p>
    <w:p w:rsidRDefault="004B60A6" w:rsidP="004B60A6" w:rsidR="004B60A6">
      <w:pPr>
        <w:pStyle w:val="Odlomakpopisa"/>
        <w:numPr>
          <w:ilvl w:val="1"/>
          <w:numId w:val="13"/>
        </w:numPr>
        <w:spacing w:after="240"/>
        <w:jc w:val="both"/>
      </w:pPr>
      <w:r>
        <w:t>Triglav osiguranje d.d. Zagreb, Antuna Heinza 4,</w:t>
      </w:r>
    </w:p>
    <w:p w:rsidRDefault="004B60A6" w:rsidP="004B60A6" w:rsidR="00464339">
      <w:pPr>
        <w:pStyle w:val="Odlomakpopisa"/>
        <w:spacing w:after="240"/>
        <w:ind w:left="1428"/>
        <w:jc w:val="both"/>
      </w:pPr>
      <w:r>
        <w:t>OIB: 29743547503, u iznosu od                                                  7.060,73 kn.</w:t>
      </w:r>
    </w:p>
    <w:p w:rsidRDefault="00580B24" w:rsidP="00EE40A9" w:rsidR="00507D39" w:rsidRPr="00507D39">
      <w:pPr>
        <w:ind w:firstLine="708"/>
        <w:jc w:val="center"/>
      </w:pPr>
      <w:r w:rsidRPr="00507D39">
        <w:t>Obrazloženje</w:t>
      </w:r>
    </w:p>
    <w:p w:rsidRDefault="00BF5CDA" w:rsidP="00580B24" w:rsidR="002C5A29" w:rsidRPr="00507D39">
      <w:pPr>
        <w:ind w:firstLine="708"/>
        <w:jc w:val="both"/>
      </w:pPr>
      <w:r w:rsidRPr="00507D39">
        <w:tab/>
      </w:r>
    </w:p>
    <w:p w:rsidRDefault="00085D86" w:rsidP="0089167E" w:rsidR="0089167E">
      <w:pPr>
        <w:jc w:val="both"/>
      </w:pPr>
      <w:r w:rsidRPr="00507D39">
        <w:tab/>
      </w:r>
      <w:r w:rsidR="0089167E" w:rsidRPr="00507D39">
        <w:t xml:space="preserve">Na ispitnom ročištu koje je održano </w:t>
      </w:r>
      <w:r w:rsidR="004B60A6">
        <w:t>23</w:t>
      </w:r>
      <w:r w:rsidR="00B81AB0">
        <w:t>. listopada 2017</w:t>
      </w:r>
      <w:r w:rsidR="0089167E">
        <w:t>.</w:t>
      </w:r>
      <w:r w:rsidR="0089167E" w:rsidRPr="00507D39">
        <w:t xml:space="preserve"> ispitane su sve prijavljene tražbine prema svojim iznosima i redu.</w:t>
      </w:r>
      <w:r w:rsidR="0089167E">
        <w:t xml:space="preserve"> T</w:t>
      </w:r>
      <w:r w:rsidR="00464339">
        <w:t>ražbine navedene u točki I. 1.</w:t>
      </w:r>
      <w:r w:rsidR="004B60A6">
        <w:t xml:space="preserve"> i 2.</w:t>
      </w:r>
      <w:r w:rsidR="00464339">
        <w:t xml:space="preserve"> </w:t>
      </w:r>
      <w:r w:rsidR="0089167E">
        <w:t>izreke stečajni upravitelj je priznao, te se</w:t>
      </w:r>
      <w:r w:rsidR="0089167E" w:rsidRPr="00507D39">
        <w:t xml:space="preserve"> iste u smislu čl. </w:t>
      </w:r>
      <w:r w:rsidR="0089167E">
        <w:t xml:space="preserve">263. </w:t>
      </w:r>
      <w:r w:rsidR="0089167E" w:rsidRPr="00507D39">
        <w:t xml:space="preserve">Stečajnog zakona (Narodne novine broj </w:t>
      </w:r>
      <w:r w:rsidR="0089167E">
        <w:t>71/15,</w:t>
      </w:r>
      <w:r w:rsidR="0089167E" w:rsidRPr="00507D39">
        <w:t xml:space="preserve"> dalje:SZ) smatraju utvrđenima, pa je riješeno kao u</w:t>
      </w:r>
      <w:r w:rsidR="0089167E">
        <w:t xml:space="preserve"> točki I. 1. izreke rješenja</w:t>
      </w:r>
      <w:r w:rsidR="0089167E" w:rsidRPr="00507D39">
        <w:t>.</w:t>
      </w:r>
      <w:r w:rsidR="0089167E">
        <w:t xml:space="preserve"> </w:t>
      </w:r>
    </w:p>
    <w:p w:rsidRDefault="0089167E" w:rsidP="0089167E" w:rsidR="0089167E">
      <w:pPr>
        <w:jc w:val="both"/>
      </w:pPr>
    </w:p>
    <w:p w:rsidRDefault="0089167E" w:rsidP="0089167E" w:rsidR="0089167E">
      <w:pPr>
        <w:ind w:firstLine="708"/>
        <w:jc w:val="both"/>
      </w:pPr>
      <w:r>
        <w:t>Slijedom navedenog o utvrđenim odlučeno je temeljem čl. 265. st. 1. SZ-a.</w:t>
      </w:r>
    </w:p>
    <w:p w:rsidRDefault="0089167E" w:rsidP="0089167E" w:rsidR="0089167E">
      <w:pPr>
        <w:ind w:firstLine="708"/>
        <w:jc w:val="both"/>
      </w:pPr>
    </w:p>
    <w:p w:rsidRDefault="009D6C33" w:rsidP="0089167E" w:rsidR="009D6C33">
      <w:pPr>
        <w:jc w:val="both"/>
      </w:pPr>
    </w:p>
    <w:p w:rsidRDefault="002C5A29" w:rsidP="00EE40A9" w:rsidR="005C37A5">
      <w:pPr>
        <w:jc w:val="center"/>
      </w:pPr>
      <w:r w:rsidRPr="00507D39">
        <w:t>U Karlovcu</w:t>
      </w:r>
      <w:r w:rsidR="00B85329" w:rsidRPr="00507D39">
        <w:t xml:space="preserve"> </w:t>
      </w:r>
      <w:r w:rsidR="004B60A6">
        <w:t>23</w:t>
      </w:r>
      <w:r w:rsidR="00B81AB0">
        <w:t>. listopada 2017.</w:t>
      </w:r>
    </w:p>
    <w:p w:rsidRDefault="00B85329" w:rsidP="00B85329" w:rsidR="00BF5CDA" w:rsidRPr="00507D39">
      <w:pPr>
        <w:ind w:left="6372"/>
        <w:jc w:val="both"/>
      </w:pPr>
      <w:r w:rsidRPr="00507D39">
        <w:t xml:space="preserve">     </w:t>
      </w:r>
      <w:r w:rsidR="00903357" w:rsidRPr="00507D39">
        <w:t>Stečajni sudac:</w:t>
      </w:r>
    </w:p>
    <w:p w:rsidRDefault="00B85329" w:rsidP="00507D39" w:rsidR="00BF5CDA">
      <w:pPr>
        <w:jc w:val="center"/>
      </w:pPr>
      <w:r w:rsidRPr="00507D39">
        <w:t xml:space="preserve">                                             </w:t>
      </w:r>
      <w:r w:rsidR="009D073A" w:rsidRPr="00507D39">
        <w:t xml:space="preserve">                         </w:t>
      </w:r>
      <w:r w:rsidR="002526C6" w:rsidRPr="00507D39">
        <w:t xml:space="preserve">  </w:t>
      </w:r>
      <w:r w:rsidRPr="00507D39">
        <w:t xml:space="preserve"> </w:t>
      </w:r>
      <w:r w:rsidR="00507D39">
        <w:t xml:space="preserve">                    </w:t>
      </w:r>
      <w:r w:rsidR="00F373D9">
        <w:t>Jadranka Mađeruh</w:t>
      </w:r>
      <w:r w:rsidR="004B60A6">
        <w:t>, v.r.</w:t>
      </w:r>
    </w:p>
    <w:p w:rsidRDefault="005C37A5" w:rsidP="00507D39" w:rsidR="005C37A5">
      <w:pPr>
        <w:jc w:val="center"/>
      </w:pPr>
    </w:p>
    <w:p w:rsidRDefault="00AF274A" w:rsidP="00AF274A" w:rsidR="00AF274A">
      <w:pPr>
        <w:jc w:val="right"/>
      </w:pPr>
      <w:r>
        <w:t>Za točnost otpravka-ovlašteni službenik:</w:t>
      </w:r>
    </w:p>
    <w:p w:rsidRDefault="00AF274A" w:rsidP="00AF274A" w:rsidR="00507D39" w:rsidRPr="00507D39">
      <w:pPr>
        <w:jc w:val="center"/>
      </w:pPr>
      <w:r>
        <w:t xml:space="preserve">                                                                             Draženka Prpić</w:t>
      </w:r>
    </w:p>
    <w:p w:rsidRDefault="00BF5CDA" w:rsidP="00BF5CDA" w:rsidR="00BF5CDA" w:rsidRPr="00507D39">
      <w:pPr>
        <w:jc w:val="both"/>
      </w:pPr>
      <w:r w:rsidRPr="00507D39">
        <w:t>UPUTA O PRAVNOM LIJEKU:</w:t>
      </w:r>
    </w:p>
    <w:p w:rsidRDefault="00BF5CDA" w:rsidP="00BF5CDA" w:rsidR="00BF5CDA">
      <w:pPr>
        <w:jc w:val="both"/>
      </w:pPr>
      <w:r w:rsidRPr="00507D39">
        <w:t>Protiv ovog rješenja pravo na žalbu ima stečajni upravitelj i svaki vjerovnik u dijelu koji se tiče njegove prijavljene tražbin</w:t>
      </w:r>
      <w:r w:rsidR="003951B2" w:rsidRPr="00507D39">
        <w:t>e</w:t>
      </w:r>
      <w:r w:rsidRPr="00507D39">
        <w:t xml:space="preserve"> i tražbine koju je osporio (čl. </w:t>
      </w:r>
      <w:r w:rsidR="006A2A61">
        <w:t>265. st.3.</w:t>
      </w:r>
      <w:r w:rsidRPr="00507D39">
        <w:t xml:space="preserve"> SZ-a). Rok za žalbu iznosi 8 dana računajući od dana dostave </w:t>
      </w:r>
      <w:r w:rsidR="006A2A61">
        <w:t>rješenja</w:t>
      </w:r>
      <w:r w:rsidRPr="00507D39">
        <w:t>. Žalba se podnosi Visokom trgovačkom sudu RH, putem ovog suda, u 2 primjerka.</w:t>
      </w:r>
    </w:p>
    <w:p w:rsidRDefault="00C331CA" w:rsidP="005C37A5" w:rsidR="00C331CA">
      <w:pPr>
        <w:jc w:val="right"/>
      </w:pPr>
    </w:p>
    <w:p w:rsidRDefault="00F373D9" w:rsidP="00AF274A" w:rsidR="00F373D9">
      <w:pPr>
        <w:ind w:firstLine="708" w:left="3540"/>
        <w:jc w:val="center"/>
      </w:pPr>
    </w:p>
    <w:p w:rsidRDefault="00C331CA" w:rsidR="00C331CA" w:rsidRPr="00507D39"/>
    <w:p w:rsidRDefault="00BF5CDA" w:rsidP="003951B2" w:rsidR="00BF5CDA" w:rsidRPr="00507D39"/>
    <w:sectPr w:rsidSect="0058326B" w:rsidR="00BF5CDA" w:rsidRPr="00507D3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67FD" w:rsidR="005B67FD">
      <w:r>
        <w:separator/>
      </w:r>
    </w:p>
  </w:endnote>
  <w:endnote w:id="0" w:type="continuationSeparator">
    <w:p w:rsidRDefault="005B67FD" w:rsidR="005B67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67FD" w:rsidR="005B67FD">
      <w:r>
        <w:separator/>
      </w:r>
    </w:p>
  </w:footnote>
  <w:footnote w:id="0" w:type="continuationSeparator">
    <w:p w:rsidRDefault="005B67FD" w:rsidR="005B67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A82" w:rsidR="00EB6A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148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26393" w:rsidP="00826393" w:rsidR="00EB6A82">
    <w:pPr>
      <w:pStyle w:val="Zaglavlje"/>
      <w:jc w:val="right"/>
    </w:pPr>
    <w:r>
      <w:t>1 St-</w:t>
    </w:r>
    <w:r w:rsidR="004B60A6">
      <w:t>4145/16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5802B6A"/>
    <w:multiLevelType w:val="hybridMultilevel"/>
    <w:tmpl w:val="AD505DE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62608D"/>
    <w:multiLevelType w:val="hybridMultilevel"/>
    <w:tmpl w:val="3FA88CAC"/>
    <w:lvl w:tplc="5A480B0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9F23129"/>
    <w:multiLevelType w:val="hybridMultilevel"/>
    <w:tmpl w:val="31722E80"/>
    <w:lvl w:tplc="15304ED8" w:ilvl="0">
      <w:start w:val="1"/>
      <w:numFmt w:val="decimal"/>
      <w:lvlText w:val="%1."/>
      <w:lvlJc w:val="left"/>
      <w:pPr>
        <w:ind w:hanging="360" w:left="7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8"/>
      </w:pPr>
    </w:lvl>
    <w:lvl w:tentative="true" w:tplc="041A001B" w:ilvl="2">
      <w:start w:val="1"/>
      <w:numFmt w:val="lowerRoman"/>
      <w:lvlText w:val="%3."/>
      <w:lvlJc w:val="right"/>
      <w:pPr>
        <w:ind w:hanging="180" w:left="2148"/>
      </w:pPr>
    </w:lvl>
    <w:lvl w:tentative="true" w:tplc="041A000F" w:ilvl="3">
      <w:start w:val="1"/>
      <w:numFmt w:val="decimal"/>
      <w:lvlText w:val="%4."/>
      <w:lvlJc w:val="left"/>
      <w:pPr>
        <w:ind w:hanging="360" w:left="2868"/>
      </w:pPr>
    </w:lvl>
    <w:lvl w:tentative="true" w:tplc="041A0019" w:ilvl="4">
      <w:start w:val="1"/>
      <w:numFmt w:val="lowerLetter"/>
      <w:lvlText w:val="%5."/>
      <w:lvlJc w:val="left"/>
      <w:pPr>
        <w:ind w:hanging="360" w:left="3588"/>
      </w:pPr>
    </w:lvl>
    <w:lvl w:tentative="true" w:tplc="041A001B" w:ilvl="5">
      <w:start w:val="1"/>
      <w:numFmt w:val="lowerRoman"/>
      <w:lvlText w:val="%6."/>
      <w:lvlJc w:val="right"/>
      <w:pPr>
        <w:ind w:hanging="180" w:left="4308"/>
      </w:pPr>
    </w:lvl>
    <w:lvl w:tentative="true" w:tplc="041A000F" w:ilvl="6">
      <w:start w:val="1"/>
      <w:numFmt w:val="decimal"/>
      <w:lvlText w:val="%7."/>
      <w:lvlJc w:val="left"/>
      <w:pPr>
        <w:ind w:hanging="360" w:left="5028"/>
      </w:pPr>
    </w:lvl>
    <w:lvl w:tentative="true" w:tplc="041A0019" w:ilvl="7">
      <w:start w:val="1"/>
      <w:numFmt w:val="lowerLetter"/>
      <w:lvlText w:val="%8."/>
      <w:lvlJc w:val="left"/>
      <w:pPr>
        <w:ind w:hanging="360" w:left="5748"/>
      </w:pPr>
    </w:lvl>
    <w:lvl w:tentative="true" w:tplc="041A001B" w:ilvl="8">
      <w:start w:val="1"/>
      <w:numFmt w:val="lowerRoman"/>
      <w:lvlText w:val="%9."/>
      <w:lvlJc w:val="right"/>
      <w:pPr>
        <w:ind w:hanging="180" w:left="6468"/>
      </w:pPr>
    </w:lvl>
  </w:abstractNum>
  <w:abstractNum w:abstractNumId="4">
    <w:nsid w:val="0A837BB6"/>
    <w:multiLevelType w:val="hybridMultilevel"/>
    <w:tmpl w:val="675ED6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B6A1038"/>
    <w:multiLevelType w:val="hybridMultilevel"/>
    <w:tmpl w:val="B6627C6E"/>
    <w:lvl w:tplc="C46281C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0D274595"/>
    <w:multiLevelType w:val="hybridMultilevel"/>
    <w:tmpl w:val="83EA11EE"/>
    <w:lvl w:tplc="57D286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0E297711"/>
    <w:multiLevelType w:val="hybridMultilevel"/>
    <w:tmpl w:val="46C0A0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9">
    <w:nsid w:val="0EAE4E5C"/>
    <w:multiLevelType w:val="hybridMultilevel"/>
    <w:tmpl w:val="D52C975E"/>
    <w:lvl w:tplc="B9BCDBAC" w:ilvl="0">
      <w:start w:val="2"/>
      <w:numFmt w:val="decimal"/>
      <w:lvlText w:val="%1."/>
      <w:lvlJc w:val="left"/>
      <w:pPr>
        <w:tabs>
          <w:tab w:pos="1485" w:val="num"/>
        </w:tabs>
        <w:ind w:hanging="36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10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24E301A"/>
    <w:multiLevelType w:val="hybridMultilevel"/>
    <w:tmpl w:val="919EF24C"/>
    <w:lvl w:tplc="996C349C"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23EC4A6A"/>
    <w:multiLevelType w:val="hybridMultilevel"/>
    <w:tmpl w:val="E2847392"/>
    <w:lvl w:tplc="4AA4093E" w:ilvl="0">
      <w:start w:val="2"/>
      <w:numFmt w:val="decimal"/>
      <w:lvlText w:val="%1."/>
      <w:lvlJc w:val="left"/>
      <w:pPr>
        <w:tabs>
          <w:tab w:pos="1725" w:val="num"/>
        </w:tabs>
        <w:ind w:hanging="360" w:left="17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45" w:val="num"/>
        </w:tabs>
        <w:ind w:hanging="360" w:left="2445"/>
      </w:pPr>
    </w:lvl>
    <w:lvl w:tentative="true" w:tplc="041A001B" w:ilvl="2">
      <w:start w:val="1"/>
      <w:numFmt w:val="lowerRoman"/>
      <w:lvlText w:val="%3."/>
      <w:lvlJc w:val="right"/>
      <w:pPr>
        <w:tabs>
          <w:tab w:pos="3165" w:val="num"/>
        </w:tabs>
        <w:ind w:hanging="180" w:left="3165"/>
      </w:pPr>
    </w:lvl>
    <w:lvl w:tentative="true" w:tplc="041A000F" w:ilvl="3">
      <w:start w:val="1"/>
      <w:numFmt w:val="decimal"/>
      <w:lvlText w:val="%4."/>
      <w:lvlJc w:val="left"/>
      <w:pPr>
        <w:tabs>
          <w:tab w:pos="3885" w:val="num"/>
        </w:tabs>
        <w:ind w:hanging="360" w:left="3885"/>
      </w:pPr>
    </w:lvl>
    <w:lvl w:tentative="true" w:tplc="041A0019" w:ilvl="4">
      <w:start w:val="1"/>
      <w:numFmt w:val="lowerLetter"/>
      <w:lvlText w:val="%5."/>
      <w:lvlJc w:val="left"/>
      <w:pPr>
        <w:tabs>
          <w:tab w:pos="4605" w:val="num"/>
        </w:tabs>
        <w:ind w:hanging="360" w:left="4605"/>
      </w:pPr>
    </w:lvl>
    <w:lvl w:tentative="true" w:tplc="041A001B" w:ilvl="5">
      <w:start w:val="1"/>
      <w:numFmt w:val="lowerRoman"/>
      <w:lvlText w:val="%6."/>
      <w:lvlJc w:val="right"/>
      <w:pPr>
        <w:tabs>
          <w:tab w:pos="5325" w:val="num"/>
        </w:tabs>
        <w:ind w:hanging="180" w:left="5325"/>
      </w:pPr>
    </w:lvl>
    <w:lvl w:tentative="true" w:tplc="041A000F" w:ilvl="6">
      <w:start w:val="1"/>
      <w:numFmt w:val="decimal"/>
      <w:lvlText w:val="%7."/>
      <w:lvlJc w:val="left"/>
      <w:pPr>
        <w:tabs>
          <w:tab w:pos="6045" w:val="num"/>
        </w:tabs>
        <w:ind w:hanging="360" w:left="6045"/>
      </w:pPr>
    </w:lvl>
    <w:lvl w:tentative="true" w:tplc="041A0019" w:ilvl="7">
      <w:start w:val="1"/>
      <w:numFmt w:val="lowerLetter"/>
      <w:lvlText w:val="%8."/>
      <w:lvlJc w:val="left"/>
      <w:pPr>
        <w:tabs>
          <w:tab w:pos="6765" w:val="num"/>
        </w:tabs>
        <w:ind w:hanging="360" w:left="6765"/>
      </w:pPr>
    </w:lvl>
    <w:lvl w:tentative="true" w:tplc="041A001B" w:ilvl="8">
      <w:start w:val="1"/>
      <w:numFmt w:val="lowerRoman"/>
      <w:lvlText w:val="%9."/>
      <w:lvlJc w:val="right"/>
      <w:pPr>
        <w:tabs>
          <w:tab w:pos="7485" w:val="num"/>
        </w:tabs>
        <w:ind w:hanging="180" w:left="7485"/>
      </w:pPr>
    </w:lvl>
  </w:abstractNum>
  <w:abstractNum w:abstractNumId="14">
    <w:nsid w:val="2D901916"/>
    <w:multiLevelType w:val="hybridMultilevel"/>
    <w:tmpl w:val="1DA48E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EEE0BA2"/>
    <w:multiLevelType w:val="hybridMultilevel"/>
    <w:tmpl w:val="D3A616EC"/>
    <w:lvl w:tplc="83A25186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6">
    <w:nsid w:val="396235FC"/>
    <w:multiLevelType w:val="hybridMultilevel"/>
    <w:tmpl w:val="A5E25EFE"/>
    <w:lvl w:tplc="F236928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8">
    <w:nsid w:val="3B0D2FDE"/>
    <w:multiLevelType w:val="hybridMultilevel"/>
    <w:tmpl w:val="42A07D18"/>
    <w:lvl w:tplc="5B506D86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9">
    <w:nsid w:val="3C222038"/>
    <w:multiLevelType w:val="hybridMultilevel"/>
    <w:tmpl w:val="D1368E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3CBE7C8A"/>
    <w:multiLevelType w:val="hybridMultilevel"/>
    <w:tmpl w:val="12B27F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E7C4D13"/>
    <w:multiLevelType w:val="hybridMultilevel"/>
    <w:tmpl w:val="11926716"/>
    <w:lvl w:tplc="4BAA2322" w:ilvl="0">
      <w:start w:val="2"/>
      <w:numFmt w:val="decimal"/>
      <w:lvlText w:val="%1."/>
      <w:lvlJc w:val="left"/>
      <w:pPr>
        <w:tabs>
          <w:tab w:pos="1485" w:val="num"/>
        </w:tabs>
        <w:ind w:hanging="36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22">
    <w:nsid w:val="444851B3"/>
    <w:multiLevelType w:val="hybridMultilevel"/>
    <w:tmpl w:val="8B8858DE"/>
    <w:lvl w:tplc="FBF6B828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117F46"/>
    <w:multiLevelType w:val="hybridMultilevel"/>
    <w:tmpl w:val="B0BCB3D6"/>
    <w:lvl w:tplc="B07E65F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1A623CC"/>
    <w:multiLevelType w:val="hybridMultilevel"/>
    <w:tmpl w:val="8ABE2C3C"/>
    <w:lvl w:tplc="4450211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7">
    <w:nsid w:val="58062585"/>
    <w:multiLevelType w:val="multilevel"/>
    <w:tmpl w:val="6DC804F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1080" w:left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440" w:left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800" w:left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2160" w:left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2520" w:left="2880"/>
      </w:pPr>
      <w:rPr>
        <w:rFonts w:hint="default"/>
      </w:rPr>
    </w:lvl>
  </w:abstractNum>
  <w:abstractNum w:abstractNumId="28">
    <w:nsid w:val="5CA27FAB"/>
    <w:multiLevelType w:val="hybridMultilevel"/>
    <w:tmpl w:val="2D2430A8"/>
    <w:lvl w:tplc="0346EDB8" w:ilvl="0">
      <w:start w:val="1"/>
      <w:numFmt w:val="decimal"/>
      <w:lvlText w:val="%1."/>
      <w:lvlJc w:val="left"/>
      <w:pPr>
        <w:tabs>
          <w:tab w:pos="1245" w:val="num"/>
        </w:tabs>
        <w:ind w:hanging="360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65" w:val="num"/>
        </w:tabs>
        <w:ind w:hanging="360" w:left="1965"/>
      </w:pPr>
    </w:lvl>
    <w:lvl w:tentative="true" w:tplc="041A001B" w:ilvl="2">
      <w:start w:val="1"/>
      <w:numFmt w:val="lowerRoman"/>
      <w:lvlText w:val="%3."/>
      <w:lvlJc w:val="right"/>
      <w:pPr>
        <w:tabs>
          <w:tab w:pos="2685" w:val="num"/>
        </w:tabs>
        <w:ind w:hanging="180" w:left="2685"/>
      </w:pPr>
    </w:lvl>
    <w:lvl w:tentative="true" w:tplc="041A000F" w:ilvl="3">
      <w:start w:val="1"/>
      <w:numFmt w:val="decimal"/>
      <w:lvlText w:val="%4."/>
      <w:lvlJc w:val="left"/>
      <w:pPr>
        <w:tabs>
          <w:tab w:pos="3405" w:val="num"/>
        </w:tabs>
        <w:ind w:hanging="360" w:left="3405"/>
      </w:pPr>
    </w:lvl>
    <w:lvl w:tentative="true" w:tplc="041A0019" w:ilvl="4">
      <w:start w:val="1"/>
      <w:numFmt w:val="lowerLetter"/>
      <w:lvlText w:val="%5."/>
      <w:lvlJc w:val="left"/>
      <w:pPr>
        <w:tabs>
          <w:tab w:pos="4125" w:val="num"/>
        </w:tabs>
        <w:ind w:hanging="360" w:left="4125"/>
      </w:pPr>
    </w:lvl>
    <w:lvl w:tentative="true" w:tplc="041A001B" w:ilvl="5">
      <w:start w:val="1"/>
      <w:numFmt w:val="lowerRoman"/>
      <w:lvlText w:val="%6."/>
      <w:lvlJc w:val="right"/>
      <w:pPr>
        <w:tabs>
          <w:tab w:pos="4845" w:val="num"/>
        </w:tabs>
        <w:ind w:hanging="180" w:left="4845"/>
      </w:pPr>
    </w:lvl>
    <w:lvl w:tentative="true" w:tplc="041A000F" w:ilvl="6">
      <w:start w:val="1"/>
      <w:numFmt w:val="decimal"/>
      <w:lvlText w:val="%7."/>
      <w:lvlJc w:val="left"/>
      <w:pPr>
        <w:tabs>
          <w:tab w:pos="5565" w:val="num"/>
        </w:tabs>
        <w:ind w:hanging="360" w:left="5565"/>
      </w:pPr>
    </w:lvl>
    <w:lvl w:tentative="true" w:tplc="041A0019" w:ilvl="7">
      <w:start w:val="1"/>
      <w:numFmt w:val="lowerLetter"/>
      <w:lvlText w:val="%8."/>
      <w:lvlJc w:val="left"/>
      <w:pPr>
        <w:tabs>
          <w:tab w:pos="6285" w:val="num"/>
        </w:tabs>
        <w:ind w:hanging="360" w:left="6285"/>
      </w:pPr>
    </w:lvl>
    <w:lvl w:tentative="true" w:tplc="041A001B" w:ilvl="8">
      <w:start w:val="1"/>
      <w:numFmt w:val="lowerRoman"/>
      <w:lvlText w:val="%9."/>
      <w:lvlJc w:val="right"/>
      <w:pPr>
        <w:tabs>
          <w:tab w:pos="7005" w:val="num"/>
        </w:tabs>
        <w:ind w:hanging="180" w:left="7005"/>
      </w:pPr>
    </w:lvl>
  </w:abstractNum>
  <w:abstractNum w:abstractNumId="29">
    <w:nsid w:val="5EA475FF"/>
    <w:multiLevelType w:val="hybridMultilevel"/>
    <w:tmpl w:val="926001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6312734"/>
    <w:multiLevelType w:val="hybridMultilevel"/>
    <w:tmpl w:val="44BC5A20"/>
    <w:lvl w:tplc="8250CB0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8C76AA9"/>
    <w:multiLevelType w:val="hybridMultilevel"/>
    <w:tmpl w:val="7B2EF070"/>
    <w:lvl w:tplc="9D043B18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2">
    <w:nsid w:val="6A4527C6"/>
    <w:multiLevelType w:val="hybridMultilevel"/>
    <w:tmpl w:val="11F43562"/>
    <w:lvl w:tplc="F28C76D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3">
    <w:nsid w:val="6BEF7F18"/>
    <w:multiLevelType w:val="multilevel"/>
    <w:tmpl w:val="EFD2ECF6"/>
    <w:lvl w:ilvl="0">
      <w:start w:val="1"/>
      <w:numFmt w:val="upperRoman"/>
      <w:lvlText w:val="%1."/>
      <w:lvlJc w:val="left"/>
      <w:pPr>
        <w:ind w:hanging="72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0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322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430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502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61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682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7908"/>
      </w:pPr>
      <w:rPr>
        <w:rFonts w:hint="default"/>
      </w:rPr>
    </w:lvl>
  </w:abstractNum>
  <w:abstractNum w:abstractNumId="34">
    <w:nsid w:val="6EC53EF7"/>
    <w:multiLevelType w:val="hybridMultilevel"/>
    <w:tmpl w:val="17466044"/>
    <w:lvl w:tplc="986AB576" w:ilvl="0">
      <w:start w:val="3"/>
      <w:numFmt w:val="bullet"/>
      <w:lvlText w:val="-"/>
      <w:lvlJc w:val="left"/>
      <w:pPr>
        <w:ind w:hanging="360" w:left="108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5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36">
    <w:nsid w:val="70AF3DD1"/>
    <w:multiLevelType w:val="hybridMultilevel"/>
    <w:tmpl w:val="9BBE3A0C"/>
    <w:lvl w:tplc="D0F03FF2" w:ilvl="0">
      <w:numFmt w:val="bullet"/>
      <w:lvlText w:val="-"/>
      <w:lvlJc w:val="left"/>
      <w:pPr>
        <w:ind w:hanging="360" w:left="22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9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</w:abstractNum>
  <w:abstractNum w:abstractNumId="37">
    <w:nsid w:val="722419EE"/>
    <w:multiLevelType w:val="hybridMultilevel"/>
    <w:tmpl w:val="B57E2DBA"/>
    <w:lvl w:tplc="E9F611E4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9">
    <w:nsid w:val="73FD0C93"/>
    <w:multiLevelType w:val="hybridMultilevel"/>
    <w:tmpl w:val="1ACA1066"/>
    <w:lvl w:tplc="A7665D64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40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25"/>
  </w:num>
  <w:num w:numId="3">
    <w:abstractNumId w:val="23"/>
  </w:num>
  <w:num w:numId="4">
    <w:abstractNumId w:val="17"/>
  </w:num>
  <w:num w:numId="5">
    <w:abstractNumId w:val="16"/>
  </w:num>
  <w:num w:numId="6">
    <w:abstractNumId w:val="12"/>
  </w:num>
  <w:num w:numId="7">
    <w:abstractNumId w:val="28"/>
  </w:num>
  <w:num w:numId="8">
    <w:abstractNumId w:val="9"/>
  </w:num>
  <w:num w:numId="9">
    <w:abstractNumId w:val="21"/>
  </w:num>
  <w:num w:numId="10">
    <w:abstractNumId w:val="13"/>
  </w:num>
  <w:num w:numId="11">
    <w:abstractNumId w:val="8"/>
  </w:num>
  <w:num w:numId="12">
    <w:abstractNumId w:val="30"/>
  </w:num>
  <w:num w:numId="13">
    <w:abstractNumId w:val="40"/>
  </w:num>
  <w:num w:numId="14">
    <w:abstractNumId w:val="10"/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3"/>
  </w:num>
  <w:num w:numId="19">
    <w:abstractNumId w:val="3"/>
  </w:num>
  <w:num w:numId="20">
    <w:abstractNumId w:val="19"/>
  </w:num>
  <w:num w:numId="21">
    <w:abstractNumId w:val="39"/>
  </w:num>
  <w:num w:numId="22">
    <w:abstractNumId w:val="31"/>
  </w:num>
  <w:num w:numId="23">
    <w:abstractNumId w:val="11"/>
  </w:num>
  <w:num w:numId="24">
    <w:abstractNumId w:val="27"/>
  </w:num>
  <w:num w:numId="25">
    <w:abstractNumId w:val="1"/>
  </w:num>
  <w:num w:numId="26">
    <w:abstractNumId w:val="24"/>
  </w:num>
  <w:num w:numId="27">
    <w:abstractNumId w:val="26"/>
  </w:num>
  <w:num w:numId="28">
    <w:abstractNumId w:val="32"/>
  </w:num>
  <w:num w:numId="29">
    <w:abstractNumId w:val="20"/>
  </w:num>
  <w:num w:numId="30">
    <w:abstractNumId w:val="34"/>
  </w:num>
  <w:num w:numId="31">
    <w:abstractNumId w:val="36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</w:num>
  <w:num w:numId="35">
    <w:abstractNumId w:val="38"/>
  </w:num>
  <w:num w:numId="36">
    <w:abstractNumId w:val="18"/>
  </w:num>
  <w:num w:numId="37">
    <w:abstractNumId w:val="2"/>
  </w:num>
  <w:num w:numId="38">
    <w:abstractNumId w:val="4"/>
  </w:num>
  <w:num w:numId="39">
    <w:abstractNumId w:val="37"/>
  </w:num>
  <w:num w:numId="40">
    <w:abstractNumId w:val="29"/>
  </w:num>
  <w:num w:numId="41">
    <w:abstractNumId w:val="22"/>
  </w:num>
  <w:num w:numId="42">
    <w:abstractNumId w:val="15"/>
  </w:num>
  <w:num w:numId="43">
    <w:abstractNumId w:val="35"/>
  </w:num>
  <w:num w:numId="44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2BCF"/>
    <w:rsid w:val="00085D86"/>
    <w:rsid w:val="000925E4"/>
    <w:rsid w:val="000C042D"/>
    <w:rsid w:val="00105639"/>
    <w:rsid w:val="00140504"/>
    <w:rsid w:val="001957EF"/>
    <w:rsid w:val="00227B51"/>
    <w:rsid w:val="002526C6"/>
    <w:rsid w:val="002C5A29"/>
    <w:rsid w:val="003031DE"/>
    <w:rsid w:val="003951B2"/>
    <w:rsid w:val="00395D4F"/>
    <w:rsid w:val="003D5EA4"/>
    <w:rsid w:val="00464339"/>
    <w:rsid w:val="0046684F"/>
    <w:rsid w:val="00483705"/>
    <w:rsid w:val="004B60A6"/>
    <w:rsid w:val="004E2630"/>
    <w:rsid w:val="00507D39"/>
    <w:rsid w:val="00511110"/>
    <w:rsid w:val="00515D4E"/>
    <w:rsid w:val="00532F69"/>
    <w:rsid w:val="00534260"/>
    <w:rsid w:val="00534EA0"/>
    <w:rsid w:val="00580B24"/>
    <w:rsid w:val="0058326B"/>
    <w:rsid w:val="005B67FD"/>
    <w:rsid w:val="005C37A5"/>
    <w:rsid w:val="00633D1F"/>
    <w:rsid w:val="00670A7E"/>
    <w:rsid w:val="006A2A61"/>
    <w:rsid w:val="006E73F5"/>
    <w:rsid w:val="00720A2D"/>
    <w:rsid w:val="00721957"/>
    <w:rsid w:val="00722DB4"/>
    <w:rsid w:val="00764D42"/>
    <w:rsid w:val="00785F56"/>
    <w:rsid w:val="007C1481"/>
    <w:rsid w:val="007F26D7"/>
    <w:rsid w:val="00823CF6"/>
    <w:rsid w:val="00826393"/>
    <w:rsid w:val="00871B10"/>
    <w:rsid w:val="0089167E"/>
    <w:rsid w:val="008C30D0"/>
    <w:rsid w:val="008E656C"/>
    <w:rsid w:val="00903357"/>
    <w:rsid w:val="009068DA"/>
    <w:rsid w:val="00914416"/>
    <w:rsid w:val="00914C80"/>
    <w:rsid w:val="00915C40"/>
    <w:rsid w:val="00982EEC"/>
    <w:rsid w:val="009D073A"/>
    <w:rsid w:val="009D6C33"/>
    <w:rsid w:val="009F1DC7"/>
    <w:rsid w:val="00A354E3"/>
    <w:rsid w:val="00AF274A"/>
    <w:rsid w:val="00B02B46"/>
    <w:rsid w:val="00B348E9"/>
    <w:rsid w:val="00B749F1"/>
    <w:rsid w:val="00B81AB0"/>
    <w:rsid w:val="00B85329"/>
    <w:rsid w:val="00B918B5"/>
    <w:rsid w:val="00BF5CDA"/>
    <w:rsid w:val="00C27703"/>
    <w:rsid w:val="00C331CA"/>
    <w:rsid w:val="00D46E07"/>
    <w:rsid w:val="00DE0BA2"/>
    <w:rsid w:val="00E21CF9"/>
    <w:rsid w:val="00E4486E"/>
    <w:rsid w:val="00E44A28"/>
    <w:rsid w:val="00E96A9E"/>
    <w:rsid w:val="00EA6611"/>
    <w:rsid w:val="00EA7989"/>
    <w:rsid w:val="00EB6A82"/>
    <w:rsid w:val="00EE1448"/>
    <w:rsid w:val="00EE40A9"/>
    <w:rsid w:val="00EE7A89"/>
    <w:rsid w:val="00F172DB"/>
    <w:rsid w:val="00F373D9"/>
    <w:rsid w:val="00FB145A"/>
    <w:rsid w:val="00FC190B"/>
    <w:rsid w:val="00FD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37A5"/>
    <w:rPr>
      <w:rFonts w:cs="Tahoma" w:hAnsi="Tahoma" w:ascii="Tahoma"/>
      <w:sz w:val="16"/>
      <w:szCs w:val="16"/>
    </w:rPr>
  </w:style>
  <w:style w:customStyle="true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true" w:styleId="font5" w:type="paragraph">
    <w:name w:val="font5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color w:val="000000"/>
      <w:sz w:val="18"/>
      <w:szCs w:val="18"/>
    </w:rPr>
  </w:style>
  <w:style w:customStyle="true" w:styleId="font6" w:type="paragraph">
    <w:name w:val="font6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b/>
      <w:bCs/>
      <w:color w:val="000000"/>
      <w:sz w:val="18"/>
      <w:szCs w:val="18"/>
    </w:rPr>
  </w:style>
  <w:style w:customStyle="true" w:styleId="xl65" w:type="paragraph">
    <w:name w:val="xl65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6" w:type="paragraph">
    <w:name w:val="xl66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sz w:val="32"/>
      <w:szCs w:val="32"/>
    </w:rPr>
  </w:style>
  <w:style w:customStyle="true" w:styleId="xl67" w:type="paragraph">
    <w:name w:val="xl67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8" w:type="paragraph">
    <w:name w:val="xl6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69" w:type="paragraph">
    <w:name w:val="xl69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0" w:type="paragraph">
    <w:name w:val="xl70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1" w:type="paragraph">
    <w:name w:val="xl71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2" w:type="paragraph">
    <w:name w:val="xl72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3" w:type="paragraph">
    <w:name w:val="xl73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74" w:type="paragraph">
    <w:name w:val="xl74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75" w:type="paragraph">
    <w:name w:val="xl75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6" w:type="paragraph">
    <w:name w:val="xl76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7" w:type="paragraph">
    <w:name w:val="xl7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8" w:type="paragraph">
    <w:name w:val="xl78"/>
    <w:basedOn w:val="Normal"/>
    <w:rsid w:val="00534260"/>
    <w:pPr>
      <w:pBdr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9" w:type="paragraph">
    <w:name w:val="xl7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0" w:type="paragraph">
    <w:name w:val="xl80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1" w:type="paragraph">
    <w:name w:val="xl8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2" w:type="paragraph">
    <w:name w:val="xl82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3" w:type="paragraph">
    <w:name w:val="xl8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4" w:type="paragraph">
    <w:name w:val="xl84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5" w:type="paragraph">
    <w:name w:val="xl85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6" w:type="paragraph">
    <w:name w:val="xl86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7" w:type="paragraph">
    <w:name w:val="xl87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8" w:type="paragraph">
    <w:name w:val="xl88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9" w:type="paragraph">
    <w:name w:val="xl89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0" w:type="paragraph">
    <w:name w:val="xl9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1" w:type="paragraph">
    <w:name w:val="xl9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2" w:type="paragraph">
    <w:name w:val="xl92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3" w:type="paragraph">
    <w:name w:val="xl93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4" w:type="paragraph">
    <w:name w:val="xl94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5" w:type="paragraph">
    <w:name w:val="xl95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6" w:type="paragraph">
    <w:name w:val="xl96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7" w:type="paragraph">
    <w:name w:val="xl97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8" w:type="paragraph">
    <w:name w:val="xl98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9" w:type="paragraph">
    <w:name w:val="xl9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00" w:type="paragraph">
    <w:name w:val="xl10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1" w:type="paragraph">
    <w:name w:val="xl10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2" w:type="paragraph">
    <w:name w:val="xl102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3" w:type="paragraph">
    <w:name w:val="xl10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4" w:type="paragraph">
    <w:name w:val="xl104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5" w:type="paragraph">
    <w:name w:val="xl105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6" w:type="paragraph">
    <w:name w:val="xl106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7" w:type="paragraph">
    <w:name w:val="xl10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8" w:type="paragraph">
    <w:name w:val="xl108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09" w:type="paragraph">
    <w:name w:val="xl109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10" w:type="paragraph">
    <w:name w:val="xl110"/>
    <w:basedOn w:val="Normal"/>
    <w:rsid w:val="00534260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1" w:type="paragraph">
    <w:name w:val="xl111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12" w:type="paragraph">
    <w:name w:val="xl112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color w:val="FF0000"/>
      <w:sz w:val="16"/>
      <w:szCs w:val="16"/>
    </w:rPr>
  </w:style>
  <w:style w:customStyle="true" w:styleId="xl113" w:type="paragraph">
    <w:name w:val="xl11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4" w:type="paragraph">
    <w:name w:val="xl114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5" w:type="paragraph">
    <w:name w:val="xl11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6" w:type="paragraph">
    <w:name w:val="xl11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17" w:type="paragraph">
    <w:name w:val="xl11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8" w:type="paragraph">
    <w:name w:val="xl118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19" w:type="paragraph">
    <w:name w:val="xl119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0" w:type="paragraph">
    <w:name w:val="xl120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1" w:type="paragraph">
    <w:name w:val="xl121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2" w:type="paragraph">
    <w:name w:val="xl122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3" w:type="paragraph">
    <w:name w:val="xl123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4" w:type="paragraph">
    <w:name w:val="xl124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5" w:type="paragraph">
    <w:name w:val="xl125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6" w:type="paragraph">
    <w:name w:val="xl126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7" w:type="paragraph">
    <w:name w:val="xl12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8" w:type="paragraph">
    <w:name w:val="xl128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9" w:type="paragraph">
    <w:name w:val="xl12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0" w:type="paragraph">
    <w:name w:val="xl130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1" w:type="paragraph">
    <w:name w:val="xl131"/>
    <w:basedOn w:val="Normal"/>
    <w:rsid w:val="00534260"/>
    <w:pPr>
      <w:pBdr>
        <w:left w:space="0" w:sz="4" w:color="auto" w:val="single"/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2" w:type="paragraph">
    <w:name w:val="xl132"/>
    <w:basedOn w:val="Normal"/>
    <w:rsid w:val="00534260"/>
    <w:pPr>
      <w:pBdr>
        <w:top w:space="0" w:sz="4" w:color="auto" w:val="dashed"/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33" w:type="paragraph">
    <w:name w:val="xl13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34" w:type="paragraph">
    <w:name w:val="xl13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35" w:type="paragraph">
    <w:name w:val="xl135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6" w:type="paragraph">
    <w:name w:val="xl136"/>
    <w:basedOn w:val="Normal"/>
    <w:rsid w:val="00534260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7" w:type="paragraph">
    <w:name w:val="xl137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8" w:type="paragraph">
    <w:name w:val="xl138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39" w:type="paragraph">
    <w:name w:val="xl139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0" w:type="paragraph">
    <w:name w:val="xl140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1" w:type="paragraph">
    <w:name w:val="xl141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2" w:type="paragraph">
    <w:name w:val="xl142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3" w:type="paragraph">
    <w:name w:val="xl143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4" w:type="paragraph">
    <w:name w:val="xl144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5" w:type="paragraph">
    <w:name w:val="xl145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6" w:type="paragraph">
    <w:name w:val="xl14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7" w:type="paragraph">
    <w:name w:val="xl147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8" w:type="paragraph">
    <w:name w:val="xl14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49" w:type="paragraph">
    <w:name w:val="xl149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0" w:type="paragraph">
    <w:name w:val="xl150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1" w:type="paragraph">
    <w:name w:val="xl151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Reetkatablice1" w:type="table">
    <w:name w:val="Rešetka tablice1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Reetkatablice" w:type="table">
    <w:name w:val="Table Grid"/>
    <w:basedOn w:val="Obinatablica"/>
    <w:rsid w:val="0053426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1" w:type="numbering">
    <w:name w:val="Bez popisa11"/>
    <w:next w:val="Bezpopisa"/>
    <w:uiPriority w:val="99"/>
    <w:semiHidden/>
    <w:unhideWhenUsed/>
    <w:rsid w:val="00534260"/>
  </w:style>
  <w:style w:customStyle="true" w:styleId="Reetkatablice2" w:type="table">
    <w:name w:val="Rešetka tablice2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xl152" w:type="paragraph">
    <w:name w:val="xl152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3" w:type="paragraph">
    <w:name w:val="xl153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4" w:type="paragraph">
    <w:name w:val="xl154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5" w:type="paragraph">
    <w:name w:val="xl155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6" w:type="paragraph">
    <w:name w:val="xl156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7" w:type="paragraph">
    <w:name w:val="xl157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8" w:type="paragraph">
    <w:name w:val="xl158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9" w:type="paragraph">
    <w:name w:val="xl159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0" w:type="paragraph">
    <w:name w:val="xl16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1" w:type="paragraph">
    <w:name w:val="xl16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2" w:type="paragraph">
    <w:name w:val="xl162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3" w:type="paragraph">
    <w:name w:val="xl163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4" w:type="paragraph">
    <w:name w:val="xl16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5" w:type="paragraph">
    <w:name w:val="xl165"/>
    <w:basedOn w:val="Normal"/>
    <w:rsid w:val="00534260"/>
    <w:pPr>
      <w:pBdr>
        <w:top w:space="0" w:sz="8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66" w:type="paragraph">
    <w:name w:val="xl166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7" w:type="paragraph">
    <w:name w:val="xl16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8" w:type="paragraph">
    <w:name w:val="xl168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9" w:type="paragraph">
    <w:name w:val="xl16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rFonts w:cs="Calibri" w:hAnsi="Calibri" w:ascii="Calibri"/>
      <w:b/>
      <w:bCs/>
      <w:sz w:val="32"/>
      <w:szCs w:val="32"/>
    </w:rPr>
  </w:style>
  <w:style w:customStyle="true" w:styleId="xl170" w:type="paragraph">
    <w:name w:val="xl17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1" w:type="paragraph">
    <w:name w:val="xl171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2" w:type="paragraph">
    <w:name w:val="xl172"/>
    <w:basedOn w:val="Normal"/>
    <w:rsid w:val="00534260"/>
    <w:pPr>
      <w:shd w:fill="FFFFFF" w:color="000000" w:val="clear"/>
      <w:spacing w:afterAutospacing="true" w:after="100" w:beforeAutospacing="true" w:before="100"/>
    </w:pPr>
    <w:rPr>
      <w:rFonts w:cs="Calibri" w:hAnsi="Calibri" w:ascii="Calibri"/>
      <w:b/>
      <w:bCs/>
      <w:sz w:val="32"/>
      <w:szCs w:val="32"/>
    </w:rPr>
  </w:style>
  <w:style w:customStyle="true" w:styleId="xl173" w:type="paragraph">
    <w:name w:val="xl173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4" w:type="paragraph">
    <w:name w:val="xl174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5" w:type="paragraph">
    <w:name w:val="xl175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76" w:type="paragraph">
    <w:name w:val="xl176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6"/>
      <w:szCs w:val="36"/>
    </w:rPr>
  </w:style>
  <w:style w:customStyle="true" w:styleId="xl177" w:type="paragraph">
    <w:name w:val="xl177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font7" w:type="paragraph">
    <w:name w:val="font7"/>
    <w:basedOn w:val="Normal"/>
    <w:rsid w:val="00534260"/>
    <w:pPr>
      <w:spacing w:afterAutospacing="true" w:after="100" w:beforeAutospacing="true" w:before="100"/>
    </w:pPr>
    <w:rPr>
      <w:rFonts w:cs="Calibri" w:hAnsi="Calibri" w:ascii="Calibri"/>
      <w:b/>
      <w:bCs/>
      <w:sz w:val="20"/>
      <w:szCs w:val="20"/>
    </w:rPr>
  </w:style>
  <w:style w:customStyle="true" w:styleId="xl178" w:type="paragraph">
    <w:name w:val="xl178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79" w:type="paragraph">
    <w:name w:val="xl179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0" w:type="paragraph">
    <w:name w:val="xl180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81" w:type="paragraph">
    <w:name w:val="xl181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2" w:type="paragraph">
    <w:name w:val="xl182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sz w:val="18"/>
      <w:szCs w:val="18"/>
    </w:rPr>
  </w:style>
  <w:style w:customStyle="true" w:styleId="xl183" w:type="paragraph">
    <w:name w:val="xl183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4" w:type="paragraph">
    <w:name w:val="xl184"/>
    <w:basedOn w:val="Normal"/>
    <w:rsid w:val="00534260"/>
    <w:pPr>
      <w:pBdr>
        <w:left w:space="0" w:sz="8" w:color="auto" w:val="single"/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5" w:type="paragraph">
    <w:name w:val="xl185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6" w:type="paragraph">
    <w:name w:val="xl186"/>
    <w:basedOn w:val="Normal"/>
    <w:rsid w:val="00534260"/>
    <w:pPr>
      <w:pBdr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7" w:type="paragraph">
    <w:name w:val="xl187"/>
    <w:basedOn w:val="Normal"/>
    <w:rsid w:val="00534260"/>
    <w:pPr>
      <w:pBdr>
        <w:top w:space="0" w:sz="4" w:color="auto" w:val="single"/>
        <w:left w:space="0" w:sz="8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8" w:type="paragraph">
    <w:name w:val="xl188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9" w:type="paragraph">
    <w:name w:val="xl18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i/>
      <w:iCs/>
      <w:sz w:val="22"/>
      <w:szCs w:val="22"/>
    </w:rPr>
  </w:style>
  <w:style w:customStyle="true" w:styleId="xl190" w:type="paragraph">
    <w:name w:val="xl190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1" w:type="paragraph">
    <w:name w:val="xl191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2" w:type="paragraph">
    <w:name w:val="xl192"/>
    <w:basedOn w:val="Normal"/>
    <w:rsid w:val="00534260"/>
    <w:pP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3" w:type="paragraph">
    <w:name w:val="xl193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</w:rPr>
  </w:style>
  <w:style w:customStyle="true" w:styleId="xl194" w:type="paragraph">
    <w:name w:val="xl194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5" w:type="paragraph">
    <w:name w:val="xl19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6" w:type="paragraph">
    <w:name w:val="xl196"/>
    <w:basedOn w:val="Normal"/>
    <w:rsid w:val="00534260"/>
    <w:pPr>
      <w:pBdr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7" w:type="paragraph">
    <w:name w:val="xl19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22"/>
      <w:szCs w:val="22"/>
    </w:rPr>
  </w:style>
  <w:style w:customStyle="true" w:styleId="xl198" w:type="paragraph">
    <w:name w:val="xl198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</w:rPr>
  </w:style>
  <w:style w:customStyle="true" w:styleId="xl199" w:type="paragraph">
    <w:name w:val="xl199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28"/>
      <w:szCs w:val="28"/>
    </w:rPr>
  </w:style>
  <w:style w:customStyle="true" w:styleId="xl200" w:type="paragraph">
    <w:name w:val="xl200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1" w:type="paragraph">
    <w:name w:val="xl201"/>
    <w:basedOn w:val="Normal"/>
    <w:rsid w:val="00534260"/>
    <w:pPr>
      <w:pBdr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2" w:type="paragraph">
    <w:name w:val="xl202"/>
    <w:basedOn w:val="Normal"/>
    <w:rsid w:val="00534260"/>
    <w:pPr>
      <w:pBdr>
        <w:top w:space="0" w:sz="8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3" w:type="paragraph">
    <w:name w:val="xl203"/>
    <w:basedOn w:val="Normal"/>
    <w:rsid w:val="00534260"/>
    <w:pPr>
      <w:pBdr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4" w:type="paragraph">
    <w:name w:val="xl204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5" w:type="paragraph">
    <w:name w:val="xl205"/>
    <w:basedOn w:val="Normal"/>
    <w:rsid w:val="00534260"/>
    <w:pPr>
      <w:pBdr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Bezpopisa2" w:type="numbering">
    <w:name w:val="Bez popisa2"/>
    <w:next w:val="Bezpopisa"/>
    <w:uiPriority w:val="99"/>
    <w:semiHidden/>
    <w:unhideWhenUsed/>
    <w:rsid w:val="00534260"/>
  </w:style>
  <w:style w:customStyle="true" w:styleId="Reetkatablice3" w:type="table">
    <w:name w:val="Rešetka tablice3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C14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14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14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14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14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37A5"/>
    <w:rPr>
      <w:rFonts w:ascii="Tahoma" w:cs="Tahoma" w:hAnsi="Tahoma"/>
      <w:sz w:val="16"/>
      <w:szCs w:val="16"/>
    </w:rPr>
  </w:style>
  <w:style w:customStyle="1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1" w:styleId="font5" w:type="paragraph">
    <w:name w:val="font5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color w:val="000000"/>
      <w:sz w:val="18"/>
      <w:szCs w:val="18"/>
    </w:rPr>
  </w:style>
  <w:style w:customStyle="1" w:styleId="font6" w:type="paragraph">
    <w:name w:val="font6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b/>
      <w:bCs/>
      <w:color w:val="000000"/>
      <w:sz w:val="18"/>
      <w:szCs w:val="18"/>
    </w:rPr>
  </w:style>
  <w:style w:customStyle="1" w:styleId="xl65" w:type="paragraph">
    <w:name w:val="xl65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6" w:type="paragraph">
    <w:name w:val="xl66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sz w:val="32"/>
      <w:szCs w:val="32"/>
    </w:rPr>
  </w:style>
  <w:style w:customStyle="1" w:styleId="xl67" w:type="paragraph">
    <w:name w:val="xl67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8" w:type="paragraph">
    <w:name w:val="xl6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69" w:type="paragraph">
    <w:name w:val="xl69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0" w:type="paragraph">
    <w:name w:val="xl70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1" w:type="paragraph">
    <w:name w:val="xl71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2" w:type="paragraph">
    <w:name w:val="xl72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3" w:type="paragraph">
    <w:name w:val="xl73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74" w:type="paragraph">
    <w:name w:val="xl74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75" w:type="paragraph">
    <w:name w:val="xl7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6" w:type="paragraph">
    <w:name w:val="xl76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7" w:type="paragraph">
    <w:name w:val="xl7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8" w:type="paragraph">
    <w:name w:val="xl78"/>
    <w:basedOn w:val="Normal"/>
    <w:rsid w:val="00534260"/>
    <w:pPr>
      <w:pBdr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9" w:type="paragraph">
    <w:name w:val="xl7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0" w:type="paragraph">
    <w:name w:val="xl80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1" w:type="paragraph">
    <w:name w:val="xl8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2" w:type="paragraph">
    <w:name w:val="xl82"/>
    <w:basedOn w:val="Normal"/>
    <w:rsid w:val="00534260"/>
    <w:pP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3" w:type="paragraph">
    <w:name w:val="xl8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4" w:type="paragraph">
    <w:name w:val="xl84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5" w:type="paragraph">
    <w:name w:val="xl85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6" w:type="paragraph">
    <w:name w:val="xl86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7" w:type="paragraph">
    <w:name w:val="xl87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8" w:type="paragraph">
    <w:name w:val="xl88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9" w:type="paragraph">
    <w:name w:val="xl89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0" w:type="paragraph">
    <w:name w:val="xl9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1" w:type="paragraph">
    <w:name w:val="xl9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2" w:type="paragraph">
    <w:name w:val="xl92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3" w:type="paragraph">
    <w:name w:val="xl93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4" w:type="paragraph">
    <w:name w:val="xl94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5" w:type="paragraph">
    <w:name w:val="xl95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6" w:type="paragraph">
    <w:name w:val="xl96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7" w:type="paragraph">
    <w:name w:val="xl97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8" w:type="paragraph">
    <w:name w:val="xl98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9" w:type="paragraph">
    <w:name w:val="xl9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00" w:type="paragraph">
    <w:name w:val="xl10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1" w:type="paragraph">
    <w:name w:val="xl10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2" w:type="paragraph">
    <w:name w:val="xl102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3" w:type="paragraph">
    <w:name w:val="xl10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4" w:type="paragraph">
    <w:name w:val="xl10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5" w:type="paragraph">
    <w:name w:val="xl105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6" w:type="paragraph">
    <w:name w:val="xl10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7" w:type="paragraph">
    <w:name w:val="xl10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8" w:type="paragraph">
    <w:name w:val="xl108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09" w:type="paragraph">
    <w:name w:val="xl109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10" w:type="paragraph">
    <w:name w:val="xl110"/>
    <w:basedOn w:val="Normal"/>
    <w:rsid w:val="00534260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1" w:type="paragraph">
    <w:name w:val="xl111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12" w:type="paragraph">
    <w:name w:val="xl112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color w:val="FF0000"/>
      <w:sz w:val="16"/>
      <w:szCs w:val="16"/>
    </w:rPr>
  </w:style>
  <w:style w:customStyle="1" w:styleId="xl113" w:type="paragraph">
    <w:name w:val="xl11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4" w:type="paragraph">
    <w:name w:val="xl114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5" w:type="paragraph">
    <w:name w:val="xl11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6" w:type="paragraph">
    <w:name w:val="xl11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17" w:type="paragraph">
    <w:name w:val="xl11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8" w:type="paragraph">
    <w:name w:val="xl118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19" w:type="paragraph">
    <w:name w:val="xl119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0" w:type="paragraph">
    <w:name w:val="xl120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1" w:type="paragraph">
    <w:name w:val="xl121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2" w:type="paragraph">
    <w:name w:val="xl122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3" w:type="paragraph">
    <w:name w:val="xl123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4" w:type="paragraph">
    <w:name w:val="xl124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5" w:type="paragraph">
    <w:name w:val="xl125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6" w:type="paragraph">
    <w:name w:val="xl126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7" w:type="paragraph">
    <w:name w:val="xl127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8" w:type="paragraph">
    <w:name w:val="xl128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9" w:type="paragraph">
    <w:name w:val="xl12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0" w:type="paragraph">
    <w:name w:val="xl130"/>
    <w:basedOn w:val="Normal"/>
    <w:rsid w:val="00534260"/>
    <w:pP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1" w:type="paragraph">
    <w:name w:val="xl131"/>
    <w:basedOn w:val="Normal"/>
    <w:rsid w:val="00534260"/>
    <w:pPr>
      <w:pBdr>
        <w:left w:color="auto" w:space="0" w:sz="4" w:val="single"/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2" w:type="paragraph">
    <w:name w:val="xl132"/>
    <w:basedOn w:val="Normal"/>
    <w:rsid w:val="00534260"/>
    <w:pPr>
      <w:pBdr>
        <w:top w:color="auto" w:space="0" w:sz="4" w:val="dashed"/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33" w:type="paragraph">
    <w:name w:val="xl13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34" w:type="paragraph">
    <w:name w:val="xl13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35" w:type="paragraph">
    <w:name w:val="xl135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6" w:type="paragraph">
    <w:name w:val="xl136"/>
    <w:basedOn w:val="Normal"/>
    <w:rsid w:val="00534260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7" w:type="paragraph">
    <w:name w:val="xl137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8" w:type="paragraph">
    <w:name w:val="xl138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39" w:type="paragraph">
    <w:name w:val="xl139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0" w:type="paragraph">
    <w:name w:val="xl140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1" w:type="paragraph">
    <w:name w:val="xl141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2" w:type="paragraph">
    <w:name w:val="xl142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3" w:type="paragraph">
    <w:name w:val="xl143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4" w:type="paragraph">
    <w:name w:val="xl144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5" w:type="paragraph">
    <w:name w:val="xl145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6" w:type="paragraph">
    <w:name w:val="xl14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7" w:type="paragraph">
    <w:name w:val="xl147"/>
    <w:basedOn w:val="Normal"/>
    <w:rsid w:val="00534260"/>
    <w:pP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8" w:type="paragraph">
    <w:name w:val="xl14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49" w:type="paragraph">
    <w:name w:val="xl149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0" w:type="paragraph">
    <w:name w:val="xl150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1" w:type="paragraph">
    <w:name w:val="xl151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Reetkatablice1" w:type="table">
    <w:name w:val="Rešetka tablice1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Reetkatablice" w:type="table">
    <w:name w:val="Table Grid"/>
    <w:basedOn w:val="Obinatablica"/>
    <w:rsid w:val="0053426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1" w:type="numbering">
    <w:name w:val="Bez popisa11"/>
    <w:next w:val="Bezpopisa"/>
    <w:uiPriority w:val="99"/>
    <w:semiHidden/>
    <w:unhideWhenUsed/>
    <w:rsid w:val="00534260"/>
  </w:style>
  <w:style w:customStyle="1" w:styleId="Reetkatablice2" w:type="table">
    <w:name w:val="Rešetka tablice2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xl152" w:type="paragraph">
    <w:name w:val="xl152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3" w:type="paragraph">
    <w:name w:val="xl153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4" w:type="paragraph">
    <w:name w:val="xl154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5" w:type="paragraph">
    <w:name w:val="xl155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6" w:type="paragraph">
    <w:name w:val="xl156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7" w:type="paragraph">
    <w:name w:val="xl157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8" w:type="paragraph">
    <w:name w:val="xl158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9" w:type="paragraph">
    <w:name w:val="xl159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0" w:type="paragraph">
    <w:name w:val="xl16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1" w:type="paragraph">
    <w:name w:val="xl16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2" w:type="paragraph">
    <w:name w:val="xl162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3" w:type="paragraph">
    <w:name w:val="xl163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4" w:type="paragraph">
    <w:name w:val="xl16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5" w:type="paragraph">
    <w:name w:val="xl16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66" w:type="paragraph">
    <w:name w:val="xl166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7" w:type="paragraph">
    <w:name w:val="xl16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8" w:type="paragraph">
    <w:name w:val="xl168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9" w:type="paragraph">
    <w:name w:val="xl16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rFonts w:ascii="Calibri" w:cs="Calibri" w:hAnsi="Calibri"/>
      <w:b/>
      <w:bCs/>
      <w:sz w:val="32"/>
      <w:szCs w:val="32"/>
    </w:rPr>
  </w:style>
  <w:style w:customStyle="1" w:styleId="xl170" w:type="paragraph">
    <w:name w:val="xl17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1" w:type="paragraph">
    <w:name w:val="xl171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2" w:type="paragraph">
    <w:name w:val="xl172"/>
    <w:basedOn w:val="Normal"/>
    <w:rsid w:val="00534260"/>
    <w:pPr>
      <w:shd w:color="000000" w:fill="FFFFFF" w:val="clear"/>
      <w:spacing w:after="100" w:afterAutospacing="1" w:before="100" w:beforeAutospacing="1"/>
    </w:pPr>
    <w:rPr>
      <w:rFonts w:ascii="Calibri" w:cs="Calibri" w:hAnsi="Calibri"/>
      <w:b/>
      <w:bCs/>
      <w:sz w:val="32"/>
      <w:szCs w:val="32"/>
    </w:rPr>
  </w:style>
  <w:style w:customStyle="1" w:styleId="xl173" w:type="paragraph">
    <w:name w:val="xl173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4" w:type="paragraph">
    <w:name w:val="xl174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5" w:type="paragraph">
    <w:name w:val="xl175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76" w:type="paragraph">
    <w:name w:val="xl176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6"/>
      <w:szCs w:val="36"/>
    </w:rPr>
  </w:style>
  <w:style w:customStyle="1" w:styleId="xl177" w:type="paragraph">
    <w:name w:val="xl177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font7" w:type="paragraph">
    <w:name w:val="font7"/>
    <w:basedOn w:val="Normal"/>
    <w:rsid w:val="00534260"/>
    <w:pPr>
      <w:spacing w:after="100" w:afterAutospacing="1" w:before="100" w:beforeAutospacing="1"/>
    </w:pPr>
    <w:rPr>
      <w:rFonts w:ascii="Calibri" w:cs="Calibri" w:hAnsi="Calibri"/>
      <w:b/>
      <w:bCs/>
      <w:sz w:val="20"/>
      <w:szCs w:val="20"/>
    </w:rPr>
  </w:style>
  <w:style w:customStyle="1" w:styleId="xl178" w:type="paragraph">
    <w:name w:val="xl178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79" w:type="paragraph">
    <w:name w:val="xl179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0" w:type="paragraph">
    <w:name w:val="xl180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81" w:type="paragraph">
    <w:name w:val="xl181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2" w:type="paragraph">
    <w:name w:val="xl182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sz w:val="18"/>
      <w:szCs w:val="18"/>
    </w:rPr>
  </w:style>
  <w:style w:customStyle="1" w:styleId="xl183" w:type="paragraph">
    <w:name w:val="xl183"/>
    <w:basedOn w:val="Normal"/>
    <w:rsid w:val="00534260"/>
    <w:pPr>
      <w:pBdr>
        <w:top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4" w:type="paragraph">
    <w:name w:val="xl184"/>
    <w:basedOn w:val="Normal"/>
    <w:rsid w:val="00534260"/>
    <w:pPr>
      <w:pBdr>
        <w:left w:color="auto" w:space="0" w:sz="8" w:val="single"/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5" w:type="paragraph">
    <w:name w:val="xl185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6" w:type="paragraph">
    <w:name w:val="xl186"/>
    <w:basedOn w:val="Normal"/>
    <w:rsid w:val="00534260"/>
    <w:pPr>
      <w:pBdr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7" w:type="paragraph">
    <w:name w:val="xl187"/>
    <w:basedOn w:val="Normal"/>
    <w:rsid w:val="00534260"/>
    <w:pPr>
      <w:pBdr>
        <w:top w:color="auto" w:space="0" w:sz="4" w:val="single"/>
        <w:left w:color="auto" w:space="0" w:sz="8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8" w:type="paragraph">
    <w:name w:val="xl188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9" w:type="paragraph">
    <w:name w:val="xl18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i/>
      <w:iCs/>
      <w:sz w:val="22"/>
      <w:szCs w:val="22"/>
    </w:rPr>
  </w:style>
  <w:style w:customStyle="1" w:styleId="xl190" w:type="paragraph">
    <w:name w:val="xl190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1" w:type="paragraph">
    <w:name w:val="xl191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2" w:type="paragraph">
    <w:name w:val="xl192"/>
    <w:basedOn w:val="Normal"/>
    <w:rsid w:val="00534260"/>
    <w:pP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3" w:type="paragraph">
    <w:name w:val="xl193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</w:rPr>
  </w:style>
  <w:style w:customStyle="1" w:styleId="xl194" w:type="paragraph">
    <w:name w:val="xl19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5" w:type="paragraph">
    <w:name w:val="xl19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6" w:type="paragraph">
    <w:name w:val="xl19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7" w:type="paragraph">
    <w:name w:val="xl197"/>
    <w:basedOn w:val="Normal"/>
    <w:rsid w:val="00534260"/>
    <w:pPr>
      <w:pBdr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22"/>
      <w:szCs w:val="22"/>
    </w:rPr>
  </w:style>
  <w:style w:customStyle="1" w:styleId="xl198" w:type="paragraph">
    <w:name w:val="xl198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</w:rPr>
  </w:style>
  <w:style w:customStyle="1" w:styleId="xl199" w:type="paragraph">
    <w:name w:val="xl199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28"/>
      <w:szCs w:val="28"/>
    </w:rPr>
  </w:style>
  <w:style w:customStyle="1" w:styleId="xl200" w:type="paragraph">
    <w:name w:val="xl200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1" w:type="paragraph">
    <w:name w:val="xl201"/>
    <w:basedOn w:val="Normal"/>
    <w:rsid w:val="00534260"/>
    <w:pPr>
      <w:pBdr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2" w:type="paragraph">
    <w:name w:val="xl202"/>
    <w:basedOn w:val="Normal"/>
    <w:rsid w:val="00534260"/>
    <w:pPr>
      <w:pBdr>
        <w:top w:color="auto" w:space="0" w:sz="8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3" w:type="paragraph">
    <w:name w:val="xl203"/>
    <w:basedOn w:val="Normal"/>
    <w:rsid w:val="00534260"/>
    <w:pPr>
      <w:pBdr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4" w:type="paragraph">
    <w:name w:val="xl204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5" w:type="paragraph">
    <w:name w:val="xl205"/>
    <w:basedOn w:val="Normal"/>
    <w:rsid w:val="00534260"/>
    <w:pPr>
      <w:pBdr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Bezpopisa2" w:type="numbering">
    <w:name w:val="Bez popisa2"/>
    <w:next w:val="Bezpopisa"/>
    <w:uiPriority w:val="99"/>
    <w:semiHidden/>
    <w:unhideWhenUsed/>
    <w:rsid w:val="00534260"/>
  </w:style>
  <w:style w:customStyle="1" w:styleId="Reetkatablice3" w:type="table">
    <w:name w:val="Rešetka tablice3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C14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14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14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14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14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2976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296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38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314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4145</izvorni_sadrzaj>
    <derivirana_varijabla naziv="DomainObject.Predmet.Broj_1">4145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St-4145/2016</izvorni_sadrzaj>
    <derivirana_varijabla naziv="DomainObject.Predmet.OznakaBroj_1">St-4145/2016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ZONING d.o.o. zastupanog po punomoćniku Nenad Kajgana</izvorni_sadrzaj>
    <derivirana_varijabla naziv="DomainObject.Predmet.ProtustrankaFormated_1">  ZONING d.o.o. zastupanog po punomoćniku Nenad Kajgana</derivirana_varijabla>
  </DomainObject.Predmet.ProtustrankaFormated>
  <DomainObject.Predmet.ProtustrankaFormatedOIB>
    <izvorni_sadrzaj>  ZONING d.o.o., OIB 05657993258 zastupanog po punomoćniku Nenad Kajgana</izvorni_sadrzaj>
    <derivirana_varijabla naziv="DomainObject.Predmet.ProtustrankaFormatedOIB_1">  ZONING d.o.o., OIB 05657993258 zastupanog po punomoćniku Nenad Kajgana</derivirana_varijabla>
  </DomainObject.Predmet.ProtustrankaFormatedOIB>
  <DomainObject.Predmet.ProtustrankaFormatedWithAdress>
    <izvorni_sadrzaj> ZONING d.o.o., Baruna Trenka 11, 10000 Zagreb zastupanog po punomoćniku Nenad Kajgana</izvorni_sadrzaj>
    <derivirana_varijabla naziv="DomainObject.Predmet.ProtustrankaFormatedWithAdress_1"> ZONING d.o.o., Baruna Trenka 11, 10000 Zagreb zastupanog po punomoćniku Nenad Kajgana</derivirana_varijabla>
  </DomainObject.Predmet.ProtustrankaFormatedWithAdress>
  <DomainObject.Predmet.ProtustrankaFormatedWithAdressOIB>
    <izvorni_sadrzaj> ZONING d.o.o., OIB 05657993258, Baruna Trenka 11, 10000 Zagreb zastupanog po punomoćniku Nenad Kajgana</izvorni_sadrzaj>
    <derivirana_varijabla naziv="DomainObject.Predmet.ProtustrankaFormatedWithAdressOIB_1"> ZONING d.o.o., OIB 05657993258, Baruna Trenka 11, 10000 Zagreb zastupanog po punomoćniku Nenad Kajgana</derivirana_varijabla>
  </DomainObject.Predmet.ProtustrankaFormatedWithAdressOIB>
  <DomainObject.Predmet.ProtustrankaWithAdress>
    <izvorni_sadrzaj>ZONING d.o.o. Baruna Trenka 11, 10000 Zagreb</izvorni_sadrzaj>
    <derivirana_varijabla naziv="DomainObject.Predmet.ProtustrankaWithAdress_1">ZONING d.o.o. Baruna Trenka 11, 10000 Zagreb</derivirana_varijabla>
  </DomainObject.Predmet.ProtustrankaWithAdress>
  <DomainObject.Predmet.ProtustrankaWithAdressOIB>
    <izvorni_sadrzaj>ZONING d.o.o., OIB 05657993258, Baruna Trenka 11, 10000 Zagreb</izvorni_sadrzaj>
    <derivirana_varijabla naziv="DomainObject.Predmet.ProtustrankaWithAdressOIB_1">ZONING d.o.o., OIB 05657993258, Baruna Trenka 11, 10000 Zagreb</derivirana_varijabla>
  </DomainObject.Predmet.ProtustrankaWithAdressOIB>
  <DomainObject.Predmet.ProtustrankaNazivFormated>
    <izvorni_sadrzaj>ZONING d.o.o.</izvorni_sadrzaj>
    <derivirana_varijabla naziv="DomainObject.Predmet.ProtustrankaNazivFormated_1">ZONING d.o.o.</derivirana_varijabla>
  </DomainObject.Predmet.ProtustrankaNazivFormated>
  <DomainObject.Predmet.ProtustrankaNazivFormatedOIB>
    <izvorni_sadrzaj>ZONING d.o.o., OIB 05657993258</izvorni_sadrzaj>
    <derivirana_varijabla naziv="DomainObject.Predmet.ProtustrankaNazivFormatedOIB_1">ZONING d.o.o., OIB 05657993258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Nenad Kajgana</izvorni_sadrzaj>
    <derivirana_varijabla naziv="DomainObject.Predmet.StrankaFormated_1">  FINA Regionalni centar Zagreb; Nenad Kajgana</derivirana_varijabla>
  </DomainObject.Predmet.StrankaFormated>
  <DomainObject.Predmet.StrankaFormatedOIB>
    <izvorni_sadrzaj>  FINA Regionalni centar Zagreb, OIB 85821130368; Nenad Kajgana, OIB 40670968796</izvorni_sadrzaj>
    <derivirana_varijabla naziv="DomainObject.Predmet.StrankaFormatedOIB_1">  FINA Regionalni centar Zagreb, OIB 85821130368; Nenad Kajgana, OIB 40670968796</derivirana_varijabla>
  </DomainObject.Predmet.StrankaFormatedOIB>
  <DomainObject.Predmet.StrankaFormatedWithAdress>
    <izvorni_sadrzaj> FINA Regionalni centar Zagreb, Trg svibanjskih žrtava 1995. 1, 10000 Zagreb; Nenad Kajgana</izvorni_sadrzaj>
    <derivirana_varijabla naziv="DomainObject.Predmet.StrankaFormatedWithAdress_1"> FINA Regionalni centar Zagreb, Trg svibanjskih žrtava 1995. 1, 10000 Zagreb; Nenad Kajgana</derivirana_varijabla>
  </DomainObject.Predmet.StrankaFormatedWithAdress>
  <DomainObject.Predmet.StrankaFormatedWithAdressOIB>
    <izvorni_sadrzaj> FINA Regionalni centar Zagreb, OIB 85821130368, Trg svibanjskih žrtava 1995. 1, 10000 Zagreb; Nenad Kajgana, OIB 40670968796</izvorni_sadrzaj>
    <derivirana_varijabla naziv="DomainObject.Predmet.StrankaFormatedWithAdressOIB_1"> FINA Regionalni centar Zagreb, OIB 85821130368, Trg svibanjskih žrtava 1995. 1, 10000 Zagreb; Nenad Kajgana, OIB 40670968796</derivirana_varijabla>
  </DomainObject.Predmet.StrankaFormatedWithAdressOIB>
  <DomainObject.Predmet.StrankaWithAdress>
    <izvorni_sadrzaj>FINA Regionalni centar Zagreb Trg svibanjskih žrtava 1995. 1,10000 Zagreb,Nenad Kajgana </izvorni_sadrzaj>
    <derivirana_varijabla naziv="DomainObject.Predmet.StrankaWithAdress_1">FINA Regionalni centar Zagreb Trg svibanjskih žrtava 1995. 1,10000 Zagreb,Nenad Kajgana </derivirana_varijabla>
  </DomainObject.Predmet.StrankaWithAdress>
  <DomainObject.Predmet.StrankaWithAdressOIB>
    <izvorni_sadrzaj>FINA Regionalni centar Zagreb, OIB 85821130368, Trg svibanjskih žrtava 1995. 1,10000 Zagreb,Nenad Kajgana, OIB 40670968796</izvorni_sadrzaj>
    <derivirana_varijabla naziv="DomainObject.Predmet.StrankaWithAdressOIB_1">FINA Regionalni centar Zagreb, OIB 85821130368, Trg svibanjskih žrtava 1995. 1,10000 Zagreb,Nenad Kajgana, OIB 40670968796</derivirana_varijabla>
  </DomainObject.Predmet.StrankaWithAdressOIB>
  <DomainObject.Predmet.StrankaNazivFormated>
    <izvorni_sadrzaj>FINA Regionalni centar Zagreb,Nenad Kajgana</izvorni_sadrzaj>
    <derivirana_varijabla naziv="DomainObject.Predmet.StrankaNazivFormated_1">FINA Regionalni centar Zagreb,Nenad Kajgana</derivirana_varijabla>
  </DomainObject.Predmet.StrankaNazivFormated>
  <DomainObject.Predmet.StrankaNazivFormatedOIB>
    <izvorni_sadrzaj>FINA Regionalni centar Zagreb, OIB 85821130368,Nenad Kajgana, OIB 40670968796</izvorni_sadrzaj>
    <derivirana_varijabla naziv="DomainObject.Predmet.StrankaNazivFormatedOIB_1">FINA Regionalni centar Zagreb, OIB 85821130368,Nenad Kajgana, OIB 40670968796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Nenad Kajgana</item>
    </izvorni_sadrzaj>
    <derivirana_varijabla naziv="DomainObject.Predmet.StrankaListFormated_1">
      <item>FINA Regionalni centar Zagreb</item>
      <item>Nenad Kajgana</item>
    </derivirana_varijabla>
  </DomainObject.Predmet.StrankaListFormated>
  <DomainObject.Predmet.StrankaListFormatedOIB>
    <izvorni_sadrzaj>
      <item>FINA Regionalni centar Zagreb, OIB 85821130368</item>
      <item>Nenad Kajgana, OIB 40670968796</item>
    </izvorni_sadrzaj>
    <derivirana_varijabla naziv="DomainObject.Predmet.StrankaListFormatedOIB_1">
      <item>FINA Regionalni centar Zagreb, OIB 85821130368</item>
      <item>Nenad Kajgana, OIB 40670968796</item>
    </derivirana_varijabla>
  </DomainObject.Predmet.StrankaListFormatedOIB>
  <DomainObject.Predmet.StrankaListFormatedWithAdress>
    <izvorni_sadrzaj>
      <item>FINA Regionalni centar Zagreb, Trg svibanjskih žrtava 1995. 1, 10000 Zagreb</item>
      <item>Nenad Kajgana</item>
    </izvorni_sadrzaj>
    <derivirana_varijabla naziv="DomainObject.Predmet.StrankaListFormatedWithAdress_1">
      <item>FINA Regionalni centar Zagreb, Trg svibanjskih žrtava 1995. 1, 10000 Zagreb</item>
      <item>Nenad Kajgana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Nenad Kajgana, OIB 40670968796</item>
    </izvorni_sadrzaj>
    <derivirana_varijabla naziv="DomainObject.Predmet.StrankaListFormatedWithAdressOIB_1">
      <item>FINA Regionalni centar Zagreb, OIB 85821130368, Trg svibanjskih žrtava 1995. 1, 10000 Zagreb</item>
      <item>Nenad Kajgana, OIB 40670968796</item>
    </derivirana_varijabla>
  </DomainObject.Predmet.StrankaListFormatedWithAdressOIB>
  <DomainObject.Predmet.StrankaListNazivFormated>
    <izvorni_sadrzaj>
      <item>FINA Regionalni centar Zagreb</item>
      <item>Nenad Kajgana</item>
    </izvorni_sadrzaj>
    <derivirana_varijabla naziv="DomainObject.Predmet.StrankaListNazivFormated_1">
      <item>FINA Regionalni centar Zagreb</item>
      <item>Nenad Kajgana</item>
    </derivirana_varijabla>
  </DomainObject.Predmet.StrankaListNazivFormated>
  <DomainObject.Predmet.StrankaListNazivFormatedOIB>
    <izvorni_sadrzaj>
      <item>FINA Regionalni centar Zagreb, OIB 85821130368</item>
      <item>Nenad Kajgana, OIB 40670968796</item>
    </izvorni_sadrzaj>
    <derivirana_varijabla naziv="DomainObject.Predmet.StrankaListNazivFormatedOIB_1">
      <item>FINA Regionalni centar Zagreb, OIB 85821130368</item>
      <item>Nenad Kajgana, OIB 40670968796</item>
    </derivirana_varijabla>
  </DomainObject.Predmet.StrankaListNazivFormatedOIB>
  <DomainObject.Predmet.ProtuStrankaListFormated>
    <izvorni_sadrzaj>
      <item>ZONING d.o.o. zastupanog po punomoćniku Nenad Kajgana</item>
    </izvorni_sadrzaj>
    <derivirana_varijabla naziv="DomainObject.Predmet.ProtuStrankaListFormated_1">
      <item>ZONING d.o.o. zastupanog po punomoćniku Nenad Kajgana</item>
    </derivirana_varijabla>
  </DomainObject.Predmet.ProtuStrankaListFormated>
  <DomainObject.Predmet.ProtuStrankaListFormatedOIB>
    <izvorni_sadrzaj>
      <item>ZONING d.o.o., OIB 05657993258 zastupanog po punomoćniku Nenad Kajgana</item>
    </izvorni_sadrzaj>
    <derivirana_varijabla naziv="DomainObject.Predmet.ProtuStrankaListFormatedOIB_1">
      <item>ZONING d.o.o., OIB 05657993258 zastupanog po punomoćniku Nenad Kajgana</item>
    </derivirana_varijabla>
  </DomainObject.Predmet.ProtuStrankaListFormatedOIB>
  <DomainObject.Predmet.ProtuStrankaListFormatedWithAdress>
    <izvorni_sadrzaj>
      <item>ZONING d.o.o., Baruna Trenka 11, 10000 Zagreb zastupanog po punomoćniku Nenad Kajgana</item>
    </izvorni_sadrzaj>
    <derivirana_varijabla naziv="DomainObject.Predmet.ProtuStrankaListFormatedWithAdress_1">
      <item>ZONING d.o.o., Baruna Trenka 11, 10000 Zagreb zastupanog po punomoćniku Nenad Kajgana</item>
    </derivirana_varijabla>
  </DomainObject.Predmet.ProtuStrankaListFormatedWithAdress>
  <DomainObject.Predmet.ProtuStrankaListFormatedWithAdressOIB>
    <izvorni_sadrzaj>
      <item>ZONING d.o.o., OIB 05657993258, Baruna Trenka 11, 10000 Zagreb zastupanog po punomoćniku Nenad Kajgana</item>
    </izvorni_sadrzaj>
    <derivirana_varijabla naziv="DomainObject.Predmet.ProtuStrankaListFormatedWithAdressOIB_1">
      <item>ZONING d.o.o., OIB 05657993258, Baruna Trenka 11, 10000 Zagreb zastupanog po punomoćniku Nenad Kajgana</item>
    </derivirana_varijabla>
  </DomainObject.Predmet.ProtuStrankaListFormatedWithAdressOIB>
  <DomainObject.Predmet.ProtuStrankaListNazivFormated>
    <izvorni_sadrzaj>
      <item>ZONING d.o.o.</item>
    </izvorni_sadrzaj>
    <derivirana_varijabla naziv="DomainObject.Predmet.ProtuStrankaListNazivFormated_1">
      <item>ZONING d.o.o.</item>
    </derivirana_varijabla>
  </DomainObject.Predmet.ProtuStrankaListNazivFormated>
  <DomainObject.Predmet.ProtuStrankaListNazivFormatedOIB>
    <izvorni_sadrzaj>
      <item>ZONING d.o.o., OIB 05657993258</item>
    </izvorni_sadrzaj>
    <derivirana_varijabla naziv="DomainObject.Predmet.ProtuStrankaListNazivFormatedOIB_1">
      <item>ZONING d.o.o., OIB 05657993258</item>
    </derivirana_varijabla>
  </DomainObject.Predmet.ProtuStrankaListNazivFormatedOIB>
  <DomainObject.Predmet.OstaliListFormated>
    <izvorni_sadrzaj>
      <item>Nenad Kajgana punomoćnik sudionika u postupku ZONING d.o.o.</item>
    </izvorni_sadrzaj>
    <derivirana_varijabla naziv="DomainObject.Predmet.OstaliListFormated_1">
      <item>Nenad Kajgana punomoćnik sudionika u postupku ZONING d.o.o.</item>
    </derivirana_varijabla>
  </DomainObject.Predmet.OstaliListFormated>
  <DomainObject.Predmet.OstaliListFormatedOIB>
    <izvorni_sadrzaj>
      <item>Nenad Kajgana, OIB 54309422989 punomoćnik sudionika u postupku ZONING d.o.o.</item>
    </izvorni_sadrzaj>
    <derivirana_varijabla naziv="DomainObject.Predmet.OstaliListFormatedOIB_1">
      <item>Nenad Kajgana, OIB 54309422989 punomoćnik sudionika u postupku ZONING d.o.o.</item>
    </derivirana_varijabla>
  </DomainObject.Predmet.OstaliListFormatedOIB>
  <DomainObject.Predmet.OstaliListFormatedWithAdress>
    <izvorni_sadrzaj>
      <item>Nenad Kajgana, Ulica Baruna Trenka 11, 10000 Zagreb punomoćnik sudionika u postupku ZONING d.o.o.</item>
    </izvorni_sadrzaj>
    <derivirana_varijabla naziv="DomainObject.Predmet.OstaliListFormatedWithAdress_1">
      <item>Nenad Kajgana, Ulica Baruna Trenka 11, 10000 Zagreb punomoćnik sudionika u postupku ZONING d.o.o.</item>
    </derivirana_varijabla>
  </DomainObject.Predmet.OstaliListFormatedWithAdress>
  <DomainObject.Predmet.OstaliListFormatedWithAdressOIB>
    <izvorni_sadrzaj>
      <item>Nenad Kajgana, OIB 54309422989, Ulica Baruna Trenka 11, 10000 Zagreb punomoćnik sudionika u postupku ZONING d.o.o.</item>
    </izvorni_sadrzaj>
    <derivirana_varijabla naziv="DomainObject.Predmet.OstaliListFormatedWithAdressOIB_1">
      <item>Nenad Kajgana, OIB 54309422989, Ulica Baruna Trenka 11, 10000 Zagreb punomoćnik sudionika u postupku ZONING d.o.o.</item>
    </derivirana_varijabla>
  </DomainObject.Predmet.OstaliListFormatedWithAdressOIB>
  <DomainObject.Predmet.OstaliListNazivFormated>
    <izvorni_sadrzaj>
      <item>Nenad Kajgana</item>
    </izvorni_sadrzaj>
    <derivirana_varijabla naziv="DomainObject.Predmet.OstaliListNazivFormated_1">
      <item>Nenad Kajgana</item>
    </derivirana_varijabla>
  </DomainObject.Predmet.OstaliListNazivFormated>
  <DomainObject.Predmet.OstaliListNazivFormatedOIB>
    <izvorni_sadrzaj>
      <item>Nenad Kajgana, OIB 54309422989</item>
    </izvorni_sadrzaj>
    <derivirana_varijabla naziv="DomainObject.Predmet.OstaliListNazivFormatedOIB_1">
      <item>Nenad Kajgana, OIB 54309422989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ZONING d.o.o.</izvorni_sadrzaj>
    <derivirana_varijabla naziv="DomainObject.Predmet.ProtustrankaIDrugi_1">ZONING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ZONING d.o.o., OIB 05657993258, Baruna Trenka 11, 10000 Zagreb</izvorni_sadrzaj>
    <derivirana_varijabla naziv="DomainObject.Predmet.ProtustrankaIDrugiAdressOIB_1">ZONING d.o.o., OIB 05657993258, Baruna Trenka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ZONING d.o.o.</item>
      <item>Nenad Kajgana</item>
      <item>Nenad Kajgana</item>
    </izvorni_sadrzaj>
    <derivirana_varijabla naziv="DomainObject.Predmet.SudioniciListNaziv_1">
      <item>FINA Regionalni centar Zagreb</item>
      <item>ZONING d.o.o.</item>
      <item>Nenad Kajgana</item>
      <item>Nenad Kajgana</item>
    </derivirana_varijabla>
  </DomainObject.Predmet.SudioniciListNaziv>
  <DomainObject.Predmet.SudioniciListAdressOIB>
    <izvorni_sadrzaj>
      <item>FINA Regionalni centar Zagreb, OIB 85821130368, Trg svibanjskih žrtava 1995. 1,10000 Zagreb</item>
      <item>ZONING d.o.o., OIB 05657993258, Baruna Trenka 11,10000 Zagreb</item>
      <item>Nenad Kajgana, OIB 54309422989, Ulica Baruna Trenka 11,10000 Zagreb</item>
      <item>Nenad Kajgana, OIB 40670968796</item>
    </izvorni_sadrzaj>
    <derivirana_varijabla naziv="DomainObject.Predmet.SudioniciListAdressOIB_1">
      <item>FINA Regionalni centar Zagreb, OIB 85821130368, Trg svibanjskih žrtava 1995. 1,10000 Zagreb</item>
      <item>ZONING d.o.o., OIB 05657993258, Baruna Trenka 11,10000 Zagreb</item>
      <item>Nenad Kajgana, OIB 54309422989, Ulica Baruna Trenka 11,10000 Zagreb</item>
      <item>Nenad Kajgana, OIB 40670968796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05657993258</item>
      <item>, OIB 54309422989</item>
      <item>, OIB 40670968796</item>
    </izvorni_sadrzaj>
    <derivirana_varijabla naziv="DomainObject.Predmet.SudioniciListNazivOIB_1">
      <item>, OIB 85821130368</item>
      <item>, OIB 05657993258</item>
      <item>, OIB 54309422989</item>
      <item>, OIB 40670968796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310</properties:Words>
  <properties:Characters>1545</properties:Characters>
  <properties:Lines>60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2017-10-23T11:27:00Z</dcterms:created>
  <dc:creator>Korisnik</dc:creator>
  <cp:lastModifiedBy>Draženka Prpić</cp:lastModifiedBy>
  <cp:lastPrinted>2017-10-23T11:27:00Z</cp:lastPrinted>
  <dcterms:modified xmlns:xsi="http://www.w3.org/2001/XMLSchema-instance" xsi:type="dcterms:W3CDTF">2017-10-23T11:28:00Z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