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5723" w14:paraId="1635723" w:rsidRDefault="005F1ABE" w:rsidP="00F35B9E" w:rsidR="005F1ABE" w:rsidRPr="00F77820">
      <w:pPr>
        <w:spacing w:lineRule="auto" w:line="360"/>
        <w:jc w:val="center"/>
        <w15:collapsed w:val="false"/>
        <w:rPr>
          <w:b/>
          <w:sz w:val="28"/>
          <w:lang w:val="hr-HR"/>
        </w:rPr>
      </w:pPr>
      <w:r w:rsidRPr="00F77820">
        <w:rPr>
          <w:b/>
          <w:sz w:val="28"/>
          <w:lang w:val="hr-HR"/>
        </w:rPr>
        <w:t>Obrazac 22.</w:t>
      </w:r>
    </w:p>
    <w:p w:rsidRDefault="005F1ABE" w:rsidP="00F35B9E" w:rsidR="005F1ABE" w:rsidRPr="00F77820">
      <w:pPr>
        <w:spacing w:lineRule="auto" w:line="360"/>
        <w:jc w:val="center"/>
        <w:rPr>
          <w:b/>
          <w:lang w:val="hr-HR"/>
        </w:rPr>
      </w:pPr>
      <w:r w:rsidRPr="00F77820">
        <w:rPr>
          <w:b/>
          <w:lang w:val="hr-HR"/>
        </w:rPr>
        <w:t>ZAVRŠNI RAČUN STEČAJNOGA UPRAVITELJA</w:t>
      </w:r>
    </w:p>
    <w:p w:rsidRDefault="005F1ABE" w:rsidP="00F35B9E" w:rsidR="005F1ABE" w:rsidRPr="00F77820">
      <w:pPr>
        <w:spacing w:lineRule="auto" w:line="360"/>
        <w:rPr>
          <w:lang w:val="hr-HR"/>
        </w:rPr>
      </w:pPr>
      <w:r w:rsidRPr="00F77820">
        <w:rPr>
          <w:lang w:val="hr-HR"/>
        </w:rPr>
        <w:t xml:space="preserve">Nadležni trgovački sud </w:t>
      </w:r>
      <w:r w:rsidR="00E1267D" w:rsidRPr="00F77820">
        <w:rPr>
          <w:lang w:val="hr-HR"/>
        </w:rPr>
        <w:t>u Varaždinu</w:t>
      </w:r>
    </w:p>
    <w:p w:rsidRDefault="005F1ABE" w:rsidP="00F35B9E" w:rsidR="005F1ABE" w:rsidRPr="00F77820">
      <w:pPr>
        <w:spacing w:lineRule="auto" w:line="360"/>
        <w:jc w:val="both"/>
        <w:rPr>
          <w:lang w:val="hr-HR"/>
        </w:rPr>
      </w:pPr>
      <w:r w:rsidRPr="00F77820">
        <w:rPr>
          <w:lang w:val="hr-HR"/>
        </w:rPr>
        <w:t xml:space="preserve">Poslovni broj spisa </w:t>
      </w:r>
      <w:r w:rsidR="008D02B1" w:rsidRPr="00F77820">
        <w:rPr>
          <w:lang w:val="hr-HR"/>
        </w:rPr>
        <w:t>St-11/15</w:t>
      </w:r>
    </w:p>
    <w:p w:rsidRDefault="005F1ABE" w:rsidP="00F35B9E" w:rsidR="00E1267D" w:rsidRPr="00F77820">
      <w:pPr>
        <w:spacing w:lineRule="auto" w:line="360"/>
        <w:jc w:val="both"/>
        <w:rPr>
          <w:lang w:val="hr-HR"/>
        </w:rPr>
      </w:pPr>
      <w:r w:rsidRPr="00F77820">
        <w:rPr>
          <w:lang w:val="hr-HR"/>
        </w:rPr>
        <w:t>Dužnik</w:t>
      </w:r>
      <w:r w:rsidR="00E1267D" w:rsidRPr="00F77820">
        <w:rPr>
          <w:lang w:val="hr-HR"/>
        </w:rPr>
        <w:t>:</w:t>
      </w:r>
      <w:r w:rsidRPr="00F77820">
        <w:rPr>
          <w:lang w:val="hr-HR"/>
        </w:rPr>
        <w:t xml:space="preserve"> </w:t>
      </w:r>
      <w:r w:rsidR="008D02B1" w:rsidRPr="00F77820">
        <w:rPr>
          <w:lang w:val="hr-HR"/>
        </w:rPr>
        <w:t>LEGIS d.o.o. u stečaju, OIB: 31440735573, Trg kralja Krešimira 8/A, Koprivnica</w:t>
      </w:r>
    </w:p>
    <w:p w:rsidRDefault="005F1ABE" w:rsidP="00F35B9E" w:rsidR="005F1ABE" w:rsidRPr="00F77820">
      <w:pPr>
        <w:spacing w:lineRule="auto" w:line="360"/>
        <w:rPr>
          <w:lang w:val="hr-HR"/>
        </w:rPr>
      </w:pPr>
    </w:p>
    <w:p w:rsidRDefault="005F1ABE" w:rsidP="00F35B9E" w:rsidR="005F1ABE" w:rsidRPr="00F77820">
      <w:pPr>
        <w:spacing w:lineRule="auto" w:line="360"/>
        <w:jc w:val="both"/>
        <w:rPr>
          <w:lang w:val="hr-HR"/>
        </w:rPr>
      </w:pPr>
      <w:r w:rsidRPr="00F77820">
        <w:rPr>
          <w:lang w:val="hr-HR"/>
        </w:rPr>
        <w:t>Završni račun sadrži: I. račun prihoda i rashoda (izračun ostatka),</w:t>
      </w:r>
      <w:r w:rsidR="002143A5" w:rsidRPr="00F77820">
        <w:rPr>
          <w:lang w:val="hr-HR"/>
        </w:rPr>
        <w:t xml:space="preserve"> I</w:t>
      </w:r>
      <w:r w:rsidRPr="00F77820">
        <w:rPr>
          <w:lang w:val="hr-HR"/>
        </w:rPr>
        <w:t>I. završni izvještaj stečajnoga upravitelja i</w:t>
      </w:r>
      <w:r w:rsidR="002143A5" w:rsidRPr="00F77820">
        <w:rPr>
          <w:lang w:val="hr-HR"/>
        </w:rPr>
        <w:t xml:space="preserve"> III</w:t>
      </w:r>
      <w:r w:rsidRPr="00F77820">
        <w:rPr>
          <w:lang w:val="hr-HR"/>
        </w:rPr>
        <w:t>. završni (diobni) popis.</w:t>
      </w:r>
    </w:p>
    <w:p w:rsidRDefault="005F1ABE" w:rsidP="00F35B9E" w:rsidR="005F1ABE" w:rsidRPr="00906887">
      <w:pPr>
        <w:spacing w:lineRule="auto" w:line="360"/>
        <w:jc w:val="both"/>
        <w:rPr>
          <w:b/>
          <w:lang w:val="hr-HR"/>
        </w:rPr>
      </w:pPr>
      <w:r w:rsidRPr="00906887">
        <w:rPr>
          <w:b/>
          <w:lang w:val="hr-HR"/>
        </w:rPr>
        <w:t xml:space="preserve">I. RAČUN PRIHODA I RASHODA </w:t>
      </w:r>
    </w:p>
    <w:p w:rsidRDefault="0028278B" w:rsidP="00F35B9E" w:rsidR="0028278B" w:rsidRPr="00F77820">
      <w:pPr>
        <w:spacing w:lineRule="auto" w:line="360"/>
        <w:ind w:firstLine="708"/>
        <w:jc w:val="both"/>
        <w:rPr>
          <w:lang w:val="hr-HR"/>
        </w:rPr>
      </w:pPr>
      <w:r w:rsidRPr="00F77820">
        <w:rPr>
          <w:lang w:val="hr-HR"/>
        </w:rPr>
        <w:t xml:space="preserve">U tijeku stečajnog postupka </w:t>
      </w:r>
      <w:r w:rsidR="00CF2B75" w:rsidRPr="00F77820">
        <w:rPr>
          <w:lang w:val="hr-HR"/>
        </w:rPr>
        <w:t>u</w:t>
      </w:r>
      <w:r w:rsidRPr="00F77820">
        <w:rPr>
          <w:lang w:val="hr-HR"/>
        </w:rPr>
        <w:t xml:space="preserve">kupno je </w:t>
      </w:r>
      <w:proofErr w:type="spellStart"/>
      <w:r w:rsidRPr="00F77820">
        <w:rPr>
          <w:lang w:val="hr-HR"/>
        </w:rPr>
        <w:t>uprihodavan</w:t>
      </w:r>
      <w:proofErr w:type="spellEnd"/>
      <w:r w:rsidRPr="00F77820">
        <w:rPr>
          <w:lang w:val="hr-HR"/>
        </w:rPr>
        <w:t xml:space="preserve"> iznos od </w:t>
      </w:r>
      <w:r w:rsidR="00F77820" w:rsidRPr="00F77820">
        <w:rPr>
          <w:rFonts w:eastAsia="Times New Roman"/>
          <w:color w:val="000000"/>
          <w:lang w:val="hr-HR"/>
        </w:rPr>
        <w:t xml:space="preserve">19.112,04 </w:t>
      </w:r>
      <w:r w:rsidRPr="00F77820">
        <w:rPr>
          <w:lang w:val="hr-HR"/>
        </w:rPr>
        <w:t xml:space="preserve">kn. </w:t>
      </w:r>
      <w:r w:rsidR="00CF2B75" w:rsidRPr="00F77820">
        <w:rPr>
          <w:lang w:val="hr-HR"/>
        </w:rPr>
        <w:t>U tabeli u nastavku je dan prikaz svih prihoda i rashoda za vrijeme trajanja stečajnog postupka:</w:t>
      </w:r>
    </w:p>
    <w:tbl>
      <w:tblPr>
        <w:tblW w:type="dxa" w:w="8114"/>
        <w:jc w:val="center"/>
        <w:tblLook w:val="04A0" w:noVBand="1" w:noHBand="0" w:lastColumn="0" w:firstColumn="1" w:lastRow="0" w:firstRow="1"/>
      </w:tblPr>
      <w:tblGrid>
        <w:gridCol w:w="6555"/>
        <w:gridCol w:w="1559"/>
      </w:tblGrid>
      <w:tr w:rsidTr="002029E1" w:rsidR="006C6DC1" w:rsidRPr="00F77820">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tcPr>
          <w:p w:rsidRDefault="006C6DC1" w:rsidP="002029E1" w:rsidR="006C6DC1" w:rsidRPr="00F77820">
            <w:pPr>
              <w:spacing w:lineRule="auto" w:line="360"/>
              <w:rPr>
                <w:rFonts w:eastAsia="Times New Roman"/>
                <w:color w:val="000000"/>
                <w:lang w:val="hr-HR"/>
              </w:rPr>
            </w:pPr>
            <w:r w:rsidRPr="00F77820">
              <w:rPr>
                <w:rFonts w:eastAsia="Times New Roman"/>
                <w:color w:val="000000"/>
                <w:lang w:val="hr-HR"/>
              </w:rPr>
              <w:t>PRIHODI</w:t>
            </w:r>
          </w:p>
        </w:tc>
        <w:tc>
          <w:tcPr>
            <w:tcW w:type="dxa" w:w="1559"/>
            <w:tcBorders>
              <w:top w:space="0" w:sz="4" w:color="auto" w:val="single"/>
              <w:left w:val="nil"/>
              <w:bottom w:space="0" w:sz="4" w:color="auto" w:val="single"/>
              <w:right w:space="0" w:sz="4" w:color="auto" w:val="single"/>
            </w:tcBorders>
            <w:shd w:fill="auto" w:color="auto" w:val="clear"/>
            <w:vAlign w:val="bottom"/>
          </w:tcPr>
          <w:p w:rsidRDefault="006C6DC1" w:rsidP="002029E1" w:rsidR="006C6DC1" w:rsidRPr="00F77820">
            <w:pPr>
              <w:spacing w:lineRule="auto" w:line="360"/>
              <w:jc w:val="right"/>
              <w:rPr>
                <w:rFonts w:eastAsia="Times New Roman"/>
                <w:color w:val="000000"/>
                <w:lang w:val="hr-HR"/>
              </w:rPr>
            </w:pPr>
          </w:p>
        </w:tc>
      </w:tr>
      <w:tr w:rsidTr="002029E1" w:rsidR="002029E1" w:rsidRPr="00F77820">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2029E1" w:rsidP="002029E1" w:rsidR="002029E1" w:rsidRPr="00F77820">
            <w:pPr>
              <w:spacing w:lineRule="auto" w:line="360"/>
              <w:rPr>
                <w:rFonts w:eastAsia="Times New Roman"/>
                <w:color w:val="000000"/>
                <w:lang w:val="hr-HR"/>
              </w:rPr>
            </w:pPr>
            <w:r w:rsidRPr="00F77820">
              <w:rPr>
                <w:rFonts w:eastAsia="Times New Roman"/>
                <w:color w:val="000000"/>
                <w:lang w:val="hr-HR"/>
              </w:rPr>
              <w:t>Jamčevina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029E1" w:rsidP="002029E1" w:rsidR="002029E1" w:rsidRPr="00F77820">
            <w:pPr>
              <w:spacing w:lineRule="auto" w:line="360"/>
              <w:jc w:val="right"/>
              <w:rPr>
                <w:rFonts w:eastAsia="Times New Roman"/>
                <w:color w:val="000000"/>
                <w:lang w:val="hr-HR"/>
              </w:rPr>
            </w:pPr>
            <w:r w:rsidRPr="00F77820">
              <w:rPr>
                <w:rFonts w:eastAsia="Times New Roman"/>
                <w:color w:val="000000"/>
                <w:lang w:val="hr-HR"/>
              </w:rPr>
              <w:t>3.625,00</w:t>
            </w:r>
          </w:p>
        </w:tc>
      </w:tr>
      <w:tr w:rsidTr="002029E1" w:rsidR="002029E1" w:rsidRPr="00F77820">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2029E1" w:rsidP="002029E1" w:rsidR="002029E1" w:rsidRPr="00F77820">
            <w:pPr>
              <w:spacing w:lineRule="auto" w:line="360"/>
              <w:rPr>
                <w:rFonts w:eastAsia="Times New Roman"/>
                <w:color w:val="000000"/>
                <w:lang w:val="hr-HR"/>
              </w:rPr>
            </w:pPr>
            <w:r w:rsidRPr="00F77820">
              <w:rPr>
                <w:rFonts w:eastAsia="Times New Roman"/>
                <w:color w:val="000000"/>
                <w:lang w:val="hr-HR"/>
              </w:rPr>
              <w:t>Prijenos sa drugog računa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029E1" w:rsidP="002029E1" w:rsidR="002029E1" w:rsidRPr="00F77820">
            <w:pPr>
              <w:spacing w:lineRule="auto" w:line="360"/>
              <w:jc w:val="right"/>
              <w:rPr>
                <w:rFonts w:eastAsia="Times New Roman"/>
                <w:color w:val="000000"/>
                <w:lang w:val="hr-HR"/>
              </w:rPr>
            </w:pPr>
            <w:r w:rsidRPr="00F77820">
              <w:rPr>
                <w:rFonts w:eastAsia="Times New Roman"/>
                <w:color w:val="000000"/>
                <w:lang w:val="hr-HR"/>
              </w:rPr>
              <w:t>200,00</w:t>
            </w:r>
          </w:p>
        </w:tc>
      </w:tr>
      <w:tr w:rsidTr="002029E1" w:rsidR="002029E1" w:rsidRPr="00F77820">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2029E1" w:rsidP="002029E1" w:rsidR="002029E1" w:rsidRPr="00F77820">
            <w:pPr>
              <w:spacing w:lineRule="auto" w:line="360"/>
              <w:rPr>
                <w:rFonts w:eastAsia="Times New Roman"/>
                <w:color w:val="000000"/>
                <w:lang w:val="hr-HR"/>
              </w:rPr>
            </w:pPr>
            <w:r w:rsidRPr="00F77820">
              <w:rPr>
                <w:rFonts w:eastAsia="Times New Roman"/>
                <w:color w:val="000000"/>
                <w:lang w:val="hr-HR"/>
              </w:rPr>
              <w:t>Prihod od kamata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029E1" w:rsidP="002029E1" w:rsidR="002029E1" w:rsidRPr="00F77820">
            <w:pPr>
              <w:spacing w:lineRule="auto" w:line="360"/>
              <w:jc w:val="right"/>
              <w:rPr>
                <w:rFonts w:eastAsia="Times New Roman"/>
                <w:color w:val="000000"/>
                <w:lang w:val="hr-HR"/>
              </w:rPr>
            </w:pPr>
            <w:r w:rsidRPr="00F77820">
              <w:rPr>
                <w:rFonts w:eastAsia="Times New Roman"/>
                <w:color w:val="000000"/>
                <w:lang w:val="hr-HR"/>
              </w:rPr>
              <w:t>0,34</w:t>
            </w:r>
          </w:p>
        </w:tc>
      </w:tr>
      <w:tr w:rsidTr="002029E1" w:rsidR="002029E1" w:rsidRPr="00F77820">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2029E1" w:rsidP="002029E1" w:rsidR="002029E1" w:rsidRPr="00F77820">
            <w:pPr>
              <w:spacing w:lineRule="auto" w:line="360"/>
              <w:rPr>
                <w:rFonts w:eastAsia="Times New Roman"/>
                <w:color w:val="000000"/>
                <w:lang w:val="hr-HR"/>
              </w:rPr>
            </w:pPr>
            <w:r w:rsidRPr="00F77820">
              <w:rPr>
                <w:rFonts w:eastAsia="Times New Roman"/>
                <w:color w:val="000000"/>
                <w:lang w:val="hr-HR"/>
              </w:rPr>
              <w:t>Interni prijenos</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029E1" w:rsidP="002029E1" w:rsidR="002029E1" w:rsidRPr="00F77820">
            <w:pPr>
              <w:spacing w:lineRule="auto" w:line="360"/>
              <w:jc w:val="right"/>
              <w:rPr>
                <w:rFonts w:eastAsia="Times New Roman"/>
                <w:color w:val="000000"/>
                <w:lang w:val="hr-HR"/>
              </w:rPr>
            </w:pPr>
            <w:r w:rsidRPr="00F77820">
              <w:rPr>
                <w:rFonts w:eastAsia="Times New Roman"/>
                <w:color w:val="000000"/>
                <w:lang w:val="hr-HR"/>
              </w:rPr>
              <w:t>661,70</w:t>
            </w:r>
          </w:p>
        </w:tc>
      </w:tr>
      <w:tr w:rsidTr="002029E1" w:rsidR="002029E1" w:rsidRPr="00F77820">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2029E1" w:rsidP="002029E1" w:rsidR="002029E1" w:rsidRPr="00F77820">
            <w:pPr>
              <w:spacing w:lineRule="auto" w:line="360"/>
              <w:rPr>
                <w:rFonts w:eastAsia="Times New Roman"/>
                <w:color w:val="000000"/>
                <w:lang w:val="hr-HR"/>
              </w:rPr>
            </w:pPr>
            <w:r w:rsidRPr="00F77820">
              <w:rPr>
                <w:rFonts w:eastAsia="Times New Roman"/>
                <w:color w:val="000000"/>
                <w:lang w:val="hr-HR"/>
              </w:rPr>
              <w:t>Uplata za vozilo</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029E1" w:rsidP="002029E1" w:rsidR="002029E1" w:rsidRPr="00F77820">
            <w:pPr>
              <w:spacing w:lineRule="auto" w:line="360"/>
              <w:jc w:val="right"/>
              <w:rPr>
                <w:rFonts w:eastAsia="Times New Roman"/>
                <w:color w:val="000000"/>
                <w:lang w:val="hr-HR"/>
              </w:rPr>
            </w:pPr>
            <w:r w:rsidRPr="00F77820">
              <w:rPr>
                <w:rFonts w:eastAsia="Times New Roman"/>
                <w:color w:val="000000"/>
                <w:lang w:val="hr-HR"/>
              </w:rPr>
              <w:t>14.625,00</w:t>
            </w:r>
          </w:p>
        </w:tc>
      </w:tr>
      <w:tr w:rsidTr="002029E1" w:rsidR="002029E1" w:rsidRPr="00F77820">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2029E1" w:rsidP="002029E1" w:rsidR="002029E1" w:rsidRPr="00F77820">
            <w:pPr>
              <w:spacing w:lineRule="auto" w:line="360"/>
              <w:rPr>
                <w:rFonts w:eastAsia="Times New Roman"/>
                <w:color w:val="000000"/>
                <w:lang w:val="hr-HR"/>
              </w:rPr>
            </w:pPr>
            <w:r w:rsidRPr="00F77820">
              <w:rPr>
                <w:rFonts w:eastAsia="Times New Roman"/>
                <w:color w:val="000000"/>
                <w:lang w:val="hr-HR"/>
              </w:rPr>
              <w:t>UKUPAN PRIHOD</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029E1" w:rsidP="002029E1" w:rsidR="002029E1" w:rsidRPr="00F77820">
            <w:pPr>
              <w:spacing w:lineRule="auto" w:line="360"/>
              <w:jc w:val="right"/>
              <w:rPr>
                <w:rFonts w:eastAsia="Times New Roman"/>
                <w:color w:val="000000"/>
                <w:lang w:val="hr-HR"/>
              </w:rPr>
            </w:pPr>
            <w:r w:rsidRPr="00F77820">
              <w:rPr>
                <w:rFonts w:eastAsia="Times New Roman"/>
                <w:color w:val="000000"/>
                <w:lang w:val="hr-HR"/>
              </w:rPr>
              <w:t>19.112,04</w:t>
            </w:r>
          </w:p>
        </w:tc>
      </w:tr>
      <w:tr w:rsidTr="002029E1" w:rsidR="002029E1" w:rsidRPr="00F77820">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2029E1" w:rsidP="002029E1" w:rsidR="002029E1" w:rsidRPr="00F77820">
            <w:pPr>
              <w:spacing w:lineRule="auto" w:line="360"/>
              <w:rPr>
                <w:rFonts w:eastAsia="Times New Roman"/>
                <w:color w:val="000000"/>
                <w:lang w:val="hr-HR"/>
              </w:rPr>
            </w:pPr>
            <w:r w:rsidRPr="00F77820">
              <w:rPr>
                <w:rFonts w:eastAsia="Times New Roman"/>
                <w:color w:val="000000"/>
                <w:lang w:val="hr-HR"/>
              </w:rPr>
              <w:t> </w:t>
            </w:r>
            <w:r w:rsidR="006C6DC1" w:rsidRPr="00F77820">
              <w:rPr>
                <w:rFonts w:eastAsia="Times New Roman"/>
                <w:color w:val="000000"/>
                <w:lang w:val="hr-HR"/>
              </w:rPr>
              <w:t>RASHODI</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029E1" w:rsidP="002029E1" w:rsidR="002029E1" w:rsidRPr="00F77820">
            <w:pPr>
              <w:spacing w:lineRule="auto" w:line="360"/>
              <w:jc w:val="right"/>
              <w:rPr>
                <w:rFonts w:eastAsia="Times New Roman"/>
                <w:color w:val="000000"/>
                <w:lang w:val="hr-HR"/>
              </w:rPr>
            </w:pPr>
            <w:r w:rsidRPr="00F77820">
              <w:rPr>
                <w:rFonts w:eastAsia="Times New Roman"/>
                <w:color w:val="000000"/>
                <w:lang w:val="hr-HR"/>
              </w:rPr>
              <w:t> </w:t>
            </w:r>
          </w:p>
        </w:tc>
      </w:tr>
      <w:tr w:rsidTr="00A366E7" w:rsidR="00A366E7">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366E7" w:rsidP="00A366E7" w:rsidR="00A366E7" w:rsidRPr="00A366E7">
            <w:pPr>
              <w:spacing w:lineRule="auto" w:line="360"/>
              <w:rPr>
                <w:rFonts w:eastAsia="Times New Roman"/>
                <w:color w:val="000000"/>
                <w:lang w:val="hr-HR"/>
              </w:rPr>
            </w:pPr>
            <w:r w:rsidRPr="00A366E7">
              <w:rPr>
                <w:rFonts w:eastAsia="Times New Roman"/>
                <w:color w:val="000000"/>
                <w:lang w:val="hr-HR"/>
              </w:rPr>
              <w:t>Materijalni troškovi</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A366E7" w:rsidP="00A366E7" w:rsidR="00A366E7" w:rsidRPr="00A366E7">
            <w:pPr>
              <w:spacing w:lineRule="auto" w:line="360"/>
              <w:jc w:val="right"/>
              <w:rPr>
                <w:rFonts w:eastAsia="Times New Roman"/>
                <w:color w:val="000000"/>
                <w:lang w:val="hr-HR"/>
              </w:rPr>
            </w:pPr>
            <w:r w:rsidRPr="00A366E7">
              <w:rPr>
                <w:rFonts w:eastAsia="Times New Roman"/>
                <w:color w:val="000000"/>
                <w:lang w:val="hr-HR"/>
              </w:rPr>
              <w:t>97,60</w:t>
            </w:r>
          </w:p>
        </w:tc>
      </w:tr>
      <w:tr w:rsidTr="00A366E7" w:rsidR="00A366E7">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366E7" w:rsidP="00A366E7" w:rsidR="00A366E7" w:rsidRPr="00A366E7">
            <w:pPr>
              <w:spacing w:lineRule="auto" w:line="360"/>
              <w:rPr>
                <w:rFonts w:eastAsia="Times New Roman"/>
                <w:color w:val="000000"/>
                <w:lang w:val="hr-HR"/>
              </w:rPr>
            </w:pPr>
            <w:r w:rsidRPr="00A366E7">
              <w:rPr>
                <w:rFonts w:eastAsia="Times New Roman"/>
                <w:color w:val="000000"/>
                <w:lang w:val="hr-HR"/>
              </w:rPr>
              <w:t>Fina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A366E7" w:rsidP="00A366E7" w:rsidR="00A366E7" w:rsidRPr="00A366E7">
            <w:pPr>
              <w:spacing w:lineRule="auto" w:line="360"/>
              <w:jc w:val="right"/>
              <w:rPr>
                <w:rFonts w:eastAsia="Times New Roman"/>
                <w:color w:val="000000"/>
                <w:lang w:val="hr-HR"/>
              </w:rPr>
            </w:pPr>
            <w:r w:rsidRPr="00A366E7">
              <w:rPr>
                <w:rFonts w:eastAsia="Times New Roman"/>
                <w:color w:val="000000"/>
                <w:lang w:val="hr-HR"/>
              </w:rPr>
              <w:t>175,00</w:t>
            </w:r>
          </w:p>
        </w:tc>
      </w:tr>
      <w:tr w:rsidTr="00A366E7" w:rsidR="00A366E7">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366E7" w:rsidP="00A366E7" w:rsidR="00A366E7" w:rsidRPr="00A366E7">
            <w:pPr>
              <w:spacing w:lineRule="auto" w:line="360"/>
              <w:rPr>
                <w:rFonts w:eastAsia="Times New Roman"/>
                <w:color w:val="000000"/>
                <w:lang w:val="hr-HR"/>
              </w:rPr>
            </w:pPr>
            <w:r w:rsidRPr="00A366E7">
              <w:rPr>
                <w:rFonts w:eastAsia="Times New Roman"/>
                <w:color w:val="000000"/>
                <w:lang w:val="hr-HR"/>
              </w:rPr>
              <w:t>Bankarske provizije</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A366E7" w:rsidP="00A366E7" w:rsidR="00A366E7" w:rsidRPr="00A366E7">
            <w:pPr>
              <w:spacing w:lineRule="auto" w:line="360"/>
              <w:jc w:val="right"/>
              <w:rPr>
                <w:rFonts w:eastAsia="Times New Roman"/>
                <w:color w:val="000000"/>
                <w:lang w:val="hr-HR"/>
              </w:rPr>
            </w:pPr>
            <w:r w:rsidRPr="00A366E7">
              <w:rPr>
                <w:rFonts w:eastAsia="Times New Roman"/>
                <w:color w:val="000000"/>
                <w:lang w:val="hr-HR"/>
              </w:rPr>
              <w:t>566,85</w:t>
            </w:r>
          </w:p>
        </w:tc>
      </w:tr>
      <w:tr w:rsidTr="00A366E7" w:rsidR="00A366E7">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366E7" w:rsidP="00A366E7" w:rsidR="00A366E7" w:rsidRPr="00A366E7">
            <w:pPr>
              <w:spacing w:lineRule="auto" w:line="360"/>
              <w:rPr>
                <w:rFonts w:eastAsia="Times New Roman"/>
                <w:color w:val="000000"/>
                <w:lang w:val="hr-HR"/>
              </w:rPr>
            </w:pPr>
            <w:r w:rsidRPr="00A366E7">
              <w:rPr>
                <w:rFonts w:eastAsia="Times New Roman"/>
                <w:color w:val="000000"/>
                <w:lang w:val="hr-HR"/>
              </w:rPr>
              <w:t>Sudski troškovi i pristojbe</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A366E7" w:rsidP="00A366E7" w:rsidR="00A366E7" w:rsidRPr="00A366E7">
            <w:pPr>
              <w:spacing w:lineRule="auto" w:line="360"/>
              <w:jc w:val="right"/>
              <w:rPr>
                <w:rFonts w:eastAsia="Times New Roman"/>
                <w:color w:val="000000"/>
                <w:lang w:val="hr-HR"/>
              </w:rPr>
            </w:pPr>
            <w:r w:rsidRPr="00A366E7">
              <w:rPr>
                <w:rFonts w:eastAsia="Times New Roman"/>
                <w:color w:val="000000"/>
                <w:lang w:val="hr-HR"/>
              </w:rPr>
              <w:t>8.205,00</w:t>
            </w:r>
          </w:p>
        </w:tc>
      </w:tr>
      <w:tr w:rsidTr="00A366E7" w:rsidR="00A366E7">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366E7" w:rsidP="00A366E7" w:rsidR="00A366E7" w:rsidRPr="00A366E7">
            <w:pPr>
              <w:spacing w:lineRule="auto" w:line="360"/>
              <w:rPr>
                <w:rFonts w:eastAsia="Times New Roman"/>
                <w:color w:val="000000"/>
                <w:lang w:val="hr-HR"/>
              </w:rPr>
            </w:pPr>
            <w:r w:rsidRPr="00A366E7">
              <w:rPr>
                <w:rFonts w:eastAsia="Times New Roman"/>
                <w:color w:val="000000"/>
                <w:lang w:val="hr-HR"/>
              </w:rPr>
              <w:t>Povrat jamčevine</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A366E7" w:rsidP="00A366E7" w:rsidR="00A366E7" w:rsidRPr="00A366E7">
            <w:pPr>
              <w:spacing w:lineRule="auto" w:line="360"/>
              <w:jc w:val="right"/>
              <w:rPr>
                <w:rFonts w:eastAsia="Times New Roman"/>
                <w:color w:val="000000"/>
                <w:lang w:val="hr-HR"/>
              </w:rPr>
            </w:pPr>
            <w:r w:rsidRPr="00A366E7">
              <w:rPr>
                <w:rFonts w:eastAsia="Times New Roman"/>
                <w:color w:val="000000"/>
                <w:lang w:val="hr-HR"/>
              </w:rPr>
              <w:t>2.000,00</w:t>
            </w:r>
          </w:p>
        </w:tc>
      </w:tr>
      <w:tr w:rsidTr="00A366E7" w:rsidR="00A366E7">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366E7" w:rsidP="00A366E7" w:rsidR="00A366E7" w:rsidRPr="00A366E7">
            <w:pPr>
              <w:spacing w:lineRule="auto" w:line="360"/>
              <w:rPr>
                <w:rFonts w:eastAsia="Times New Roman"/>
                <w:color w:val="000000"/>
                <w:lang w:val="hr-HR"/>
              </w:rPr>
            </w:pPr>
            <w:proofErr w:type="spellStart"/>
            <w:r w:rsidRPr="00A366E7">
              <w:rPr>
                <w:rFonts w:eastAsia="Times New Roman"/>
                <w:color w:val="000000"/>
                <w:lang w:val="hr-HR"/>
              </w:rPr>
              <w:t>Pdv</w:t>
            </w:r>
            <w:proofErr w:type="spellEnd"/>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A366E7" w:rsidP="00A366E7" w:rsidR="00A366E7" w:rsidRPr="00A366E7">
            <w:pPr>
              <w:spacing w:lineRule="auto" w:line="360"/>
              <w:jc w:val="right"/>
              <w:rPr>
                <w:rFonts w:eastAsia="Times New Roman"/>
                <w:color w:val="000000"/>
                <w:lang w:val="hr-HR"/>
              </w:rPr>
            </w:pPr>
            <w:r w:rsidRPr="00A366E7">
              <w:rPr>
                <w:rFonts w:eastAsia="Times New Roman"/>
                <w:color w:val="000000"/>
                <w:lang w:val="hr-HR"/>
              </w:rPr>
              <w:t>3.062,50</w:t>
            </w:r>
          </w:p>
        </w:tc>
      </w:tr>
      <w:tr w:rsidTr="00A366E7" w:rsidR="00A366E7">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366E7" w:rsidP="00A366E7" w:rsidR="00A366E7" w:rsidRPr="00A366E7">
            <w:pPr>
              <w:spacing w:lineRule="auto" w:line="360"/>
              <w:rPr>
                <w:rFonts w:eastAsia="Times New Roman"/>
                <w:color w:val="000000"/>
                <w:lang w:val="hr-HR"/>
              </w:rPr>
            </w:pPr>
            <w:r w:rsidRPr="00A366E7">
              <w:rPr>
                <w:rFonts w:eastAsia="Times New Roman"/>
                <w:color w:val="000000"/>
                <w:lang w:val="hr-HR"/>
              </w:rPr>
              <w:t>bilježničke usluge</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A366E7" w:rsidP="00A366E7" w:rsidR="00A366E7" w:rsidRPr="00A366E7">
            <w:pPr>
              <w:spacing w:lineRule="auto" w:line="360"/>
              <w:jc w:val="right"/>
              <w:rPr>
                <w:rFonts w:eastAsia="Times New Roman"/>
                <w:color w:val="000000"/>
                <w:lang w:val="hr-HR"/>
              </w:rPr>
            </w:pPr>
            <w:r w:rsidRPr="00A366E7">
              <w:rPr>
                <w:rFonts w:eastAsia="Times New Roman"/>
                <w:color w:val="000000"/>
                <w:lang w:val="hr-HR"/>
              </w:rPr>
              <w:t>997,50</w:t>
            </w:r>
          </w:p>
        </w:tc>
      </w:tr>
      <w:tr w:rsidTr="00A366E7" w:rsidR="00A366E7">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366E7" w:rsidP="00A366E7" w:rsidR="00A366E7" w:rsidRPr="00A366E7">
            <w:pPr>
              <w:spacing w:lineRule="auto" w:line="360"/>
              <w:rPr>
                <w:rFonts w:eastAsia="Times New Roman"/>
                <w:color w:val="000000"/>
                <w:lang w:val="hr-HR"/>
              </w:rPr>
            </w:pPr>
            <w:r w:rsidRPr="00A366E7">
              <w:rPr>
                <w:rFonts w:eastAsia="Times New Roman"/>
                <w:color w:val="000000"/>
                <w:lang w:val="hr-HR"/>
              </w:rPr>
              <w:t>UKUPAN RASHOD</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A366E7" w:rsidP="00A366E7" w:rsidR="00A366E7" w:rsidRPr="00A366E7">
            <w:pPr>
              <w:spacing w:lineRule="auto" w:line="360"/>
              <w:jc w:val="right"/>
              <w:rPr>
                <w:rFonts w:eastAsia="Times New Roman"/>
                <w:color w:val="000000"/>
                <w:lang w:val="hr-HR"/>
              </w:rPr>
            </w:pPr>
            <w:r w:rsidRPr="00A366E7">
              <w:rPr>
                <w:rFonts w:eastAsia="Times New Roman"/>
                <w:color w:val="000000"/>
                <w:lang w:val="hr-HR"/>
              </w:rPr>
              <w:t>15.104,45</w:t>
            </w:r>
          </w:p>
        </w:tc>
      </w:tr>
      <w:tr w:rsidTr="00A366E7" w:rsidR="00A366E7">
        <w:trPr>
          <w:trHeight w:val="320"/>
          <w:jc w:val="center"/>
        </w:trPr>
        <w:tc>
          <w:tcPr>
            <w:tcW w:type="dxa" w:w="655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366E7" w:rsidP="00A366E7" w:rsidR="00A366E7" w:rsidRPr="00A366E7">
            <w:pPr>
              <w:spacing w:lineRule="auto" w:line="360"/>
              <w:rPr>
                <w:rFonts w:eastAsia="Times New Roman"/>
                <w:color w:val="000000"/>
                <w:lang w:val="hr-HR"/>
              </w:rPr>
            </w:pPr>
            <w:r w:rsidRPr="00A366E7">
              <w:rPr>
                <w:rFonts w:eastAsia="Times New Roman"/>
                <w:color w:val="000000"/>
                <w:lang w:val="hr-HR"/>
              </w:rPr>
              <w:t>SALDO NA RAČUNU 22.03.2017</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A366E7" w:rsidP="00A366E7" w:rsidR="00A366E7" w:rsidRPr="00A366E7">
            <w:pPr>
              <w:spacing w:lineRule="auto" w:line="360"/>
              <w:jc w:val="right"/>
              <w:rPr>
                <w:rFonts w:eastAsia="Times New Roman"/>
                <w:color w:val="000000"/>
                <w:lang w:val="hr-HR"/>
              </w:rPr>
            </w:pPr>
            <w:r w:rsidRPr="00A366E7">
              <w:rPr>
                <w:rFonts w:eastAsia="Times New Roman"/>
                <w:color w:val="000000"/>
                <w:lang w:val="hr-HR"/>
              </w:rPr>
              <w:t>4.008,33</w:t>
            </w:r>
          </w:p>
        </w:tc>
      </w:tr>
    </w:tbl>
    <w:p w:rsidRDefault="003168F3" w:rsidP="00F35B9E" w:rsidR="003168F3" w:rsidRPr="00F77820">
      <w:pPr>
        <w:spacing w:lineRule="auto" w:line="360"/>
        <w:jc w:val="both"/>
        <w:rPr>
          <w:lang w:val="hr-HR"/>
        </w:rPr>
      </w:pPr>
    </w:p>
    <w:p w:rsidRDefault="00845D8C" w:rsidP="00F35B9E" w:rsidR="005F1ABE">
      <w:pPr>
        <w:spacing w:lineRule="auto" w:line="360"/>
        <w:ind w:firstLine="708"/>
        <w:jc w:val="both"/>
        <w:rPr>
          <w:lang w:val="hr-HR"/>
        </w:rPr>
      </w:pPr>
      <w:r w:rsidRPr="00F77820">
        <w:rPr>
          <w:lang w:val="hr-HR"/>
        </w:rPr>
        <w:t xml:space="preserve">Po podmirenju svih dosadašnjih troškova preostala su sredstva u iznosu od </w:t>
      </w:r>
      <w:r w:rsidR="00A366E7" w:rsidRPr="00A366E7">
        <w:rPr>
          <w:lang w:val="hr-HR"/>
        </w:rPr>
        <w:t>4.008,33</w:t>
      </w:r>
      <w:r w:rsidR="00A366E7">
        <w:rPr>
          <w:lang w:val="hr-HR"/>
        </w:rPr>
        <w:t xml:space="preserve"> </w:t>
      </w:r>
      <w:r w:rsidRPr="00F77820">
        <w:rPr>
          <w:lang w:val="hr-HR"/>
        </w:rPr>
        <w:t xml:space="preserve">kn. Iz sredstava </w:t>
      </w:r>
      <w:r w:rsidR="00F77820" w:rsidRPr="00F77820">
        <w:rPr>
          <w:lang w:val="hr-HR"/>
        </w:rPr>
        <w:t>bi se trebali pod</w:t>
      </w:r>
      <w:r w:rsidRPr="00F77820">
        <w:rPr>
          <w:lang w:val="hr-HR"/>
        </w:rPr>
        <w:t>miriti troškovi stečajnog postupka,</w:t>
      </w:r>
      <w:r w:rsidR="00F77820" w:rsidRPr="00F77820">
        <w:rPr>
          <w:lang w:val="hr-HR"/>
        </w:rPr>
        <w:t xml:space="preserve"> i to trošak računovodstva i  </w:t>
      </w:r>
      <w:r w:rsidRPr="00F77820">
        <w:rPr>
          <w:lang w:val="hr-HR"/>
        </w:rPr>
        <w:t xml:space="preserve"> troškovi nagrade stečajnom upravitelju, </w:t>
      </w:r>
      <w:r w:rsidR="00F77820" w:rsidRPr="00F77820">
        <w:rPr>
          <w:lang w:val="hr-HR"/>
        </w:rPr>
        <w:t xml:space="preserve">ali za to nema financijskih sredstava. </w:t>
      </w:r>
    </w:p>
    <w:p w:rsidRDefault="00906887" w:rsidP="00F35B9E" w:rsidR="00906887" w:rsidRPr="00F77820">
      <w:pPr>
        <w:spacing w:lineRule="auto" w:line="360"/>
        <w:ind w:firstLine="708"/>
        <w:jc w:val="both"/>
        <w:rPr>
          <w:lang w:val="hr-HR"/>
        </w:rPr>
      </w:pPr>
    </w:p>
    <w:p w:rsidRDefault="00845D8C" w:rsidP="00F35B9E" w:rsidR="005F1ABE" w:rsidRPr="00906887">
      <w:pPr>
        <w:spacing w:lineRule="auto" w:line="360"/>
        <w:jc w:val="both"/>
        <w:rPr>
          <w:b/>
          <w:lang w:val="hr-HR"/>
        </w:rPr>
      </w:pPr>
      <w:r w:rsidRPr="00906887">
        <w:rPr>
          <w:b/>
          <w:lang w:val="hr-HR"/>
        </w:rPr>
        <w:t>II</w:t>
      </w:r>
      <w:r w:rsidR="005F1ABE" w:rsidRPr="00906887">
        <w:rPr>
          <w:b/>
          <w:lang w:val="hr-HR"/>
        </w:rPr>
        <w:t xml:space="preserve">. ZAVRŠNI IZVJEŠTAJ STEČAJNOGA UPRAVITELJA </w:t>
      </w:r>
    </w:p>
    <w:p w:rsidRDefault="005C2D95" w:rsidP="00F35B9E" w:rsidR="00CF2B75" w:rsidRPr="00F77820">
      <w:pPr>
        <w:spacing w:lineRule="auto" w:line="360"/>
        <w:ind w:firstLine="708"/>
        <w:jc w:val="both"/>
        <w:rPr>
          <w:lang w:val="hr-HR"/>
        </w:rPr>
      </w:pPr>
      <w:r w:rsidRPr="00F77820">
        <w:rPr>
          <w:lang w:val="hr-HR"/>
        </w:rPr>
        <w:t xml:space="preserve">Stečajni postupak je otvoren dana </w:t>
      </w:r>
      <w:r w:rsidR="00F240C9" w:rsidRPr="00F77820">
        <w:rPr>
          <w:lang w:val="hr-HR"/>
        </w:rPr>
        <w:t>1</w:t>
      </w:r>
      <w:r w:rsidRPr="00F77820">
        <w:rPr>
          <w:lang w:val="hr-HR"/>
        </w:rPr>
        <w:t>7.</w:t>
      </w:r>
      <w:r w:rsidR="00F240C9" w:rsidRPr="00F77820">
        <w:rPr>
          <w:lang w:val="hr-HR"/>
        </w:rPr>
        <w:t>travnja 2015</w:t>
      </w:r>
      <w:r w:rsidR="001A1358" w:rsidRPr="00F77820">
        <w:rPr>
          <w:lang w:val="hr-HR"/>
        </w:rPr>
        <w:t xml:space="preserve"> godine, te sam rješenjem St 1-11/15-8</w:t>
      </w:r>
      <w:r w:rsidRPr="00F77820">
        <w:rPr>
          <w:lang w:val="hr-HR"/>
        </w:rPr>
        <w:t xml:space="preserve"> imenovan stečajnim upraviteljem. Ispitno i izvje</w:t>
      </w:r>
      <w:r w:rsidR="001A1358" w:rsidRPr="00F77820">
        <w:rPr>
          <w:lang w:val="hr-HR"/>
        </w:rPr>
        <w:t>štajno ročite je održano dana 9</w:t>
      </w:r>
      <w:r w:rsidRPr="00F77820">
        <w:rPr>
          <w:lang w:val="hr-HR"/>
        </w:rPr>
        <w:t>.</w:t>
      </w:r>
      <w:r w:rsidR="001A1358" w:rsidRPr="00F77820">
        <w:rPr>
          <w:lang w:val="hr-HR"/>
        </w:rPr>
        <w:t>lipnja 2015</w:t>
      </w:r>
      <w:r w:rsidR="00AB29B9" w:rsidRPr="00F77820">
        <w:rPr>
          <w:lang w:val="hr-HR"/>
        </w:rPr>
        <w:t>.godine</w:t>
      </w:r>
      <w:r w:rsidR="00472896" w:rsidRPr="00F77820">
        <w:rPr>
          <w:lang w:val="hr-HR"/>
        </w:rPr>
        <w:t xml:space="preserve">. </w:t>
      </w:r>
    </w:p>
    <w:p w:rsidRDefault="00472896" w:rsidP="00F35B9E" w:rsidR="00472896" w:rsidRPr="00F77820">
      <w:pPr>
        <w:spacing w:lineRule="auto" w:line="360"/>
        <w:ind w:firstLine="708"/>
        <w:jc w:val="both"/>
        <w:rPr>
          <w:lang w:val="hr-HR"/>
        </w:rPr>
      </w:pPr>
      <w:r w:rsidRPr="00F77820">
        <w:rPr>
          <w:lang w:val="hr-HR"/>
        </w:rPr>
        <w:t xml:space="preserve">Ukupno su prijavljene i priznate tražbine </w:t>
      </w:r>
      <w:r w:rsidR="00CF2B75" w:rsidRPr="00F77820">
        <w:rPr>
          <w:lang w:val="hr-HR"/>
        </w:rPr>
        <w:t xml:space="preserve">u iznosima </w:t>
      </w:r>
      <w:r w:rsidR="009229A8" w:rsidRPr="00F77820">
        <w:rPr>
          <w:lang w:val="hr-HR"/>
        </w:rPr>
        <w:t xml:space="preserve">kako je </w:t>
      </w:r>
      <w:r w:rsidRPr="00F77820">
        <w:rPr>
          <w:lang w:val="hr-HR"/>
        </w:rPr>
        <w:t>pri</w:t>
      </w:r>
      <w:r w:rsidR="009229A8" w:rsidRPr="00F77820">
        <w:rPr>
          <w:lang w:val="hr-HR"/>
        </w:rPr>
        <w:t>kazano</w:t>
      </w:r>
      <w:r w:rsidRPr="00F77820">
        <w:rPr>
          <w:lang w:val="hr-HR"/>
        </w:rPr>
        <w:t xml:space="preserve"> u slijedećoj tabeli:</w:t>
      </w:r>
    </w:p>
    <w:tbl>
      <w:tblPr>
        <w:tblStyle w:val="TableGrid"/>
        <w:tblW w:type="auto" w:w="0"/>
        <w:tblLook w:val="04A0" w:noVBand="1" w:noHBand="0" w:lastColumn="0" w:firstColumn="1" w:lastRow="0" w:firstRow="1"/>
      </w:tblPr>
      <w:tblGrid>
        <w:gridCol w:w="2331"/>
        <w:gridCol w:w="2436"/>
        <w:gridCol w:w="2436"/>
        <w:gridCol w:w="2085"/>
      </w:tblGrid>
      <w:tr w:rsidTr="0006329F" w:rsidR="003E0765" w:rsidRPr="00F77820">
        <w:tc>
          <w:tcPr>
            <w:tcW w:type="dxa" w:w="2331"/>
          </w:tcPr>
          <w:p w:rsidRDefault="003E0765" w:rsidP="00F35B9E" w:rsidR="003E0765" w:rsidRPr="00F77820">
            <w:pPr>
              <w:spacing w:lineRule="auto" w:line="360"/>
              <w:jc w:val="both"/>
              <w:rPr>
                <w:lang w:val="hr-HR"/>
              </w:rPr>
            </w:pPr>
          </w:p>
        </w:tc>
        <w:tc>
          <w:tcPr>
            <w:tcW w:type="dxa" w:w="2436"/>
            <w:vAlign w:val="bottom"/>
          </w:tcPr>
          <w:p w:rsidRDefault="003E0765" w:rsidP="00F35B9E" w:rsidR="003E0765" w:rsidRPr="00F77820">
            <w:pPr>
              <w:spacing w:lineRule="auto" w:line="360"/>
              <w:jc w:val="center"/>
              <w:rPr>
                <w:rFonts w:eastAsia="Times New Roman"/>
                <w:color w:val="000000"/>
                <w:lang w:eastAsia="hr-HR" w:val="hr-HR"/>
              </w:rPr>
            </w:pPr>
            <w:r w:rsidRPr="00F77820">
              <w:rPr>
                <w:rFonts w:eastAsia="Times New Roman"/>
                <w:color w:val="000000"/>
                <w:lang w:eastAsia="hr-HR" w:val="hr-HR"/>
              </w:rPr>
              <w:t>Iznos prijavljene tražbine</w:t>
            </w:r>
          </w:p>
        </w:tc>
        <w:tc>
          <w:tcPr>
            <w:tcW w:type="dxa" w:w="2436"/>
            <w:vAlign w:val="bottom"/>
          </w:tcPr>
          <w:p w:rsidRDefault="003E0765" w:rsidP="00F35B9E" w:rsidR="003E0765" w:rsidRPr="00F77820">
            <w:pPr>
              <w:spacing w:lineRule="auto" w:line="360"/>
              <w:jc w:val="center"/>
              <w:rPr>
                <w:rFonts w:eastAsia="Times New Roman"/>
                <w:color w:val="000000"/>
                <w:lang w:eastAsia="hr-HR" w:val="hr-HR"/>
              </w:rPr>
            </w:pPr>
            <w:r w:rsidRPr="00F77820">
              <w:rPr>
                <w:rFonts w:eastAsia="Times New Roman"/>
                <w:color w:val="000000"/>
                <w:lang w:eastAsia="hr-HR" w:val="hr-HR"/>
              </w:rPr>
              <w:t>Iznos priznate tražbine</w:t>
            </w:r>
          </w:p>
        </w:tc>
        <w:tc>
          <w:tcPr>
            <w:tcW w:type="dxa" w:w="2085"/>
            <w:vAlign w:val="bottom"/>
          </w:tcPr>
          <w:p w:rsidRDefault="003E0765" w:rsidP="00F35B9E" w:rsidR="003E0765" w:rsidRPr="00F77820">
            <w:pPr>
              <w:spacing w:lineRule="auto" w:line="360"/>
              <w:jc w:val="center"/>
              <w:rPr>
                <w:rFonts w:eastAsia="Times New Roman"/>
                <w:color w:val="000000"/>
                <w:lang w:eastAsia="hr-HR" w:val="hr-HR"/>
              </w:rPr>
            </w:pPr>
            <w:r w:rsidRPr="00F77820">
              <w:rPr>
                <w:rFonts w:eastAsia="Times New Roman"/>
                <w:color w:val="000000"/>
                <w:lang w:eastAsia="hr-HR" w:val="hr-HR"/>
              </w:rPr>
              <w:t>Iznos osporene tražbine</w:t>
            </w:r>
          </w:p>
        </w:tc>
      </w:tr>
      <w:tr w:rsidTr="0006329F" w:rsidR="0006329F" w:rsidRPr="00F77820">
        <w:trPr>
          <w:trHeight w:val="320"/>
        </w:trPr>
        <w:tc>
          <w:tcPr>
            <w:tcW w:type="dxa" w:w="2331"/>
            <w:noWrap/>
            <w:hideMark/>
          </w:tcPr>
          <w:p w:rsidRDefault="0006329F" w:rsidP="0006329F" w:rsidR="0006329F" w:rsidRPr="00F77820">
            <w:pPr>
              <w:spacing w:lineRule="auto" w:line="360"/>
              <w:jc w:val="both"/>
              <w:rPr>
                <w:lang w:val="hr-HR"/>
              </w:rPr>
            </w:pPr>
            <w:r w:rsidRPr="00F77820">
              <w:rPr>
                <w:lang w:val="hr-HR"/>
              </w:rPr>
              <w:t>Prvi viši isplatni red</w:t>
            </w:r>
          </w:p>
        </w:tc>
        <w:tc>
          <w:tcPr>
            <w:tcW w:type="dxa" w:w="2436"/>
            <w:noWrap/>
            <w:hideMark/>
          </w:tcPr>
          <w:p w:rsidRDefault="0006329F" w:rsidP="0006329F" w:rsidR="0006329F" w:rsidRPr="00F77820">
            <w:pPr>
              <w:spacing w:lineRule="auto" w:line="360"/>
              <w:ind w:firstLine="708"/>
              <w:jc w:val="right"/>
              <w:rPr>
                <w:lang w:val="hr-HR"/>
              </w:rPr>
            </w:pPr>
            <w:r w:rsidRPr="00F77820">
              <w:rPr>
                <w:lang w:val="hr-HR"/>
              </w:rPr>
              <w:t xml:space="preserve"> 809.036,65</w:t>
            </w:r>
          </w:p>
        </w:tc>
        <w:tc>
          <w:tcPr>
            <w:tcW w:type="dxa" w:w="2436"/>
            <w:noWrap/>
            <w:hideMark/>
          </w:tcPr>
          <w:p w:rsidRDefault="0006329F" w:rsidP="0006329F" w:rsidR="0006329F" w:rsidRPr="00F77820">
            <w:pPr>
              <w:spacing w:lineRule="auto" w:line="360"/>
              <w:ind w:firstLine="708"/>
              <w:jc w:val="right"/>
              <w:rPr>
                <w:lang w:val="hr-HR"/>
              </w:rPr>
            </w:pPr>
            <w:r w:rsidRPr="00F77820">
              <w:rPr>
                <w:lang w:val="hr-HR"/>
              </w:rPr>
              <w:t xml:space="preserve"> 791.304,64 </w:t>
            </w:r>
          </w:p>
        </w:tc>
        <w:tc>
          <w:tcPr>
            <w:tcW w:type="dxa" w:w="2085"/>
            <w:noWrap/>
            <w:hideMark/>
          </w:tcPr>
          <w:p w:rsidRDefault="0006329F" w:rsidP="0006329F" w:rsidR="0006329F" w:rsidRPr="00F77820">
            <w:pPr>
              <w:spacing w:lineRule="auto" w:line="360"/>
              <w:ind w:firstLine="708"/>
              <w:jc w:val="right"/>
              <w:rPr>
                <w:lang w:val="hr-HR"/>
              </w:rPr>
            </w:pPr>
            <w:r w:rsidRPr="00F77820">
              <w:rPr>
                <w:lang w:val="hr-HR"/>
              </w:rPr>
              <w:t xml:space="preserve"> 17.732,01 </w:t>
            </w:r>
          </w:p>
        </w:tc>
      </w:tr>
      <w:tr w:rsidTr="0006329F" w:rsidR="0006329F" w:rsidRPr="00F77820">
        <w:trPr>
          <w:trHeight w:val="320"/>
        </w:trPr>
        <w:tc>
          <w:tcPr>
            <w:tcW w:type="dxa" w:w="2331"/>
            <w:noWrap/>
            <w:hideMark/>
          </w:tcPr>
          <w:p w:rsidRDefault="0006329F" w:rsidP="0006329F" w:rsidR="0006329F" w:rsidRPr="00F77820">
            <w:pPr>
              <w:spacing w:lineRule="auto" w:line="360"/>
              <w:jc w:val="both"/>
              <w:rPr>
                <w:lang w:val="hr-HR"/>
              </w:rPr>
            </w:pPr>
            <w:r w:rsidRPr="00F77820">
              <w:rPr>
                <w:lang w:val="hr-HR"/>
              </w:rPr>
              <w:t>Drugi viši isplatni red</w:t>
            </w:r>
          </w:p>
        </w:tc>
        <w:tc>
          <w:tcPr>
            <w:tcW w:type="dxa" w:w="2436"/>
            <w:noWrap/>
            <w:hideMark/>
          </w:tcPr>
          <w:p w:rsidRDefault="0006329F" w:rsidP="0006329F" w:rsidR="0006329F" w:rsidRPr="00F77820">
            <w:pPr>
              <w:spacing w:lineRule="auto" w:line="360"/>
              <w:ind w:firstLine="708"/>
              <w:jc w:val="right"/>
              <w:rPr>
                <w:lang w:val="hr-HR"/>
              </w:rPr>
            </w:pPr>
            <w:r w:rsidRPr="00F77820">
              <w:rPr>
                <w:lang w:val="hr-HR"/>
              </w:rPr>
              <w:t xml:space="preserve"> 283.247,37 </w:t>
            </w:r>
          </w:p>
        </w:tc>
        <w:tc>
          <w:tcPr>
            <w:tcW w:type="dxa" w:w="2436"/>
            <w:noWrap/>
            <w:hideMark/>
          </w:tcPr>
          <w:p w:rsidRDefault="0006329F" w:rsidP="0006329F" w:rsidR="0006329F" w:rsidRPr="00F77820">
            <w:pPr>
              <w:spacing w:lineRule="auto" w:line="360"/>
              <w:ind w:firstLine="708"/>
              <w:jc w:val="right"/>
              <w:rPr>
                <w:lang w:val="hr-HR"/>
              </w:rPr>
            </w:pPr>
            <w:r w:rsidRPr="00F77820">
              <w:rPr>
                <w:lang w:val="hr-HR"/>
              </w:rPr>
              <w:t xml:space="preserve"> 283.247,37</w:t>
            </w:r>
          </w:p>
        </w:tc>
        <w:tc>
          <w:tcPr>
            <w:tcW w:type="dxa" w:w="2085"/>
            <w:noWrap/>
            <w:hideMark/>
          </w:tcPr>
          <w:p w:rsidRDefault="0006329F" w:rsidP="0006329F" w:rsidR="0006329F" w:rsidRPr="00F77820">
            <w:pPr>
              <w:spacing w:lineRule="auto" w:line="360"/>
              <w:ind w:firstLine="708"/>
              <w:jc w:val="right"/>
              <w:rPr>
                <w:lang w:val="hr-HR"/>
              </w:rPr>
            </w:pPr>
            <w:r w:rsidRPr="00F77820">
              <w:rPr>
                <w:lang w:val="hr-HR"/>
              </w:rPr>
              <w:t xml:space="preserve">0,00 </w:t>
            </w:r>
          </w:p>
        </w:tc>
      </w:tr>
      <w:tr w:rsidTr="0006329F" w:rsidR="0006329F" w:rsidRPr="00F77820">
        <w:trPr>
          <w:trHeight w:val="320"/>
        </w:trPr>
        <w:tc>
          <w:tcPr>
            <w:tcW w:type="dxa" w:w="2331"/>
            <w:noWrap/>
            <w:hideMark/>
          </w:tcPr>
          <w:p w:rsidRDefault="0006329F" w:rsidP="0006329F" w:rsidR="0006329F" w:rsidRPr="00F77820">
            <w:pPr>
              <w:spacing w:lineRule="auto" w:line="360"/>
              <w:jc w:val="both"/>
              <w:rPr>
                <w:lang w:val="hr-HR"/>
              </w:rPr>
            </w:pPr>
            <w:r w:rsidRPr="00F77820">
              <w:rPr>
                <w:lang w:val="hr-HR"/>
              </w:rPr>
              <w:t>Ukupno</w:t>
            </w:r>
          </w:p>
        </w:tc>
        <w:tc>
          <w:tcPr>
            <w:tcW w:type="dxa" w:w="2436"/>
            <w:noWrap/>
            <w:hideMark/>
          </w:tcPr>
          <w:p w:rsidRDefault="0006329F" w:rsidP="0006329F" w:rsidR="0006329F" w:rsidRPr="00F77820">
            <w:pPr>
              <w:spacing w:lineRule="auto" w:line="360"/>
              <w:ind w:firstLine="708"/>
              <w:jc w:val="right"/>
              <w:rPr>
                <w:lang w:val="hr-HR"/>
              </w:rPr>
            </w:pPr>
            <w:r w:rsidRPr="00F77820">
              <w:rPr>
                <w:lang w:val="hr-HR"/>
              </w:rPr>
              <w:t xml:space="preserve"> 1.092.284,02</w:t>
            </w:r>
          </w:p>
        </w:tc>
        <w:tc>
          <w:tcPr>
            <w:tcW w:type="dxa" w:w="2436"/>
            <w:noWrap/>
            <w:hideMark/>
          </w:tcPr>
          <w:p w:rsidRDefault="0006329F" w:rsidP="0006329F" w:rsidR="0006329F" w:rsidRPr="00F77820">
            <w:pPr>
              <w:spacing w:lineRule="auto" w:line="360"/>
              <w:ind w:firstLine="708"/>
              <w:jc w:val="right"/>
              <w:rPr>
                <w:lang w:val="hr-HR"/>
              </w:rPr>
            </w:pPr>
            <w:r w:rsidRPr="00F77820">
              <w:rPr>
                <w:lang w:val="hr-HR"/>
              </w:rPr>
              <w:t xml:space="preserve"> 1.074.552,01</w:t>
            </w:r>
          </w:p>
        </w:tc>
        <w:tc>
          <w:tcPr>
            <w:tcW w:type="dxa" w:w="2085"/>
            <w:noWrap/>
            <w:hideMark/>
          </w:tcPr>
          <w:p w:rsidRDefault="0006329F" w:rsidP="0006329F" w:rsidR="0006329F" w:rsidRPr="00F77820">
            <w:pPr>
              <w:spacing w:lineRule="auto" w:line="360"/>
              <w:ind w:firstLine="708"/>
              <w:jc w:val="right"/>
              <w:rPr>
                <w:lang w:val="hr-HR"/>
              </w:rPr>
            </w:pPr>
            <w:r w:rsidRPr="00F77820">
              <w:rPr>
                <w:lang w:val="hr-HR"/>
              </w:rPr>
              <w:t xml:space="preserve"> 17.732,01</w:t>
            </w:r>
          </w:p>
        </w:tc>
      </w:tr>
    </w:tbl>
    <w:p w:rsidRDefault="0006329F" w:rsidP="003812DD" w:rsidR="0006329F" w:rsidRPr="00F77820">
      <w:pPr>
        <w:spacing w:lineRule="auto" w:line="360"/>
        <w:ind w:firstLine="708"/>
        <w:jc w:val="both"/>
        <w:rPr>
          <w:lang w:val="hr-HR"/>
        </w:rPr>
      </w:pPr>
    </w:p>
    <w:p w:rsidRDefault="003E0765" w:rsidP="003812DD" w:rsidR="00AE288F" w:rsidRPr="00F77820">
      <w:pPr>
        <w:spacing w:lineRule="auto" w:line="360"/>
        <w:ind w:firstLine="708"/>
        <w:jc w:val="both"/>
        <w:rPr>
          <w:lang w:val="hr-HR"/>
        </w:rPr>
      </w:pPr>
      <w:r w:rsidRPr="00F77820">
        <w:rPr>
          <w:lang w:val="hr-HR"/>
        </w:rPr>
        <w:t xml:space="preserve">Radnička potraživanja su prijavljena </w:t>
      </w:r>
      <w:r w:rsidR="009229A8" w:rsidRPr="00F77820">
        <w:rPr>
          <w:lang w:val="hr-HR"/>
        </w:rPr>
        <w:t>Agenciji</w:t>
      </w:r>
      <w:r w:rsidRPr="00F77820">
        <w:rPr>
          <w:lang w:val="hr-HR"/>
        </w:rPr>
        <w:t xml:space="preserve"> za osiguranje radničkih potraživanja u slučaju stečaja poslodavca</w:t>
      </w:r>
      <w:r w:rsidR="00410CA3" w:rsidRPr="00F77820">
        <w:rPr>
          <w:lang w:val="hr-HR"/>
        </w:rPr>
        <w:t>. Agencija je i isplati</w:t>
      </w:r>
      <w:r w:rsidR="007012EB" w:rsidRPr="00F77820">
        <w:rPr>
          <w:lang w:val="hr-HR"/>
        </w:rPr>
        <w:t>la radnicima ukupan iznos od 19</w:t>
      </w:r>
      <w:r w:rsidR="00410CA3" w:rsidRPr="00F77820">
        <w:rPr>
          <w:lang w:val="hr-HR"/>
        </w:rPr>
        <w:t>.</w:t>
      </w:r>
      <w:r w:rsidR="007012EB" w:rsidRPr="00F77820">
        <w:rPr>
          <w:lang w:val="hr-HR"/>
        </w:rPr>
        <w:t>646,85</w:t>
      </w:r>
      <w:r w:rsidR="00410CA3" w:rsidRPr="00F77820">
        <w:rPr>
          <w:lang w:val="hr-HR"/>
        </w:rPr>
        <w:t xml:space="preserve"> kn, te je za taj iznos postala vjerovnik I višeg isplatnog reda. </w:t>
      </w:r>
    </w:p>
    <w:p w:rsidRDefault="00FB664A" w:rsidP="003812DD" w:rsidR="00FB664A" w:rsidRPr="00F77820">
      <w:pPr>
        <w:spacing w:lineRule="auto" w:line="360"/>
        <w:ind w:firstLine="708"/>
        <w:jc w:val="both"/>
        <w:rPr>
          <w:lang w:val="hr-HR"/>
        </w:rPr>
      </w:pPr>
      <w:r w:rsidRPr="00F77820">
        <w:rPr>
          <w:lang w:val="hr-HR"/>
        </w:rPr>
        <w:t>Imovina stečajnog</w:t>
      </w:r>
      <w:r w:rsidR="007012EB" w:rsidRPr="00F77820">
        <w:rPr>
          <w:lang w:val="hr-HR"/>
        </w:rPr>
        <w:t xml:space="preserve"> dužnika</w:t>
      </w:r>
      <w:r w:rsidR="00F77820">
        <w:rPr>
          <w:lang w:val="hr-HR"/>
        </w:rPr>
        <w:t xml:space="preserve"> prema knjigovodstvenim podacima,</w:t>
      </w:r>
      <w:r w:rsidR="007012EB" w:rsidRPr="00F77820">
        <w:rPr>
          <w:lang w:val="hr-HR"/>
        </w:rPr>
        <w:t xml:space="preserve"> bila je sastavljena od slijedećih pokretnina:</w:t>
      </w:r>
    </w:p>
    <w:tbl>
      <w:tblPr>
        <w:tblW w:type="dxa" w:w="7202"/>
        <w:jc w:val="center"/>
        <w:tblLayout w:type="fixed"/>
        <w:tblCellMar>
          <w:left w:type="dxa" w:w="0"/>
          <w:right w:type="dxa" w:w="0"/>
        </w:tblCellMar>
        <w:tblLook w:val="01E0" w:noVBand="0" w:noHBand="0" w:lastColumn="1" w:firstColumn="1" w:lastRow="1" w:firstRow="1"/>
      </w:tblPr>
      <w:tblGrid>
        <w:gridCol w:w="850"/>
        <w:gridCol w:w="3020"/>
        <w:gridCol w:w="1269"/>
        <w:gridCol w:w="2063"/>
      </w:tblGrid>
      <w:tr w:rsidTr="00F77820" w:rsidR="00F77820" w:rsidRPr="00F77820">
        <w:trPr>
          <w:trHeight w:hRule="exact" w:val="897"/>
          <w:jc w:val="center"/>
        </w:trPr>
        <w:tc>
          <w:tcPr>
            <w:tcW w:type="dxa" w:w="850"/>
            <w:tcBorders>
              <w:top w:space="0" w:sz="4" w:color="000000" w:val="single"/>
              <w:left w:space="0" w:sz="4" w:color="000000" w:val="single"/>
              <w:bottom w:space="0" w:sz="4" w:color="000000" w:val="single"/>
              <w:right w:space="0" w:sz="4" w:color="000000" w:val="single"/>
            </w:tcBorders>
          </w:tcPr>
          <w:p w:rsidRDefault="00980162" w:rsidP="00F77820" w:rsidR="00980162" w:rsidRPr="00F77820">
            <w:pPr>
              <w:spacing w:lineRule="auto" w:line="360"/>
              <w:ind w:right="-20" w:left="136"/>
              <w:jc w:val="center"/>
              <w:rPr>
                <w:lang w:val="hr-HR"/>
              </w:rPr>
            </w:pPr>
            <w:proofErr w:type="spellStart"/>
            <w:r w:rsidRPr="00F77820">
              <w:rPr>
                <w:position w:val="1"/>
                <w:lang w:val="hr-HR"/>
              </w:rPr>
              <w:t>Rb</w:t>
            </w:r>
            <w:r w:rsidRPr="00F77820">
              <w:rPr>
                <w:spacing w:val="-1"/>
                <w:position w:val="1"/>
                <w:lang w:val="hr-HR"/>
              </w:rPr>
              <w:t>r</w:t>
            </w:r>
            <w:proofErr w:type="spellEnd"/>
            <w:r w:rsidRPr="00F77820">
              <w:rPr>
                <w:position w:val="1"/>
                <w:lang w:val="hr-HR"/>
              </w:rPr>
              <w:t>.</w:t>
            </w:r>
          </w:p>
        </w:tc>
        <w:tc>
          <w:tcPr>
            <w:tcW w:type="dxa" w:w="3020"/>
            <w:tcBorders>
              <w:top w:space="0" w:sz="4" w:color="000000" w:val="single"/>
              <w:left w:space="0" w:sz="4" w:color="000000" w:val="single"/>
              <w:bottom w:space="0" w:sz="4" w:color="000000" w:val="single"/>
              <w:right w:space="0" w:sz="4" w:color="000000" w:val="single"/>
            </w:tcBorders>
          </w:tcPr>
          <w:p w:rsidRDefault="00980162" w:rsidP="00F77820" w:rsidR="00980162" w:rsidRPr="00F77820">
            <w:pPr>
              <w:spacing w:lineRule="auto" w:line="360"/>
              <w:ind w:right="1653"/>
              <w:jc w:val="center"/>
              <w:rPr>
                <w:lang w:val="hr-HR"/>
              </w:rPr>
            </w:pPr>
            <w:r w:rsidRPr="00F77820">
              <w:rPr>
                <w:lang w:val="hr-HR"/>
              </w:rPr>
              <w:t>Naziv</w:t>
            </w:r>
          </w:p>
        </w:tc>
        <w:tc>
          <w:tcPr>
            <w:tcW w:type="dxa" w:w="1269"/>
            <w:tcBorders>
              <w:top w:space="0" w:sz="4" w:color="000000" w:val="single"/>
              <w:left w:space="0" w:sz="4" w:color="000000" w:val="single"/>
              <w:bottom w:space="0" w:sz="4" w:color="000000" w:val="single"/>
              <w:right w:space="0" w:sz="4" w:color="000000" w:val="single"/>
            </w:tcBorders>
          </w:tcPr>
          <w:p w:rsidRDefault="00980162" w:rsidP="00F77820" w:rsidR="00980162" w:rsidRPr="00F77820">
            <w:pPr>
              <w:spacing w:lineRule="auto" w:line="360"/>
              <w:ind w:right="-20" w:left="186"/>
              <w:jc w:val="center"/>
              <w:rPr>
                <w:lang w:val="hr-HR"/>
              </w:rPr>
            </w:pPr>
            <w:r w:rsidRPr="00F77820">
              <w:rPr>
                <w:position w:val="1"/>
                <w:lang w:val="hr-HR"/>
              </w:rPr>
              <w:t>K</w:t>
            </w:r>
            <w:r w:rsidRPr="00F77820">
              <w:rPr>
                <w:spacing w:val="1"/>
                <w:position w:val="1"/>
                <w:lang w:val="hr-HR"/>
              </w:rPr>
              <w:t>o</w:t>
            </w:r>
            <w:r w:rsidRPr="00F77820">
              <w:rPr>
                <w:position w:val="1"/>
                <w:lang w:val="hr-HR"/>
              </w:rPr>
              <w:t>l</w:t>
            </w:r>
            <w:r w:rsidRPr="00F77820">
              <w:rPr>
                <w:spacing w:val="-1"/>
                <w:position w:val="1"/>
                <w:lang w:val="hr-HR"/>
              </w:rPr>
              <w:t>i</w:t>
            </w:r>
            <w:r w:rsidRPr="00F77820">
              <w:rPr>
                <w:position w:val="1"/>
                <w:lang w:val="hr-HR"/>
              </w:rPr>
              <w:t>či</w:t>
            </w:r>
            <w:r w:rsidRPr="00F77820">
              <w:rPr>
                <w:spacing w:val="-1"/>
                <w:position w:val="1"/>
                <w:lang w:val="hr-HR"/>
              </w:rPr>
              <w:t>n</w:t>
            </w:r>
            <w:r w:rsidRPr="00F77820">
              <w:rPr>
                <w:position w:val="1"/>
                <w:lang w:val="hr-HR"/>
              </w:rPr>
              <w:t>a</w:t>
            </w:r>
          </w:p>
        </w:tc>
        <w:tc>
          <w:tcPr>
            <w:tcW w:type="dxa" w:w="2063"/>
            <w:tcBorders>
              <w:top w:space="0" w:sz="4" w:color="000000" w:val="single"/>
              <w:left w:space="0" w:sz="4" w:color="000000" w:val="single"/>
              <w:bottom w:space="0" w:sz="4" w:color="000000" w:val="single"/>
              <w:right w:space="0" w:sz="4" w:color="000000" w:val="single"/>
            </w:tcBorders>
          </w:tcPr>
          <w:p w:rsidRDefault="00980162" w:rsidP="00F77820" w:rsidR="00980162" w:rsidRPr="00F77820">
            <w:pPr>
              <w:spacing w:lineRule="auto" w:line="360"/>
              <w:ind w:right="-20" w:left="191"/>
              <w:jc w:val="center"/>
              <w:rPr>
                <w:lang w:val="hr-HR"/>
              </w:rPr>
            </w:pPr>
            <w:r w:rsidRPr="00F77820">
              <w:rPr>
                <w:position w:val="1"/>
                <w:lang w:val="hr-HR"/>
              </w:rPr>
              <w:t>Knjigovodstvena</w:t>
            </w:r>
          </w:p>
          <w:p w:rsidRDefault="00980162" w:rsidP="00F77820" w:rsidR="00980162" w:rsidRPr="00F77820">
            <w:pPr>
              <w:spacing w:lineRule="auto" w:line="360"/>
              <w:ind w:right="-20" w:left="138"/>
              <w:jc w:val="center"/>
              <w:rPr>
                <w:lang w:val="hr-HR"/>
              </w:rPr>
            </w:pPr>
            <w:r w:rsidRPr="00F77820">
              <w:rPr>
                <w:spacing w:val="1"/>
                <w:lang w:val="hr-HR"/>
              </w:rPr>
              <w:t>v</w:t>
            </w:r>
            <w:r w:rsidRPr="00F77820">
              <w:rPr>
                <w:lang w:val="hr-HR"/>
              </w:rPr>
              <w:t>rije</w:t>
            </w:r>
            <w:r w:rsidRPr="00F77820">
              <w:rPr>
                <w:spacing w:val="-1"/>
                <w:lang w:val="hr-HR"/>
              </w:rPr>
              <w:t>dno</w:t>
            </w:r>
            <w:r w:rsidRPr="00F77820">
              <w:rPr>
                <w:lang w:val="hr-HR"/>
              </w:rPr>
              <w:t>st</w:t>
            </w:r>
          </w:p>
        </w:tc>
      </w:tr>
      <w:tr w:rsidTr="00F77820" w:rsidR="00F77820" w:rsidRPr="00F77820">
        <w:trPr>
          <w:trHeight w:hRule="exact" w:val="548"/>
          <w:jc w:val="center"/>
        </w:trPr>
        <w:tc>
          <w:tcPr>
            <w:tcW w:type="dxa" w:w="85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2"/>
              <w:rPr>
                <w:lang w:val="hr-HR"/>
              </w:rPr>
            </w:pPr>
            <w:r w:rsidRPr="00F77820">
              <w:rPr>
                <w:spacing w:val="1"/>
                <w:position w:val="1"/>
                <w:lang w:val="hr-HR"/>
              </w:rPr>
              <w:t>1.</w:t>
            </w:r>
          </w:p>
        </w:tc>
        <w:tc>
          <w:tcPr>
            <w:tcW w:type="dxa" w:w="302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5"/>
              <w:rPr>
                <w:lang w:val="hr-HR"/>
              </w:rPr>
            </w:pPr>
            <w:r w:rsidRPr="00F77820">
              <w:rPr>
                <w:spacing w:val="1"/>
                <w:position w:val="1"/>
                <w:lang w:val="hr-HR"/>
              </w:rPr>
              <w:t>ML</w:t>
            </w:r>
            <w:r w:rsidRPr="00F77820">
              <w:rPr>
                <w:position w:val="1"/>
                <w:lang w:val="hr-HR"/>
              </w:rPr>
              <w:t>IN</w:t>
            </w:r>
            <w:r w:rsidRPr="00F77820">
              <w:rPr>
                <w:spacing w:val="-1"/>
                <w:position w:val="1"/>
                <w:lang w:val="hr-HR"/>
              </w:rPr>
              <w:t xml:space="preserve"> </w:t>
            </w:r>
            <w:r w:rsidRPr="00F77820">
              <w:rPr>
                <w:position w:val="1"/>
                <w:lang w:val="hr-HR"/>
              </w:rPr>
              <w:t>ZA F</w:t>
            </w:r>
            <w:r w:rsidRPr="00F77820">
              <w:rPr>
                <w:spacing w:val="-3"/>
                <w:position w:val="1"/>
                <w:lang w:val="hr-HR"/>
              </w:rPr>
              <w:t>I</w:t>
            </w:r>
            <w:r w:rsidRPr="00F77820">
              <w:rPr>
                <w:spacing w:val="1"/>
                <w:position w:val="1"/>
                <w:lang w:val="hr-HR"/>
              </w:rPr>
              <w:t>L</w:t>
            </w:r>
            <w:r w:rsidRPr="00F77820">
              <w:rPr>
                <w:position w:val="1"/>
                <w:lang w:val="hr-HR"/>
              </w:rPr>
              <w:t>M</w:t>
            </w:r>
            <w:r w:rsidRPr="00F77820">
              <w:rPr>
                <w:spacing w:val="-1"/>
                <w:position w:val="1"/>
                <w:lang w:val="hr-HR"/>
              </w:rPr>
              <w:t xml:space="preserve"> 7</w:t>
            </w:r>
            <w:r w:rsidRPr="00F77820">
              <w:rPr>
                <w:spacing w:val="1"/>
                <w:position w:val="1"/>
                <w:lang w:val="hr-HR"/>
              </w:rPr>
              <w:t>5</w:t>
            </w:r>
            <w:r w:rsidRPr="00F77820">
              <w:rPr>
                <w:position w:val="1"/>
                <w:lang w:val="hr-HR"/>
              </w:rPr>
              <w:t>KW</w:t>
            </w:r>
          </w:p>
        </w:tc>
        <w:tc>
          <w:tcPr>
            <w:tcW w:type="dxa" w:w="1269"/>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423" w:left="443"/>
              <w:jc w:val="center"/>
              <w:rPr>
                <w:lang w:val="hr-HR"/>
              </w:rPr>
            </w:pPr>
            <w:r w:rsidRPr="00F77820">
              <w:rPr>
                <w:position w:val="1"/>
                <w:lang w:val="hr-HR"/>
              </w:rPr>
              <w:t>1</w:t>
            </w:r>
          </w:p>
        </w:tc>
        <w:tc>
          <w:tcPr>
            <w:tcW w:type="dxa" w:w="2063"/>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289"/>
              <w:rPr>
                <w:lang w:val="hr-HR"/>
              </w:rPr>
            </w:pPr>
            <w:r w:rsidRPr="00F77820">
              <w:rPr>
                <w:spacing w:val="1"/>
                <w:position w:val="1"/>
                <w:lang w:val="hr-HR"/>
              </w:rPr>
              <w:t>5</w:t>
            </w:r>
            <w:r w:rsidRPr="00F77820">
              <w:rPr>
                <w:position w:val="1"/>
                <w:lang w:val="hr-HR"/>
              </w:rPr>
              <w:t>.1</w:t>
            </w:r>
            <w:r w:rsidRPr="00F77820">
              <w:rPr>
                <w:spacing w:val="-1"/>
                <w:position w:val="1"/>
                <w:lang w:val="hr-HR"/>
              </w:rPr>
              <w:t>5</w:t>
            </w:r>
            <w:r w:rsidRPr="00F77820">
              <w:rPr>
                <w:spacing w:val="1"/>
                <w:position w:val="1"/>
                <w:lang w:val="hr-HR"/>
              </w:rPr>
              <w:t>6</w:t>
            </w:r>
            <w:r w:rsidRPr="00F77820">
              <w:rPr>
                <w:spacing w:val="-2"/>
                <w:position w:val="1"/>
                <w:lang w:val="hr-HR"/>
              </w:rPr>
              <w:t>,</w:t>
            </w:r>
            <w:r w:rsidRPr="00F77820">
              <w:rPr>
                <w:spacing w:val="1"/>
                <w:position w:val="1"/>
                <w:lang w:val="hr-HR"/>
              </w:rPr>
              <w:t>2</w:t>
            </w:r>
            <w:r w:rsidRPr="00F77820">
              <w:rPr>
                <w:position w:val="1"/>
                <w:lang w:val="hr-HR"/>
              </w:rPr>
              <w:t>5</w:t>
            </w:r>
          </w:p>
        </w:tc>
      </w:tr>
      <w:tr w:rsidTr="00F77820" w:rsidR="00F77820" w:rsidRPr="00F77820">
        <w:trPr>
          <w:trHeight w:hRule="exact" w:val="547"/>
          <w:jc w:val="center"/>
        </w:trPr>
        <w:tc>
          <w:tcPr>
            <w:tcW w:type="dxa" w:w="85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2"/>
              <w:rPr>
                <w:lang w:val="hr-HR"/>
              </w:rPr>
            </w:pPr>
            <w:r w:rsidRPr="00F77820">
              <w:rPr>
                <w:spacing w:val="1"/>
                <w:position w:val="1"/>
                <w:lang w:val="hr-HR"/>
              </w:rPr>
              <w:t>2.</w:t>
            </w:r>
          </w:p>
        </w:tc>
        <w:tc>
          <w:tcPr>
            <w:tcW w:type="dxa" w:w="302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5"/>
              <w:rPr>
                <w:lang w:val="hr-HR"/>
              </w:rPr>
            </w:pPr>
            <w:r w:rsidRPr="00F77820">
              <w:rPr>
                <w:position w:val="1"/>
                <w:lang w:val="hr-HR"/>
              </w:rPr>
              <w:t>V</w:t>
            </w:r>
            <w:r w:rsidRPr="00F77820">
              <w:rPr>
                <w:spacing w:val="-1"/>
                <w:position w:val="1"/>
                <w:lang w:val="hr-HR"/>
              </w:rPr>
              <w:t>I</w:t>
            </w:r>
            <w:r w:rsidRPr="00F77820">
              <w:rPr>
                <w:spacing w:val="1"/>
                <w:position w:val="1"/>
                <w:lang w:val="hr-HR"/>
              </w:rPr>
              <w:t>L</w:t>
            </w:r>
            <w:r w:rsidRPr="00F77820">
              <w:rPr>
                <w:position w:val="1"/>
                <w:lang w:val="hr-HR"/>
              </w:rPr>
              <w:t>IČ</w:t>
            </w:r>
            <w:r w:rsidRPr="00F77820">
              <w:rPr>
                <w:spacing w:val="-1"/>
                <w:position w:val="1"/>
                <w:lang w:val="hr-HR"/>
              </w:rPr>
              <w:t>A</w:t>
            </w:r>
            <w:r w:rsidRPr="00F77820">
              <w:rPr>
                <w:position w:val="1"/>
                <w:lang w:val="hr-HR"/>
              </w:rPr>
              <w:t>R STI</w:t>
            </w:r>
            <w:r w:rsidRPr="00F77820">
              <w:rPr>
                <w:spacing w:val="-2"/>
                <w:position w:val="1"/>
                <w:lang w:val="hr-HR"/>
              </w:rPr>
              <w:t>L</w:t>
            </w:r>
            <w:r w:rsidRPr="00F77820">
              <w:rPr>
                <w:position w:val="1"/>
                <w:lang w:val="hr-HR"/>
              </w:rPr>
              <w:t>L</w:t>
            </w:r>
            <w:r w:rsidRPr="00F77820">
              <w:rPr>
                <w:spacing w:val="1"/>
                <w:position w:val="1"/>
                <w:lang w:val="hr-HR"/>
              </w:rPr>
              <w:t xml:space="preserve"> </w:t>
            </w:r>
            <w:r w:rsidRPr="00F77820">
              <w:rPr>
                <w:spacing w:val="-2"/>
                <w:position w:val="1"/>
                <w:lang w:val="hr-HR"/>
              </w:rPr>
              <w:t>R</w:t>
            </w:r>
            <w:r w:rsidRPr="00F77820">
              <w:rPr>
                <w:spacing w:val="1"/>
                <w:position w:val="1"/>
                <w:lang w:val="hr-HR"/>
              </w:rPr>
              <w:t>5</w:t>
            </w:r>
            <w:r w:rsidRPr="00F77820">
              <w:rPr>
                <w:position w:val="1"/>
                <w:lang w:val="hr-HR"/>
              </w:rPr>
              <w:t>0</w:t>
            </w:r>
          </w:p>
        </w:tc>
        <w:tc>
          <w:tcPr>
            <w:tcW w:type="dxa" w:w="1269"/>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423" w:left="443"/>
              <w:jc w:val="center"/>
              <w:rPr>
                <w:lang w:val="hr-HR"/>
              </w:rPr>
            </w:pPr>
            <w:r w:rsidRPr="00F77820">
              <w:rPr>
                <w:position w:val="1"/>
                <w:lang w:val="hr-HR"/>
              </w:rPr>
              <w:t>1</w:t>
            </w:r>
          </w:p>
        </w:tc>
        <w:tc>
          <w:tcPr>
            <w:tcW w:type="dxa" w:w="2063"/>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79"/>
              <w:rPr>
                <w:lang w:val="hr-HR"/>
              </w:rPr>
            </w:pPr>
            <w:r w:rsidRPr="00F77820">
              <w:rPr>
                <w:spacing w:val="1"/>
                <w:position w:val="1"/>
                <w:lang w:val="hr-HR"/>
              </w:rPr>
              <w:t>10</w:t>
            </w:r>
            <w:r w:rsidRPr="00F77820">
              <w:rPr>
                <w:position w:val="1"/>
                <w:lang w:val="hr-HR"/>
              </w:rPr>
              <w:t>.</w:t>
            </w:r>
            <w:r w:rsidRPr="00F77820">
              <w:rPr>
                <w:spacing w:val="-2"/>
                <w:position w:val="1"/>
                <w:lang w:val="hr-HR"/>
              </w:rPr>
              <w:t>15</w:t>
            </w:r>
            <w:r w:rsidRPr="00F77820">
              <w:rPr>
                <w:spacing w:val="1"/>
                <w:position w:val="1"/>
                <w:lang w:val="hr-HR"/>
              </w:rPr>
              <w:t>6</w:t>
            </w:r>
            <w:r w:rsidRPr="00F77820">
              <w:rPr>
                <w:position w:val="1"/>
                <w:lang w:val="hr-HR"/>
              </w:rPr>
              <w:t>,</w:t>
            </w:r>
            <w:r w:rsidRPr="00F77820">
              <w:rPr>
                <w:spacing w:val="-1"/>
                <w:position w:val="1"/>
                <w:lang w:val="hr-HR"/>
              </w:rPr>
              <w:t>2</w:t>
            </w:r>
            <w:r w:rsidRPr="00F77820">
              <w:rPr>
                <w:position w:val="1"/>
                <w:lang w:val="hr-HR"/>
              </w:rPr>
              <w:t>9</w:t>
            </w:r>
          </w:p>
        </w:tc>
      </w:tr>
      <w:tr w:rsidTr="00F77820" w:rsidR="00F77820" w:rsidRPr="00F77820">
        <w:trPr>
          <w:trHeight w:hRule="exact" w:val="547"/>
          <w:jc w:val="center"/>
        </w:trPr>
        <w:tc>
          <w:tcPr>
            <w:tcW w:type="dxa" w:w="85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2"/>
              <w:rPr>
                <w:lang w:val="hr-HR"/>
              </w:rPr>
            </w:pPr>
            <w:r w:rsidRPr="00F77820">
              <w:rPr>
                <w:spacing w:val="1"/>
                <w:position w:val="1"/>
                <w:lang w:val="hr-HR"/>
              </w:rPr>
              <w:t>3.</w:t>
            </w:r>
          </w:p>
        </w:tc>
        <w:tc>
          <w:tcPr>
            <w:tcW w:type="dxa" w:w="302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5"/>
              <w:rPr>
                <w:lang w:val="hr-HR"/>
              </w:rPr>
            </w:pPr>
            <w:r w:rsidRPr="00F77820">
              <w:rPr>
                <w:position w:val="1"/>
                <w:lang w:val="hr-HR"/>
              </w:rPr>
              <w:t>V</w:t>
            </w:r>
            <w:r w:rsidRPr="00F77820">
              <w:rPr>
                <w:spacing w:val="-1"/>
                <w:position w:val="1"/>
                <w:lang w:val="hr-HR"/>
              </w:rPr>
              <w:t>I</w:t>
            </w:r>
            <w:r w:rsidRPr="00F77820">
              <w:rPr>
                <w:spacing w:val="1"/>
                <w:position w:val="1"/>
                <w:lang w:val="hr-HR"/>
              </w:rPr>
              <w:t>L</w:t>
            </w:r>
            <w:r w:rsidRPr="00F77820">
              <w:rPr>
                <w:position w:val="1"/>
                <w:lang w:val="hr-HR"/>
              </w:rPr>
              <w:t>IČ</w:t>
            </w:r>
            <w:r w:rsidRPr="00F77820">
              <w:rPr>
                <w:spacing w:val="-1"/>
                <w:position w:val="1"/>
                <w:lang w:val="hr-HR"/>
              </w:rPr>
              <w:t>A</w:t>
            </w:r>
            <w:r w:rsidRPr="00F77820">
              <w:rPr>
                <w:position w:val="1"/>
                <w:lang w:val="hr-HR"/>
              </w:rPr>
              <w:t xml:space="preserve">R </w:t>
            </w:r>
            <w:r w:rsidRPr="00F77820">
              <w:rPr>
                <w:spacing w:val="1"/>
                <w:position w:val="1"/>
                <w:lang w:val="hr-HR"/>
              </w:rPr>
              <w:t>D</w:t>
            </w:r>
            <w:r w:rsidRPr="00F77820">
              <w:rPr>
                <w:spacing w:val="-3"/>
                <w:position w:val="1"/>
                <w:lang w:val="hr-HR"/>
              </w:rPr>
              <w:t>I</w:t>
            </w:r>
            <w:r w:rsidRPr="00F77820">
              <w:rPr>
                <w:position w:val="1"/>
                <w:lang w:val="hr-HR"/>
              </w:rPr>
              <w:t>ESEL</w:t>
            </w:r>
          </w:p>
        </w:tc>
        <w:tc>
          <w:tcPr>
            <w:tcW w:type="dxa" w:w="1269"/>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423" w:left="443"/>
              <w:jc w:val="center"/>
              <w:rPr>
                <w:lang w:val="hr-HR"/>
              </w:rPr>
            </w:pPr>
            <w:r w:rsidRPr="00F77820">
              <w:rPr>
                <w:position w:val="1"/>
                <w:lang w:val="hr-HR"/>
              </w:rPr>
              <w:t>1</w:t>
            </w:r>
          </w:p>
        </w:tc>
        <w:tc>
          <w:tcPr>
            <w:tcW w:type="dxa" w:w="2063"/>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289"/>
              <w:rPr>
                <w:lang w:val="hr-HR"/>
              </w:rPr>
            </w:pPr>
            <w:r w:rsidRPr="00F77820">
              <w:rPr>
                <w:spacing w:val="1"/>
                <w:position w:val="1"/>
                <w:lang w:val="hr-HR"/>
              </w:rPr>
              <w:t>3</w:t>
            </w:r>
            <w:r w:rsidRPr="00F77820">
              <w:rPr>
                <w:position w:val="1"/>
                <w:lang w:val="hr-HR"/>
              </w:rPr>
              <w:t>.2</w:t>
            </w:r>
            <w:r w:rsidRPr="00F77820">
              <w:rPr>
                <w:spacing w:val="-1"/>
                <w:position w:val="1"/>
                <w:lang w:val="hr-HR"/>
              </w:rPr>
              <w:t>2</w:t>
            </w:r>
            <w:r w:rsidRPr="00F77820">
              <w:rPr>
                <w:spacing w:val="1"/>
                <w:position w:val="1"/>
                <w:lang w:val="hr-HR"/>
              </w:rPr>
              <w:t>2</w:t>
            </w:r>
            <w:r w:rsidRPr="00F77820">
              <w:rPr>
                <w:spacing w:val="-2"/>
                <w:position w:val="1"/>
                <w:lang w:val="hr-HR"/>
              </w:rPr>
              <w:t>,</w:t>
            </w:r>
            <w:r w:rsidRPr="00F77820">
              <w:rPr>
                <w:spacing w:val="1"/>
                <w:position w:val="1"/>
                <w:lang w:val="hr-HR"/>
              </w:rPr>
              <w:t>7</w:t>
            </w:r>
            <w:r w:rsidRPr="00F77820">
              <w:rPr>
                <w:position w:val="1"/>
                <w:lang w:val="hr-HR"/>
              </w:rPr>
              <w:t>0</w:t>
            </w:r>
          </w:p>
        </w:tc>
      </w:tr>
      <w:tr w:rsidTr="00F77820" w:rsidR="00F77820" w:rsidRPr="00F77820">
        <w:trPr>
          <w:trHeight w:hRule="exact" w:val="547"/>
          <w:jc w:val="center"/>
        </w:trPr>
        <w:tc>
          <w:tcPr>
            <w:tcW w:type="dxa" w:w="85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2"/>
              <w:rPr>
                <w:lang w:val="hr-HR"/>
              </w:rPr>
            </w:pPr>
            <w:r w:rsidRPr="00F77820">
              <w:rPr>
                <w:spacing w:val="1"/>
                <w:position w:val="1"/>
                <w:lang w:val="hr-HR"/>
              </w:rPr>
              <w:t>4.</w:t>
            </w:r>
          </w:p>
        </w:tc>
        <w:tc>
          <w:tcPr>
            <w:tcW w:type="dxa" w:w="302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5"/>
              <w:rPr>
                <w:lang w:val="hr-HR"/>
              </w:rPr>
            </w:pPr>
            <w:r w:rsidRPr="00F77820">
              <w:rPr>
                <w:spacing w:val="-1"/>
                <w:position w:val="1"/>
                <w:lang w:val="hr-HR"/>
              </w:rPr>
              <w:t>H</w:t>
            </w:r>
            <w:r w:rsidRPr="00F77820">
              <w:rPr>
                <w:position w:val="1"/>
                <w:lang w:val="hr-HR"/>
              </w:rPr>
              <w:t>V</w:t>
            </w:r>
            <w:r w:rsidRPr="00F77820">
              <w:rPr>
                <w:spacing w:val="-1"/>
                <w:position w:val="1"/>
                <w:lang w:val="hr-HR"/>
              </w:rPr>
              <w:t>A</w:t>
            </w:r>
            <w:r w:rsidRPr="00F77820">
              <w:rPr>
                <w:position w:val="1"/>
                <w:lang w:val="hr-HR"/>
              </w:rPr>
              <w:t xml:space="preserve">TAČ ZA </w:t>
            </w:r>
            <w:r w:rsidRPr="00F77820">
              <w:rPr>
                <w:spacing w:val="1"/>
                <w:position w:val="1"/>
                <w:lang w:val="hr-HR"/>
              </w:rPr>
              <w:t>P</w:t>
            </w:r>
            <w:r w:rsidRPr="00F77820">
              <w:rPr>
                <w:spacing w:val="-3"/>
                <w:position w:val="1"/>
                <w:lang w:val="hr-HR"/>
              </w:rPr>
              <w:t>A</w:t>
            </w:r>
            <w:r w:rsidRPr="00F77820">
              <w:rPr>
                <w:spacing w:val="1"/>
                <w:position w:val="1"/>
                <w:lang w:val="hr-HR"/>
              </w:rPr>
              <w:t>P</w:t>
            </w:r>
            <w:r w:rsidRPr="00F77820">
              <w:rPr>
                <w:position w:val="1"/>
                <w:lang w:val="hr-HR"/>
              </w:rPr>
              <w:t>IR</w:t>
            </w:r>
          </w:p>
        </w:tc>
        <w:tc>
          <w:tcPr>
            <w:tcW w:type="dxa" w:w="1269"/>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423" w:left="443"/>
              <w:jc w:val="center"/>
              <w:rPr>
                <w:lang w:val="hr-HR"/>
              </w:rPr>
            </w:pPr>
            <w:r w:rsidRPr="00F77820">
              <w:rPr>
                <w:position w:val="1"/>
                <w:lang w:val="hr-HR"/>
              </w:rPr>
              <w:t>1</w:t>
            </w:r>
          </w:p>
        </w:tc>
        <w:tc>
          <w:tcPr>
            <w:tcW w:type="dxa" w:w="2063"/>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289"/>
              <w:rPr>
                <w:lang w:val="hr-HR"/>
              </w:rPr>
            </w:pPr>
            <w:r w:rsidRPr="00F77820">
              <w:rPr>
                <w:spacing w:val="1"/>
                <w:position w:val="1"/>
                <w:lang w:val="hr-HR"/>
              </w:rPr>
              <w:t>2</w:t>
            </w:r>
            <w:r w:rsidRPr="00F77820">
              <w:rPr>
                <w:position w:val="1"/>
                <w:lang w:val="hr-HR"/>
              </w:rPr>
              <w:t>.3</w:t>
            </w:r>
            <w:r w:rsidRPr="00F77820">
              <w:rPr>
                <w:spacing w:val="-1"/>
                <w:position w:val="1"/>
                <w:lang w:val="hr-HR"/>
              </w:rPr>
              <w:t>4</w:t>
            </w:r>
            <w:r w:rsidRPr="00F77820">
              <w:rPr>
                <w:spacing w:val="1"/>
                <w:position w:val="1"/>
                <w:lang w:val="hr-HR"/>
              </w:rPr>
              <w:t>8</w:t>
            </w:r>
            <w:r w:rsidRPr="00F77820">
              <w:rPr>
                <w:spacing w:val="-2"/>
                <w:position w:val="1"/>
                <w:lang w:val="hr-HR"/>
              </w:rPr>
              <w:t>,</w:t>
            </w:r>
            <w:r w:rsidRPr="00F77820">
              <w:rPr>
                <w:spacing w:val="1"/>
                <w:position w:val="1"/>
                <w:lang w:val="hr-HR"/>
              </w:rPr>
              <w:t>4</w:t>
            </w:r>
            <w:r w:rsidRPr="00F77820">
              <w:rPr>
                <w:position w:val="1"/>
                <w:lang w:val="hr-HR"/>
              </w:rPr>
              <w:t>6</w:t>
            </w:r>
          </w:p>
        </w:tc>
      </w:tr>
      <w:tr w:rsidTr="00F77820" w:rsidR="00F77820" w:rsidRPr="00F77820">
        <w:trPr>
          <w:trHeight w:hRule="exact" w:val="547"/>
          <w:jc w:val="center"/>
        </w:trPr>
        <w:tc>
          <w:tcPr>
            <w:tcW w:type="dxa" w:w="85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2"/>
              <w:rPr>
                <w:lang w:val="hr-HR"/>
              </w:rPr>
            </w:pPr>
            <w:r w:rsidRPr="00F77820">
              <w:rPr>
                <w:spacing w:val="1"/>
                <w:position w:val="1"/>
                <w:lang w:val="hr-HR"/>
              </w:rPr>
              <w:t>5.</w:t>
            </w:r>
          </w:p>
        </w:tc>
        <w:tc>
          <w:tcPr>
            <w:tcW w:type="dxa" w:w="302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5"/>
              <w:rPr>
                <w:lang w:val="hr-HR"/>
              </w:rPr>
            </w:pPr>
            <w:r w:rsidRPr="00F77820">
              <w:rPr>
                <w:position w:val="1"/>
                <w:lang w:val="hr-HR"/>
              </w:rPr>
              <w:t>V</w:t>
            </w:r>
            <w:r w:rsidRPr="00F77820">
              <w:rPr>
                <w:spacing w:val="-1"/>
                <w:position w:val="1"/>
                <w:lang w:val="hr-HR"/>
              </w:rPr>
              <w:t>A</w:t>
            </w:r>
            <w:r w:rsidRPr="00F77820">
              <w:rPr>
                <w:position w:val="1"/>
                <w:lang w:val="hr-HR"/>
              </w:rPr>
              <w:t xml:space="preserve">GA </w:t>
            </w:r>
            <w:r w:rsidRPr="00F77820">
              <w:rPr>
                <w:spacing w:val="1"/>
                <w:position w:val="1"/>
                <w:lang w:val="hr-HR"/>
              </w:rPr>
              <w:t>W</w:t>
            </w:r>
            <w:r w:rsidRPr="00F77820">
              <w:rPr>
                <w:position w:val="1"/>
                <w:lang w:val="hr-HR"/>
              </w:rPr>
              <w:t>T</w:t>
            </w:r>
            <w:r w:rsidRPr="00F77820">
              <w:rPr>
                <w:spacing w:val="-2"/>
                <w:position w:val="1"/>
                <w:lang w:val="hr-HR"/>
              </w:rPr>
              <w:t>C</w:t>
            </w:r>
            <w:r w:rsidRPr="00F77820">
              <w:rPr>
                <w:spacing w:val="1"/>
                <w:position w:val="1"/>
                <w:lang w:val="hr-HR"/>
              </w:rPr>
              <w:t>7</w:t>
            </w:r>
            <w:r w:rsidRPr="00F77820">
              <w:rPr>
                <w:spacing w:val="-2"/>
                <w:position w:val="1"/>
                <w:lang w:val="hr-HR"/>
              </w:rPr>
              <w:t>4</w:t>
            </w:r>
            <w:r w:rsidRPr="00F77820">
              <w:rPr>
                <w:spacing w:val="1"/>
                <w:position w:val="1"/>
                <w:lang w:val="hr-HR"/>
              </w:rPr>
              <w:t>6</w:t>
            </w:r>
            <w:r w:rsidRPr="00F77820">
              <w:rPr>
                <w:spacing w:val="-2"/>
                <w:position w:val="1"/>
                <w:lang w:val="hr-HR"/>
              </w:rPr>
              <w:t>0</w:t>
            </w:r>
            <w:r w:rsidRPr="00F77820">
              <w:rPr>
                <w:position w:val="1"/>
                <w:lang w:val="hr-HR"/>
              </w:rPr>
              <w:t>0</w:t>
            </w:r>
            <w:r w:rsidRPr="00F77820">
              <w:rPr>
                <w:spacing w:val="1"/>
                <w:position w:val="1"/>
                <w:lang w:val="hr-HR"/>
              </w:rPr>
              <w:t xml:space="preserve"> </w:t>
            </w:r>
            <w:r w:rsidRPr="00F77820">
              <w:rPr>
                <w:spacing w:val="-2"/>
                <w:position w:val="1"/>
                <w:lang w:val="hr-HR"/>
              </w:rPr>
              <w:t>C</w:t>
            </w:r>
            <w:r w:rsidRPr="00F77820">
              <w:rPr>
                <w:spacing w:val="2"/>
                <w:position w:val="1"/>
                <w:lang w:val="hr-HR"/>
              </w:rPr>
              <w:t>7</w:t>
            </w:r>
            <w:r w:rsidRPr="00F77820">
              <w:rPr>
                <w:position w:val="1"/>
                <w:lang w:val="hr-HR"/>
              </w:rPr>
              <w:t>-S</w:t>
            </w:r>
          </w:p>
        </w:tc>
        <w:tc>
          <w:tcPr>
            <w:tcW w:type="dxa" w:w="1269"/>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423" w:left="443"/>
              <w:jc w:val="center"/>
              <w:rPr>
                <w:lang w:val="hr-HR"/>
              </w:rPr>
            </w:pPr>
            <w:r w:rsidRPr="00F77820">
              <w:rPr>
                <w:position w:val="1"/>
                <w:lang w:val="hr-HR"/>
              </w:rPr>
              <w:t>1</w:t>
            </w:r>
          </w:p>
        </w:tc>
        <w:tc>
          <w:tcPr>
            <w:tcW w:type="dxa" w:w="2063"/>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289"/>
              <w:rPr>
                <w:lang w:val="hr-HR"/>
              </w:rPr>
            </w:pPr>
            <w:r w:rsidRPr="00F77820">
              <w:rPr>
                <w:spacing w:val="1"/>
                <w:position w:val="1"/>
                <w:lang w:val="hr-HR"/>
              </w:rPr>
              <w:t>1</w:t>
            </w:r>
            <w:r w:rsidRPr="00F77820">
              <w:rPr>
                <w:position w:val="1"/>
                <w:lang w:val="hr-HR"/>
              </w:rPr>
              <w:t>.5</w:t>
            </w:r>
            <w:r w:rsidRPr="00F77820">
              <w:rPr>
                <w:spacing w:val="-1"/>
                <w:position w:val="1"/>
                <w:lang w:val="hr-HR"/>
              </w:rPr>
              <w:t>6</w:t>
            </w:r>
            <w:r w:rsidRPr="00F77820">
              <w:rPr>
                <w:spacing w:val="1"/>
                <w:position w:val="1"/>
                <w:lang w:val="hr-HR"/>
              </w:rPr>
              <w:t>8</w:t>
            </w:r>
            <w:r w:rsidRPr="00F77820">
              <w:rPr>
                <w:spacing w:val="-2"/>
                <w:position w:val="1"/>
                <w:lang w:val="hr-HR"/>
              </w:rPr>
              <w:t>,</w:t>
            </w:r>
            <w:r w:rsidRPr="00F77820">
              <w:rPr>
                <w:spacing w:val="1"/>
                <w:position w:val="1"/>
                <w:lang w:val="hr-HR"/>
              </w:rPr>
              <w:t>7</w:t>
            </w:r>
            <w:r w:rsidRPr="00F77820">
              <w:rPr>
                <w:position w:val="1"/>
                <w:lang w:val="hr-HR"/>
              </w:rPr>
              <w:t>9</w:t>
            </w:r>
          </w:p>
        </w:tc>
      </w:tr>
      <w:tr w:rsidTr="00F77820" w:rsidR="00F77820" w:rsidRPr="00F77820">
        <w:trPr>
          <w:trHeight w:hRule="exact" w:val="547"/>
          <w:jc w:val="center"/>
        </w:trPr>
        <w:tc>
          <w:tcPr>
            <w:tcW w:type="dxa" w:w="85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2"/>
              <w:rPr>
                <w:lang w:val="hr-HR"/>
              </w:rPr>
            </w:pPr>
            <w:r w:rsidRPr="00F77820">
              <w:rPr>
                <w:spacing w:val="1"/>
                <w:position w:val="1"/>
                <w:lang w:val="hr-HR"/>
              </w:rPr>
              <w:t>6.</w:t>
            </w:r>
          </w:p>
        </w:tc>
        <w:tc>
          <w:tcPr>
            <w:tcW w:type="dxa" w:w="302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5"/>
              <w:rPr>
                <w:lang w:val="hr-HR"/>
              </w:rPr>
            </w:pPr>
            <w:r w:rsidRPr="00F77820">
              <w:rPr>
                <w:position w:val="1"/>
                <w:lang w:val="hr-HR"/>
              </w:rPr>
              <w:t xml:space="preserve">VOLVO </w:t>
            </w:r>
            <w:r w:rsidRPr="00F77820">
              <w:rPr>
                <w:spacing w:val="-3"/>
                <w:position w:val="1"/>
                <w:lang w:val="hr-HR"/>
              </w:rPr>
              <w:t>F</w:t>
            </w:r>
            <w:r w:rsidRPr="00F77820">
              <w:rPr>
                <w:position w:val="1"/>
                <w:lang w:val="hr-HR"/>
              </w:rPr>
              <w:t>L</w:t>
            </w:r>
            <w:r w:rsidRPr="00F77820">
              <w:rPr>
                <w:spacing w:val="1"/>
                <w:position w:val="1"/>
                <w:lang w:val="hr-HR"/>
              </w:rPr>
              <w:t xml:space="preserve"> </w:t>
            </w:r>
            <w:r w:rsidRPr="00F77820">
              <w:rPr>
                <w:spacing w:val="-1"/>
                <w:position w:val="1"/>
                <w:lang w:val="hr-HR"/>
              </w:rPr>
              <w:t>6</w:t>
            </w:r>
            <w:r w:rsidRPr="00F77820">
              <w:rPr>
                <w:spacing w:val="-2"/>
                <w:position w:val="1"/>
                <w:lang w:val="hr-HR"/>
              </w:rPr>
              <w:t>1</w:t>
            </w:r>
            <w:r w:rsidRPr="00F77820">
              <w:rPr>
                <w:position w:val="1"/>
                <w:lang w:val="hr-HR"/>
              </w:rPr>
              <w:t>9</w:t>
            </w:r>
          </w:p>
        </w:tc>
        <w:tc>
          <w:tcPr>
            <w:tcW w:type="dxa" w:w="1269"/>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423" w:left="443"/>
              <w:jc w:val="center"/>
              <w:rPr>
                <w:lang w:val="hr-HR"/>
              </w:rPr>
            </w:pPr>
            <w:r w:rsidRPr="00F77820">
              <w:rPr>
                <w:position w:val="1"/>
                <w:lang w:val="hr-HR"/>
              </w:rPr>
              <w:t>1</w:t>
            </w:r>
          </w:p>
        </w:tc>
        <w:tc>
          <w:tcPr>
            <w:tcW w:type="dxa" w:w="2063"/>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79"/>
              <w:rPr>
                <w:lang w:val="hr-HR"/>
              </w:rPr>
            </w:pPr>
            <w:r w:rsidRPr="00F77820">
              <w:rPr>
                <w:spacing w:val="1"/>
                <w:position w:val="1"/>
                <w:lang w:val="hr-HR"/>
              </w:rPr>
              <w:t>32</w:t>
            </w:r>
            <w:r w:rsidRPr="00F77820">
              <w:rPr>
                <w:position w:val="1"/>
                <w:lang w:val="hr-HR"/>
              </w:rPr>
              <w:t>.</w:t>
            </w:r>
            <w:r w:rsidRPr="00F77820">
              <w:rPr>
                <w:spacing w:val="-2"/>
                <w:position w:val="1"/>
                <w:lang w:val="hr-HR"/>
              </w:rPr>
              <w:t>49</w:t>
            </w:r>
            <w:r w:rsidRPr="00F77820">
              <w:rPr>
                <w:spacing w:val="1"/>
                <w:position w:val="1"/>
                <w:lang w:val="hr-HR"/>
              </w:rPr>
              <w:t>9</w:t>
            </w:r>
            <w:r w:rsidRPr="00F77820">
              <w:rPr>
                <w:position w:val="1"/>
                <w:lang w:val="hr-HR"/>
              </w:rPr>
              <w:t>,</w:t>
            </w:r>
            <w:r w:rsidRPr="00F77820">
              <w:rPr>
                <w:spacing w:val="-1"/>
                <w:position w:val="1"/>
                <w:lang w:val="hr-HR"/>
              </w:rPr>
              <w:t>9</w:t>
            </w:r>
            <w:r w:rsidRPr="00F77820">
              <w:rPr>
                <w:position w:val="1"/>
                <w:lang w:val="hr-HR"/>
              </w:rPr>
              <w:t>6</w:t>
            </w:r>
          </w:p>
        </w:tc>
      </w:tr>
      <w:tr w:rsidTr="00F77820" w:rsidR="00F77820" w:rsidRPr="00F77820">
        <w:trPr>
          <w:trHeight w:hRule="exact" w:val="548"/>
          <w:jc w:val="center"/>
        </w:trPr>
        <w:tc>
          <w:tcPr>
            <w:tcW w:type="dxa" w:w="85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2"/>
              <w:rPr>
                <w:lang w:val="hr-HR"/>
              </w:rPr>
            </w:pPr>
            <w:r w:rsidRPr="00F77820">
              <w:rPr>
                <w:spacing w:val="1"/>
                <w:position w:val="1"/>
                <w:lang w:val="hr-HR"/>
              </w:rPr>
              <w:t>7.</w:t>
            </w:r>
          </w:p>
        </w:tc>
        <w:tc>
          <w:tcPr>
            <w:tcW w:type="dxa" w:w="302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5"/>
              <w:rPr>
                <w:lang w:val="hr-HR"/>
              </w:rPr>
            </w:pPr>
            <w:r w:rsidRPr="00F77820">
              <w:rPr>
                <w:position w:val="1"/>
                <w:lang w:val="hr-HR"/>
              </w:rPr>
              <w:t>V</w:t>
            </w:r>
            <w:r w:rsidRPr="00F77820">
              <w:rPr>
                <w:spacing w:val="-1"/>
                <w:position w:val="1"/>
                <w:lang w:val="hr-HR"/>
              </w:rPr>
              <w:t>I</w:t>
            </w:r>
            <w:r w:rsidRPr="00F77820">
              <w:rPr>
                <w:spacing w:val="1"/>
                <w:position w:val="1"/>
                <w:lang w:val="hr-HR"/>
              </w:rPr>
              <w:t>L</w:t>
            </w:r>
            <w:r w:rsidRPr="00F77820">
              <w:rPr>
                <w:position w:val="1"/>
                <w:lang w:val="hr-HR"/>
              </w:rPr>
              <w:t>IČ</w:t>
            </w:r>
            <w:r w:rsidRPr="00F77820">
              <w:rPr>
                <w:spacing w:val="-1"/>
                <w:position w:val="1"/>
                <w:lang w:val="hr-HR"/>
              </w:rPr>
              <w:t>A</w:t>
            </w:r>
            <w:r w:rsidRPr="00F77820">
              <w:rPr>
                <w:position w:val="1"/>
                <w:lang w:val="hr-HR"/>
              </w:rPr>
              <w:t>R STI</w:t>
            </w:r>
            <w:r w:rsidRPr="00F77820">
              <w:rPr>
                <w:spacing w:val="-2"/>
                <w:position w:val="1"/>
                <w:lang w:val="hr-HR"/>
              </w:rPr>
              <w:t>L</w:t>
            </w:r>
            <w:r w:rsidRPr="00F77820">
              <w:rPr>
                <w:position w:val="1"/>
                <w:lang w:val="hr-HR"/>
              </w:rPr>
              <w:t>L</w:t>
            </w:r>
            <w:r w:rsidRPr="00F77820">
              <w:rPr>
                <w:spacing w:val="1"/>
                <w:position w:val="1"/>
                <w:lang w:val="hr-HR"/>
              </w:rPr>
              <w:t xml:space="preserve"> </w:t>
            </w:r>
            <w:r w:rsidRPr="00F77820">
              <w:rPr>
                <w:spacing w:val="-2"/>
                <w:position w:val="1"/>
                <w:lang w:val="hr-HR"/>
              </w:rPr>
              <w:t>R</w:t>
            </w:r>
            <w:r w:rsidRPr="00F77820">
              <w:rPr>
                <w:spacing w:val="1"/>
                <w:position w:val="1"/>
                <w:lang w:val="hr-HR"/>
              </w:rPr>
              <w:t>70</w:t>
            </w:r>
            <w:r w:rsidRPr="00F77820">
              <w:rPr>
                <w:spacing w:val="-3"/>
                <w:position w:val="1"/>
                <w:lang w:val="hr-HR"/>
              </w:rPr>
              <w:t>-</w:t>
            </w:r>
            <w:r w:rsidRPr="00F77820">
              <w:rPr>
                <w:spacing w:val="1"/>
                <w:position w:val="1"/>
                <w:lang w:val="hr-HR"/>
              </w:rPr>
              <w:t>30</w:t>
            </w:r>
            <w:r w:rsidRPr="00F77820">
              <w:rPr>
                <w:position w:val="1"/>
                <w:lang w:val="hr-HR"/>
              </w:rPr>
              <w:t>i</w:t>
            </w:r>
          </w:p>
        </w:tc>
        <w:tc>
          <w:tcPr>
            <w:tcW w:type="dxa" w:w="1269"/>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423" w:left="443"/>
              <w:jc w:val="center"/>
              <w:rPr>
                <w:lang w:val="hr-HR"/>
              </w:rPr>
            </w:pPr>
            <w:r w:rsidRPr="00F77820">
              <w:rPr>
                <w:position w:val="1"/>
                <w:lang w:val="hr-HR"/>
              </w:rPr>
              <w:t>1</w:t>
            </w:r>
          </w:p>
        </w:tc>
        <w:tc>
          <w:tcPr>
            <w:tcW w:type="dxa" w:w="2063"/>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79"/>
              <w:rPr>
                <w:lang w:val="hr-HR"/>
              </w:rPr>
            </w:pPr>
            <w:r w:rsidRPr="00F77820">
              <w:rPr>
                <w:spacing w:val="1"/>
                <w:position w:val="1"/>
                <w:lang w:val="hr-HR"/>
              </w:rPr>
              <w:t>20</w:t>
            </w:r>
            <w:r w:rsidRPr="00F77820">
              <w:rPr>
                <w:position w:val="1"/>
                <w:lang w:val="hr-HR"/>
              </w:rPr>
              <w:t>.</w:t>
            </w:r>
            <w:r w:rsidRPr="00F77820">
              <w:rPr>
                <w:spacing w:val="-2"/>
                <w:position w:val="1"/>
                <w:lang w:val="hr-HR"/>
              </w:rPr>
              <w:t>62</w:t>
            </w:r>
            <w:r w:rsidRPr="00F77820">
              <w:rPr>
                <w:spacing w:val="1"/>
                <w:position w:val="1"/>
                <w:lang w:val="hr-HR"/>
              </w:rPr>
              <w:t>5</w:t>
            </w:r>
            <w:r w:rsidRPr="00F77820">
              <w:rPr>
                <w:position w:val="1"/>
                <w:lang w:val="hr-HR"/>
              </w:rPr>
              <w:t>,</w:t>
            </w:r>
            <w:r w:rsidRPr="00F77820">
              <w:rPr>
                <w:spacing w:val="-1"/>
                <w:position w:val="1"/>
                <w:lang w:val="hr-HR"/>
              </w:rPr>
              <w:t>0</w:t>
            </w:r>
            <w:r w:rsidRPr="00F77820">
              <w:rPr>
                <w:position w:val="1"/>
                <w:lang w:val="hr-HR"/>
              </w:rPr>
              <w:t>0</w:t>
            </w:r>
          </w:p>
        </w:tc>
      </w:tr>
      <w:tr w:rsidTr="00F77820" w:rsidR="00F77820" w:rsidRPr="00F77820">
        <w:trPr>
          <w:trHeight w:hRule="exact" w:val="547"/>
          <w:jc w:val="center"/>
        </w:trPr>
        <w:tc>
          <w:tcPr>
            <w:tcW w:type="dxa" w:w="85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2"/>
              <w:rPr>
                <w:lang w:val="hr-HR"/>
              </w:rPr>
            </w:pPr>
            <w:r w:rsidRPr="00F77820">
              <w:rPr>
                <w:spacing w:val="1"/>
                <w:position w:val="1"/>
                <w:lang w:val="hr-HR"/>
              </w:rPr>
              <w:t>8.</w:t>
            </w:r>
          </w:p>
        </w:tc>
        <w:tc>
          <w:tcPr>
            <w:tcW w:type="dxa" w:w="3020"/>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105"/>
              <w:rPr>
                <w:lang w:val="hr-HR"/>
              </w:rPr>
            </w:pPr>
            <w:r w:rsidRPr="00F77820">
              <w:rPr>
                <w:spacing w:val="1"/>
                <w:position w:val="1"/>
                <w:lang w:val="hr-HR"/>
              </w:rPr>
              <w:t>M</w:t>
            </w:r>
            <w:r w:rsidRPr="00F77820">
              <w:rPr>
                <w:position w:val="1"/>
                <w:lang w:val="hr-HR"/>
              </w:rPr>
              <w:t>ET</w:t>
            </w:r>
            <w:r w:rsidRPr="00F77820">
              <w:rPr>
                <w:spacing w:val="-3"/>
                <w:position w:val="1"/>
                <w:lang w:val="hr-HR"/>
              </w:rPr>
              <w:t>A</w:t>
            </w:r>
            <w:r w:rsidRPr="00F77820">
              <w:rPr>
                <w:spacing w:val="1"/>
                <w:position w:val="1"/>
                <w:lang w:val="hr-HR"/>
              </w:rPr>
              <w:t>L</w:t>
            </w:r>
            <w:r w:rsidRPr="00F77820">
              <w:rPr>
                <w:spacing w:val="-1"/>
                <w:position w:val="1"/>
                <w:lang w:val="hr-HR"/>
              </w:rPr>
              <w:t>N</w:t>
            </w:r>
            <w:r w:rsidRPr="00F77820">
              <w:rPr>
                <w:position w:val="1"/>
                <w:lang w:val="hr-HR"/>
              </w:rPr>
              <w:t>A KOŠ</w:t>
            </w:r>
            <w:r w:rsidRPr="00F77820">
              <w:rPr>
                <w:spacing w:val="-1"/>
                <w:position w:val="1"/>
                <w:lang w:val="hr-HR"/>
              </w:rPr>
              <w:t>A</w:t>
            </w:r>
            <w:r w:rsidRPr="00F77820">
              <w:rPr>
                <w:position w:val="1"/>
                <w:lang w:val="hr-HR"/>
              </w:rPr>
              <w:t>RA</w:t>
            </w:r>
          </w:p>
        </w:tc>
        <w:tc>
          <w:tcPr>
            <w:tcW w:type="dxa" w:w="1269"/>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423" w:left="443"/>
              <w:jc w:val="center"/>
              <w:rPr>
                <w:lang w:val="hr-HR"/>
              </w:rPr>
            </w:pPr>
            <w:r w:rsidRPr="00F77820">
              <w:rPr>
                <w:position w:val="1"/>
                <w:lang w:val="hr-HR"/>
              </w:rPr>
              <w:t>5</w:t>
            </w:r>
          </w:p>
        </w:tc>
        <w:tc>
          <w:tcPr>
            <w:tcW w:type="dxa" w:w="2063"/>
            <w:tcBorders>
              <w:top w:space="0" w:sz="4" w:color="000000" w:val="single"/>
              <w:left w:space="0" w:sz="4" w:color="000000" w:val="single"/>
              <w:bottom w:space="0" w:sz="4" w:color="000000" w:val="single"/>
              <w:right w:space="0" w:sz="4" w:color="000000" w:val="single"/>
            </w:tcBorders>
          </w:tcPr>
          <w:p w:rsidRDefault="00980162" w:rsidP="00385B57" w:rsidR="00980162" w:rsidRPr="00F77820">
            <w:pPr>
              <w:spacing w:lineRule="auto" w:line="360"/>
              <w:ind w:right="-20" w:left="289"/>
              <w:rPr>
                <w:lang w:val="hr-HR"/>
              </w:rPr>
            </w:pPr>
            <w:r w:rsidRPr="00F77820">
              <w:rPr>
                <w:spacing w:val="1"/>
                <w:position w:val="1"/>
                <w:lang w:val="hr-HR"/>
              </w:rPr>
              <w:t>3</w:t>
            </w:r>
            <w:r w:rsidRPr="00F77820">
              <w:rPr>
                <w:position w:val="1"/>
                <w:lang w:val="hr-HR"/>
              </w:rPr>
              <w:t>.8</w:t>
            </w:r>
            <w:r w:rsidRPr="00F77820">
              <w:rPr>
                <w:spacing w:val="-1"/>
                <w:position w:val="1"/>
                <w:lang w:val="hr-HR"/>
              </w:rPr>
              <w:t>7</w:t>
            </w:r>
            <w:r w:rsidRPr="00F77820">
              <w:rPr>
                <w:spacing w:val="1"/>
                <w:position w:val="1"/>
                <w:lang w:val="hr-HR"/>
              </w:rPr>
              <w:t>2</w:t>
            </w:r>
            <w:r w:rsidRPr="00F77820">
              <w:rPr>
                <w:spacing w:val="-2"/>
                <w:position w:val="1"/>
                <w:lang w:val="hr-HR"/>
              </w:rPr>
              <w:t>,</w:t>
            </w:r>
            <w:r w:rsidRPr="00F77820">
              <w:rPr>
                <w:spacing w:val="1"/>
                <w:position w:val="1"/>
                <w:lang w:val="hr-HR"/>
              </w:rPr>
              <w:t>9</w:t>
            </w:r>
            <w:r w:rsidRPr="00F77820">
              <w:rPr>
                <w:position w:val="1"/>
                <w:lang w:val="hr-HR"/>
              </w:rPr>
              <w:t>3</w:t>
            </w:r>
          </w:p>
        </w:tc>
      </w:tr>
      <w:tr w:rsidTr="00F77820" w:rsidR="00F77820" w:rsidRPr="00F77820">
        <w:trPr>
          <w:trHeight w:hRule="exact" w:val="340"/>
          <w:jc w:val="center"/>
        </w:trPr>
        <w:tc>
          <w:tcPr>
            <w:tcW w:type="dxa" w:w="5139"/>
            <w:gridSpan w:val="3"/>
            <w:tcBorders>
              <w:top w:space="0" w:sz="4" w:color="000000" w:val="single"/>
              <w:left w:space="0" w:sz="4" w:color="000000" w:val="single"/>
              <w:bottom w:space="0" w:sz="4" w:color="000000" w:val="single"/>
              <w:right w:space="0" w:sz="4" w:color="000000" w:val="single"/>
            </w:tcBorders>
          </w:tcPr>
          <w:p w:rsidRDefault="00980162" w:rsidP="00980162" w:rsidR="00980162" w:rsidRPr="00F77820">
            <w:pPr>
              <w:spacing w:lineRule="auto" w:line="360"/>
              <w:ind w:right="423" w:left="443"/>
              <w:jc w:val="right"/>
              <w:rPr>
                <w:position w:val="1"/>
                <w:lang w:val="hr-HR"/>
              </w:rPr>
            </w:pPr>
            <w:r w:rsidRPr="00F77820">
              <w:rPr>
                <w:position w:val="1"/>
                <w:lang w:val="hr-HR"/>
              </w:rPr>
              <w:t>Uku</w:t>
            </w:r>
            <w:r w:rsidRPr="00F77820">
              <w:rPr>
                <w:spacing w:val="-1"/>
                <w:position w:val="1"/>
                <w:lang w:val="hr-HR"/>
              </w:rPr>
              <w:t>pn</w:t>
            </w:r>
            <w:r w:rsidRPr="00F77820">
              <w:rPr>
                <w:spacing w:val="1"/>
                <w:position w:val="1"/>
                <w:lang w:val="hr-HR"/>
              </w:rPr>
              <w:t>o:</w:t>
            </w:r>
          </w:p>
        </w:tc>
        <w:tc>
          <w:tcPr>
            <w:tcW w:type="dxa" w:w="2063"/>
            <w:tcBorders>
              <w:top w:space="0" w:sz="4" w:color="000000" w:val="single"/>
              <w:left w:space="0" w:sz="4" w:color="000000" w:val="single"/>
              <w:bottom w:space="0" w:sz="4" w:color="000000" w:val="single"/>
              <w:right w:space="0" w:sz="4" w:color="000000" w:val="single"/>
            </w:tcBorders>
          </w:tcPr>
          <w:p w:rsidRDefault="00980162" w:rsidP="00980162" w:rsidR="00980162" w:rsidRPr="00F77820">
            <w:pPr>
              <w:spacing w:lineRule="auto" w:line="360"/>
              <w:ind w:right="-20" w:left="289"/>
              <w:rPr>
                <w:spacing w:val="1"/>
                <w:position w:val="1"/>
                <w:lang w:val="hr-HR"/>
              </w:rPr>
            </w:pPr>
            <w:r w:rsidRPr="00F77820">
              <w:rPr>
                <w:spacing w:val="1"/>
                <w:position w:val="1"/>
                <w:lang w:val="hr-HR"/>
              </w:rPr>
              <w:t>79</w:t>
            </w:r>
            <w:r w:rsidRPr="00F77820">
              <w:rPr>
                <w:position w:val="1"/>
                <w:lang w:val="hr-HR"/>
              </w:rPr>
              <w:t>.</w:t>
            </w:r>
            <w:r w:rsidRPr="00F77820">
              <w:rPr>
                <w:spacing w:val="-2"/>
                <w:position w:val="1"/>
                <w:lang w:val="hr-HR"/>
              </w:rPr>
              <w:t>45</w:t>
            </w:r>
            <w:r w:rsidRPr="00F77820">
              <w:rPr>
                <w:spacing w:val="1"/>
                <w:position w:val="1"/>
                <w:lang w:val="hr-HR"/>
              </w:rPr>
              <w:t>0</w:t>
            </w:r>
            <w:r w:rsidRPr="00F77820">
              <w:rPr>
                <w:position w:val="1"/>
                <w:lang w:val="hr-HR"/>
              </w:rPr>
              <w:t>,</w:t>
            </w:r>
            <w:r w:rsidRPr="00F77820">
              <w:rPr>
                <w:spacing w:val="-1"/>
                <w:position w:val="1"/>
                <w:lang w:val="hr-HR"/>
              </w:rPr>
              <w:t>3</w:t>
            </w:r>
            <w:r w:rsidRPr="00F77820">
              <w:rPr>
                <w:position w:val="1"/>
                <w:lang w:val="hr-HR"/>
              </w:rPr>
              <w:t>8</w:t>
            </w:r>
          </w:p>
        </w:tc>
      </w:tr>
    </w:tbl>
    <w:p w:rsidRDefault="007012EB" w:rsidP="003812DD" w:rsidR="007012EB" w:rsidRPr="00F77820">
      <w:pPr>
        <w:spacing w:lineRule="auto" w:line="360"/>
        <w:ind w:firstLine="708"/>
        <w:jc w:val="both"/>
        <w:rPr>
          <w:lang w:val="hr-HR"/>
        </w:rPr>
      </w:pPr>
    </w:p>
    <w:p w:rsidRDefault="00980162" w:rsidP="00F77820" w:rsidR="00980162" w:rsidRPr="00F77820">
      <w:pPr>
        <w:spacing w:lineRule="auto" w:line="360"/>
        <w:ind w:firstLine="708"/>
        <w:jc w:val="both"/>
        <w:rPr>
          <w:lang w:val="hr-HR"/>
        </w:rPr>
      </w:pPr>
      <w:r w:rsidRPr="00F77820">
        <w:rPr>
          <w:lang w:val="hr-HR"/>
        </w:rPr>
        <w:t xml:space="preserve">Pokretnine nisu bile u posjedu stečajnog upravitelja, te su se prema riječima bivšeg direktora stečajnog dužnika, nalazile u krugu društva PAN tvornica papira Zagreb d.o.o. </w:t>
      </w:r>
      <w:r w:rsidR="00F77820" w:rsidRPr="00F77820">
        <w:rPr>
          <w:lang w:val="hr-HR"/>
        </w:rPr>
        <w:t xml:space="preserve">Pokretnine su, prema riječima direktora, u lošem stanju i upitna je njihova tržišna vrijednost. </w:t>
      </w:r>
      <w:r w:rsidRPr="00F77820">
        <w:rPr>
          <w:lang w:val="hr-HR"/>
        </w:rPr>
        <w:t xml:space="preserve">Upućeni su dopisi i poduzete mjere za stupanje u posjed navedenih pokretnina. Na dopise upućene društvu PAN tvornica papira Zagreb d.o.o. zaprimljen je odgovor da se pokretnine stečajnog dužnika ne nalaze u posjedu društva PAN tvornica papira Zagreb d.o.o.. </w:t>
      </w:r>
    </w:p>
    <w:p w:rsidRDefault="00F77820" w:rsidP="00980162" w:rsidR="00980162" w:rsidRPr="00F77820">
      <w:pPr>
        <w:spacing w:lineRule="auto" w:line="360"/>
        <w:ind w:firstLine="708"/>
        <w:jc w:val="both"/>
        <w:rPr>
          <w:lang w:val="hr-HR"/>
        </w:rPr>
      </w:pPr>
      <w:r w:rsidRPr="00F77820">
        <w:rPr>
          <w:lang w:val="hr-HR"/>
        </w:rPr>
        <w:t>Naknadno je pronađena</w:t>
      </w:r>
      <w:r w:rsidR="00980162" w:rsidRPr="00F77820">
        <w:rPr>
          <w:lang w:val="hr-HR"/>
        </w:rPr>
        <w:t xml:space="preserve"> pokretnina koja je u </w:t>
      </w:r>
      <w:r w:rsidRPr="00F77820">
        <w:rPr>
          <w:lang w:val="hr-HR"/>
        </w:rPr>
        <w:t>vlasništvu stečajnog dužnika</w:t>
      </w:r>
      <w:r>
        <w:rPr>
          <w:lang w:val="hr-HR"/>
        </w:rPr>
        <w:t>, teretno vozilo</w:t>
      </w:r>
      <w:r w:rsidRPr="00F77820">
        <w:rPr>
          <w:lang w:val="hr-HR"/>
        </w:rPr>
        <w:t>, t</w:t>
      </w:r>
      <w:r w:rsidR="00980162" w:rsidRPr="00F77820">
        <w:rPr>
          <w:lang w:val="hr-HR"/>
        </w:rPr>
        <w:t>e</w:t>
      </w:r>
      <w:r w:rsidRPr="00F77820">
        <w:rPr>
          <w:lang w:val="hr-HR"/>
        </w:rPr>
        <w:t xml:space="preserve"> </w:t>
      </w:r>
      <w:r w:rsidR="00980162" w:rsidRPr="00F77820">
        <w:rPr>
          <w:lang w:val="hr-HR"/>
        </w:rPr>
        <w:t>je zatražena suglasnost skupštine vjerovnika za njenu prodaju. Na skupštini vjerovnika održanoj 26.srpnja 2016 godine, prisutni vjerovnik RH se složio da se unovči naknadno pronađena imovina stečajnog dužnika, sukladno prijedlogu stečajnog upravitelja najpovoljnijem ponuđaču.</w:t>
      </w:r>
    </w:p>
    <w:p w:rsidRDefault="00980162" w:rsidP="00F64BBB" w:rsidR="00F64BBB" w:rsidRPr="00F77820">
      <w:pPr>
        <w:spacing w:lineRule="auto" w:line="360"/>
        <w:ind w:firstLine="708"/>
        <w:jc w:val="both"/>
        <w:rPr>
          <w:lang w:val="hr-HR"/>
        </w:rPr>
      </w:pPr>
      <w:r w:rsidRPr="00F77820">
        <w:rPr>
          <w:lang w:val="hr-HR"/>
        </w:rPr>
        <w:t xml:space="preserve">Dana 22. kolovoza 2016 godine objavljen je oglas za prodaju </w:t>
      </w:r>
      <w:r w:rsidR="00060475">
        <w:rPr>
          <w:lang w:val="hr-HR"/>
        </w:rPr>
        <w:t>teretnog</w:t>
      </w:r>
      <w:r w:rsidRPr="00F77820">
        <w:rPr>
          <w:lang w:val="hr-HR"/>
        </w:rPr>
        <w:t xml:space="preserve"> vozila u vlasništvu stečajnog dužnika, na strani</w:t>
      </w:r>
      <w:r w:rsidR="00F64BBB" w:rsidRPr="00F77820">
        <w:rPr>
          <w:lang w:val="hr-HR"/>
        </w:rPr>
        <w:t xml:space="preserve">cama HGK i VTS-a sudačke mreže, te je </w:t>
      </w:r>
      <w:r w:rsidR="00060475">
        <w:rPr>
          <w:lang w:val="hr-HR"/>
        </w:rPr>
        <w:t>ono</w:t>
      </w:r>
      <w:r w:rsidR="00F64BBB" w:rsidRPr="00F77820">
        <w:rPr>
          <w:lang w:val="hr-HR"/>
        </w:rPr>
        <w:t xml:space="preserve"> i prodano najpovoljnijem ponuđaču, koji je uplatio </w:t>
      </w:r>
      <w:proofErr w:type="spellStart"/>
      <w:r w:rsidR="00F64BBB" w:rsidRPr="00F77820">
        <w:rPr>
          <w:lang w:val="hr-HR"/>
        </w:rPr>
        <w:t>kupovninu</w:t>
      </w:r>
      <w:proofErr w:type="spellEnd"/>
      <w:r w:rsidR="00F64BBB" w:rsidRPr="00F77820">
        <w:rPr>
          <w:lang w:val="hr-HR"/>
        </w:rPr>
        <w:t xml:space="preserve"> i preuzeo vozilo. </w:t>
      </w:r>
    </w:p>
    <w:p w:rsidRDefault="00F64BBB" w:rsidP="00F35B9E" w:rsidR="00A669D7" w:rsidRPr="00F77820">
      <w:pPr>
        <w:spacing w:lineRule="auto" w:line="360"/>
        <w:ind w:firstLine="708"/>
        <w:jc w:val="both"/>
        <w:rPr>
          <w:lang w:val="hr-HR"/>
        </w:rPr>
      </w:pPr>
      <w:r w:rsidRPr="00F77820">
        <w:rPr>
          <w:lang w:val="hr-HR"/>
        </w:rPr>
        <w:t xml:space="preserve">Na dan </w:t>
      </w:r>
      <w:r w:rsidR="00906887">
        <w:rPr>
          <w:lang w:val="hr-HR"/>
        </w:rPr>
        <w:t>23</w:t>
      </w:r>
      <w:r w:rsidR="00E9621B" w:rsidRPr="00F77820">
        <w:rPr>
          <w:lang w:val="hr-HR"/>
        </w:rPr>
        <w:t>.</w:t>
      </w:r>
      <w:r w:rsidR="00060475">
        <w:rPr>
          <w:lang w:val="hr-HR"/>
        </w:rPr>
        <w:t xml:space="preserve"> </w:t>
      </w:r>
      <w:r w:rsidR="00906887">
        <w:rPr>
          <w:lang w:val="hr-HR"/>
        </w:rPr>
        <w:t>ožujka 2017</w:t>
      </w:r>
      <w:r w:rsidR="003A66A2" w:rsidRPr="00F77820">
        <w:rPr>
          <w:lang w:val="hr-HR"/>
        </w:rPr>
        <w:t xml:space="preserve"> godine</w:t>
      </w:r>
      <w:r w:rsidR="00E9621B" w:rsidRPr="00F77820">
        <w:rPr>
          <w:lang w:val="hr-HR"/>
        </w:rPr>
        <w:t xml:space="preserve"> s</w:t>
      </w:r>
      <w:r w:rsidR="000F2C1D" w:rsidRPr="00F77820">
        <w:rPr>
          <w:lang w:val="hr-HR"/>
        </w:rPr>
        <w:t>tečajni dužnik ras</w:t>
      </w:r>
      <w:r w:rsidR="00CA35FC" w:rsidRPr="00F77820">
        <w:rPr>
          <w:lang w:val="hr-HR"/>
        </w:rPr>
        <w:t>p</w:t>
      </w:r>
      <w:r w:rsidR="000F2C1D" w:rsidRPr="00F77820">
        <w:rPr>
          <w:lang w:val="hr-HR"/>
        </w:rPr>
        <w:t>olaže ukupni</w:t>
      </w:r>
      <w:r w:rsidR="00CA35FC" w:rsidRPr="00F77820">
        <w:rPr>
          <w:lang w:val="hr-HR"/>
        </w:rPr>
        <w:t>m</w:t>
      </w:r>
      <w:r w:rsidR="000F2C1D" w:rsidRPr="00F77820">
        <w:rPr>
          <w:lang w:val="hr-HR"/>
        </w:rPr>
        <w:t xml:space="preserve"> </w:t>
      </w:r>
      <w:r w:rsidR="00E9621B" w:rsidRPr="00F77820">
        <w:rPr>
          <w:lang w:val="hr-HR"/>
        </w:rPr>
        <w:t xml:space="preserve">novčanim sredstvima u iznosu od </w:t>
      </w:r>
      <w:r w:rsidR="00906887" w:rsidRPr="00906887">
        <w:rPr>
          <w:lang w:val="hr-HR"/>
        </w:rPr>
        <w:t xml:space="preserve">4.008,33 </w:t>
      </w:r>
      <w:r w:rsidR="00F77820" w:rsidRPr="00F77820">
        <w:rPr>
          <w:lang w:val="hr-HR"/>
        </w:rPr>
        <w:t>kn.</w:t>
      </w:r>
    </w:p>
    <w:p w:rsidRDefault="00F77820" w:rsidP="00F35B9E" w:rsidR="00D0062B">
      <w:pPr>
        <w:spacing w:lineRule="auto" w:line="360"/>
        <w:ind w:firstLine="708"/>
        <w:jc w:val="both"/>
        <w:rPr>
          <w:lang w:val="hr-HR"/>
        </w:rPr>
      </w:pPr>
      <w:r w:rsidRPr="00F77820">
        <w:rPr>
          <w:lang w:val="hr-HR"/>
        </w:rPr>
        <w:t xml:space="preserve">Iz sredstava bi se trebali podmiriti troškovi stečajnog postupka, i to trošak </w:t>
      </w:r>
      <w:r w:rsidRPr="00A667BF">
        <w:rPr>
          <w:lang w:val="hr-HR"/>
        </w:rPr>
        <w:t xml:space="preserve">računovodstva, koji iznosi </w:t>
      </w:r>
      <w:r w:rsidR="00A667BF" w:rsidRPr="00A667BF">
        <w:rPr>
          <w:lang w:val="hr-HR"/>
        </w:rPr>
        <w:t>12.706,88</w:t>
      </w:r>
      <w:r w:rsidR="00906887">
        <w:rPr>
          <w:lang w:val="hr-HR"/>
        </w:rPr>
        <w:t xml:space="preserve"> kn</w:t>
      </w:r>
      <w:r w:rsidRPr="00A667BF">
        <w:rPr>
          <w:lang w:val="hr-HR"/>
        </w:rPr>
        <w:t xml:space="preserve"> i troškovi </w:t>
      </w:r>
      <w:r w:rsidRPr="008923DE">
        <w:rPr>
          <w:lang w:val="hr-HR"/>
        </w:rPr>
        <w:t>nagrade stečajnom upravitelju</w:t>
      </w:r>
      <w:r w:rsidR="00D7714B" w:rsidRPr="008923DE">
        <w:rPr>
          <w:lang w:val="hr-HR"/>
        </w:rPr>
        <w:t xml:space="preserve"> u iznosu od </w:t>
      </w:r>
      <w:r w:rsidR="008923DE" w:rsidRPr="008923DE">
        <w:rPr>
          <w:lang w:val="hr-HR"/>
        </w:rPr>
        <w:t xml:space="preserve">6.675,58 </w:t>
      </w:r>
      <w:r w:rsidR="00D7714B" w:rsidRPr="008923DE">
        <w:rPr>
          <w:lang w:val="hr-HR"/>
        </w:rPr>
        <w:t>kn</w:t>
      </w:r>
      <w:r w:rsidR="00D7714B">
        <w:rPr>
          <w:lang w:val="hr-HR"/>
        </w:rPr>
        <w:t>,</w:t>
      </w:r>
      <w:r w:rsidRPr="00F77820">
        <w:rPr>
          <w:lang w:val="hr-HR"/>
        </w:rPr>
        <w:t xml:space="preserve"> ali za to nema financijskih sredstava.</w:t>
      </w:r>
    </w:p>
    <w:p w:rsidRDefault="00906887" w:rsidP="00906887" w:rsidR="00906887" w:rsidRPr="00F77820">
      <w:pPr>
        <w:spacing w:lineRule="auto" w:line="360"/>
        <w:ind w:firstLine="708"/>
        <w:jc w:val="both"/>
        <w:rPr>
          <w:lang w:val="hr-HR"/>
        </w:rPr>
      </w:pPr>
      <w:r>
        <w:rPr>
          <w:lang w:val="hr-HR"/>
        </w:rPr>
        <w:t xml:space="preserve">Iz preostalih sredstava u iznosu od </w:t>
      </w:r>
      <w:r w:rsidRPr="00906887">
        <w:rPr>
          <w:lang w:val="hr-HR"/>
        </w:rPr>
        <w:t>4.008,33</w:t>
      </w:r>
      <w:r>
        <w:rPr>
          <w:lang w:val="hr-HR"/>
        </w:rPr>
        <w:t xml:space="preserve"> kn predlažem da se podmiri obveza prema računovodstvenom servisu u iznosu od 2.000,00 kn, te </w:t>
      </w:r>
      <w:r w:rsidRPr="00906887">
        <w:rPr>
          <w:lang w:val="hr-HR"/>
        </w:rPr>
        <w:t>troškovi nagrade stečajnom upravitelju u iznosu od</w:t>
      </w:r>
      <w:r>
        <w:rPr>
          <w:lang w:val="hr-HR"/>
        </w:rPr>
        <w:t xml:space="preserve"> 2.000,00 kn.</w:t>
      </w:r>
    </w:p>
    <w:p w:rsidRDefault="00F77820" w:rsidP="00F77820" w:rsidR="00F77820">
      <w:pPr>
        <w:spacing w:lineRule="auto" w:line="360"/>
        <w:ind w:firstLine="708"/>
        <w:jc w:val="both"/>
        <w:rPr>
          <w:lang w:val="hr-HR"/>
        </w:rPr>
      </w:pPr>
      <w:r w:rsidRPr="00F77820">
        <w:rPr>
          <w:lang w:val="hr-HR"/>
        </w:rPr>
        <w:t>Obzirom da stečajni dužnik više nema imovine u svom vlasništvu, a sredstava kojima raspolaže nisu dovoljna za pokrivanje preostalih troškova stečajnog postupka predlaže se zaključenje stečajnog postupka sukladno čl. 203 SZ-a.</w:t>
      </w:r>
    </w:p>
    <w:p w:rsidRDefault="00F77820" w:rsidP="00F35B9E" w:rsidR="00F77820" w:rsidRPr="00F77820">
      <w:pPr>
        <w:spacing w:lineRule="auto" w:line="360"/>
        <w:ind w:firstLine="708"/>
        <w:jc w:val="both"/>
        <w:rPr>
          <w:lang w:val="hr-HR"/>
        </w:rPr>
      </w:pPr>
    </w:p>
    <w:p w:rsidRDefault="000B7BAB" w:rsidP="00F35B9E" w:rsidR="005F1ABE" w:rsidRPr="00906887">
      <w:pPr>
        <w:spacing w:lineRule="auto" w:line="360"/>
        <w:jc w:val="both"/>
        <w:rPr>
          <w:b/>
          <w:lang w:val="hr-HR"/>
        </w:rPr>
      </w:pPr>
      <w:r w:rsidRPr="00906887">
        <w:rPr>
          <w:b/>
          <w:lang w:val="hr-HR"/>
        </w:rPr>
        <w:t>III</w:t>
      </w:r>
      <w:r w:rsidR="005F1ABE" w:rsidRPr="00906887">
        <w:rPr>
          <w:b/>
          <w:lang w:val="hr-HR"/>
        </w:rPr>
        <w:t>. ZAVRŠNI (DIOBNI) POPIS</w:t>
      </w:r>
    </w:p>
    <w:p w:rsidRDefault="00D7714B" w:rsidP="00F77820" w:rsidR="00F77820" w:rsidRPr="00F77820">
      <w:pPr>
        <w:spacing w:lineRule="auto" w:line="360"/>
        <w:ind w:firstLine="708"/>
        <w:jc w:val="both"/>
        <w:rPr>
          <w:lang w:val="hr-HR"/>
        </w:rPr>
      </w:pPr>
      <w:r>
        <w:rPr>
          <w:lang w:val="hr-HR"/>
        </w:rPr>
        <w:t>S</w:t>
      </w:r>
      <w:r w:rsidR="00F77820" w:rsidRPr="00F77820">
        <w:rPr>
          <w:lang w:val="hr-HR"/>
        </w:rPr>
        <w:t xml:space="preserve">tečajni dužnik ne raspolaže niti sredstvima koja su dostatna za podmirenje troškova stečajnog postupka </w:t>
      </w:r>
      <w:r>
        <w:rPr>
          <w:lang w:val="hr-HR"/>
        </w:rPr>
        <w:t>i predlaže se</w:t>
      </w:r>
      <w:r w:rsidR="00F77820" w:rsidRPr="00F77820">
        <w:rPr>
          <w:lang w:val="hr-HR"/>
        </w:rPr>
        <w:t xml:space="preserve"> zaključenje sukladno čl. 203 SZ-a, nema niti sredstava za diobu vjerovnicima. </w:t>
      </w:r>
    </w:p>
    <w:p w:rsidRDefault="00914965" w:rsidP="00F35B9E" w:rsidR="00914965" w:rsidRPr="00F77820">
      <w:pPr>
        <w:spacing w:lineRule="auto" w:line="360"/>
        <w:ind w:firstLine="708"/>
        <w:jc w:val="both"/>
        <w:rPr>
          <w:lang w:val="hr-HR"/>
        </w:rPr>
      </w:pPr>
    </w:p>
    <w:p w:rsidRDefault="00906887" w:rsidP="00F35B9E" w:rsidR="009109E9" w:rsidRPr="00F77820">
      <w:pPr>
        <w:spacing w:lineRule="auto" w:line="360"/>
        <w:jc w:val="both"/>
        <w:rPr>
          <w:lang w:val="hr-HR"/>
        </w:rPr>
      </w:pPr>
      <w:r>
        <w:rPr>
          <w:lang w:val="hr-HR"/>
        </w:rPr>
        <w:t>Varaždin, 23</w:t>
      </w:r>
      <w:r w:rsidR="009109E9" w:rsidRPr="00F77820">
        <w:rPr>
          <w:lang w:val="hr-HR"/>
        </w:rPr>
        <w:t xml:space="preserve">. </w:t>
      </w:r>
      <w:r>
        <w:rPr>
          <w:lang w:val="hr-HR"/>
        </w:rPr>
        <w:t>ožujka 2017</w:t>
      </w:r>
      <w:r w:rsidR="009109E9" w:rsidRPr="00F77820">
        <w:rPr>
          <w:lang w:val="hr-HR"/>
        </w:rPr>
        <w:t xml:space="preserve"> godine</w:t>
      </w:r>
      <w:r w:rsidR="009109E9" w:rsidRPr="00F77820">
        <w:rPr>
          <w:lang w:val="hr-HR"/>
        </w:rPr>
        <w:tab/>
      </w:r>
    </w:p>
    <w:p w:rsidRDefault="005F1ABE" w:rsidP="00F35B9E" w:rsidR="005F1ABE" w:rsidRPr="00F77820">
      <w:pPr>
        <w:spacing w:lineRule="auto" w:line="360"/>
        <w:ind w:left="5664"/>
        <w:jc w:val="both"/>
        <w:rPr>
          <w:lang w:val="hr-HR"/>
        </w:rPr>
      </w:pPr>
      <w:r w:rsidRPr="00F77820">
        <w:rPr>
          <w:lang w:val="hr-HR"/>
        </w:rPr>
        <w:t>Stečajni upravitelj</w:t>
      </w:r>
    </w:p>
    <w:p w:rsidRDefault="009109E9" w:rsidP="00F35B9E" w:rsidR="005F1ABE" w:rsidRPr="00F77820">
      <w:pPr>
        <w:spacing w:lineRule="auto" w:line="360"/>
        <w:ind w:left="5664"/>
        <w:jc w:val="both"/>
        <w:rPr>
          <w:lang w:val="hr-HR"/>
        </w:rPr>
      </w:pPr>
      <w:r w:rsidRPr="00F77820">
        <w:rPr>
          <w:lang w:val="hr-HR"/>
        </w:rPr>
        <w:t xml:space="preserve">Tomislav </w:t>
      </w:r>
      <w:proofErr w:type="spellStart"/>
      <w:r w:rsidRPr="00F77820">
        <w:rPr>
          <w:lang w:val="hr-HR"/>
        </w:rPr>
        <w:t>Đuričin</w:t>
      </w:r>
      <w:proofErr w:type="spellEnd"/>
    </w:p>
    <w:p w:rsidRDefault="00C61F72" w:rsidP="00F35B9E" w:rsidR="00C61F72" w:rsidRPr="00F77820">
      <w:pPr>
        <w:spacing w:lineRule="auto" w:line="360"/>
        <w:rPr>
          <w:lang w:val="hr-HR"/>
        </w:rPr>
      </w:pPr>
    </w:p>
    <w:sectPr w:rsidSect="003323BB" w:rsidR="00C61F72" w:rsidRPr="00F77820">
      <w:headerReference w:type="default" r:id="rId6"/>
      <w:footerReference w:type="default" r:id="rId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6FF3" w:rsidR="003A6FF3">
      <w:r>
        <w:separator/>
      </w:r>
    </w:p>
  </w:endnote>
  <w:endnote w:id="0" w:type="continuationSeparator">
    <w:p w:rsidRDefault="003A6FF3" w:rsidR="003A6F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00"/>
    <w:family w:val="auto"/>
    <w:pitch w:val="variable"/>
    <w:sig w:csb1="00000000" w:csb0="0000019F" w:usb3="00000000" w:usb2="00000001" w:usb1="4000ACFF" w:usb0="E00002FF"/>
  </w:font>
  <w:font w:name="宋体">
    <w:charset w:val="86"/>
    <w:family w:val="auto"/>
    <w:pitch w:val="variable"/>
    <w:sig w:csb1="00000000" w:csb0="00040001" w:usb3="00000000" w:usb2="00000016" w:usb1="288F0000" w:usb0="00000003"/>
  </w:font>
  <w:font w:name="Times New Roman">
    <w:panose1 w:val="02020603050405020304"/>
    <w:charset w:val="00"/>
    <w:family w:val="auto"/>
    <w:pitch w:val="variable"/>
    <w:sig w:csb1="00000000" w:csb0="000001FF" w:usb3="00000000" w:usb2="00000009" w:usb1="C0007841" w:usb0="E0002AEF"/>
  </w:font>
  <w:font w:name="Helvetica">
    <w:panose1 w:val="00000000000000000000"/>
    <w:charset w:val="4D"/>
    <w:family w:val="swiss"/>
    <w:notTrueType/>
    <w:pitch w:val="variable"/>
    <w:sig w:csb1="00000000" w:csb0="00000001" w:usb3="00000000" w:usb2="00000000" w:usb1="00000000" w:usb0="00000003"/>
  </w:font>
  <w:font w:name="Arial">
    <w:panose1 w:val="020B0604020202020204"/>
    <w:charset w:val="00"/>
    <w:family w:val="auto"/>
    <w:pitch w:val="variable"/>
    <w:sig w:csb1="00000000" w:csb0="000001FF" w:usb3="00000000" w:usb2="00000009" w:usb1="C0007843" w:usb0="E0002AFF"/>
  </w:font>
  <w:font w:name="Cambria">
    <w:panose1 w:val="02040503050406030204"/>
    <w:charset w:val="00"/>
    <w:family w:val="auto"/>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FF3" w:rsidR="00655B39">
    <w:pPr>
      <w:pStyle w:val="Foo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6FF3" w:rsidR="003A6FF3">
      <w:r>
        <w:separator/>
      </w:r>
    </w:p>
  </w:footnote>
  <w:footnote w:id="0" w:type="continuationSeparator">
    <w:p w:rsidRDefault="003A6FF3" w:rsidR="003A6F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FF3" w:rsidR="00655B39">
    <w:pPr>
      <w:pStyle w:val="Head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9"/>
  <w:proofState w:grammar="clean" w:spelling="clean"/>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60475"/>
    <w:rsid w:val="0006329F"/>
    <w:rsid w:val="000B7BAB"/>
    <w:rsid w:val="000D42BC"/>
    <w:rsid w:val="000F2C1D"/>
    <w:rsid w:val="000F3CE0"/>
    <w:rsid w:val="00116BD4"/>
    <w:rsid w:val="001455A6"/>
    <w:rsid w:val="001A1358"/>
    <w:rsid w:val="001C7672"/>
    <w:rsid w:val="002029E1"/>
    <w:rsid w:val="002143A5"/>
    <w:rsid w:val="002527AF"/>
    <w:rsid w:val="0028278B"/>
    <w:rsid w:val="002B7D9D"/>
    <w:rsid w:val="003125B1"/>
    <w:rsid w:val="003168F3"/>
    <w:rsid w:val="003276B7"/>
    <w:rsid w:val="003812DD"/>
    <w:rsid w:val="003A66A2"/>
    <w:rsid w:val="003A6FF3"/>
    <w:rsid w:val="003E0765"/>
    <w:rsid w:val="00410CA3"/>
    <w:rsid w:val="00472896"/>
    <w:rsid w:val="00483FA7"/>
    <w:rsid w:val="005406F8"/>
    <w:rsid w:val="00584835"/>
    <w:rsid w:val="005C2D95"/>
    <w:rsid w:val="005F1ABE"/>
    <w:rsid w:val="00600E51"/>
    <w:rsid w:val="0060411B"/>
    <w:rsid w:val="006355BB"/>
    <w:rsid w:val="006C6DC1"/>
    <w:rsid w:val="006E5CEF"/>
    <w:rsid w:val="006E7FC2"/>
    <w:rsid w:val="007012EB"/>
    <w:rsid w:val="0073441E"/>
    <w:rsid w:val="00845D8C"/>
    <w:rsid w:val="008512FB"/>
    <w:rsid w:val="008923DE"/>
    <w:rsid w:val="008C2552"/>
    <w:rsid w:val="008D02B1"/>
    <w:rsid w:val="00906887"/>
    <w:rsid w:val="009109E9"/>
    <w:rsid w:val="00914965"/>
    <w:rsid w:val="009229A8"/>
    <w:rsid w:val="00980162"/>
    <w:rsid w:val="0099487E"/>
    <w:rsid w:val="009A5C5D"/>
    <w:rsid w:val="009E54BF"/>
    <w:rsid w:val="00A366E7"/>
    <w:rsid w:val="00A667BF"/>
    <w:rsid w:val="00A669D7"/>
    <w:rsid w:val="00AA5550"/>
    <w:rsid w:val="00AB29B9"/>
    <w:rsid w:val="00AE288F"/>
    <w:rsid w:val="00B93FC3"/>
    <w:rsid w:val="00C43EBF"/>
    <w:rsid w:val="00C61F72"/>
    <w:rsid w:val="00CA35FC"/>
    <w:rsid w:val="00CF2B75"/>
    <w:rsid w:val="00D0062B"/>
    <w:rsid w:val="00D56DF3"/>
    <w:rsid w:val="00D732EF"/>
    <w:rsid w:val="00D7714B"/>
    <w:rsid w:val="00DA034F"/>
    <w:rsid w:val="00E1267D"/>
    <w:rsid w:val="00E9621B"/>
    <w:rsid w:val="00EE12FD"/>
    <w:rsid w:val="00F240C9"/>
    <w:rsid w:val="00F35B9E"/>
    <w:rsid w:val="00F64BBB"/>
    <w:rsid w:val="00F72707"/>
    <w:rsid w:val="00F77820"/>
    <w:rsid w:val="00FB664A"/>
    <w:rsid w:val="00FD301E"/>
  </w:rsids>
  <m:mathPr>
    <m:mathFont m:val="Cambria Math"/>
    <m:brkBin m:val="before"/>
    <m:brkBinSub m:val="--"/>
    <m:smallFrac m:val="0"/>
    <m:dispDef/>
    <m:lMargin m:val="0"/>
    <m:rMargin m:val="0"/>
    <m:defJc m:val="centerGroup"/>
    <m:wrapIndent m:val="1440"/>
    <m:intLim m:val="subSup"/>
    <m:naryLim m:val="undOvr"/>
  </m:mathPr>
  <w:themeFontLang w:bidi="x-none"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54555603"/>
  <w15:docId w15:val="{FFFFF82B-A1D2-465B-82CE-BF2A1CA965C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382"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unhideWhenUsed="true" w:semiHidden="true" w:name="Note Level 1"/>
    <w:lsdException w:unhideWhenUsed="true" w:semiHidden="true" w:name="Note Level 2"/>
    <w:lsdException w:unhideWhenUsed="true" w:semiHidden="true" w:name="Note Level 3"/>
    <w:lsdException w:unhideWhenUsed="true" w:semiHidden="true" w:name="Note Level 4"/>
    <w:lsdException w:unhideWhenUsed="true" w:semiHidden="true" w:name="Note Level 5"/>
    <w:lsdException w:unhideWhenUsed="true" w:semiHidden="true" w:name="Note Level 6"/>
    <w:lsdException w:unhideWhenUsed="true" w:semiHidden="true" w:name="Note Level 7"/>
    <w:lsdException w:unhideWhenUsed="true" w:semiHidden="true" w:name="Note Level 8"/>
    <w:lsdException w:unhideWhenUsed="true" w:semiHidden="true" w:name="Note Level 9"/>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true" w:semiHidden="true" w:name="Mention"/>
    <w:lsdException w:unhideWhenUsed="true" w:semiHidden="true" w:name="Smart Hyperlink"/>
  </w:latentStyles>
  <w:style w:default="true" w:styleId="Normal" w:type="paragraph">
    <w:name w:val="Normal"/>
    <w:qFormat/>
    <w:rsid w:val="003168F3"/>
    <w:pPr>
      <w:spacing w:lineRule="auto" w:line="240" w:after="0"/>
    </w:pPr>
    <w:rPr>
      <w:rFonts w:cs="Times New Roman" w:hAnsi="Times New Roman" w:ascii="Times New Roman"/>
      <w:sz w:val="24"/>
      <w:szCs w:val="24"/>
      <w:lang w:eastAsia="en-US" w:val="en-US"/>
    </w:rPr>
  </w:style>
  <w:style w:default="true" w:styleId="DefaultParagraphFont" w:type="character">
    <w:name w:val="Default Paragraph Font"/>
    <w:uiPriority w:val="1"/>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Header" w:type="paragraph">
    <w:name w:val="header"/>
    <w:basedOn w:val="Normal"/>
    <w:link w:val="HeaderChar"/>
    <w:uiPriority w:val="99"/>
    <w:unhideWhenUsed/>
    <w:rsid w:val="005F1ABE"/>
    <w:pPr>
      <w:tabs>
        <w:tab w:pos="4536" w:val="center"/>
        <w:tab w:pos="9072" w:val="right"/>
      </w:tabs>
    </w:pPr>
    <w:rPr>
      <w:rFonts w:eastAsia="Calibri" w:hAnsi="Calibri" w:ascii="Calibri"/>
      <w:sz w:val="22"/>
      <w:szCs w:val="22"/>
      <w:lang w:val="hr-HR"/>
    </w:rPr>
  </w:style>
  <w:style w:customStyle="true" w:styleId="HeaderChar" w:type="character">
    <w:name w:val="Header Char"/>
    <w:basedOn w:val="DefaultParagraphFont"/>
    <w:link w:val="Header"/>
    <w:uiPriority w:val="99"/>
    <w:rsid w:val="005F1ABE"/>
    <w:rPr>
      <w:rFonts w:cs="Times New Roman" w:eastAsia="Calibri" w:hAnsi="Calibri" w:ascii="Calibri"/>
      <w:lang w:eastAsia="en-US"/>
    </w:rPr>
  </w:style>
  <w:style w:styleId="Footer" w:type="paragraph">
    <w:name w:val="footer"/>
    <w:basedOn w:val="Normal"/>
    <w:link w:val="FooterChar"/>
    <w:uiPriority w:val="99"/>
    <w:unhideWhenUsed/>
    <w:rsid w:val="005F1ABE"/>
    <w:pPr>
      <w:tabs>
        <w:tab w:pos="4536" w:val="center"/>
        <w:tab w:pos="9072" w:val="right"/>
      </w:tabs>
    </w:pPr>
    <w:rPr>
      <w:rFonts w:eastAsia="Calibri" w:hAnsi="Calibri" w:ascii="Calibri"/>
      <w:sz w:val="22"/>
      <w:szCs w:val="22"/>
      <w:lang w:val="hr-HR"/>
    </w:rPr>
  </w:style>
  <w:style w:customStyle="true" w:styleId="FooterChar" w:type="character">
    <w:name w:val="Footer Char"/>
    <w:basedOn w:val="DefaultParagraphFont"/>
    <w:link w:val="Footer"/>
    <w:uiPriority w:val="99"/>
    <w:rsid w:val="005F1ABE"/>
    <w:rPr>
      <w:rFonts w:cs="Times New Roman" w:eastAsia="Calibri" w:hAnsi="Calibri" w:ascii="Calibri"/>
      <w:lang w:eastAsia="en-US"/>
    </w:rPr>
  </w:style>
  <w:style w:styleId="TableGrid" w:type="table">
    <w:name w:val="Table Grid"/>
    <w:basedOn w:val="TableNormal"/>
    <w:uiPriority w:val="59"/>
    <w:rsid w:val="00472896"/>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p1" w:type="paragraph">
    <w:name w:val="p1"/>
    <w:basedOn w:val="Normal"/>
    <w:rsid w:val="005406F8"/>
    <w:rPr>
      <w:rFonts w:hAnsi="Helvetica" w:ascii="Helvetica"/>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014253">
      <w:bodyDiv w:val="true"/>
      <w:marLeft w:val="0"/>
      <w:marRight w:val="0"/>
      <w:marTop w:val="0"/>
      <w:marBottom w:val="0"/>
      <w:divBdr>
        <w:top w:space="0" w:sz="0" w:color="auto" w:val="none"/>
        <w:left w:space="0" w:sz="0" w:color="auto" w:val="none"/>
        <w:bottom w:space="0" w:sz="0" w:color="auto" w:val="none"/>
        <w:right w:space="0" w:sz="0" w:color="auto" w:val="none"/>
      </w:divBdr>
    </w:div>
    <w:div w:id="172690795">
      <w:bodyDiv w:val="true"/>
      <w:marLeft w:val="0"/>
      <w:marRight w:val="0"/>
      <w:marTop w:val="0"/>
      <w:marBottom w:val="0"/>
      <w:divBdr>
        <w:top w:space="0" w:sz="0" w:color="auto" w:val="none"/>
        <w:left w:space="0" w:sz="0" w:color="auto" w:val="none"/>
        <w:bottom w:space="0" w:sz="0" w:color="auto" w:val="none"/>
        <w:right w:space="0" w:sz="0" w:color="auto" w:val="none"/>
      </w:divBdr>
    </w:div>
    <w:div w:id="232132523">
      <w:bodyDiv w:val="true"/>
      <w:marLeft w:val="0"/>
      <w:marRight w:val="0"/>
      <w:marTop w:val="0"/>
      <w:marBottom w:val="0"/>
      <w:divBdr>
        <w:top w:space="0" w:sz="0" w:color="auto" w:val="none"/>
        <w:left w:space="0" w:sz="0" w:color="auto" w:val="none"/>
        <w:bottom w:space="0" w:sz="0" w:color="auto" w:val="none"/>
        <w:right w:space="0" w:sz="0" w:color="auto" w:val="none"/>
      </w:divBdr>
    </w:div>
    <w:div w:id="252132093">
      <w:bodyDiv w:val="true"/>
      <w:marLeft w:val="0"/>
      <w:marRight w:val="0"/>
      <w:marTop w:val="0"/>
      <w:marBottom w:val="0"/>
      <w:divBdr>
        <w:top w:space="0" w:sz="0" w:color="auto" w:val="none"/>
        <w:left w:space="0" w:sz="0" w:color="auto" w:val="none"/>
        <w:bottom w:space="0" w:sz="0" w:color="auto" w:val="none"/>
        <w:right w:space="0" w:sz="0" w:color="auto" w:val="none"/>
      </w:divBdr>
    </w:div>
    <w:div w:id="318114843">
      <w:bodyDiv w:val="true"/>
      <w:marLeft w:val="0"/>
      <w:marRight w:val="0"/>
      <w:marTop w:val="0"/>
      <w:marBottom w:val="0"/>
      <w:divBdr>
        <w:top w:space="0" w:sz="0" w:color="auto" w:val="none"/>
        <w:left w:space="0" w:sz="0" w:color="auto" w:val="none"/>
        <w:bottom w:space="0" w:sz="0" w:color="auto" w:val="none"/>
        <w:right w:space="0" w:sz="0" w:color="auto" w:val="none"/>
      </w:divBdr>
    </w:div>
    <w:div w:id="447892318">
      <w:bodyDiv w:val="true"/>
      <w:marLeft w:val="0"/>
      <w:marRight w:val="0"/>
      <w:marTop w:val="0"/>
      <w:marBottom w:val="0"/>
      <w:divBdr>
        <w:top w:space="0" w:sz="0" w:color="auto" w:val="none"/>
        <w:left w:space="0" w:sz="0" w:color="auto" w:val="none"/>
        <w:bottom w:space="0" w:sz="0" w:color="auto" w:val="none"/>
        <w:right w:space="0" w:sz="0" w:color="auto" w:val="none"/>
      </w:divBdr>
    </w:div>
    <w:div w:id="449007654">
      <w:bodyDiv w:val="true"/>
      <w:marLeft w:val="0"/>
      <w:marRight w:val="0"/>
      <w:marTop w:val="0"/>
      <w:marBottom w:val="0"/>
      <w:divBdr>
        <w:top w:space="0" w:sz="0" w:color="auto" w:val="none"/>
        <w:left w:space="0" w:sz="0" w:color="auto" w:val="none"/>
        <w:bottom w:space="0" w:sz="0" w:color="auto" w:val="none"/>
        <w:right w:space="0" w:sz="0" w:color="auto" w:val="none"/>
      </w:divBdr>
    </w:div>
    <w:div w:id="469566104">
      <w:bodyDiv w:val="true"/>
      <w:marLeft w:val="0"/>
      <w:marRight w:val="0"/>
      <w:marTop w:val="0"/>
      <w:marBottom w:val="0"/>
      <w:divBdr>
        <w:top w:space="0" w:sz="0" w:color="auto" w:val="none"/>
        <w:left w:space="0" w:sz="0" w:color="auto" w:val="none"/>
        <w:bottom w:space="0" w:sz="0" w:color="auto" w:val="none"/>
        <w:right w:space="0" w:sz="0" w:color="auto" w:val="none"/>
      </w:divBdr>
    </w:div>
    <w:div w:id="649796617">
      <w:bodyDiv w:val="true"/>
      <w:marLeft w:val="0"/>
      <w:marRight w:val="0"/>
      <w:marTop w:val="0"/>
      <w:marBottom w:val="0"/>
      <w:divBdr>
        <w:top w:space="0" w:sz="0" w:color="auto" w:val="none"/>
        <w:left w:space="0" w:sz="0" w:color="auto" w:val="none"/>
        <w:bottom w:space="0" w:sz="0" w:color="auto" w:val="none"/>
        <w:right w:space="0" w:sz="0" w:color="auto" w:val="none"/>
      </w:divBdr>
    </w:div>
    <w:div w:id="777603357">
      <w:bodyDiv w:val="true"/>
      <w:marLeft w:val="0"/>
      <w:marRight w:val="0"/>
      <w:marTop w:val="0"/>
      <w:marBottom w:val="0"/>
      <w:divBdr>
        <w:top w:space="0" w:sz="0" w:color="auto" w:val="none"/>
        <w:left w:space="0" w:sz="0" w:color="auto" w:val="none"/>
        <w:bottom w:space="0" w:sz="0" w:color="auto" w:val="none"/>
        <w:right w:space="0" w:sz="0" w:color="auto" w:val="none"/>
      </w:divBdr>
    </w:div>
    <w:div w:id="1427992885">
      <w:bodyDiv w:val="true"/>
      <w:marLeft w:val="0"/>
      <w:marRight w:val="0"/>
      <w:marTop w:val="0"/>
      <w:marBottom w:val="0"/>
      <w:divBdr>
        <w:top w:space="0" w:sz="0" w:color="auto" w:val="none"/>
        <w:left w:space="0" w:sz="0" w:color="auto" w:val="none"/>
        <w:bottom w:space="0" w:sz="0" w:color="auto" w:val="none"/>
        <w:right w:space="0" w:sz="0" w:color="auto" w:val="none"/>
      </w:divBdr>
    </w:div>
    <w:div w:id="1562331642">
      <w:bodyDiv w:val="true"/>
      <w:marLeft w:val="0"/>
      <w:marRight w:val="0"/>
      <w:marTop w:val="0"/>
      <w:marBottom w:val="0"/>
      <w:divBdr>
        <w:top w:space="0" w:sz="0" w:color="auto" w:val="none"/>
        <w:left w:space="0" w:sz="0" w:color="auto" w:val="none"/>
        <w:bottom w:space="0" w:sz="0" w:color="auto" w:val="none"/>
        <w:right w:space="0" w:sz="0" w:color="auto" w:val="none"/>
      </w:divBdr>
    </w:div>
    <w:div w:id="1567062461">
      <w:bodyDiv w:val="true"/>
      <w:marLeft w:val="0"/>
      <w:marRight w:val="0"/>
      <w:marTop w:val="0"/>
      <w:marBottom w:val="0"/>
      <w:divBdr>
        <w:top w:space="0" w:sz="0" w:color="auto" w:val="none"/>
        <w:left w:space="0" w:sz="0" w:color="auto" w:val="none"/>
        <w:bottom w:space="0" w:sz="0" w:color="auto" w:val="none"/>
        <w:right w:space="0" w:sz="0" w:color="auto" w:val="none"/>
      </w:divBdr>
    </w:div>
    <w:div w:id="1677419672">
      <w:bodyDiv w:val="true"/>
      <w:marLeft w:val="0"/>
      <w:marRight w:val="0"/>
      <w:marTop w:val="0"/>
      <w:marBottom w:val="0"/>
      <w:divBdr>
        <w:top w:space="0" w:sz="0" w:color="auto" w:val="none"/>
        <w:left w:space="0" w:sz="0" w:color="auto" w:val="none"/>
        <w:bottom w:space="0" w:sz="0" w:color="auto" w:val="none"/>
        <w:right w:space="0" w:sz="0" w:color="auto" w:val="none"/>
      </w:divBdr>
    </w:div>
    <w:div w:id="2138644045">
      <w:bodyDiv w:val="true"/>
      <w:marLeft w:val="0"/>
      <w:marRight w:val="0"/>
      <w:marTop w:val="0"/>
      <w:marBottom w:val="0"/>
      <w:divBdr>
        <w:top w:space="0" w:sz="0" w:color="auto" w:val="none"/>
        <w:left w:space="0" w:sz="0" w:color="auto" w:val="none"/>
        <w:bottom w:space="0" w:sz="0" w:color="auto" w:val="none"/>
        <w:right w:space="0" w:sz="0" w:color="auto" w:val="none"/>
      </w:divBdr>
    </w:div>
    <w:div w:id="2144231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doNotSaveAsSingleFile/>
</w:webSettings>
</file>

<file path=word/_rels/document.xml.rels><?xml version="1.0" encoding="UTF-8" standalone="yes"?><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IBM Corporation</properties:Company>
  <properties:Pages>1</properties:Pages>
  <properties:Words>695</properties:Words>
  <properties:Characters>3962</properties:Characters>
  <properties:Lines>33</properties:Lines>
  <properties:Paragraphs>9</properties:Paragraphs>
  <properties:TotalTime>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4648</properties:CharactersWithSpaces>
  <properties:SharedDoc>false</properties:SharedDoc>
  <properties:HyperlinksChanged>false</properties:HyperlinksChanged>
  <properties:Application>Microsoft Macintosh Word</properties:Application>
  <properties:AppVersion>15.0000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2017-03-22T09:42:00Z</dcterms:created>
  <dc:creator>ADMINIBM</dc:creator>
  <cp:lastModifiedBy>Microsoft Office User</cp:lastModifiedBy>
  <cp:lastPrinted>2017-03-22T09:47:00Z</cp:lastPrinted>
  <dcterms:modified xmlns:xsi="http://www.w3.org/2001/XMLSchema-instance" xsi:type="dcterms:W3CDTF">2017-03-22T09:47:00Z</dcterms:modified>
  <cp:revision>3</cp:revision>
</cp:coreProperties>
</file>