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5fa49" w14:paraId="9d5fa49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pStyle w:val="Naslov1"/>
        <w:rPr>
          <w:b w:val="false"/>
          <w:sz w:val="22"/>
          <w:szCs w:val="22"/>
        </w:rPr>
      </w:pPr>
      <w:r w:rsidRPr="00B22BBD">
        <w:rPr>
          <w:sz w:val="22"/>
          <w:szCs w:val="22"/>
        </w:rPr>
        <w:t>Posl.br. 6-St.</w:t>
      </w:r>
      <w:r w:rsidR="00697649">
        <w:rPr>
          <w:sz w:val="22"/>
          <w:szCs w:val="22"/>
        </w:rPr>
        <w:t>9</w:t>
      </w:r>
      <w:r w:rsidR="009F2986">
        <w:rPr>
          <w:sz w:val="22"/>
          <w:szCs w:val="22"/>
        </w:rPr>
        <w:t>15</w:t>
      </w:r>
      <w:r>
        <w:rPr>
          <w:sz w:val="22"/>
          <w:szCs w:val="22"/>
        </w:rPr>
        <w:t>/2016-</w:t>
      </w:r>
      <w:r w:rsidR="00697649">
        <w:rPr>
          <w:sz w:val="22"/>
          <w:szCs w:val="22"/>
        </w:rPr>
        <w:t>91</w:t>
      </w:r>
    </w:p>
    <w:p w:rsidRDefault="000865BF" w:rsidP="000865BF" w:rsidR="000865BF" w:rsidRPr="00B22BBD">
      <w:pPr>
        <w:pStyle w:val="Naslov2"/>
        <w:rPr>
          <w:sz w:val="22"/>
          <w:szCs w:val="22"/>
        </w:rPr>
      </w:pPr>
    </w:p>
    <w:p w:rsidRDefault="000865BF" w:rsidP="000865BF" w:rsidR="000865BF">
      <w:pPr>
        <w:rPr>
          <w:sz w:val="22"/>
          <w:szCs w:val="22"/>
        </w:rPr>
      </w:pPr>
    </w:p>
    <w:p w:rsidRDefault="000865BF" w:rsidP="000865BF" w:rsidR="000865BF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0865BF" w:rsidP="000865BF" w:rsidR="000865BF">
      <w:pPr>
        <w:pStyle w:val="Naslov2"/>
        <w:rPr>
          <w:sz w:val="22"/>
          <w:szCs w:val="22"/>
        </w:rPr>
      </w:pPr>
    </w:p>
    <w:p w:rsidRDefault="000865BF" w:rsidP="000865BF" w:rsidR="000865BF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>
      <w:pPr>
        <w:ind w:firstLine="720"/>
        <w:jc w:val="both"/>
        <w:rPr>
          <w:sz w:val="22"/>
          <w:szCs w:val="22"/>
        </w:rPr>
      </w:pPr>
      <w:r w:rsidRPr="00440BD9">
        <w:rPr>
          <w:sz w:val="22"/>
          <w:szCs w:val="22"/>
        </w:rPr>
        <w:t xml:space="preserve">Trgovački sud u Splitu, Stalna služba u Dubrovniku, </w:t>
      </w:r>
      <w:r w:rsidRPr="00A17674">
        <w:rPr>
          <w:sz w:val="22"/>
          <w:szCs w:val="22"/>
        </w:rPr>
        <w:t xml:space="preserve">u stečajnom postupku nad dužnikom </w:t>
      </w:r>
      <w:r w:rsidR="00697649" w:rsidRPr="00697649">
        <w:rPr>
          <w:bCs/>
          <w:sz w:val="22"/>
          <w:szCs w:val="22"/>
        </w:rPr>
        <w:t xml:space="preserve">ŠAKO PET PLUS d.o.o. </w:t>
      </w:r>
      <w:r w:rsidR="00697649" w:rsidRPr="00697649">
        <w:rPr>
          <w:bCs/>
          <w:sz w:val="22"/>
          <w:szCs w:val="22"/>
          <w:lang w:val="en-AU"/>
        </w:rPr>
        <w:t>"</w:t>
      </w:r>
      <w:proofErr w:type="gramStart"/>
      <w:r w:rsidR="00697649" w:rsidRPr="00697649">
        <w:rPr>
          <w:bCs/>
          <w:sz w:val="22"/>
          <w:szCs w:val="22"/>
          <w:lang w:val="en-AU"/>
        </w:rPr>
        <w:t>u</w:t>
      </w:r>
      <w:proofErr w:type="gramEnd"/>
      <w:r w:rsidR="00697649" w:rsidRPr="00697649">
        <w:rPr>
          <w:bCs/>
          <w:sz w:val="22"/>
          <w:szCs w:val="22"/>
          <w:lang w:val="en-AU"/>
        </w:rPr>
        <w:t xml:space="preserve"> stečaju", </w:t>
      </w:r>
      <w:proofErr w:type="spellStart"/>
      <w:r w:rsidR="00697649" w:rsidRPr="00697649">
        <w:rPr>
          <w:bCs/>
          <w:sz w:val="22"/>
          <w:szCs w:val="22"/>
        </w:rPr>
        <w:t>Neorić</w:t>
      </w:r>
      <w:proofErr w:type="spellEnd"/>
      <w:r w:rsidR="00697649" w:rsidRPr="00697649">
        <w:rPr>
          <w:bCs/>
          <w:sz w:val="22"/>
          <w:szCs w:val="22"/>
        </w:rPr>
        <w:t xml:space="preserve">, </w:t>
      </w:r>
      <w:proofErr w:type="spellStart"/>
      <w:r w:rsidR="00697649" w:rsidRPr="00697649">
        <w:rPr>
          <w:bCs/>
          <w:sz w:val="22"/>
          <w:szCs w:val="22"/>
        </w:rPr>
        <w:t>Neorić</w:t>
      </w:r>
      <w:proofErr w:type="spellEnd"/>
      <w:r w:rsidR="00697649" w:rsidRPr="00697649">
        <w:rPr>
          <w:bCs/>
          <w:sz w:val="22"/>
          <w:szCs w:val="22"/>
        </w:rPr>
        <w:t xml:space="preserve"> 82/a, OIB: 42897649697, MBS: 060208119,</w:t>
      </w:r>
      <w:r w:rsidR="00697649" w:rsidRPr="00697649">
        <w:rPr>
          <w:bCs/>
          <w:sz w:val="22"/>
          <w:szCs w:val="22"/>
          <w:lang w:val="en-AU"/>
        </w:rPr>
        <w:t xml:space="preserve"> </w:t>
      </w:r>
      <w:proofErr w:type="spellStart"/>
      <w:r w:rsidR="00697649" w:rsidRPr="00697649">
        <w:rPr>
          <w:bCs/>
          <w:sz w:val="22"/>
          <w:szCs w:val="22"/>
          <w:lang w:val="en-AU"/>
        </w:rPr>
        <w:t>zastupano</w:t>
      </w:r>
      <w:proofErr w:type="spellEnd"/>
      <w:r w:rsidR="00697649" w:rsidRPr="00697649">
        <w:rPr>
          <w:bCs/>
          <w:sz w:val="22"/>
          <w:szCs w:val="22"/>
          <w:lang w:val="en-AU"/>
        </w:rPr>
        <w:t xml:space="preserve"> </w:t>
      </w:r>
      <w:proofErr w:type="spellStart"/>
      <w:r w:rsidR="00697649" w:rsidRPr="00697649">
        <w:rPr>
          <w:bCs/>
          <w:sz w:val="22"/>
          <w:szCs w:val="22"/>
          <w:lang w:val="en-AU"/>
        </w:rPr>
        <w:t>po</w:t>
      </w:r>
      <w:proofErr w:type="spellEnd"/>
      <w:r w:rsidR="00697649" w:rsidRPr="00697649">
        <w:rPr>
          <w:bCs/>
          <w:sz w:val="22"/>
          <w:szCs w:val="22"/>
          <w:lang w:val="en-AU"/>
        </w:rPr>
        <w:t xml:space="preserve"> </w:t>
      </w:r>
      <w:proofErr w:type="spellStart"/>
      <w:r w:rsidR="00697649" w:rsidRPr="00697649">
        <w:rPr>
          <w:bCs/>
          <w:sz w:val="22"/>
          <w:szCs w:val="22"/>
          <w:lang w:val="en-AU"/>
        </w:rPr>
        <w:t>stečajnom</w:t>
      </w:r>
      <w:proofErr w:type="spellEnd"/>
      <w:r w:rsidR="00697649" w:rsidRPr="00697649">
        <w:rPr>
          <w:bCs/>
          <w:sz w:val="22"/>
          <w:szCs w:val="22"/>
          <w:lang w:val="en-AU"/>
        </w:rPr>
        <w:t xml:space="preserve"> </w:t>
      </w:r>
      <w:proofErr w:type="spellStart"/>
      <w:r w:rsidR="00697649" w:rsidRPr="00697649">
        <w:rPr>
          <w:bCs/>
          <w:sz w:val="22"/>
          <w:szCs w:val="22"/>
          <w:lang w:val="en-AU"/>
        </w:rPr>
        <w:t>upravitelju</w:t>
      </w:r>
      <w:proofErr w:type="spellEnd"/>
      <w:r w:rsidR="00697649" w:rsidRPr="00697649">
        <w:rPr>
          <w:bCs/>
          <w:sz w:val="22"/>
          <w:szCs w:val="22"/>
          <w:lang w:val="en-AU"/>
        </w:rPr>
        <w:t xml:space="preserve"> Anti </w:t>
      </w:r>
      <w:proofErr w:type="spellStart"/>
      <w:r w:rsidR="00697649" w:rsidRPr="00697649">
        <w:rPr>
          <w:bCs/>
          <w:sz w:val="22"/>
          <w:szCs w:val="22"/>
          <w:lang w:val="en-AU"/>
        </w:rPr>
        <w:t>Mrkonjiću</w:t>
      </w:r>
      <w:proofErr w:type="spellEnd"/>
      <w:r w:rsidR="00697649" w:rsidRPr="00697649">
        <w:rPr>
          <w:bCs/>
          <w:sz w:val="22"/>
          <w:szCs w:val="22"/>
          <w:lang w:val="en-AU"/>
        </w:rPr>
        <w:t xml:space="preserve"> </w:t>
      </w:r>
      <w:proofErr w:type="spellStart"/>
      <w:r w:rsidR="00697649" w:rsidRPr="00697649">
        <w:rPr>
          <w:bCs/>
          <w:sz w:val="22"/>
          <w:szCs w:val="22"/>
          <w:lang w:val="en-AU"/>
        </w:rPr>
        <w:t>iz</w:t>
      </w:r>
      <w:proofErr w:type="spellEnd"/>
      <w:r w:rsidR="00697649">
        <w:rPr>
          <w:bCs/>
          <w:sz w:val="22"/>
          <w:szCs w:val="22"/>
          <w:lang w:val="en-AU"/>
        </w:rPr>
        <w:t xml:space="preserve"> </w:t>
      </w:r>
      <w:proofErr w:type="spellStart"/>
      <w:r w:rsidR="00697649">
        <w:rPr>
          <w:bCs/>
          <w:sz w:val="22"/>
          <w:szCs w:val="22"/>
          <w:lang w:val="en-AU"/>
        </w:rPr>
        <w:t>Imotskog</w:t>
      </w:r>
      <w:proofErr w:type="spellEnd"/>
      <w:r w:rsidRPr="00A17674">
        <w:rPr>
          <w:sz w:val="22"/>
          <w:szCs w:val="22"/>
        </w:rPr>
        <w:t xml:space="preserve">, izvan </w:t>
      </w:r>
      <w:r>
        <w:rPr>
          <w:sz w:val="22"/>
          <w:szCs w:val="22"/>
        </w:rPr>
        <w:t xml:space="preserve">ročišta, dana </w:t>
      </w:r>
      <w:r w:rsidR="004E1B3C">
        <w:rPr>
          <w:sz w:val="22"/>
          <w:szCs w:val="22"/>
        </w:rPr>
        <w:t>9</w:t>
      </w:r>
      <w:r w:rsidRPr="00A17674">
        <w:rPr>
          <w:sz w:val="22"/>
          <w:szCs w:val="22"/>
        </w:rPr>
        <w:t xml:space="preserve">. </w:t>
      </w:r>
      <w:r w:rsidR="004E1B3C">
        <w:rPr>
          <w:sz w:val="22"/>
          <w:szCs w:val="22"/>
        </w:rPr>
        <w:t>srpnja</w:t>
      </w:r>
      <w:r w:rsidRPr="00A17674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A17674">
        <w:rPr>
          <w:sz w:val="22"/>
          <w:szCs w:val="22"/>
        </w:rPr>
        <w:t>. godine</w:t>
      </w:r>
    </w:p>
    <w:p w:rsidRDefault="000865BF" w:rsidP="000865BF" w:rsidR="000865BF" w:rsidRPr="00B22BBD">
      <w:pPr>
        <w:jc w:val="both"/>
        <w:rPr>
          <w:sz w:val="22"/>
          <w:szCs w:val="22"/>
        </w:rPr>
      </w:pPr>
    </w:p>
    <w:p w:rsidRDefault="000865BF" w:rsidP="000865BF" w:rsidR="000865BF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B35A4" w:rsidR="000B35A4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0B35A4" w:rsidRPr="00397220">
        <w:rPr>
          <w:sz w:val="22"/>
          <w:szCs w:val="22"/>
        </w:rPr>
        <w:t>Nalaže se stečajnom upravitelju sukladno čl. 89. Stečajnog zakona (NN 71/15,</w:t>
      </w:r>
      <w:r w:rsidR="000B35A4">
        <w:rPr>
          <w:sz w:val="22"/>
          <w:szCs w:val="22"/>
        </w:rPr>
        <w:t xml:space="preserve"> 104/17,</w:t>
      </w:r>
      <w:r w:rsidR="000B35A4" w:rsidRPr="00397220">
        <w:rPr>
          <w:sz w:val="22"/>
          <w:szCs w:val="22"/>
        </w:rPr>
        <w:t xml:space="preserve"> dalje u tekstu SZ) </w:t>
      </w:r>
      <w:r w:rsidR="000B35A4">
        <w:rPr>
          <w:sz w:val="22"/>
          <w:szCs w:val="22"/>
        </w:rPr>
        <w:t>bez odlaganja</w:t>
      </w:r>
      <w:r w:rsidR="000B35A4" w:rsidRPr="00397220">
        <w:rPr>
          <w:sz w:val="22"/>
          <w:szCs w:val="22"/>
        </w:rPr>
        <w:t xml:space="preserve"> dostaviti izvješće o tijeku stečajnog postupka.</w:t>
      </w:r>
    </w:p>
    <w:p w:rsidRDefault="00630C98" w:rsidP="000B35A4" w:rsidR="00630C98">
      <w:pPr>
        <w:pStyle w:val="Tijeloteksta"/>
        <w:rPr>
          <w:bCs/>
          <w:sz w:val="22"/>
          <w:szCs w:val="22"/>
        </w:rPr>
      </w:pPr>
    </w:p>
    <w:p w:rsidRDefault="000865BF" w:rsidP="000865BF" w:rsidR="000865BF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 w:rsidR="000002DE">
        <w:rPr>
          <w:sz w:val="22"/>
          <w:szCs w:val="22"/>
        </w:rPr>
        <w:t>9</w:t>
      </w:r>
      <w:r>
        <w:rPr>
          <w:sz w:val="22"/>
          <w:szCs w:val="22"/>
        </w:rPr>
        <w:t xml:space="preserve">. </w:t>
      </w:r>
      <w:r w:rsidR="000002DE">
        <w:rPr>
          <w:sz w:val="22"/>
          <w:szCs w:val="22"/>
        </w:rPr>
        <w:t>srpnja</w:t>
      </w:r>
      <w:r w:rsidRPr="00B22BBD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 godine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0865BF" w:rsidP="000865BF" w:rsidR="000865BF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jc w:val="both"/>
        <w:rPr>
          <w:b/>
          <w:sz w:val="22"/>
          <w:szCs w:val="22"/>
        </w:rPr>
      </w:pPr>
    </w:p>
    <w:p w:rsidRDefault="000B35A4" w:rsidP="000865BF" w:rsidR="000B35A4">
      <w:pPr>
        <w:jc w:val="both"/>
        <w:rPr>
          <w:b/>
          <w:sz w:val="22"/>
          <w:szCs w:val="22"/>
        </w:rPr>
      </w:pPr>
    </w:p>
    <w:p w:rsidRDefault="000B35A4" w:rsidP="000865BF" w:rsidR="000B35A4" w:rsidRPr="00B22BBD">
      <w:pPr>
        <w:jc w:val="both"/>
        <w:rPr>
          <w:b/>
          <w:sz w:val="22"/>
          <w:szCs w:val="22"/>
        </w:rPr>
      </w:pPr>
    </w:p>
    <w:p w:rsidRDefault="000865BF" w:rsidP="000865BF" w:rsidR="000865BF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0002DE">
        <w:rPr>
          <w:sz w:val="22"/>
          <w:szCs w:val="22"/>
        </w:rPr>
        <w:t>09</w:t>
      </w:r>
      <w:r w:rsidR="000B35A4">
        <w:rPr>
          <w:sz w:val="22"/>
          <w:szCs w:val="22"/>
        </w:rPr>
        <w:t>.0</w:t>
      </w:r>
      <w:r w:rsidR="000002DE">
        <w:rPr>
          <w:sz w:val="22"/>
          <w:szCs w:val="22"/>
        </w:rPr>
        <w:t>7</w:t>
      </w:r>
      <w:r>
        <w:rPr>
          <w:sz w:val="22"/>
          <w:szCs w:val="22"/>
        </w:rPr>
        <w:t>.</w:t>
      </w:r>
      <w:r w:rsidRPr="00B22BBD">
        <w:rPr>
          <w:sz w:val="22"/>
          <w:szCs w:val="22"/>
        </w:rPr>
        <w:t>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0865BF" w:rsidP="000865BF" w:rsidR="000B35A4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stečajnom upravitelju, </w:t>
      </w:r>
    </w:p>
    <w:p w:rsidRDefault="000B35A4" w:rsidP="000865BF" w:rsidR="000865BF" w:rsidRPr="00B22BB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0865BF">
        <w:rPr>
          <w:sz w:val="22"/>
          <w:szCs w:val="22"/>
        </w:rPr>
        <w:t>e oglasn</w:t>
      </w:r>
      <w:r>
        <w:rPr>
          <w:sz w:val="22"/>
          <w:szCs w:val="22"/>
        </w:rPr>
        <w:t>a</w:t>
      </w:r>
      <w:r w:rsidR="000865BF">
        <w:rPr>
          <w:sz w:val="22"/>
          <w:szCs w:val="22"/>
        </w:rPr>
        <w:t xml:space="preserve"> ploč</w:t>
      </w:r>
      <w:r>
        <w:rPr>
          <w:sz w:val="22"/>
          <w:szCs w:val="22"/>
        </w:rPr>
        <w:t>a</w:t>
      </w:r>
      <w:r w:rsidR="000865BF" w:rsidRPr="00B22BBD">
        <w:rPr>
          <w:sz w:val="22"/>
          <w:szCs w:val="22"/>
        </w:rPr>
        <w:t>.</w:t>
      </w:r>
    </w:p>
    <w:p w:rsidRDefault="000865BF" w:rsidP="000865BF" w:rsidR="000865BF" w:rsidRPr="00493727"/>
    <w:p w:rsidRDefault="00FC2EF3" w:rsidP="004757EC" w:rsidR="00FC2EF3" w:rsidRPr="00493727">
      <w:pPr>
        <w:pStyle w:val="Naslov1"/>
      </w:pPr>
    </w:p>
    <w:sectPr w:rsidSect="00860EA0" w:rsidR="00FC2EF3" w:rsidRPr="00493727">
      <w:headerReference w:type="even" r:id="rId13"/>
      <w:headerReference w:type="default" r:id="rId14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35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0865BF" w:rsidR="000865BF" w:rsidRPr="000865BF">
    <w:pPr>
      <w:pStyle w:val="Zaglavlje"/>
      <w:rPr>
        <w:sz w:val="22"/>
        <w:szCs w:val="22"/>
      </w:rPr>
    </w:pPr>
    <w:r>
      <w:tab/>
    </w:r>
    <w:r>
      <w:tab/>
    </w:r>
    <w:r w:rsidR="000865BF" w:rsidRPr="000865BF">
      <w:rPr>
        <w:b/>
        <w:sz w:val="22"/>
        <w:szCs w:val="22"/>
      </w:rPr>
      <w:t>Posl.br. 6-St.1016/2016-26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02DE"/>
    <w:rsid w:val="00004E93"/>
    <w:rsid w:val="000154E8"/>
    <w:rsid w:val="00021B90"/>
    <w:rsid w:val="000254DF"/>
    <w:rsid w:val="00033EB8"/>
    <w:rsid w:val="00037324"/>
    <w:rsid w:val="00050E64"/>
    <w:rsid w:val="000865BF"/>
    <w:rsid w:val="000B35A4"/>
    <w:rsid w:val="000E2E7E"/>
    <w:rsid w:val="001016F4"/>
    <w:rsid w:val="00140748"/>
    <w:rsid w:val="00181A48"/>
    <w:rsid w:val="001821C7"/>
    <w:rsid w:val="00196474"/>
    <w:rsid w:val="001D5649"/>
    <w:rsid w:val="001E2686"/>
    <w:rsid w:val="00214D23"/>
    <w:rsid w:val="00226054"/>
    <w:rsid w:val="002A68BA"/>
    <w:rsid w:val="002D35A8"/>
    <w:rsid w:val="00300B25"/>
    <w:rsid w:val="003019DB"/>
    <w:rsid w:val="0030466A"/>
    <w:rsid w:val="00312A40"/>
    <w:rsid w:val="003767CE"/>
    <w:rsid w:val="003A486E"/>
    <w:rsid w:val="003B1012"/>
    <w:rsid w:val="003B1E1C"/>
    <w:rsid w:val="003C2522"/>
    <w:rsid w:val="003E3949"/>
    <w:rsid w:val="00440BD9"/>
    <w:rsid w:val="00444BDC"/>
    <w:rsid w:val="00453AE7"/>
    <w:rsid w:val="004736C6"/>
    <w:rsid w:val="004757EC"/>
    <w:rsid w:val="0048070C"/>
    <w:rsid w:val="00493727"/>
    <w:rsid w:val="004C7DBB"/>
    <w:rsid w:val="004D21E1"/>
    <w:rsid w:val="004D418E"/>
    <w:rsid w:val="004D568E"/>
    <w:rsid w:val="004E1B3C"/>
    <w:rsid w:val="004F5514"/>
    <w:rsid w:val="00555D62"/>
    <w:rsid w:val="005A4EC4"/>
    <w:rsid w:val="005A564F"/>
    <w:rsid w:val="005C3F89"/>
    <w:rsid w:val="005C7384"/>
    <w:rsid w:val="006002A4"/>
    <w:rsid w:val="00615978"/>
    <w:rsid w:val="0061786A"/>
    <w:rsid w:val="00630C98"/>
    <w:rsid w:val="0067689C"/>
    <w:rsid w:val="00697649"/>
    <w:rsid w:val="006C1EAF"/>
    <w:rsid w:val="006F47D5"/>
    <w:rsid w:val="00706DF9"/>
    <w:rsid w:val="0071205D"/>
    <w:rsid w:val="007252CF"/>
    <w:rsid w:val="00732EEF"/>
    <w:rsid w:val="00750C79"/>
    <w:rsid w:val="007564B0"/>
    <w:rsid w:val="007D4604"/>
    <w:rsid w:val="007F7B7D"/>
    <w:rsid w:val="00821053"/>
    <w:rsid w:val="00860EA0"/>
    <w:rsid w:val="00887641"/>
    <w:rsid w:val="0089626D"/>
    <w:rsid w:val="008F43F1"/>
    <w:rsid w:val="009442FA"/>
    <w:rsid w:val="00961EC4"/>
    <w:rsid w:val="009A4C8B"/>
    <w:rsid w:val="009F23BC"/>
    <w:rsid w:val="009F2986"/>
    <w:rsid w:val="00A81D7B"/>
    <w:rsid w:val="00AA6998"/>
    <w:rsid w:val="00AC125D"/>
    <w:rsid w:val="00AE094B"/>
    <w:rsid w:val="00B22BBD"/>
    <w:rsid w:val="00B31F2A"/>
    <w:rsid w:val="00B45C53"/>
    <w:rsid w:val="00BE2E59"/>
    <w:rsid w:val="00BF0ABB"/>
    <w:rsid w:val="00C026FF"/>
    <w:rsid w:val="00C0646A"/>
    <w:rsid w:val="00C07ECE"/>
    <w:rsid w:val="00C33DBE"/>
    <w:rsid w:val="00C44BF4"/>
    <w:rsid w:val="00CF3D53"/>
    <w:rsid w:val="00D71CE1"/>
    <w:rsid w:val="00D81C94"/>
    <w:rsid w:val="00D83A3B"/>
    <w:rsid w:val="00D95D71"/>
    <w:rsid w:val="00D97371"/>
    <w:rsid w:val="00DA3F12"/>
    <w:rsid w:val="00DA4F9F"/>
    <w:rsid w:val="00DB0707"/>
    <w:rsid w:val="00DC064C"/>
    <w:rsid w:val="00DF107A"/>
    <w:rsid w:val="00DF23F7"/>
    <w:rsid w:val="00E0622D"/>
    <w:rsid w:val="00E11618"/>
    <w:rsid w:val="00E2262F"/>
    <w:rsid w:val="00E40B29"/>
    <w:rsid w:val="00E42D4B"/>
    <w:rsid w:val="00E45986"/>
    <w:rsid w:val="00E47A61"/>
    <w:rsid w:val="00EA7142"/>
    <w:rsid w:val="00EB3BE9"/>
    <w:rsid w:val="00EE04C0"/>
    <w:rsid w:val="00EE5E8F"/>
    <w:rsid w:val="00EF3223"/>
    <w:rsid w:val="00EF661F"/>
    <w:rsid w:val="00F449BE"/>
    <w:rsid w:val="00F82E1B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47A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A61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7A61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7A61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7A61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47A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A61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7A61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7A6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7A6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St-915/2016</izvorni_sadrzaj>
    <derivirana_varijabla naziv="DomainObject.Predmet.OznakaBroj_1">St-915/2016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ŠAKO PET PLUS za brodogradnju, društvo s ograničenom odgovornošću zastupanog po punomoćniku Ante Mrkonjić, stečajni upravitelj</izvorni_sadrzaj>
    <derivirana_varijabla naziv="DomainObject.Predmet.ProtustrankaFormated_1">  ŠAKO PET PLUS za brodogradnju, društvo s ograničenom odgovornošću zastupanog po punomoćniku Ante Mrkonjić, stečajni upravitelj</derivirana_varijabla>
  </DomainObject.Predmet.ProtustrankaFormated>
  <DomainObject.Predmet.ProtustrankaFormatedOIB>
    <izvorni_sadrzaj>  ŠAKO PET PLUS za brodogradnju, društvo s ograničenom odgovornošću, OIB 42897649697 zastupanog po punomoćniku Ante Mrkonjić, stečajni upravitelj</izvorni_sadrzaj>
    <derivirana_varijabla naziv="DomainObject.Predmet.ProtustrankaFormatedOIB_1">  ŠAKO PET PLUS za brodogradnju, društvo s ograničenom odgovornošću, OIB 42897649697 zastupanog po punomoćniku Ante Mrkonjić, stečajni upravitelj</derivirana_varijabla>
  </DomainObject.Predmet.ProtustrankaFormatedOIB>
  <DomainObject.Predmet.ProtustrankaFormatedWithAdress>
    <izvorni_sadrzaj> ŠAKO PET PLUS za brodogradnju, društvo s ograničenom odgovornošću, Neorić 82/a, 21203 Neorić zastupanog po punomoćniku Ante Mrkonjić, stečajni upravitelj</izvorni_sadrzaj>
    <derivirana_varijabla naziv="DomainObject.Predmet.ProtustrankaFormatedWithAdress_1"> ŠAKO PET PLUS za brodogradnju, društvo s ograničenom odgovornošću, Neorić 82/a, 21203 Neorić zastupanog po punomoćniku Ante Mrkonjić, stečajni upravitelj</derivirana_varijabla>
  </DomainObject.Predmet.ProtustrankaFormatedWithAdress>
  <DomainObject.Predmet.ProtustrankaFormatedWithAdressOIB>
    <izvorni_sadrzaj> ŠAKO PET PLUS za brodogradnju, društvo s ograničenom odgovornošću, OIB 42897649697, Neorić 82/a, 21203 Neorić zastupanog po punomoćniku Ante Mrkonjić, stečajni upravitelj</izvorni_sadrzaj>
    <derivirana_varijabla naziv="DomainObject.Predmet.ProtustrankaFormatedWithAdressOIB_1"> ŠAKO PET PLUS za brodogradnju, društvo s ograničenom odgovornošću, OIB 42897649697, Neorić 82/a, 21203 Neorić zastupanog po punomoćniku Ante Mrkonjić, stečajni upravitelj</derivirana_varijabla>
  </DomainObject.Predmet.ProtustrankaFormatedWithAdressOIB>
  <DomainObject.Predmet.ProtustrankaWithAdress>
    <izvorni_sadrzaj>ŠAKO PET PLUS za brodogradnju, društvo s ograničenom odgovornošću Neorić 82/a, 21203 Neorić</izvorni_sadrzaj>
    <derivirana_varijabla naziv="DomainObject.Predmet.ProtustrankaWithAdress_1">ŠAKO PET PLUS za brodogradnju, društvo s ograničenom odgovornošću Neorić 82/a, 21203 Neorić</derivirana_varijabla>
  </DomainObject.Predmet.ProtustrankaWithAdress>
  <DomainObject.Predmet.ProtustrankaWithAdressOIB>
    <izvorni_sadrzaj>ŠAKO PET PLUS za brodogradnju, društvo s ograničenom odgovornošću, OIB 42897649697, Neorić 82/a, 21203 Neorić</izvorni_sadrzaj>
    <derivirana_varijabla naziv="DomainObject.Predmet.ProtustrankaWithAdressOIB_1">ŠAKO PET PLUS za brodogradnju, društvo s ograničenom odgovornošću, OIB 42897649697, Neorić 82/a, 21203 Neorić</derivirana_varijabla>
  </DomainObject.Predmet.ProtustrankaWithAdressOIB>
  <DomainObject.Predmet.ProtustrankaNazivFormated>
    <izvorni_sadrzaj>ŠAKO PET PLUS za brodogradnju, društvo s ograničenom odgovornošću</izvorni_sadrzaj>
    <derivirana_varijabla naziv="DomainObject.Predmet.ProtustrankaNazivFormated_1">ŠAKO PET PLUS za brodogradnju, društvo s ograničenom odgovornošću</derivirana_varijabla>
  </DomainObject.Predmet.ProtustrankaNazivFormated>
  <DomainObject.Predmet.ProtustrankaNazivFormatedOIB>
    <izvorni_sadrzaj>ŠAKO PET PLUS za brodogradnju, društvo s ograničenom odgovornošću, OIB 42897649697</izvorni_sadrzaj>
    <derivirana_varijabla naziv="DomainObject.Predmet.ProtustrankaNazivFormatedOIB_1">ŠAKO PET PLUS za brodogradnju, društvo s ograničenom odgovornošću, OIB 42897649697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213120.13</izvorni_sadrzaj>
    <derivirana_varijabla naziv="DomainObject.Predmet.TrenutnaVrijednost_1">213120.13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ŠAKO PET PLUS za brodogradnju, društvo s ograničenom odgovornošću zastupanog po punomoćniku Ante Mrkonjić, stečajni upravitelj</item>
    </izvorni_sadrzaj>
    <derivirana_varijabla naziv="DomainObject.Predmet.ProtuStrankaListFormated_1">
      <item>ŠAKO PET PLUS za brodogradnju, društvo s ograničenom odgovornošću zastupanog po punomoćniku Ante Mrkonjić, stečajni upravitelj</item>
    </derivirana_varijabla>
  </DomainObject.Predmet.ProtuStrankaListFormated>
  <DomainObject.Predmet.ProtuStrankaListFormatedOIB>
    <izvorni_sadrzaj>
      <item>ŠAKO PET PLUS za brodogradnju, društvo s ograničenom odgovornošću, OIB 42897649697 zastupanog po punomoćniku Ante Mrkonjić, stečajni upravitelj</item>
    </izvorni_sadrzaj>
    <derivirana_varijabla naziv="DomainObject.Predmet.ProtuStrankaListFormatedOIB_1">
      <item>ŠAKO PET PLUS za brodogradnju, društvo s ograničenom odgovornošću, OIB 42897649697 zastupanog po punomoćniku Ante Mrkonjić, stečajni upravitelj</item>
    </derivirana_varijabla>
  </DomainObject.Predmet.ProtuStrankaListFormatedOIB>
  <DomainObject.Predmet.ProtuStrankaListFormatedWithAdress>
    <izvorni_sadrzaj>
      <item>ŠAKO PET PLUS za brodogradnju, društvo s ograničenom odgovornošću, Neorić 82/a, 21203 Neorić zastupanog po punomoćniku Ante Mrkonjić, stečajni upravitelj</item>
    </izvorni_sadrzaj>
    <derivirana_varijabla naziv="DomainObject.Predmet.ProtuStrankaListFormatedWithAdress_1">
      <item>ŠAKO PET PLUS za brodogradnju, društvo s ograničenom odgovornošću, Neorić 82/a, 21203 Neorić zastupanog po punomoćniku Ante Mrkonjić, stečajni upravitelj</item>
    </derivirana_varijabla>
  </DomainObject.Predmet.ProtuStrankaListFormatedWithAdress>
  <DomainObject.Predmet.ProtuStrankaListFormatedWithAdressOIB>
    <izvorni_sadrzaj>
      <item>ŠAKO PET PLUS za brodogradnju, društvo s ograničenom odgovornošću, OIB 42897649697, Neorić 82/a, 21203 Neorić zastupanog po punomoćniku Ante Mrkonjić, stečajni upravitelj</item>
    </izvorni_sadrzaj>
    <derivirana_varijabla naziv="DomainObject.Predmet.ProtuStrankaListFormatedWithAdressOIB_1">
      <item>ŠAKO PET PLUS za brodogradnju, društvo s ograničenom odgovornošću, OIB 42897649697, Neorić 82/a, 21203 Neorić zastupanog po punomoćniku Ante Mrkonjić, stečajni upravitelj</item>
    </derivirana_varijabla>
  </DomainObject.Predmet.ProtuStrankaListFormatedWithAdressOIB>
  <DomainObject.Predmet.ProtuStrankaListNazivFormated>
    <izvorni_sadrzaj>
      <item>ŠAKO PET PLUS za brodogradnju, društvo s ograničenom odgovornošću</item>
    </izvorni_sadrzaj>
    <derivirana_varijabla naziv="DomainObject.Predmet.ProtuStrankaListNazivFormated_1">
      <item>ŠAKO PET PLUS za brodogradnju, društvo s ograničenom odgovornošću</item>
    </derivirana_varijabla>
  </DomainObject.Predmet.ProtuStrankaListNazivFormated>
  <DomainObject.Predmet.ProtuStrankaListNazivFormatedOIB>
    <izvorni_sadrzaj>
      <item>ŠAKO PET PLUS za brodogradnju, društvo s ograničenom odgovornošću, OIB 42897649697</item>
    </izvorni_sadrzaj>
    <derivirana_varijabla naziv="DomainObject.Predmet.ProtuStrankaListNazivFormatedOIB_1">
      <item>ŠAKO PET PLUS za brodogradnju, društvo s ograničenom odgovornošću, OIB 42897649697</item>
    </derivirana_varijabla>
  </DomainObject.Predmet.ProtuStrankaListNazivFormatedOIB>
  <DomainObject.Predmet.OstaliListFormated>
    <izvorni_sadrzaj>
      <item>Ante Mrkonjić, stečajni upravitelj punomoćnik sudionika u postupku ŠAKO PET PLUS za brodogradnju, društvo s ograničenom odgovornošću</item>
    </izvorni_sadrzaj>
    <derivirana_varijabla naziv="DomainObject.Predmet.OstaliListFormated_1">
      <item>Ante Mrkonjić, stečajni upravitelj punomoćnik sudionika u postupku ŠAKO PET PLUS za brodogradnju, društvo s ograničenom odgovornošću</item>
    </derivirana_varijabla>
  </DomainObject.Predmet.OstaliListFormated>
  <DomainObject.Predmet.OstaliListFormatedOIB>
    <izvorni_sadrzaj>
      <item>Ante Mrkonjić, stečajni upravitelj, OIB 84299598589 punomoćnik sudionika u postupku ŠAKO PET PLUS za brodogradnju, društvo s ograničenom odgovornošću</item>
    </izvorni_sadrzaj>
    <derivirana_varijabla naziv="DomainObject.Predmet.OstaliListFormatedOIB_1">
      <item>Ante Mrkonjić, stečajni upravitelj, OIB 84299598589 punomoćnik sudionika u postupku ŠAKO PET PLUS za brodogradnju, društvo s ograničenom odgovornošću</item>
    </derivirana_varijabla>
  </DomainObject.Predmet.OstaliListFormatedOIB>
  <DomainObject.Predmet.OstaliListFormatedWithAdress>
    <izvorni_sadrzaj>
      <item>Ante Mrkonjić, stečajni upravitelj, Kneza Domagoja 3, 21260 Zmijavci punomoćnik sudionika u postupku ŠAKO PET PLUS za brodogradnju, društvo s ograničenom odgovornošću</item>
    </izvorni_sadrzaj>
    <derivirana_varijabla naziv="DomainObject.Predmet.OstaliListFormatedWithAdress_1">
      <item>Ante Mrkonjić, stečajni upravitelj, Kneza Domagoja 3, 21260 Zmijavci punomoćnik sudionika u postupku ŠAKO PET PLUS za brodogradnju, društvo s ograničenom odgovornošću</item>
    </derivirana_varijabla>
  </DomainObject.Predmet.OstaliListFormatedWithAdress>
  <DomainObject.Predmet.OstaliListFormatedWithAdressOIB>
    <izvorni_sadrzaj>
      <item>Ante Mrkonjić, stečajni upravitelj, OIB 84299598589, Kneza Domagoja 3, 21260 Zmijavci punomoćnik sudionika u postupku ŠAKO PET PLUS za brodogradnju, društvo s ograničenom odgovornošću</item>
    </izvorni_sadrzaj>
    <derivirana_varijabla naziv="DomainObject.Predmet.OstaliListFormatedWithAdressOIB_1">
      <item>Ante Mrkonjić, stečajni upravitelj, OIB 84299598589, Kneza Domagoja 3, 21260 Zmijavci punomoćnik sudionika u postupku ŠAKO PET PLUS za brodogradnju, društvo s ograničenom odgovornošću</item>
    </derivirana_varijabla>
  </DomainObject.Predmet.OstaliListFormatedWithAdressOIB>
  <DomainObject.Predmet.OstaliListNazivFormated>
    <izvorni_sadrzaj>
      <item>Ante Mrkonjić, stečajni upravitelj</item>
    </izvorni_sadrzaj>
    <derivirana_varijabla naziv="DomainObject.Predmet.OstaliListNazivFormated_1">
      <item>Ante Mrkonjić, stečajni upravitelj</item>
    </derivirana_varijabla>
  </DomainObject.Predmet.OstaliListNazivFormated>
  <DomainObject.Predmet.OstaliListNazivFormatedOIB>
    <izvorni_sadrzaj>
      <item>Ante Mrkonjić, stečajni upravitelj, OIB 84299598589</item>
    </izvorni_sadrzaj>
    <derivirana_varijabla naziv="DomainObject.Predmet.OstaliListNazivFormatedOIB_1">
      <item>Ante Mrkonjić, stečajni upravitelj, OIB 84299598589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ŠAKO PET PLUS za brodogradnju, društvo s ograničenom odgovornošću</izvorni_sadrzaj>
    <derivirana_varijabla naziv="DomainObject.Predmet.ProtustrankaIDrugi_1">ŠAKO PET PLUS za brodogradnju,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ŠAKO PET PLUS za brodogradnju, društvo s ograničenom odgovornošću, OIB 42897649697, Neorić 82/a, 21203 Neorić</izvorni_sadrzaj>
    <derivirana_varijabla naziv="DomainObject.Predmet.ProtustrankaIDrugiAdressOIB_1">ŠAKO PET PLUS za brodogradnju, društvo s ograničenom odgovornošću, OIB 42897649697, Neorić 82/a, 21203 Neorić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ŠAKO PET PLUS za brodogradnju, društvo s ograničenom odgovornošću</item>
      <item>FINANCIJSKA AGENCIJA, RC SPLIT</item>
      <item>Ante Mrkonjić, stečajni upravitelj</item>
    </izvorni_sadrzaj>
    <derivirana_varijabla naziv="DomainObject.Predmet.SudioniciListNaziv_1">
      <item>ŠAKO PET PLUS za brodogradnju, društvo s ograničenom odgovornošću</item>
      <item>FINANCIJSKA AGENCIJA, RC SPLIT</item>
      <item>Ante Mrkonjić, stečajni upravitelj</item>
    </derivirana_varijabla>
  </DomainObject.Predmet.SudioniciListNaziv>
  <DomainObject.Predmet.SudioniciListAdressOIB>
    <izvorni_sadrzaj>
      <item>ŠAKO PET PLUS za brodogradnju, društvo s ograničenom odgovornošću, OIB 42897649697, Neorić 82/a,21203 Neorić</item>
      <item>FINANCIJSKA AGENCIJA, RC SPLIT, OIB 85821130368, Mažuranićevo šetalište 24 b,21000 Split</item>
      <item>Ante Mrkonjić, stečajni upravitelj, OIB 84299598589, Kneza Domagoja 3,21260 Zmijavci</item>
    </izvorni_sadrzaj>
    <derivirana_varijabla naziv="DomainObject.Predmet.SudioniciListAdressOIB_1">
      <item>ŠAKO PET PLUS za brodogradnju, društvo s ograničenom odgovornošću, OIB 42897649697, Neorić 82/a,21203 Neorić</item>
      <item>FINANCIJSKA AGENCIJA, RC SPLIT, OIB 85821130368, Mažuranićevo šetalište 24 b,21000 Split</item>
      <item>Ante Mrkonjić, stečajni upravitelj, OIB 84299598589, Kneza Domagoja 3,21260 Zmijavci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42897649697</item>
      <item>, OIB 85821130368</item>
      <item>, OIB 84299598589</item>
    </izvorni_sadrzaj>
    <derivirana_varijabla naziv="DomainObject.Predmet.SudioniciListNazivOIB_1">
      <item>, OIB 42897649697</item>
      <item>, OIB 85821130368</item>
      <item>, OIB 84299598589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B71554-2964-4461-88CC-591C08CDA9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137</properties:Words>
  <properties:Characters>642</properties:Characters>
  <properties:Lines>36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808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2018-07-09T07:07:00Z</dcterms:created>
  <dc:creator>Ante Kačić</dc:creator>
  <cp:lastModifiedBy>Srđan Gavranić</cp:lastModifiedBy>
  <cp:lastPrinted>2018-07-09T06:48:00Z</cp:lastPrinted>
  <dcterms:modified xmlns:xsi="http://www.w3.org/2001/XMLSchema-instance" xsi:type="dcterms:W3CDTF">2018-07-09T07:10:00Z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(zaključak - nalog stečajnom za izvješće po 89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