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2a0e0" w14:paraId="ce2a0e0" w:rsidRDefault="00750685" w:rsidP="0085221D" w:rsidR="00750685" w:rsidRPr="00B37760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13787F" w:rsidP="0085221D" w:rsidR="0013787F" w:rsidRPr="00B37760">
      <w:pPr>
        <w:jc w:val="both"/>
        <w:rPr>
          <w:rStyle w:val="Naglaeno"/>
          <w:b w:val="false"/>
        </w:rPr>
      </w:pP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A30B3E" w:rsidRPr="0021249D">
        <w:t>FINANCIJSKE AGENCIJE Regionalni centar Osijek, Podružnica Osijek, L. J</w:t>
      </w:r>
      <w:r w:rsidR="00A30B3E">
        <w:t>ä</w:t>
      </w:r>
      <w:r w:rsidR="00A30B3E" w:rsidRPr="0021249D">
        <w:t>gera 3, Osijek, OIB: 85821130368</w:t>
      </w:r>
      <w:r w:rsidR="00A30B3E">
        <w:t xml:space="preserve"> </w:t>
      </w:r>
      <w:r w:rsidR="009745DD">
        <w:t xml:space="preserve">za otvaranje stečajnog postupka nad dužnikom </w:t>
      </w:r>
      <w:r w:rsidR="001A1492" w:rsidRPr="001A1492">
        <w:t>SANTA PRODUCT d.o.o.</w:t>
      </w:r>
      <w:r w:rsidR="009745DD">
        <w:t xml:space="preserve">, </w:t>
      </w:r>
      <w:r w:rsidR="001A1492" w:rsidRPr="001A1492">
        <w:t>Čepin</w:t>
      </w:r>
      <w:r w:rsidR="009745DD">
        <w:t xml:space="preserve">, </w:t>
      </w:r>
      <w:r w:rsidR="001A1492" w:rsidRPr="001A1492">
        <w:t>Kralja Zvonimira 25</w:t>
      </w:r>
      <w:r w:rsidR="009745DD">
        <w:t xml:space="preserve">, MBS: </w:t>
      </w:r>
      <w:r w:rsidR="001A1492" w:rsidRPr="001A1492">
        <w:t>030007384</w:t>
      </w:r>
      <w:r w:rsidR="009745DD">
        <w:t xml:space="preserve">, OIB: </w:t>
      </w:r>
      <w:r w:rsidR="001A1492" w:rsidRPr="001A1492">
        <w:t>70551011934</w:t>
      </w:r>
      <w:r w:rsidRPr="00B37760">
        <w:rPr>
          <w:color w:val="000000"/>
        </w:rPr>
        <w:t xml:space="preserve">, dana </w:t>
      </w:r>
      <w:r w:rsidR="00FF2A27">
        <w:rPr>
          <w:color w:val="000000"/>
        </w:rPr>
        <w:t>1</w:t>
      </w:r>
      <w:r w:rsidR="001A1492">
        <w:rPr>
          <w:color w:val="000000"/>
        </w:rPr>
        <w:t>7</w:t>
      </w:r>
      <w:r w:rsidR="0023004B">
        <w:rPr>
          <w:color w:val="000000"/>
        </w:rPr>
        <w:t>. siječnja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85221D" w:rsidP="0085221D" w:rsidR="0085221D" w:rsidRPr="00B37760">
      <w:pPr>
        <w:jc w:val="both"/>
      </w:pP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85221D" w:rsidP="0085221D" w:rsidR="0085221D">
      <w:pPr>
        <w:jc w:val="both"/>
      </w:pPr>
    </w:p>
    <w:p w:rsidRDefault="0013787F" w:rsidP="0085221D" w:rsidR="0013787F" w:rsidRPr="00B37760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3529E9" w:rsidRPr="001A1492">
        <w:t>SANTA PRODUCT d.o.o.</w:t>
      </w:r>
      <w:r w:rsidR="003529E9">
        <w:t xml:space="preserve">, </w:t>
      </w:r>
      <w:r w:rsidR="003529E9" w:rsidRPr="001A1492">
        <w:t>Čepin</w:t>
      </w:r>
      <w:r w:rsidR="003529E9">
        <w:t xml:space="preserve">, </w:t>
      </w:r>
      <w:r w:rsidR="003529E9" w:rsidRPr="001A1492">
        <w:t>Kralja Zvonimira 25</w:t>
      </w:r>
      <w:r w:rsidR="003529E9">
        <w:t xml:space="preserve">, MBS: </w:t>
      </w:r>
      <w:r w:rsidR="003529E9" w:rsidRPr="001A1492">
        <w:t>030007384</w:t>
      </w:r>
      <w:r w:rsidR="003529E9">
        <w:t xml:space="preserve">, OIB: </w:t>
      </w:r>
      <w:r w:rsidR="003529E9" w:rsidRPr="001A1492">
        <w:t>70551011934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730A30" w:rsidP="00730A30" w:rsidR="00730A30">
      <w:pPr>
        <w:jc w:val="both"/>
      </w:pPr>
      <w:r>
        <w:rPr>
          <w:color w:val="000000"/>
        </w:rPr>
        <w:t xml:space="preserve">2. Za privremenog stečajnog upravitelja dužnika imenuje se </w:t>
      </w:r>
      <w:r>
        <w:t>Ivan Mikić sa sjedištem i poslovnom adresom u Novoj Gradiški, Gundulićeva bb i adresom prebivališta u Baćin dolu, Baćin dol 76, OIB: 72220905423, izabran metodom slučajnog odabira - automatskom dodjelom s iznimkom.</w:t>
      </w:r>
    </w:p>
    <w:p w:rsidRDefault="0085221D" w:rsidP="001F564E" w:rsidR="0085221D" w:rsidRPr="00B37760">
      <w:pPr>
        <w:ind w:firstLine="708"/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>6. 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820B47">
      <w:pPr>
        <w:jc w:val="both"/>
        <w:rPr>
          <w:color w:val="000000"/>
        </w:rPr>
      </w:pPr>
      <w:r w:rsidRPr="00B37760">
        <w:rPr>
          <w:color w:val="000000"/>
        </w:rPr>
        <w:lastRenderedPageBreak/>
        <w:t xml:space="preserve">7. Zakazuje se ročište radi očitovanja o prijedlogu za otvaranje stečajnog postupka i ročište radi rasprave o pretpostavkama za otvaranje stečajnog postupka nad dužnikom </w:t>
      </w:r>
      <w:r w:rsidR="00C15CE4">
        <w:t>SANTA PRODUCT d.o.o., Čepin, Kralja Zvonimira 25, MBS: 030007384, OIB: 70551011934</w:t>
      </w:r>
      <w:r w:rsidR="005D0309">
        <w:t>,</w:t>
      </w:r>
      <w:r w:rsidR="005A3D9C">
        <w:t xml:space="preserve"> za dan</w:t>
      </w:r>
    </w:p>
    <w:p w:rsidRDefault="00820B47" w:rsidP="0085221D" w:rsidR="00820B47">
      <w:pPr>
        <w:jc w:val="both"/>
        <w:rPr>
          <w:color w:val="000000"/>
        </w:rPr>
      </w:pPr>
    </w:p>
    <w:p w:rsidRDefault="005A3D9C" w:rsidP="0085221D" w:rsidR="005A3D9C">
      <w:pPr>
        <w:jc w:val="both"/>
        <w:rPr>
          <w:color w:val="000000"/>
        </w:rPr>
      </w:pPr>
    </w:p>
    <w:p w:rsidRDefault="0013787F" w:rsidP="0085221D" w:rsidR="0013787F" w:rsidRPr="00B37760">
      <w:pPr>
        <w:jc w:val="both"/>
        <w:rPr>
          <w:color w:val="000000"/>
        </w:rPr>
      </w:pPr>
    </w:p>
    <w:p w:rsidRDefault="0043157D" w:rsidP="00C15CE4" w:rsidR="0085221D" w:rsidRPr="00C15CE4">
      <w:pPr>
        <w:pStyle w:val="Odlomakpopisa"/>
        <w:numPr>
          <w:ilvl w:val="0"/>
          <w:numId w:val="12"/>
        </w:numPr>
        <w:jc w:val="center"/>
        <w:rPr>
          <w:b/>
        </w:rPr>
      </w:pPr>
      <w:r w:rsidRPr="00C15CE4">
        <w:rPr>
          <w:b/>
          <w:color w:val="000000"/>
        </w:rPr>
        <w:t>ožujka</w:t>
      </w:r>
      <w:r w:rsidR="00ED6F97" w:rsidRPr="00C15CE4">
        <w:rPr>
          <w:b/>
          <w:color w:val="000000"/>
        </w:rPr>
        <w:t xml:space="preserve"> 201</w:t>
      </w:r>
      <w:r w:rsidR="00DB48D4" w:rsidRPr="00C15CE4">
        <w:rPr>
          <w:b/>
          <w:color w:val="000000"/>
        </w:rPr>
        <w:t>8</w:t>
      </w:r>
      <w:r w:rsidR="00ED6F97" w:rsidRPr="00C15CE4">
        <w:rPr>
          <w:b/>
          <w:color w:val="000000"/>
        </w:rPr>
        <w:t xml:space="preserve">. u </w:t>
      </w:r>
      <w:r w:rsidR="003D6771" w:rsidRPr="00C15CE4">
        <w:rPr>
          <w:b/>
          <w:color w:val="000000"/>
        </w:rPr>
        <w:t>9</w:t>
      </w:r>
      <w:r w:rsidR="00F535C4" w:rsidRPr="00C15CE4">
        <w:rPr>
          <w:b/>
          <w:color w:val="000000"/>
        </w:rPr>
        <w:t>,</w:t>
      </w:r>
      <w:r w:rsidR="00C15CE4">
        <w:rPr>
          <w:b/>
          <w:color w:val="000000"/>
        </w:rPr>
        <w:t>4</w:t>
      </w:r>
      <w:r w:rsidR="004B74BC" w:rsidRPr="00C15CE4">
        <w:rPr>
          <w:b/>
          <w:color w:val="000000"/>
        </w:rPr>
        <w:t>5</w:t>
      </w:r>
      <w:r w:rsidR="0085221D" w:rsidRPr="00C15CE4">
        <w:rPr>
          <w:b/>
          <w:color w:val="000000"/>
        </w:rPr>
        <w:t xml:space="preserve"> sati</w:t>
      </w:r>
    </w:p>
    <w:p w:rsidRDefault="0085221D" w:rsidP="00014B0E" w:rsidR="0085221D" w:rsidRPr="00EC2419">
      <w:pPr>
        <w:jc w:val="center"/>
        <w:rPr>
          <w:b/>
        </w:rPr>
      </w:pPr>
      <w:r w:rsidRPr="00EC2419">
        <w:rPr>
          <w:b/>
          <w:color w:val="000000"/>
        </w:rPr>
        <w:t>u prostorijama Trgovačkog suda u Osijeku,</w:t>
      </w:r>
    </w:p>
    <w:p w:rsidRDefault="0085221D" w:rsidP="00014B0E" w:rsidR="0085221D" w:rsidRPr="00EC2419">
      <w:pPr>
        <w:jc w:val="center"/>
        <w:rPr>
          <w:b/>
          <w:color w:val="000000"/>
        </w:rPr>
      </w:pPr>
      <w:r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Pr="00EC2419">
        <w:rPr>
          <w:b/>
          <w:color w:val="000000"/>
        </w:rPr>
        <w:t>/I.</w:t>
      </w:r>
    </w:p>
    <w:p w:rsidRDefault="0013787F" w:rsidP="003D6771" w:rsidR="0013787F"/>
    <w:p w:rsidRDefault="008775CB" w:rsidP="003D6771" w:rsidR="008775CB" w:rsidRPr="00B37760"/>
    <w:p w:rsidRDefault="0085221D" w:rsidP="0085221D" w:rsidR="0085221D" w:rsidRPr="00B37760">
      <w:pPr>
        <w:jc w:val="both"/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t>Obrazloženje</w:t>
      </w:r>
    </w:p>
    <w:p w:rsidRDefault="00014B0E" w:rsidP="00014B0E" w:rsidR="00014B0E">
      <w:pPr>
        <w:jc w:val="center"/>
      </w:pPr>
    </w:p>
    <w:p w:rsidRDefault="0013787F" w:rsidP="00014B0E" w:rsidR="0013787F">
      <w:pPr>
        <w:jc w:val="center"/>
      </w:pPr>
    </w:p>
    <w:p w:rsidRDefault="008775CB" w:rsidP="00014B0E" w:rsidR="008775CB" w:rsidRPr="00B37760">
      <w:pPr>
        <w:jc w:val="center"/>
      </w:pPr>
    </w:p>
    <w:p w:rsidRDefault="00C9157E" w:rsidP="00C9157E" w:rsidR="00C9157E">
      <w:pPr>
        <w:ind w:firstLine="708"/>
        <w:jc w:val="both"/>
      </w:pPr>
      <w:r w:rsidRPr="00311641">
        <w:t xml:space="preserve">Dana </w:t>
      </w:r>
      <w:r w:rsidR="00311641">
        <w:t>6. lipnja 2016</w:t>
      </w:r>
      <w:r w:rsidRPr="00311641">
        <w:t xml:space="preserve">. godine zaprimljen je na ovome sudu prijedlog </w:t>
      </w:r>
      <w:r w:rsidR="00713B31">
        <w:t>FINANCIJSKE AGENCIJE Regionalni centar Osijek, Podružnica Osijek, L. Jägera 3, Osijek, OIB: 85821130368</w:t>
      </w:r>
      <w:r>
        <w:t xml:space="preserve"> klasa: 110-07/1</w:t>
      </w:r>
      <w:r w:rsidR="00387D42">
        <w:t>6</w:t>
      </w:r>
      <w:r>
        <w:t>-01/04 Ur. broj 04-06-1</w:t>
      </w:r>
      <w:r w:rsidR="000B1FC5">
        <w:t>6</w:t>
      </w:r>
      <w:r>
        <w:t>-</w:t>
      </w:r>
      <w:r w:rsidR="000B1FC5">
        <w:t>9728</w:t>
      </w:r>
      <w:r>
        <w:t xml:space="preserve"> od </w:t>
      </w:r>
      <w:r w:rsidR="000B1FC5">
        <w:t>3. lipnja 2016.</w:t>
      </w:r>
      <w:r>
        <w:t xml:space="preserve"> godine, za otvaranje stečajnog postupka nad dužnikom </w:t>
      </w:r>
      <w:r w:rsidR="006B5B93">
        <w:t>SANTA PRODUCT d.o.o., Čepin, Kralja Zvonimira 25, MBS: 030007384, OIB: 70551011934</w:t>
      </w:r>
      <w:r>
        <w:t>.</w:t>
      </w:r>
    </w:p>
    <w:p w:rsidRDefault="00C9157E" w:rsidP="00C9157E" w:rsidR="00C9157E">
      <w:pPr>
        <w:ind w:firstLine="708"/>
        <w:jc w:val="both"/>
      </w:pPr>
    </w:p>
    <w:p w:rsidRDefault="00C9157E" w:rsidP="00C9157E" w:rsidR="00C9157E">
      <w:pPr>
        <w:ind w:firstLine="708"/>
        <w:jc w:val="both"/>
      </w:pPr>
      <w:r>
        <w:t xml:space="preserve">U zahtjevu je navela da na dan </w:t>
      </w:r>
      <w:r w:rsidR="006B5B93">
        <w:t>1. rujna 2015.</w:t>
      </w:r>
      <w:r>
        <w:t xml:space="preserve"> godine dužnik u Očevidniku redoslijeda osnova za plaćanje ima evidentirane neizvršene osnove za plaćanje u neprekinutom razdoblju od 12</w:t>
      </w:r>
      <w:r w:rsidR="006B5B93">
        <w:t>1</w:t>
      </w:r>
      <w:r>
        <w:t xml:space="preserve"> dana, u ukupnom iznosu od </w:t>
      </w:r>
      <w:r w:rsidR="006B5B93">
        <w:t>121.003,19</w:t>
      </w:r>
      <w:r>
        <w:t xml:space="preserve"> kn, u koji iznos je uračunata kamata i naknada FINE za provedbu ovrhe na novčanim sredstvima dužnika. Navodi da dužnik ima 1</w:t>
      </w:r>
      <w:r w:rsidR="005C56C1">
        <w:t>4</w:t>
      </w:r>
      <w:r>
        <w:t xml:space="preserve"> zaposlen</w:t>
      </w:r>
      <w:r w:rsidR="005C56C1">
        <w:t>ih</w:t>
      </w:r>
      <w:r>
        <w:t xml:space="preserve"> radnika.</w:t>
      </w:r>
    </w:p>
    <w:p w:rsidRDefault="00C9157E" w:rsidP="00C9157E" w:rsidR="00C9157E">
      <w:pPr>
        <w:ind w:firstLine="708"/>
        <w:jc w:val="both"/>
      </w:pPr>
    </w:p>
    <w:p w:rsidRDefault="00C9157E" w:rsidP="008358F9" w:rsidR="00C9157E">
      <w:pPr>
        <w:ind w:firstLine="708"/>
        <w:jc w:val="both"/>
      </w:pPr>
      <w:r>
        <w:t xml:space="preserve">FINA je dostavila popis računa i oročenih novčanih sredstava dužnika na dan </w:t>
      </w:r>
      <w:r w:rsidR="007E088B">
        <w:t>3. lipnja 2016.</w:t>
      </w:r>
      <w:r>
        <w:t xml:space="preserve"> godine te u svom podnesku od </w:t>
      </w:r>
      <w:r w:rsidR="007E088B">
        <w:t>3. lipnja 2016</w:t>
      </w:r>
      <w:r>
        <w:t xml:space="preserve">. godine navodi da dužnik na dan </w:t>
      </w:r>
      <w:r w:rsidR="007E088B">
        <w:t xml:space="preserve">3. lipnja 2016. </w:t>
      </w:r>
      <w:r>
        <w:t xml:space="preserve"> godine u Jedinstvenom registru računa ima otvorene sljedeće račune i oročena novčana sredstva: </w:t>
      </w:r>
      <w:r w:rsidR="007E088B">
        <w:t>HR1725000091101436888 Hypo Alpe-Adria Bank d.d.</w:t>
      </w:r>
      <w:r w:rsidR="008358F9">
        <w:t xml:space="preserve">, te da na temelju čl. 112. st. 5. Stečajnog zakona dužnik na dan </w:t>
      </w:r>
      <w:r w:rsidR="00730A30" w:rsidRPr="00730A30">
        <w:t>1</w:t>
      </w:r>
      <w:r w:rsidR="008358F9" w:rsidRPr="00730A30">
        <w:t>3. lipnja 2016.</w:t>
      </w:r>
      <w:r w:rsidR="008358F9">
        <w:t xml:space="preserve"> godine na ime predujma za namirenje troškova stečajnog postupka nema zaplijenjena novčana sredstva.</w:t>
      </w:r>
      <w:r>
        <w:t xml:space="preserve"> </w:t>
      </w:r>
    </w:p>
    <w:p w:rsidRDefault="000303CB" w:rsidP="00C9157E" w:rsidR="000303CB">
      <w:pPr>
        <w:ind w:firstLine="708"/>
        <w:jc w:val="both"/>
      </w:pPr>
    </w:p>
    <w:p w:rsidRDefault="00C9157E" w:rsidP="00C9157E" w:rsidR="00C9157E">
      <w:pPr>
        <w:ind w:firstLine="708"/>
        <w:jc w:val="both"/>
      </w:pPr>
      <w:r>
        <w:t xml:space="preserve">Zaključkom posl. br. </w:t>
      </w:r>
      <w:r w:rsidR="0009186F">
        <w:t xml:space="preserve">13 St-1795/16-5 </w:t>
      </w:r>
      <w:r w:rsidR="00C77840">
        <w:t xml:space="preserve">od </w:t>
      </w:r>
      <w:r w:rsidR="0009186F">
        <w:t>16. lipnja 2016.</w:t>
      </w:r>
      <w:r>
        <w:t xml:space="preserve"> godine pozvana je osoba ovlaštena za zastupanje dužnika </w:t>
      </w:r>
      <w:r w:rsidR="0009186F" w:rsidRPr="0009186F">
        <w:t>Davor Perošević, OIB: 43466671456</w:t>
      </w:r>
      <w:r>
        <w:t xml:space="preserve">, </w:t>
      </w:r>
      <w:r w:rsidR="0009186F" w:rsidRPr="0009186F">
        <w:t>Čepin, Kralja Zvonimira 2</w:t>
      </w:r>
      <w:r>
        <w:t xml:space="preserve"> na uplatu predujma u iznosu od 1.000,00 kn u Fond za namirenje troškova stečajnog postupka kao i dodatnog iznosa predujma u iznosu od 3.500,00 kn</w:t>
      </w:r>
      <w:r w:rsidR="00522990">
        <w:t>.</w:t>
      </w:r>
    </w:p>
    <w:p w:rsidRDefault="00EC2419" w:rsidP="00C9157E" w:rsidR="00EC2419">
      <w:pPr>
        <w:jc w:val="both"/>
        <w:rPr>
          <w:color w:val="000000"/>
        </w:rPr>
      </w:pPr>
    </w:p>
    <w:p w:rsidRDefault="00EC2419" w:rsidP="00180434" w:rsidR="00180434" w:rsidRPr="00180434">
      <w:pPr>
        <w:ind w:firstLine="708"/>
        <w:jc w:val="both"/>
        <w:rPr>
          <w:color w:val="000000"/>
        </w:rPr>
      </w:pPr>
      <w:r>
        <w:rPr>
          <w:color w:val="000000"/>
        </w:rPr>
        <w:t>Temeljem odredbe čl. 84. st. 1.</w:t>
      </w:r>
      <w:r w:rsidR="006C38CD">
        <w:rPr>
          <w:color w:val="000000"/>
        </w:rPr>
        <w:t xml:space="preserve">, </w:t>
      </w:r>
      <w:r w:rsidR="00B94F5D">
        <w:rPr>
          <w:color w:val="000000"/>
        </w:rPr>
        <w:t>čl. 85.</w:t>
      </w:r>
      <w:r w:rsidR="00E175CB">
        <w:rPr>
          <w:color w:val="000000"/>
        </w:rPr>
        <w:t xml:space="preserve">, </w:t>
      </w:r>
      <w:r w:rsidR="00B94F5D">
        <w:rPr>
          <w:color w:val="000000"/>
        </w:rPr>
        <w:t xml:space="preserve"> a u vezi s čl. 119. st. 6. </w:t>
      </w:r>
      <w:r>
        <w:rPr>
          <w:color w:val="000000"/>
        </w:rPr>
        <w:t xml:space="preserve"> Stečajnog zakona (</w:t>
      </w:r>
      <w:r w:rsidR="0064534C">
        <w:rPr>
          <w:color w:val="000000"/>
        </w:rPr>
        <w:t>Narodne novine</w:t>
      </w:r>
      <w:r>
        <w:rPr>
          <w:color w:val="000000"/>
        </w:rPr>
        <w:t xml:space="preserve"> 71/15</w:t>
      </w:r>
      <w:r w:rsidR="0064534C">
        <w:rPr>
          <w:color w:val="000000"/>
        </w:rPr>
        <w:t xml:space="preserve"> i 104/17 </w:t>
      </w:r>
      <w:r>
        <w:rPr>
          <w:color w:val="000000"/>
        </w:rPr>
        <w:t xml:space="preserve">dalje: SZ-a) odlučeno je kao u t. 2. izreke ovoga rješenja </w:t>
      </w:r>
      <w:r w:rsidRPr="008F65D7">
        <w:rPr>
          <w:color w:val="000000"/>
        </w:rPr>
        <w:t xml:space="preserve">budući </w:t>
      </w:r>
      <w:r w:rsidR="008F65D7">
        <w:rPr>
          <w:color w:val="000000"/>
        </w:rPr>
        <w:t xml:space="preserve">da stečajna upraviteljica Sanja Mišević na temelju 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F076C6" w:rsidP="00EC2419" w:rsidR="00F076C6">
      <w:pPr>
        <w:jc w:val="both"/>
      </w:pPr>
    </w:p>
    <w:p w:rsidRDefault="00EC2419" w:rsidP="00EC2419" w:rsidR="00EC2419">
      <w:pPr>
        <w:ind w:firstLine="708"/>
        <w:jc w:val="both"/>
        <w:rPr>
          <w:color w:val="000000"/>
        </w:rPr>
      </w:pPr>
      <w:r>
        <w:rPr>
          <w:color w:val="000000"/>
        </w:rPr>
        <w:lastRenderedPageBreak/>
        <w:t>Sud je utvrdio da je predlagatelj ovlašten za podnošenje predmetnoga prijedloga u skladu s čl. 110. st. 1. SZ</w:t>
      </w:r>
      <w:r w:rsidR="00CF5A9F">
        <w:rPr>
          <w:color w:val="000000"/>
        </w:rPr>
        <w:t>-a</w:t>
      </w:r>
      <w:r>
        <w:rPr>
          <w:color w:val="000000"/>
        </w:rPr>
        <w:t>, te je donio rješenje o pokretanju prethodnog postupka i imenovao privremenog stečajnog upravitelja (čl. 115. st. 1. i 2. SZ</w:t>
      </w:r>
      <w:r w:rsidR="00CF5A9F">
        <w:rPr>
          <w:color w:val="000000"/>
        </w:rPr>
        <w:t>-a</w:t>
      </w:r>
      <w:r>
        <w:rPr>
          <w:color w:val="000000"/>
        </w:rPr>
        <w:t>), odredio mu dužnosti (čl. 119. st. 2. i 3. SZ</w:t>
      </w:r>
      <w:r w:rsidR="00CF5A9F">
        <w:rPr>
          <w:color w:val="000000"/>
        </w:rPr>
        <w:t>-a</w:t>
      </w:r>
      <w:r>
        <w:rPr>
          <w:color w:val="000000"/>
        </w:rPr>
        <w:t>) i zakazao ročište (čl. 123. i čl. 128. st.1. SZ</w:t>
      </w:r>
      <w:r w:rsidR="00CF5A9F">
        <w:rPr>
          <w:color w:val="000000"/>
        </w:rPr>
        <w:t>-a</w:t>
      </w:r>
      <w:r>
        <w:rPr>
          <w:color w:val="000000"/>
        </w:rPr>
        <w:t>).</w:t>
      </w:r>
    </w:p>
    <w:p w:rsidRDefault="00EC2419" w:rsidP="00EC2419" w:rsidR="00EC2419">
      <w:pPr>
        <w:ind w:firstLine="708"/>
        <w:jc w:val="both"/>
      </w:pPr>
    </w:p>
    <w:p w:rsidRDefault="0085221D" w:rsidP="0085221D" w:rsidR="0085221D" w:rsidRPr="00B37760">
      <w:pPr>
        <w:jc w:val="both"/>
      </w:pPr>
    </w:p>
    <w:p w:rsidRDefault="00732816" w:rsidP="00732816" w:rsidR="00732816">
      <w:pPr>
        <w:jc w:val="center"/>
      </w:pPr>
      <w:r w:rsidRPr="00B37760">
        <w:t xml:space="preserve">U Osijeku </w:t>
      </w:r>
      <w:r w:rsidR="00FC4CF3">
        <w:t>1</w:t>
      </w:r>
      <w:r w:rsidR="009341AC">
        <w:t>7</w:t>
      </w:r>
      <w:r w:rsidR="00203F05">
        <w:t>.</w:t>
      </w:r>
      <w:r w:rsidR="00CF5A9F">
        <w:t xml:space="preserve"> siječnja 2018</w:t>
      </w:r>
      <w:r w:rsidRPr="00B37760">
        <w:t>.</w:t>
      </w:r>
    </w:p>
    <w:p w:rsidRDefault="00F076C6" w:rsidP="00732816" w:rsidR="00F076C6" w:rsidRPr="00B37760">
      <w:pPr>
        <w:jc w:val="center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203F05">
        <w:t xml:space="preserve"> </w:t>
      </w:r>
      <w:r w:rsidRPr="00B37760">
        <w:t>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85221D" w:rsidRPr="00B37760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013582" w:rsidP="00732816" w:rsidR="00013582" w:rsidRPr="00B37760">
      <w:pPr>
        <w:jc w:val="both"/>
      </w:pP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5B7AD3" w:rsidP="005B7AD3" w:rsidR="005B7AD3" w:rsidRPr="005B7AD3">
      <w:pPr>
        <w:jc w:val="both"/>
        <w:rPr>
          <w:color w:val="000000"/>
        </w:rPr>
      </w:pPr>
      <w:r w:rsidRPr="005B7AD3">
        <w:rPr>
          <w:color w:val="000000"/>
        </w:rPr>
        <w:t>-privremenom steč. upravitelju</w:t>
      </w:r>
      <w:r w:rsidR="00EA13A7">
        <w:rPr>
          <w:color w:val="000000"/>
        </w:rPr>
        <w:t xml:space="preserve"> </w:t>
      </w:r>
      <w:r w:rsidR="00EA13A7">
        <w:t>Ivanu Mikić, Nova Gradiška, Gundulićeva bb</w:t>
      </w:r>
    </w:p>
    <w:p w:rsidRDefault="005B7AD3" w:rsidP="005B7AD3" w:rsidR="005B7AD3" w:rsidRPr="005B7AD3">
      <w:pPr>
        <w:jc w:val="both"/>
        <w:rPr>
          <w:color w:val="000000"/>
        </w:rPr>
      </w:pPr>
      <w:r w:rsidRPr="005B7AD3">
        <w:rPr>
          <w:color w:val="000000"/>
        </w:rPr>
        <w:t>-dužniku</w:t>
      </w:r>
      <w:r w:rsidR="005F5E5F">
        <w:rPr>
          <w:color w:val="000000"/>
        </w:rPr>
        <w:t xml:space="preserve"> </w:t>
      </w:r>
      <w:r w:rsidR="005F5E5F">
        <w:t xml:space="preserve">SANTA PRODUCT d.o.o., Čepin, Kralja Zvonimira 25 </w:t>
      </w:r>
    </w:p>
    <w:p w:rsidRDefault="005B7AD3" w:rsidP="005B7AD3" w:rsidR="005B7AD3" w:rsidRPr="005B7AD3">
      <w:pPr>
        <w:jc w:val="both"/>
        <w:rPr>
          <w:color w:val="000000"/>
        </w:rPr>
      </w:pPr>
      <w:r w:rsidRPr="005B7AD3">
        <w:rPr>
          <w:color w:val="000000"/>
        </w:rPr>
        <w:t>-zz dužnika</w:t>
      </w:r>
      <w:r w:rsidR="005F5E5F">
        <w:rPr>
          <w:color w:val="000000"/>
        </w:rPr>
        <w:t xml:space="preserve"> </w:t>
      </w:r>
      <w:r w:rsidR="005F5E5F" w:rsidRPr="005F5E5F">
        <w:rPr>
          <w:color w:val="000000"/>
        </w:rPr>
        <w:t>Davor Perošević,</w:t>
      </w:r>
      <w:r w:rsidR="005F5E5F" w:rsidRPr="005F5E5F">
        <w:t xml:space="preserve"> </w:t>
      </w:r>
      <w:r w:rsidR="005F5E5F" w:rsidRPr="005F5E5F">
        <w:rPr>
          <w:color w:val="000000"/>
        </w:rPr>
        <w:t>Čepin, Kralja Zvonimira 2</w:t>
      </w:r>
    </w:p>
    <w:p w:rsidRDefault="005B7AD3" w:rsidP="005B7AD3" w:rsidR="005B7AD3" w:rsidRPr="005B7AD3">
      <w:pPr>
        <w:jc w:val="both"/>
        <w:rPr>
          <w:color w:val="000000"/>
        </w:rPr>
      </w:pPr>
      <w:r w:rsidRPr="005B7AD3">
        <w:rPr>
          <w:color w:val="000000"/>
        </w:rPr>
        <w:t xml:space="preserve">-FINA </w:t>
      </w:r>
    </w:p>
    <w:p w:rsidRDefault="005B7AD3" w:rsidP="005B7AD3" w:rsidR="005B7AD3" w:rsidRPr="005B7AD3">
      <w:pPr>
        <w:jc w:val="both"/>
        <w:rPr>
          <w:color w:val="000000"/>
        </w:rPr>
      </w:pPr>
      <w:r w:rsidRPr="005B7AD3">
        <w:rPr>
          <w:color w:val="000000"/>
        </w:rPr>
        <w:t>-Ministarstvu pravosuđa RH, Zagreb, Ulica Grada Vukovara 49, elektroničkom poštom</w:t>
      </w:r>
    </w:p>
    <w:p w:rsidRDefault="005B7AD3" w:rsidP="005B7AD3" w:rsidR="005B7AD3" w:rsidRPr="005B7AD3">
      <w:pPr>
        <w:jc w:val="both"/>
        <w:rPr>
          <w:color w:val="000000"/>
        </w:rPr>
      </w:pPr>
      <w:r w:rsidRPr="005B7AD3">
        <w:rPr>
          <w:color w:val="000000"/>
        </w:rPr>
        <w:t>-e</w:t>
      </w:r>
      <w:r w:rsidR="00F52FDE">
        <w:rPr>
          <w:color w:val="000000"/>
        </w:rPr>
        <w:t>-</w:t>
      </w:r>
      <w:r w:rsidRPr="005B7AD3">
        <w:rPr>
          <w:color w:val="000000"/>
        </w:rPr>
        <w:t xml:space="preserve">Ogl. ploča </w:t>
      </w:r>
    </w:p>
    <w:p w:rsidRDefault="005B7AD3" w:rsidP="005B7AD3" w:rsidR="00750685" w:rsidRPr="00B37760">
      <w:pPr>
        <w:jc w:val="both"/>
      </w:pPr>
      <w:r w:rsidRPr="005B7AD3">
        <w:rPr>
          <w:color w:val="000000"/>
        </w:rPr>
        <w:t>- R 6.3.</w:t>
      </w:r>
      <w:r w:rsidR="00F12864">
        <w:rPr>
          <w:color w:val="000000"/>
        </w:rPr>
        <w:t>20</w:t>
      </w:r>
      <w:r w:rsidRPr="005B7AD3">
        <w:rPr>
          <w:color w:val="000000"/>
        </w:rPr>
        <w:t>18. u 9,45h</w:t>
      </w: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6D3C3F" w:rsidP="0085221D" w:rsidR="006D3C3F" w:rsidRPr="00B37760">
      <w:pPr>
        <w:jc w:val="both"/>
      </w:pP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5473" w:rsidR="00DB5473">
      <w:r>
        <w:separator/>
      </w:r>
    </w:p>
  </w:endnote>
  <w:endnote w:id="0" w:type="continuationSeparator">
    <w:p w:rsidRDefault="00DB5473" w:rsidR="00DB5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5473" w:rsidR="00DB5473">
      <w:r>
        <w:separator/>
      </w:r>
    </w:p>
  </w:footnote>
  <w:footnote w:id="0" w:type="continuationSeparator">
    <w:p w:rsidRDefault="00DB5473" w:rsidR="00DB54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C3C8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7D7569" w:rsidR="007D756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7D7569">
      <w:t>7 St-1795/16-12</w:t>
    </w:r>
  </w:p>
  <w:p w:rsidRDefault="00E86A4A" w:rsidP="00E86A4A" w:rsidR="00E86A4A">
    <w:pPr>
      <w:jc w:val="right"/>
    </w:pPr>
  </w:p>
  <w:p w:rsidRDefault="008775CB" w:rsidP="00C9157E" w:rsidR="008775CB"/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C30C82">
      <w:t>1795</w:t>
    </w:r>
    <w:r w:rsidR="006F3974">
      <w:t>/</w:t>
    </w:r>
    <w:r w:rsidR="00C30C82">
      <w:t>16-12</w:t>
    </w:r>
  </w:p>
  <w:p w:rsidRDefault="00BF3E59" w:rsidP="00DE5F8A" w:rsidR="00BF3E59">
    <w:pPr>
      <w:pStyle w:val="Zaglavlje"/>
    </w:pPr>
  </w:p>
  <w:p w:rsidRDefault="008775CB" w:rsidP="00DE5F8A" w:rsidR="008775CB">
    <w:pPr>
      <w:pStyle w:val="Zaglavlje"/>
    </w:pPr>
  </w:p>
  <w:p w:rsidRDefault="008775CB" w:rsidP="00DE5F8A" w:rsidR="008775CB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31A6074"/>
    <w:multiLevelType w:val="hybridMultilevel"/>
    <w:tmpl w:val="C174384E"/>
    <w:lvl w:tplc="F294BC5C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03CB"/>
    <w:rsid w:val="00033093"/>
    <w:rsid w:val="000350A4"/>
    <w:rsid w:val="000409D9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86F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117B"/>
    <w:rsid w:val="000B1FC5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3C88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175E5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3787F"/>
    <w:rsid w:val="0014118E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5A1B"/>
    <w:rsid w:val="00165F6E"/>
    <w:rsid w:val="00166D03"/>
    <w:rsid w:val="0017144B"/>
    <w:rsid w:val="001752DE"/>
    <w:rsid w:val="00175618"/>
    <w:rsid w:val="00176574"/>
    <w:rsid w:val="0017746A"/>
    <w:rsid w:val="00180434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492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272D"/>
    <w:rsid w:val="00203168"/>
    <w:rsid w:val="00203F05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84E3F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A6F23"/>
    <w:rsid w:val="002B0DAF"/>
    <w:rsid w:val="002B18B1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06615"/>
    <w:rsid w:val="0031019E"/>
    <w:rsid w:val="00310BB4"/>
    <w:rsid w:val="00310F77"/>
    <w:rsid w:val="00311577"/>
    <w:rsid w:val="00311641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47532"/>
    <w:rsid w:val="00351B43"/>
    <w:rsid w:val="0035291B"/>
    <w:rsid w:val="003529E9"/>
    <w:rsid w:val="00354DDB"/>
    <w:rsid w:val="003559E6"/>
    <w:rsid w:val="00355D91"/>
    <w:rsid w:val="00356E09"/>
    <w:rsid w:val="0035711D"/>
    <w:rsid w:val="003576DA"/>
    <w:rsid w:val="0036126D"/>
    <w:rsid w:val="00362003"/>
    <w:rsid w:val="00365E87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87D42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771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157D"/>
    <w:rsid w:val="00433C94"/>
    <w:rsid w:val="00435DE7"/>
    <w:rsid w:val="004378B5"/>
    <w:rsid w:val="00437F2E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3517"/>
    <w:rsid w:val="00454636"/>
    <w:rsid w:val="00454D36"/>
    <w:rsid w:val="004603BA"/>
    <w:rsid w:val="004612A3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6204"/>
    <w:rsid w:val="00486C17"/>
    <w:rsid w:val="0048705B"/>
    <w:rsid w:val="0048746B"/>
    <w:rsid w:val="00496141"/>
    <w:rsid w:val="00497E7B"/>
    <w:rsid w:val="004A201E"/>
    <w:rsid w:val="004A2823"/>
    <w:rsid w:val="004A34CD"/>
    <w:rsid w:val="004A38FA"/>
    <w:rsid w:val="004A5B9A"/>
    <w:rsid w:val="004A62DA"/>
    <w:rsid w:val="004A7ED9"/>
    <w:rsid w:val="004B249C"/>
    <w:rsid w:val="004B2A88"/>
    <w:rsid w:val="004B2DA8"/>
    <w:rsid w:val="004B3EE8"/>
    <w:rsid w:val="004B5A3A"/>
    <w:rsid w:val="004B5FA4"/>
    <w:rsid w:val="004B6DF6"/>
    <w:rsid w:val="004B74BC"/>
    <w:rsid w:val="004B7984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63E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3B3E"/>
    <w:rsid w:val="0051629B"/>
    <w:rsid w:val="00522990"/>
    <w:rsid w:val="0052437C"/>
    <w:rsid w:val="00525A1C"/>
    <w:rsid w:val="00527B8D"/>
    <w:rsid w:val="00530A06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027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25DD"/>
    <w:rsid w:val="005727E5"/>
    <w:rsid w:val="00573343"/>
    <w:rsid w:val="0057403E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A3D9C"/>
    <w:rsid w:val="005B23AE"/>
    <w:rsid w:val="005B23DD"/>
    <w:rsid w:val="005B76ED"/>
    <w:rsid w:val="005B7AD3"/>
    <w:rsid w:val="005B7DF0"/>
    <w:rsid w:val="005C38EC"/>
    <w:rsid w:val="005C3ABC"/>
    <w:rsid w:val="005C4CE3"/>
    <w:rsid w:val="005C56C1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5E5F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58A7"/>
    <w:rsid w:val="0064699F"/>
    <w:rsid w:val="0065201B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5B93"/>
    <w:rsid w:val="006B648C"/>
    <w:rsid w:val="006B65CE"/>
    <w:rsid w:val="006B72EF"/>
    <w:rsid w:val="006B7989"/>
    <w:rsid w:val="006B7F34"/>
    <w:rsid w:val="006C05C3"/>
    <w:rsid w:val="006C38CD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B31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0A3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6B07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87CDB"/>
    <w:rsid w:val="007903D5"/>
    <w:rsid w:val="00791F43"/>
    <w:rsid w:val="007920D5"/>
    <w:rsid w:val="00793949"/>
    <w:rsid w:val="00793BF8"/>
    <w:rsid w:val="007A122F"/>
    <w:rsid w:val="007A45DB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D1791"/>
    <w:rsid w:val="007D5372"/>
    <w:rsid w:val="007D7569"/>
    <w:rsid w:val="007E088B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58F9"/>
    <w:rsid w:val="00837C5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5CB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B78C8"/>
    <w:rsid w:val="008C0F1F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350A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999"/>
    <w:rsid w:val="009316B1"/>
    <w:rsid w:val="00931F93"/>
    <w:rsid w:val="009332E0"/>
    <w:rsid w:val="009336C2"/>
    <w:rsid w:val="009341AC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D52CE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DE5"/>
    <w:rsid w:val="00A15A89"/>
    <w:rsid w:val="00A16B89"/>
    <w:rsid w:val="00A22BB8"/>
    <w:rsid w:val="00A23886"/>
    <w:rsid w:val="00A246FD"/>
    <w:rsid w:val="00A25A82"/>
    <w:rsid w:val="00A27F09"/>
    <w:rsid w:val="00A30B3E"/>
    <w:rsid w:val="00A35298"/>
    <w:rsid w:val="00A35A50"/>
    <w:rsid w:val="00A3710A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549E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6E2E"/>
    <w:rsid w:val="00AE7D7C"/>
    <w:rsid w:val="00AF1A34"/>
    <w:rsid w:val="00AF22F6"/>
    <w:rsid w:val="00AF3C76"/>
    <w:rsid w:val="00AF3ECC"/>
    <w:rsid w:val="00AF4CC9"/>
    <w:rsid w:val="00AF5B14"/>
    <w:rsid w:val="00AF6C13"/>
    <w:rsid w:val="00AF7DAE"/>
    <w:rsid w:val="00B00551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5718F"/>
    <w:rsid w:val="00B60388"/>
    <w:rsid w:val="00B61C80"/>
    <w:rsid w:val="00B62149"/>
    <w:rsid w:val="00B627B3"/>
    <w:rsid w:val="00B656F1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22A"/>
    <w:rsid w:val="00BB3E82"/>
    <w:rsid w:val="00BB72F3"/>
    <w:rsid w:val="00BB752B"/>
    <w:rsid w:val="00BB7CF0"/>
    <w:rsid w:val="00BB7E08"/>
    <w:rsid w:val="00BC0150"/>
    <w:rsid w:val="00BC3441"/>
    <w:rsid w:val="00BC77A9"/>
    <w:rsid w:val="00BC7B05"/>
    <w:rsid w:val="00BD0544"/>
    <w:rsid w:val="00BD0A07"/>
    <w:rsid w:val="00BD1A0A"/>
    <w:rsid w:val="00BD1AA6"/>
    <w:rsid w:val="00BD2CB9"/>
    <w:rsid w:val="00BD5693"/>
    <w:rsid w:val="00BD6E08"/>
    <w:rsid w:val="00BE018E"/>
    <w:rsid w:val="00BE0835"/>
    <w:rsid w:val="00BE1C02"/>
    <w:rsid w:val="00BE267B"/>
    <w:rsid w:val="00BE4346"/>
    <w:rsid w:val="00BE480F"/>
    <w:rsid w:val="00BE550E"/>
    <w:rsid w:val="00BE559E"/>
    <w:rsid w:val="00BE5CC6"/>
    <w:rsid w:val="00BF1169"/>
    <w:rsid w:val="00BF1493"/>
    <w:rsid w:val="00BF3E59"/>
    <w:rsid w:val="00BF46FE"/>
    <w:rsid w:val="00BF532F"/>
    <w:rsid w:val="00BF70D6"/>
    <w:rsid w:val="00BF7E1D"/>
    <w:rsid w:val="00C00292"/>
    <w:rsid w:val="00C05047"/>
    <w:rsid w:val="00C054D3"/>
    <w:rsid w:val="00C06DBA"/>
    <w:rsid w:val="00C07AD7"/>
    <w:rsid w:val="00C07C90"/>
    <w:rsid w:val="00C10480"/>
    <w:rsid w:val="00C1085C"/>
    <w:rsid w:val="00C108B5"/>
    <w:rsid w:val="00C15A13"/>
    <w:rsid w:val="00C15CE4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0C82"/>
    <w:rsid w:val="00C325B4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77840"/>
    <w:rsid w:val="00C82CCB"/>
    <w:rsid w:val="00C83233"/>
    <w:rsid w:val="00C85115"/>
    <w:rsid w:val="00C8529D"/>
    <w:rsid w:val="00C8577E"/>
    <w:rsid w:val="00C85999"/>
    <w:rsid w:val="00C86594"/>
    <w:rsid w:val="00C872DF"/>
    <w:rsid w:val="00C9157E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876"/>
    <w:rsid w:val="00CB4BE0"/>
    <w:rsid w:val="00CB7057"/>
    <w:rsid w:val="00CC356A"/>
    <w:rsid w:val="00CC3A70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F202C"/>
    <w:rsid w:val="00CF20E9"/>
    <w:rsid w:val="00CF22BA"/>
    <w:rsid w:val="00CF40E6"/>
    <w:rsid w:val="00CF5A9F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D76"/>
    <w:rsid w:val="00D232F6"/>
    <w:rsid w:val="00D2335F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D4"/>
    <w:rsid w:val="00DB4F62"/>
    <w:rsid w:val="00DB5473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3B2C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A7"/>
    <w:rsid w:val="00EA13F7"/>
    <w:rsid w:val="00EA29D7"/>
    <w:rsid w:val="00EA5973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419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F6A98"/>
    <w:rsid w:val="00EF7A6A"/>
    <w:rsid w:val="00F0145D"/>
    <w:rsid w:val="00F02D9D"/>
    <w:rsid w:val="00F03036"/>
    <w:rsid w:val="00F05AF4"/>
    <w:rsid w:val="00F05CA7"/>
    <w:rsid w:val="00F076C6"/>
    <w:rsid w:val="00F11AE9"/>
    <w:rsid w:val="00F11EC1"/>
    <w:rsid w:val="00F121FB"/>
    <w:rsid w:val="00F124FB"/>
    <w:rsid w:val="00F12864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6377"/>
    <w:rsid w:val="00F47C5B"/>
    <w:rsid w:val="00F52FDE"/>
    <w:rsid w:val="00F535C4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0742"/>
    <w:rsid w:val="00FC1AAC"/>
    <w:rsid w:val="00FC4CF3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2A27"/>
    <w:rsid w:val="00FF31D4"/>
    <w:rsid w:val="00FF60F9"/>
    <w:rsid w:val="00FF65E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D756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3C8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C3C8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C3C8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3C8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3C8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D756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3C8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C3C8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C3C8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3C8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3C8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937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723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0930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14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1795</izvorni_sadrzaj>
    <derivirana_varijabla naziv="DomainObject.Predmet.Broj_1">1795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St-1795/2016</izvorni_sadrzaj>
    <derivirana_varijabla naziv="DomainObject.Predmet.OznakaBroj_1">St-1795/2016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SANTA PRODUCT d.o.o. za ugostiteljstvo, trgovinu i usluge</izvorni_sadrzaj>
    <derivirana_varijabla naziv="DomainObject.Predmet.ProtustrankaFormated_1">  SANTA PRODUCT d.o.o. za ugostiteljstvo, trgovinu i usluge</derivirana_varijabla>
  </DomainObject.Predmet.ProtustrankaFormated>
  <DomainObject.Predmet.ProtustrankaFormatedOIB>
    <izvorni_sadrzaj>  SANTA PRODUCT d.o.o. za ugostiteljstvo, trgovinu i usluge, OIB 70551011934</izvorni_sadrzaj>
    <derivirana_varijabla naziv="DomainObject.Predmet.ProtustrankaFormatedOIB_1">  SANTA PRODUCT d.o.o. za ugostiteljstvo, trgovinu i usluge, OIB 70551011934</derivirana_varijabla>
  </DomainObject.Predmet.ProtustrankaFormatedOIB>
  <DomainObject.Predmet.ProtustrankaFormatedWithAdress>
    <izvorni_sadrzaj> SANTA PRODUCT d.o.o. za ugostiteljstvo, trgovinu i usluge, Kralja Zvonimira 25 , 31431 Čepin</izvorni_sadrzaj>
    <derivirana_varijabla naziv="DomainObject.Predmet.ProtustrankaFormatedWithAdress_1"> SANTA PRODUCT d.o.o. za ugostiteljstvo, trgovinu i usluge, Kralja Zvonimira 25 , 31431 Čepin</derivirana_varijabla>
  </DomainObject.Predmet.ProtustrankaFormatedWithAdress>
  <DomainObject.Predmet.ProtustrankaFormatedWithAdressOIB>
    <izvorni_sadrzaj> SANTA PRODUCT d.o.o. za ugostiteljstvo, trgovinu i usluge, OIB 70551011934, Kralja Zvonimira 25 , 31431 Čepin</izvorni_sadrzaj>
    <derivirana_varijabla naziv="DomainObject.Predmet.ProtustrankaFormatedWithAdressOIB_1"> SANTA PRODUCT d.o.o. za ugostiteljstvo, trgovinu i usluge, OIB 70551011934, Kralja Zvonimira 25 , 31431 Čepin</derivirana_varijabla>
  </DomainObject.Predmet.ProtustrankaFormatedWithAdressOIB>
  <DomainObject.Predmet.ProtustrankaWithAdress>
    <izvorni_sadrzaj>SANTA PRODUCT d.o.o. za ugostiteljstvo, trgovinu i usluge Kralja Zvonimira 25 , 31431 Čepin</izvorni_sadrzaj>
    <derivirana_varijabla naziv="DomainObject.Predmet.ProtustrankaWithAdress_1">SANTA PRODUCT d.o.o. za ugostiteljstvo, trgovinu i usluge Kralja Zvonimira 25 , 31431 Čepin</derivirana_varijabla>
  </DomainObject.Predmet.ProtustrankaWithAdress>
  <DomainObject.Predmet.ProtustrankaWithAdressOIB>
    <izvorni_sadrzaj>SANTA PRODUCT d.o.o. za ugostiteljstvo, trgovinu i usluge, OIB 70551011934, Kralja Zvonimira 25 , 31431 Čepin</izvorni_sadrzaj>
    <derivirana_varijabla naziv="DomainObject.Predmet.ProtustrankaWithAdressOIB_1">SANTA PRODUCT d.o.o. za ugostiteljstvo, trgovinu i usluge, OIB 70551011934, Kralja Zvonimira 25 , 31431 Čepin</derivirana_varijabla>
  </DomainObject.Predmet.ProtustrankaWithAdressOIB>
  <DomainObject.Predmet.ProtustrankaNazivFormated>
    <izvorni_sadrzaj>SANTA PRODUCT d.o.o. za ugostiteljstvo, trgovinu i usluge</izvorni_sadrzaj>
    <derivirana_varijabla naziv="DomainObject.Predmet.ProtustrankaNazivFormated_1">SANTA PRODUCT d.o.o. za ugostiteljstvo, trgovinu i usluge</derivirana_varijabla>
  </DomainObject.Predmet.ProtustrankaNazivFormated>
  <DomainObject.Predmet.ProtustrankaNazivFormatedOIB>
    <izvorni_sadrzaj>SANTA PRODUCT d.o.o. za ugostiteljstvo, trgovinu i usluge, OIB 70551011934</izvorni_sadrzaj>
    <derivirana_varijabla naziv="DomainObject.Predmet.ProtustrankaNazivFormatedOIB_1">SANTA PRODUCT d.o.o. za ugostiteljstvo, trgovinu i usluge, OIB 70551011934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SANTA PRODUCT d.o.o. za ugostiteljstvo, trgovinu i usluge</item>
    </izvorni_sadrzaj>
    <derivirana_varijabla naziv="DomainObject.Predmet.ProtuStrankaListFormated_1">
      <item>SANTA PRODUCT d.o.o. za ugostiteljstvo, trgovinu i usluge</item>
    </derivirana_varijabla>
  </DomainObject.Predmet.ProtuStrankaListFormated>
  <DomainObject.Predmet.ProtuStrankaListFormatedOIB>
    <izvorni_sadrzaj>
      <item>SANTA PRODUCT d.o.o. za ugostiteljstvo, trgovinu i usluge, OIB 70551011934</item>
    </izvorni_sadrzaj>
    <derivirana_varijabla naziv="DomainObject.Predmet.ProtuStrankaListFormatedOIB_1">
      <item>SANTA PRODUCT d.o.o. za ugostiteljstvo, trgovinu i usluge, OIB 70551011934</item>
    </derivirana_varijabla>
  </DomainObject.Predmet.ProtuStrankaListFormatedOIB>
  <DomainObject.Predmet.ProtuStrankaListFormatedWithAdress>
    <izvorni_sadrzaj>
      <item>SANTA PRODUCT d.o.o. za ugostiteljstvo, trgovinu i usluge, Kralja Zvonimira 25 , 31431 Čepin</item>
    </izvorni_sadrzaj>
    <derivirana_varijabla naziv="DomainObject.Predmet.ProtuStrankaListFormatedWithAdress_1">
      <item>SANTA PRODUCT d.o.o. za ugostiteljstvo, trgovinu i usluge, Kralja Zvonimira 25 , 31431 Čepin</item>
    </derivirana_varijabla>
  </DomainObject.Predmet.ProtuStrankaListFormatedWithAdress>
  <DomainObject.Predmet.ProtuStrankaListFormatedWithAdressOIB>
    <izvorni_sadrzaj>
      <item>SANTA PRODUCT d.o.o. za ugostiteljstvo, trgovinu i usluge, OIB 70551011934, Kralja Zvonimira 25 , 31431 Čepin</item>
    </izvorni_sadrzaj>
    <derivirana_varijabla naziv="DomainObject.Predmet.ProtuStrankaListFormatedWithAdressOIB_1">
      <item>SANTA PRODUCT d.o.o. za ugostiteljstvo, trgovinu i usluge, OIB 70551011934, Kralja Zvonimira 25 , 31431 Čepin</item>
    </derivirana_varijabla>
  </DomainObject.Predmet.ProtuStrankaListFormatedWithAdressOIB>
  <DomainObject.Predmet.ProtuStrankaListNazivFormated>
    <izvorni_sadrzaj>
      <item>SANTA PRODUCT d.o.o. za ugostiteljstvo, trgovinu i usluge</item>
    </izvorni_sadrzaj>
    <derivirana_varijabla naziv="DomainObject.Predmet.ProtuStrankaListNazivFormated_1">
      <item>SANTA PRODUCT d.o.o. za ugostiteljstvo, trgovinu i usluge</item>
    </derivirana_varijabla>
  </DomainObject.Predmet.ProtuStrankaListNazivFormated>
  <DomainObject.Predmet.ProtuStrankaListNazivFormatedOIB>
    <izvorni_sadrzaj>
      <item>SANTA PRODUCT d.o.o. za ugostiteljstvo, trgovinu i usluge, OIB 70551011934</item>
    </izvorni_sadrzaj>
    <derivirana_varijabla naziv="DomainObject.Predmet.ProtuStrankaListNazivFormatedOIB_1">
      <item>SANTA PRODUCT d.o.o. za ugostiteljstvo, trgovinu i usluge, OIB 70551011934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SANTA PRODUCT d.o.o. za ugostiteljstvo, trgovinu i usluge</izvorni_sadrzaj>
    <derivirana_varijabla naziv="DomainObject.Predmet.ProtustrankaIDrugi_1">SANTA PRODUCT d.o.o. za ugostiteljstvo,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SANTA PRODUCT d.o.o. za ugostiteljstvo, trgovinu i usluge, OIB 70551011934, Kralja Zvonimira 25 , 31431 Čepin</izvorni_sadrzaj>
    <derivirana_varijabla naziv="DomainObject.Predmet.ProtustrankaIDrugiAdressOIB_1">SANTA PRODUCT d.o.o. za ugostiteljstvo, trgovinu i usluge, OIB 70551011934, Kralja Zvonimira 25 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SANTA PRODUCT d.o.o. za ugostiteljstvo, trgovinu i usluge</item>
    </izvorni_sadrzaj>
    <derivirana_varijabla naziv="DomainObject.Predmet.SudioniciListNaziv_1">
      <item>FINA RC OSIJEK</item>
      <item>SANTA PRODUCT d.o.o. za ugostiteljstvo, trgovinu i usluge</item>
    </derivirana_varijabla>
  </DomainObject.Predmet.SudioniciListNaziv>
  <DomainObject.Predmet.SudioniciListAdressOIB>
    <izvorni_sadrzaj>
      <item>FINA RC OSIJEK, OIB 85821130368</item>
      <item>SANTA PRODUCT d.o.o. za ugostiteljstvo, trgovinu i usluge, OIB 70551011934, Kralja Zvonimira 25 ,31431 Čepin</item>
    </izvorni_sadrzaj>
    <derivirana_varijabla naziv="DomainObject.Predmet.SudioniciListAdressOIB_1">
      <item>FINA RC OSIJEK, OIB 85821130368</item>
      <item>SANTA PRODUCT d.o.o. za ugostiteljstvo, trgovinu i usluge, OIB 70551011934, Kralja Zvonimira 25 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70551011934</item>
    </izvorni_sadrzaj>
    <derivirana_varijabla naziv="DomainObject.Predmet.SudioniciListNazivOIB_1">
      <item>, OIB 85821130368</item>
      <item>, OIB 70551011934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39CD1F-E522-4DA1-9B7D-535D8289F3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790</properties:Words>
  <properties:Characters>4385</properties:Characters>
  <properties:Lines>127</properties:Lines>
  <properties:Paragraphs>37</properties:Paragraphs>
  <properties:TotalTime>535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2018-01-05T08:00:00Z</cp:lastPrinted>
  <dcterms:modified xmlns:xsi="http://www.w3.org/2001/XMLSchema-instance" xsi:type="dcterms:W3CDTF">2018-01-17T13:40:00Z</dcterms:modified>
  <cp:revision>500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