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663a4" w14:paraId="13663a4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A5635C">
        <w:t xml:space="preserve"> </w:t>
      </w:r>
      <w:r w:rsidR="00646B9D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804BA7">
        <w:t>400</w:t>
      </w:r>
      <w:r w:rsidR="00646B9D">
        <w:t>2</w:t>
      </w:r>
      <w:r w:rsidR="00642240" w:rsidRPr="00642240">
        <w:t>/15</w:t>
      </w:r>
      <w:r w:rsidR="00646B9D">
        <w:t>-9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 xml:space="preserve">Trgovački sud u Zagrebu po sucu toga suda Nikoli Ribariću, na prijedlog sudskog savjetnika Bojana </w:t>
      </w:r>
      <w:proofErr w:type="spellStart"/>
      <w:r w:rsidR="001B3169" w:rsidRPr="001B3169">
        <w:rPr>
          <w:rFonts w:eastAsia="Times New Roman"/>
          <w:szCs w:val="24"/>
          <w:lang w:eastAsia="hr-HR"/>
        </w:rPr>
        <w:t>Petraša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804BA7" w:rsidRPr="00804BA7">
        <w:t xml:space="preserve">RENTA STIL d.o.o., Zagreb, </w:t>
      </w:r>
      <w:proofErr w:type="spellStart"/>
      <w:r w:rsidR="00804BA7" w:rsidRPr="00804BA7">
        <w:t>Oreškovićeva</w:t>
      </w:r>
      <w:proofErr w:type="spellEnd"/>
      <w:r w:rsidR="00804BA7" w:rsidRPr="00804BA7">
        <w:t xml:space="preserve"> 8, </w:t>
      </w:r>
      <w:proofErr w:type="spellStart"/>
      <w:r w:rsidR="00804BA7" w:rsidRPr="00804BA7">
        <w:t>OIB</w:t>
      </w:r>
      <w:proofErr w:type="spellEnd"/>
      <w:r w:rsidR="00804BA7" w:rsidRPr="00804BA7">
        <w:t xml:space="preserve">: </w:t>
      </w:r>
      <w:proofErr w:type="spellStart"/>
      <w:r w:rsidR="00804BA7" w:rsidRPr="00804BA7">
        <w:t>84374065633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725182">
        <w:rPr>
          <w:rFonts w:eastAsia="Times New Roman"/>
          <w:szCs w:val="24"/>
          <w:lang w:eastAsia="hr-HR"/>
        </w:rPr>
        <w:t>9</w:t>
      </w:r>
      <w:r w:rsidR="00A5635C">
        <w:rPr>
          <w:rFonts w:eastAsia="Times New Roman"/>
          <w:szCs w:val="24"/>
          <w:lang w:eastAsia="hr-HR"/>
        </w:rPr>
        <w:t>. lip</w:t>
      </w:r>
      <w:r w:rsidR="00BC1512">
        <w:rPr>
          <w:rFonts w:eastAsia="Times New Roman"/>
          <w:szCs w:val="24"/>
          <w:lang w:eastAsia="hr-HR"/>
        </w:rPr>
        <w:t>nja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1B3169" w:rsidP="001B3169" w:rsidR="001B3169">
      <w:pPr>
        <w:jc w:val="center"/>
        <w:rPr>
          <w:rFonts w:eastAsia="Times New Roman"/>
          <w:szCs w:val="24"/>
          <w:lang w:eastAsia="hr-HR"/>
        </w:rPr>
      </w:pPr>
    </w:p>
    <w:p w:rsidRDefault="004C2084" w:rsidP="001B3169" w:rsidR="004C2084" w:rsidRPr="001B3169">
      <w:pPr>
        <w:jc w:val="center"/>
        <w:rPr>
          <w:rFonts w:eastAsia="Times New Roman"/>
          <w:szCs w:val="24"/>
          <w:lang w:eastAsia="hr-HR"/>
        </w:rPr>
      </w:pPr>
    </w:p>
    <w:p w:rsidRDefault="001B3169" w:rsidP="00804BA7" w:rsidR="00804BA7" w:rsidRPr="00804BA7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ind w:firstLine="0" w:left="0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Otvara se stečajni postupak nad dužnikom</w:t>
      </w:r>
      <w:r>
        <w:rPr>
          <w:rFonts w:eastAsia="Times New Roman"/>
          <w:szCs w:val="24"/>
          <w:lang w:eastAsia="hr-HR"/>
        </w:rPr>
        <w:t xml:space="preserve"> </w:t>
      </w:r>
      <w:r w:rsidR="00804BA7">
        <w:t xml:space="preserve">RENTA STIL d.o.o., Zagreb, </w:t>
      </w:r>
      <w:proofErr w:type="spellStart"/>
      <w:r w:rsidR="00804BA7">
        <w:t>Oreškovićeva</w:t>
      </w:r>
      <w:proofErr w:type="spellEnd"/>
    </w:p>
    <w:p w:rsidRDefault="00804BA7" w:rsidP="00804BA7" w:rsidR="00426D08" w:rsidRPr="004C467D">
      <w:pPr>
        <w:overflowPunct w:val="false"/>
        <w:autoSpaceDE w:val="false"/>
        <w:autoSpaceDN w:val="false"/>
        <w:adjustRightInd w:val="false"/>
        <w:ind w:left="708"/>
        <w:rPr>
          <w:rFonts w:eastAsia="Times New Roman"/>
          <w:szCs w:val="24"/>
          <w:lang w:eastAsia="hr-HR"/>
        </w:rPr>
      </w:pPr>
      <w:r>
        <w:t>8, OIB: 84374065633</w:t>
      </w:r>
      <w:r w:rsidR="001B3169" w:rsidRPr="00BC1512">
        <w:rPr>
          <w:rFonts w:eastAsia="Times New Roman"/>
          <w:szCs w:val="24"/>
          <w:lang w:eastAsia="hr-HR"/>
        </w:rPr>
        <w:t>. S</w:t>
      </w:r>
      <w:r>
        <w:rPr>
          <w:rFonts w:eastAsia="Times New Roman"/>
          <w:szCs w:val="24"/>
          <w:lang w:eastAsia="hr-HR"/>
        </w:rPr>
        <w:t>tečajni postupak otvoren je 9</w:t>
      </w:r>
      <w:r w:rsidR="00CC4665">
        <w:rPr>
          <w:rFonts w:eastAsia="Times New Roman"/>
          <w:szCs w:val="24"/>
          <w:lang w:eastAsia="hr-HR"/>
        </w:rPr>
        <w:t xml:space="preserve">. </w:t>
      </w:r>
      <w:r w:rsidR="00A5635C">
        <w:rPr>
          <w:rFonts w:eastAsia="Times New Roman"/>
          <w:szCs w:val="24"/>
          <w:lang w:eastAsia="hr-HR"/>
        </w:rPr>
        <w:t>lip</w:t>
      </w:r>
      <w:r w:rsidR="00C823B5">
        <w:rPr>
          <w:rFonts w:eastAsia="Times New Roman"/>
          <w:szCs w:val="24"/>
          <w:lang w:eastAsia="hr-HR"/>
        </w:rPr>
        <w:t>nja</w:t>
      </w:r>
      <w:r w:rsidR="00892899">
        <w:rPr>
          <w:rFonts w:eastAsia="Times New Roman"/>
          <w:szCs w:val="24"/>
          <w:lang w:eastAsia="hr-HR"/>
        </w:rPr>
        <w:t xml:space="preserve"> 2016. u</w:t>
      </w:r>
      <w:r w:rsidR="00697965">
        <w:rPr>
          <w:rFonts w:eastAsia="Times New Roman"/>
          <w:szCs w:val="24"/>
          <w:lang w:eastAsia="hr-HR"/>
        </w:rPr>
        <w:t xml:space="preserve"> </w:t>
      </w:r>
      <w:r w:rsidR="00646B9D">
        <w:rPr>
          <w:rFonts w:eastAsia="Times New Roman"/>
          <w:szCs w:val="24"/>
          <w:lang w:eastAsia="hr-HR"/>
        </w:rPr>
        <w:t>13</w:t>
      </w:r>
      <w:r w:rsidR="00F04B1E">
        <w:rPr>
          <w:rFonts w:eastAsia="Times New Roman"/>
          <w:szCs w:val="24"/>
          <w:lang w:eastAsia="hr-HR"/>
        </w:rPr>
        <w:t xml:space="preserve"> sati i </w:t>
      </w:r>
      <w:r w:rsidR="00725182">
        <w:rPr>
          <w:rFonts w:eastAsia="Times New Roman"/>
          <w:szCs w:val="24"/>
          <w:lang w:eastAsia="hr-HR"/>
        </w:rPr>
        <w:t>2</w:t>
      </w:r>
      <w:r>
        <w:rPr>
          <w:rFonts w:eastAsia="Times New Roman"/>
          <w:szCs w:val="24"/>
          <w:lang w:eastAsia="hr-HR"/>
        </w:rPr>
        <w:t xml:space="preserve">5 </w:t>
      </w:r>
      <w:r w:rsidR="00BC1512" w:rsidRPr="004C467D">
        <w:rPr>
          <w:rFonts w:eastAsia="Times New Roman"/>
          <w:szCs w:val="24"/>
          <w:lang w:eastAsia="hr-HR"/>
        </w:rPr>
        <w:t>minuta</w:t>
      </w:r>
      <w:r w:rsidR="00A108D1" w:rsidRPr="004C467D">
        <w:rPr>
          <w:rFonts w:eastAsia="Times New Roman"/>
          <w:szCs w:val="24"/>
          <w:lang w:eastAsia="hr-HR"/>
        </w:rPr>
        <w:t>,</w:t>
      </w:r>
      <w:r w:rsidR="00646B9D">
        <w:rPr>
          <w:rFonts w:eastAsia="Times New Roman"/>
          <w:szCs w:val="24"/>
          <w:lang w:eastAsia="hr-HR"/>
        </w:rPr>
        <w:t xml:space="preserve"> </w:t>
      </w:r>
      <w:r w:rsidR="00A7455E" w:rsidRPr="004C467D">
        <w:rPr>
          <w:rFonts w:eastAsia="Times New Roman"/>
          <w:szCs w:val="24"/>
          <w:lang w:eastAsia="hr-HR"/>
        </w:rPr>
        <w:t>kada</w:t>
      </w:r>
      <w:r w:rsidR="00A108D1" w:rsidRPr="004C467D">
        <w:rPr>
          <w:rFonts w:eastAsia="Times New Roman"/>
          <w:szCs w:val="24"/>
          <w:lang w:eastAsia="hr-HR"/>
        </w:rPr>
        <w:t xml:space="preserve"> </w:t>
      </w:r>
      <w:r w:rsidR="001B3169" w:rsidRPr="004C467D">
        <w:rPr>
          <w:rFonts w:eastAsia="Times New Roman"/>
          <w:szCs w:val="24"/>
          <w:lang w:eastAsia="hr-HR"/>
        </w:rPr>
        <w:t>je ovo rješenje objavljeno na mrežno</w:t>
      </w:r>
      <w:r w:rsidR="00CC4665" w:rsidRPr="004C467D">
        <w:rPr>
          <w:rFonts w:eastAsia="Times New Roman"/>
          <w:szCs w:val="24"/>
          <w:lang w:eastAsia="hr-HR"/>
        </w:rPr>
        <w:t xml:space="preserve">j stranici </w:t>
      </w:r>
      <w:r w:rsidR="004C467D">
        <w:rPr>
          <w:rFonts w:eastAsia="Times New Roman"/>
          <w:szCs w:val="24"/>
          <w:lang w:eastAsia="hr-HR"/>
        </w:rPr>
        <w:t xml:space="preserve">e-Oglasna </w:t>
      </w:r>
      <w:r w:rsidR="00CC4665" w:rsidRPr="004C467D">
        <w:rPr>
          <w:rFonts w:eastAsia="Times New Roman"/>
          <w:szCs w:val="24"/>
          <w:lang w:eastAsia="hr-HR"/>
        </w:rPr>
        <w:t>ploča</w:t>
      </w:r>
      <w:r w:rsidR="00554EB4" w:rsidRPr="004C467D">
        <w:rPr>
          <w:rFonts w:eastAsia="Times New Roman"/>
          <w:szCs w:val="24"/>
          <w:lang w:eastAsia="hr-HR"/>
        </w:rPr>
        <w:t xml:space="preserve"> </w:t>
      </w:r>
      <w:r w:rsidR="001B3169" w:rsidRPr="004C467D">
        <w:rPr>
          <w:rFonts w:eastAsia="Times New Roman"/>
          <w:szCs w:val="24"/>
          <w:lang w:eastAsia="hr-HR"/>
        </w:rPr>
        <w:t>suda.</w:t>
      </w:r>
    </w:p>
    <w:p w:rsidRDefault="001B3169" w:rsidP="001B3169" w:rsidR="001B3169" w:rsidRPr="001B3169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426D08" w:rsidP="00426D08" w:rsidR="00426D08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426D08">
        <w:rPr>
          <w:rFonts w:eastAsia="Times New Roman"/>
          <w:szCs w:val="24"/>
          <w:lang w:eastAsia="hr-HR"/>
        </w:rPr>
        <w:t>Za s</w:t>
      </w:r>
      <w:r w:rsidR="004C467D">
        <w:rPr>
          <w:rFonts w:eastAsia="Times New Roman"/>
          <w:szCs w:val="24"/>
          <w:lang w:eastAsia="hr-HR"/>
        </w:rPr>
        <w:t xml:space="preserve">tečajnog upravitelja imenuje se </w:t>
      </w:r>
      <w:r w:rsidR="00804BA7">
        <w:rPr>
          <w:rFonts w:eastAsia="Times New Roman"/>
          <w:szCs w:val="24"/>
          <w:lang w:eastAsia="hr-HR"/>
        </w:rPr>
        <w:t xml:space="preserve">David Jakovljević iz Sesveta, </w:t>
      </w:r>
      <w:proofErr w:type="spellStart"/>
      <w:r w:rsidR="00804BA7">
        <w:rPr>
          <w:rFonts w:eastAsia="Times New Roman"/>
          <w:szCs w:val="24"/>
          <w:lang w:eastAsia="hr-HR"/>
        </w:rPr>
        <w:t>Kašinska</w:t>
      </w:r>
      <w:proofErr w:type="spellEnd"/>
      <w:r w:rsidR="00804BA7">
        <w:rPr>
          <w:rFonts w:eastAsia="Times New Roman"/>
          <w:szCs w:val="24"/>
          <w:lang w:eastAsia="hr-HR"/>
        </w:rPr>
        <w:t xml:space="preserve"> 7</w:t>
      </w:r>
      <w:r w:rsidR="00944133">
        <w:rPr>
          <w:rFonts w:eastAsia="Times New Roman"/>
          <w:szCs w:val="24"/>
          <w:lang w:eastAsia="hr-HR"/>
        </w:rPr>
        <w:t xml:space="preserve">, </w:t>
      </w:r>
      <w:proofErr w:type="spellStart"/>
      <w:r w:rsidRPr="00426D08">
        <w:rPr>
          <w:rFonts w:eastAsia="Times New Roman"/>
          <w:szCs w:val="24"/>
          <w:lang w:eastAsia="hr-HR"/>
        </w:rPr>
        <w:t>OIB</w:t>
      </w:r>
      <w:proofErr w:type="spellEnd"/>
      <w:r w:rsidRPr="00426D08">
        <w:rPr>
          <w:rFonts w:eastAsia="Times New Roman"/>
          <w:szCs w:val="24"/>
          <w:lang w:eastAsia="hr-HR"/>
        </w:rPr>
        <w:t>:</w:t>
      </w:r>
      <w:r w:rsidR="007C0887">
        <w:rPr>
          <w:rFonts w:eastAsia="Times New Roman"/>
          <w:szCs w:val="24"/>
          <w:lang w:eastAsia="hr-HR"/>
        </w:rPr>
        <w:t xml:space="preserve"> </w:t>
      </w:r>
      <w:proofErr w:type="spellStart"/>
      <w:r w:rsidR="00804BA7">
        <w:rPr>
          <w:rFonts w:eastAsia="Times New Roman"/>
          <w:szCs w:val="24"/>
          <w:lang w:eastAsia="hr-HR"/>
        </w:rPr>
        <w:t>63014812654</w:t>
      </w:r>
      <w:proofErr w:type="spellEnd"/>
      <w:r w:rsidR="00944133">
        <w:rPr>
          <w:rFonts w:eastAsia="Times New Roman"/>
          <w:szCs w:val="24"/>
          <w:lang w:eastAsia="hr-HR"/>
        </w:rPr>
        <w:t>.</w:t>
      </w:r>
    </w:p>
    <w:p w:rsidRDefault="00426D08" w:rsidP="00426D08" w:rsidR="00426D08" w:rsidRPr="00426D08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Zaključuje se stečajni postupak nad dužnikom</w:t>
      </w:r>
      <w:r w:rsidR="009D607F">
        <w:rPr>
          <w:rFonts w:eastAsia="Times New Roman"/>
          <w:szCs w:val="24"/>
          <w:lang w:eastAsia="hr-HR"/>
        </w:rPr>
        <w:t xml:space="preserve"> </w:t>
      </w:r>
      <w:r w:rsidR="00804BA7">
        <w:t xml:space="preserve">RENTA STIL d.o.o., Zagreb, </w:t>
      </w:r>
      <w:proofErr w:type="spellStart"/>
      <w:r w:rsidR="00804BA7">
        <w:t>Oreškovićeva</w:t>
      </w:r>
      <w:proofErr w:type="spellEnd"/>
      <w:r w:rsidR="00804BA7">
        <w:t xml:space="preserve"> 8, </w:t>
      </w:r>
      <w:proofErr w:type="spellStart"/>
      <w:r w:rsidR="00804BA7">
        <w:t>OIB</w:t>
      </w:r>
      <w:proofErr w:type="spellEnd"/>
      <w:r w:rsidR="00804BA7">
        <w:t xml:space="preserve">: </w:t>
      </w:r>
      <w:proofErr w:type="spellStart"/>
      <w:r w:rsidR="00804BA7">
        <w:t>84374065633</w:t>
      </w:r>
      <w:proofErr w:type="spellEnd"/>
      <w:r w:rsidR="009D607F">
        <w:rPr>
          <w:rFonts w:eastAsia="Times New Roman"/>
          <w:szCs w:val="24"/>
          <w:lang w:eastAsia="hr-HR"/>
        </w:rPr>
        <w:t>.</w:t>
      </w:r>
    </w:p>
    <w:p w:rsidRDefault="001B3169" w:rsidP="009D607F" w:rsidR="001B3169" w:rsidRPr="001B3169">
      <w:pPr>
        <w:contextualSpacing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Nakon</w:t>
      </w:r>
      <w:r w:rsidR="009D607F">
        <w:rPr>
          <w:rFonts w:eastAsia="Times New Roman"/>
          <w:szCs w:val="24"/>
          <w:lang w:eastAsia="hr-HR"/>
        </w:rPr>
        <w:t xml:space="preserve"> po pravomoćnosti ovog rješenja</w:t>
      </w:r>
      <w:r w:rsidRPr="001B3169">
        <w:rPr>
          <w:rFonts w:eastAsia="Times New Roman"/>
          <w:szCs w:val="24"/>
          <w:lang w:eastAsia="hr-HR"/>
        </w:rPr>
        <w:t xml:space="preserve">, </w:t>
      </w:r>
      <w:r w:rsidR="009D607F">
        <w:rPr>
          <w:rFonts w:eastAsia="Times New Roman"/>
          <w:szCs w:val="24"/>
          <w:lang w:eastAsia="hr-HR"/>
        </w:rPr>
        <w:t>dužnik će se</w:t>
      </w:r>
      <w:r w:rsidRPr="001B3169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1B3169" w:rsidP="001B3169" w:rsidR="001B3169">
      <w:pPr>
        <w:jc w:val="both"/>
        <w:rPr>
          <w:rFonts w:eastAsia="Times New Roman"/>
          <w:szCs w:val="24"/>
          <w:lang w:eastAsia="hr-HR"/>
        </w:rPr>
      </w:pPr>
    </w:p>
    <w:p w:rsidRDefault="0040156F" w:rsidP="001B3169" w:rsidR="0040156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BC1512">
        <w:rPr>
          <w:rFonts w:eastAsia="Times New Roman"/>
          <w:szCs w:val="24"/>
          <w:lang w:eastAsia="hr-HR"/>
        </w:rPr>
        <w:t xml:space="preserve">30. listopada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646B9D">
        <w:rPr>
          <w:rFonts w:eastAsia="Times New Roman"/>
          <w:szCs w:val="20"/>
          <w:lang w:eastAsia="hr-HR"/>
        </w:rPr>
        <w:t>31</w:t>
      </w:r>
      <w:r w:rsidR="009D607F">
        <w:rPr>
          <w:rFonts w:eastAsia="Times New Roman"/>
          <w:szCs w:val="20"/>
          <w:lang w:eastAsia="hr-HR"/>
        </w:rPr>
        <w:t>. ožujka 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646B9D">
        <w:rPr>
          <w:rFonts w:eastAsia="Times New Roman"/>
          <w:szCs w:val="20"/>
          <w:lang w:eastAsia="hr-HR"/>
        </w:rPr>
        <w:t>31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>.</w:t>
      </w:r>
      <w:r w:rsidR="00A108D1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A108D1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Zaključak je </w:t>
      </w:r>
      <w:r w:rsidR="00725182">
        <w:rPr>
          <w:rFonts w:eastAsia="Times New Roman"/>
          <w:szCs w:val="20"/>
          <w:lang w:eastAsia="hr-HR"/>
        </w:rPr>
        <w:t xml:space="preserve">zakonskom zastupniku dužnika Petru Brdaru </w:t>
      </w:r>
      <w:r w:rsidR="00A108D1">
        <w:rPr>
          <w:rFonts w:eastAsia="Times New Roman"/>
          <w:szCs w:val="20"/>
          <w:lang w:eastAsia="hr-HR"/>
        </w:rPr>
        <w:t xml:space="preserve">dostavljen </w:t>
      </w:r>
      <w:r w:rsidR="00804BA7">
        <w:rPr>
          <w:rFonts w:eastAsia="Times New Roman"/>
          <w:szCs w:val="20"/>
          <w:lang w:eastAsia="hr-HR"/>
        </w:rPr>
        <w:t>5</w:t>
      </w:r>
      <w:r w:rsidR="004C467D">
        <w:rPr>
          <w:rFonts w:eastAsia="Times New Roman"/>
          <w:szCs w:val="20"/>
          <w:lang w:eastAsia="hr-HR"/>
        </w:rPr>
        <w:t>. travnj</w:t>
      </w:r>
      <w:r w:rsidR="00D76049" w:rsidRPr="00D76049">
        <w:rPr>
          <w:rFonts w:eastAsia="Times New Roman"/>
          <w:szCs w:val="20"/>
          <w:lang w:eastAsia="hr-HR"/>
        </w:rPr>
        <w:t>a 2016</w:t>
      </w:r>
      <w:r w:rsidR="00D76049">
        <w:rPr>
          <w:rFonts w:eastAsia="Times New Roman"/>
          <w:szCs w:val="20"/>
          <w:lang w:eastAsia="hr-HR"/>
        </w:rPr>
        <w:t>.,</w:t>
      </w:r>
      <w:r w:rsidR="00831467">
        <w:rPr>
          <w:rFonts w:eastAsia="Times New Roman"/>
          <w:szCs w:val="20"/>
          <w:lang w:eastAsia="hr-HR"/>
        </w:rPr>
        <w:t xml:space="preserve"> </w:t>
      </w:r>
      <w:r w:rsidR="00725182">
        <w:rPr>
          <w:rFonts w:eastAsia="Times New Roman"/>
          <w:szCs w:val="20"/>
          <w:lang w:eastAsia="hr-HR"/>
        </w:rPr>
        <w:t>međutim po istom nije postupi</w:t>
      </w:r>
      <w:r w:rsidR="00725182" w:rsidRPr="00725182">
        <w:rPr>
          <w:rFonts w:eastAsia="Times New Roman"/>
          <w:szCs w:val="20"/>
          <w:lang w:eastAsia="hr-HR"/>
        </w:rPr>
        <w:t>o</w:t>
      </w:r>
      <w:r w:rsidR="00EC2D62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646B9D">
        <w:rPr>
          <w:rFonts w:eastAsia="Times New Roman"/>
          <w:szCs w:val="20"/>
          <w:lang w:eastAsia="hr-HR"/>
        </w:rPr>
        <w:t>31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725182">
        <w:rPr>
          <w:rFonts w:eastAsia="Times New Roman"/>
          <w:szCs w:val="20"/>
          <w:lang w:eastAsia="hr-HR"/>
        </w:rPr>
        <w:t xml:space="preserve"> 9</w:t>
      </w:r>
      <w:r w:rsidR="00A5635C">
        <w:rPr>
          <w:rFonts w:eastAsia="Times New Roman"/>
          <w:szCs w:val="20"/>
          <w:lang w:eastAsia="hr-HR"/>
        </w:rPr>
        <w:t>. lip</w:t>
      </w:r>
      <w:r w:rsidR="008322BC">
        <w:rPr>
          <w:rFonts w:eastAsia="Times New Roman"/>
          <w:szCs w:val="20"/>
          <w:lang w:eastAsia="hr-HR"/>
        </w:rPr>
        <w:t>nja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</w:t>
      </w:r>
      <w:proofErr w:type="spellStart"/>
      <w:r>
        <w:rPr>
          <w:rFonts w:eastAsia="Times New Roman"/>
          <w:szCs w:val="24"/>
        </w:rPr>
        <w:t>NIKOLA</w:t>
      </w:r>
      <w:proofErr w:type="spellEnd"/>
      <w:r>
        <w:rPr>
          <w:rFonts w:eastAsia="Times New Roman"/>
          <w:szCs w:val="24"/>
        </w:rPr>
        <w:t xml:space="preserve"> </w:t>
      </w:r>
      <w:proofErr w:type="spellStart"/>
      <w:r>
        <w:rPr>
          <w:rFonts w:eastAsia="Times New Roman"/>
          <w:szCs w:val="24"/>
        </w:rPr>
        <w:t>RIBARIĆ</w:t>
      </w:r>
      <w:proofErr w:type="spellEnd"/>
      <w:r w:rsidR="0083367C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 xml:space="preserve">ski savjetnik BOJAN </w:t>
      </w:r>
      <w:proofErr w:type="spellStart"/>
      <w:r>
        <w:rPr>
          <w:rFonts w:eastAsia="Times New Roman"/>
          <w:szCs w:val="24"/>
        </w:rPr>
        <w:t>PETRAŠ</w:t>
      </w:r>
      <w:proofErr w:type="spellEnd"/>
      <w:r w:rsidR="0083367C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 xml:space="preserve">Za točnost </w:t>
      </w:r>
      <w:proofErr w:type="spellStart"/>
      <w:r w:rsidRPr="00642240">
        <w:rPr>
          <w:rFonts w:eastAsia="Times New Roman"/>
          <w:szCs w:val="24"/>
          <w:lang w:eastAsia="hr-HR"/>
        </w:rPr>
        <w:t>otpravka</w:t>
      </w:r>
      <w:proofErr w:type="spellEnd"/>
      <w:r w:rsidRPr="00642240">
        <w:rPr>
          <w:rFonts w:eastAsia="Times New Roman"/>
          <w:szCs w:val="24"/>
          <w:lang w:eastAsia="hr-HR"/>
        </w:rPr>
        <w:t xml:space="preserve">, </w:t>
      </w:r>
      <w:proofErr w:type="spellStart"/>
      <w:r w:rsidRPr="00642240">
        <w:rPr>
          <w:rFonts w:eastAsia="Times New Roman"/>
          <w:szCs w:val="24"/>
          <w:lang w:eastAsia="hr-HR"/>
        </w:rPr>
        <w:t>ovl</w:t>
      </w:r>
      <w:proofErr w:type="spellEnd"/>
      <w:r w:rsidRPr="00642240">
        <w:rPr>
          <w:rFonts w:eastAsia="Times New Roman"/>
          <w:szCs w:val="24"/>
          <w:lang w:eastAsia="hr-HR"/>
        </w:rPr>
        <w:t>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7806536"/>
      <w:docPartObj>
        <w:docPartGallery w:val="Page Numbers (Top of Page)"/>
        <w:docPartUnique/>
      </w:docPartObj>
    </w:sdtPr>
    <w:sdtEndPr/>
    <w:sdtContent>
      <w:p w:rsidRDefault="00642240" w:rsidP="00642240" w:rsidR="00266E31">
        <w:pPr>
          <w:pStyle w:val="Zaglavlje"/>
          <w:ind w:firstLine="4248"/>
          <w:jc w:val="center"/>
        </w:pPr>
        <w:r>
          <w:tab/>
        </w:r>
        <w:r>
          <w:tab/>
        </w:r>
        <w:r w:rsidR="003B3347">
          <w:t xml:space="preserve">94.    </w:t>
        </w:r>
        <w:r w:rsidR="002F2B51" w:rsidRPr="002F2B51">
          <w:t>St-</w:t>
        </w:r>
        <w:r w:rsidR="00804BA7">
          <w:t>400</w:t>
        </w:r>
        <w:r w:rsidR="00646B9D" w:rsidRPr="00646B9D">
          <w:t>2/15-9</w:t>
        </w:r>
      </w:p>
    </w:sdtContent>
  </w:sdt>
  <w:p w:rsidRDefault="00266E31" w:rsidR="00266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10257C"/>
    <w:rsid w:val="001032F4"/>
    <w:rsid w:val="0011263E"/>
    <w:rsid w:val="00131E95"/>
    <w:rsid w:val="00193EAF"/>
    <w:rsid w:val="0019711A"/>
    <w:rsid w:val="001A1D04"/>
    <w:rsid w:val="001B3169"/>
    <w:rsid w:val="00266E31"/>
    <w:rsid w:val="002F2B51"/>
    <w:rsid w:val="003040C2"/>
    <w:rsid w:val="00384BC2"/>
    <w:rsid w:val="003B3347"/>
    <w:rsid w:val="0040156F"/>
    <w:rsid w:val="00426D08"/>
    <w:rsid w:val="00457EF8"/>
    <w:rsid w:val="00497358"/>
    <w:rsid w:val="004C2084"/>
    <w:rsid w:val="004C467D"/>
    <w:rsid w:val="0053556F"/>
    <w:rsid w:val="00554EB4"/>
    <w:rsid w:val="005C116A"/>
    <w:rsid w:val="005F67DA"/>
    <w:rsid w:val="0061384C"/>
    <w:rsid w:val="00642240"/>
    <w:rsid w:val="00646B9D"/>
    <w:rsid w:val="00657523"/>
    <w:rsid w:val="00694358"/>
    <w:rsid w:val="00697965"/>
    <w:rsid w:val="00725182"/>
    <w:rsid w:val="00753751"/>
    <w:rsid w:val="007A1913"/>
    <w:rsid w:val="007C0887"/>
    <w:rsid w:val="00804BA7"/>
    <w:rsid w:val="00831467"/>
    <w:rsid w:val="008322BC"/>
    <w:rsid w:val="0083367C"/>
    <w:rsid w:val="00892899"/>
    <w:rsid w:val="00944133"/>
    <w:rsid w:val="00950F54"/>
    <w:rsid w:val="00996101"/>
    <w:rsid w:val="009D607F"/>
    <w:rsid w:val="00A108D1"/>
    <w:rsid w:val="00A53DC3"/>
    <w:rsid w:val="00A5635C"/>
    <w:rsid w:val="00A7455E"/>
    <w:rsid w:val="00AC493B"/>
    <w:rsid w:val="00B4105F"/>
    <w:rsid w:val="00B5532F"/>
    <w:rsid w:val="00BC1512"/>
    <w:rsid w:val="00BF580F"/>
    <w:rsid w:val="00C823B5"/>
    <w:rsid w:val="00CA63C1"/>
    <w:rsid w:val="00CC4665"/>
    <w:rsid w:val="00CE36D3"/>
    <w:rsid w:val="00CE70D3"/>
    <w:rsid w:val="00D05353"/>
    <w:rsid w:val="00D64F33"/>
    <w:rsid w:val="00D76049"/>
    <w:rsid w:val="00D90085"/>
    <w:rsid w:val="00E00AE1"/>
    <w:rsid w:val="00E9732B"/>
    <w:rsid w:val="00EC2D62"/>
    <w:rsid w:val="00F04B1E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St-4002/2015-9</izvorni_sadrzaj>
    <derivirana_varijabla naziv="DomainObject.Oznaka_1">St-4002/2015-9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4002</izvorni_sadrzaj>
    <derivirana_varijabla naziv="DomainObject.Predmet.Broj_1">4002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St-4002/2015</izvorni_sadrzaj>
    <derivirana_varijabla naziv="DomainObject.Predmet.OznakaBroj_1">St-4002/2015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RENTA STIL d.o.o. zastupanog po punomoćniku PETAR BRDAR</izvorni_sadrzaj>
    <derivirana_varijabla naziv="DomainObject.Predmet.ProtustrankaFormated_1">  RENTA STIL d.o.o. zastupanog po punomoćniku PETAR BRDAR</derivirana_varijabla>
  </DomainObject.Predmet.ProtustrankaFormated>
  <DomainObject.Predmet.ProtustrankaFormatedOIB>
    <izvorni_sadrzaj>  RENTA STIL d.o.o., OIB 84374065633 zastupanog po punomoćniku PETAR BRDAR</izvorni_sadrzaj>
    <derivirana_varijabla naziv="DomainObject.Predmet.ProtustrankaFormatedOIB_1">  RENTA STIL d.o.o., OIB 84374065633 zastupanog po punomoćniku PETAR BRDAR</derivirana_varijabla>
  </DomainObject.Predmet.ProtustrankaFormatedOIB>
  <DomainObject.Predmet.ProtustrankaFormatedWithAdress>
    <izvorni_sadrzaj> RENTA STIL d.o.o., Oreškovićeva 8, 10000 Zagreb zastupanog po punomoćniku PETAR BRDAR</izvorni_sadrzaj>
    <derivirana_varijabla naziv="DomainObject.Predmet.ProtustrankaFormatedWithAdress_1"> RENTA STIL d.o.o., Oreškovićeva 8, 10000 Zagreb zastupanog po punomoćniku PETAR BRDAR</derivirana_varijabla>
  </DomainObject.Predmet.ProtustrankaFormatedWithAdress>
  <DomainObject.Predmet.ProtustrankaFormatedWithAdressOIB>
    <izvorni_sadrzaj> RENTA STIL d.o.o., OIB 84374065633, Oreškovićeva 8, 10000 Zagreb zastupanog po punomoćniku PETAR BRDAR</izvorni_sadrzaj>
    <derivirana_varijabla naziv="DomainObject.Predmet.ProtustrankaFormatedWithAdressOIB_1"> RENTA STIL d.o.o., OIB 84374065633, Oreškovićeva 8, 10000 Zagreb zastupanog po punomoćniku PETAR BRDAR</derivirana_varijabla>
  </DomainObject.Predmet.ProtustrankaFormatedWithAdressOIB>
  <DomainObject.Predmet.ProtustrankaWithAdress>
    <izvorni_sadrzaj>RENTA STIL d.o.o. Oreškovićeva 8, 10000 Zagreb</izvorni_sadrzaj>
    <derivirana_varijabla naziv="DomainObject.Predmet.ProtustrankaWithAdress_1">RENTA STIL d.o.o. Oreškovićeva 8, 10000 Zagreb</derivirana_varijabla>
  </DomainObject.Predmet.ProtustrankaWithAdress>
  <DomainObject.Predmet.ProtustrankaWithAdressOIB>
    <izvorni_sadrzaj>RENTA STIL d.o.o., OIB 84374065633, Oreškovićeva 8, 10000 Zagreb</izvorni_sadrzaj>
    <derivirana_varijabla naziv="DomainObject.Predmet.ProtustrankaWithAdressOIB_1">RENTA STIL d.o.o., OIB 84374065633, Oreškovićeva 8, 10000 Zagreb</derivirana_varijabla>
  </DomainObject.Predmet.ProtustrankaWithAdressOIB>
  <DomainObject.Predmet.ProtustrankaNazivFormated>
    <izvorni_sadrzaj>RENTA STIL d.o.o.</izvorni_sadrzaj>
    <derivirana_varijabla naziv="DomainObject.Predmet.ProtustrankaNazivFormated_1">RENTA STIL d.o.o.</derivirana_varijabla>
  </DomainObject.Predmet.ProtustrankaNazivFormated>
  <DomainObject.Predmet.ProtustrankaNazivFormatedOIB>
    <izvorni_sadrzaj>RENTA STIL d.o.o., OIB 84374065633</izvorni_sadrzaj>
    <derivirana_varijabla naziv="DomainObject.Predmet.ProtustrankaNazivFormatedOIB_1">RENTA STIL d.o.o., OIB 84374065633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RENTA STIL d.o.o. zastupanog po punomoćniku PETAR BRDAR</item>
    </izvorni_sadrzaj>
    <derivirana_varijabla naziv="DomainObject.Predmet.ProtuStrankaListFormated_1">
      <item>RENTA STIL d.o.o. zastupanog po punomoćniku PETAR BRDAR</item>
    </derivirana_varijabla>
  </DomainObject.Predmet.ProtuStrankaListFormated>
  <DomainObject.Predmet.ProtuStrankaListFormatedOIB>
    <izvorni_sadrzaj>
      <item>RENTA STIL d.o.o., OIB 84374065633 zastupanog po punomoćniku PETAR BRDAR</item>
    </izvorni_sadrzaj>
    <derivirana_varijabla naziv="DomainObject.Predmet.ProtuStrankaListFormatedOIB_1">
      <item>RENTA STIL d.o.o., OIB 84374065633 zastupanog po punomoćniku PETAR BRDAR</item>
    </derivirana_varijabla>
  </DomainObject.Predmet.ProtuStrankaListFormatedOIB>
  <DomainObject.Predmet.ProtuStrankaListFormatedWithAdress>
    <izvorni_sadrzaj>
      <item>RENTA STIL d.o.o., Oreškovićeva 8, 10000 Zagreb zastupanog po punomoćniku PETAR BRDAR</item>
    </izvorni_sadrzaj>
    <derivirana_varijabla naziv="DomainObject.Predmet.ProtuStrankaListFormatedWithAdress_1">
      <item>RENTA STIL d.o.o., Oreškovićeva 8, 10000 Zagreb zastupanog po punomoćniku PETAR BRDAR</item>
    </derivirana_varijabla>
  </DomainObject.Predmet.ProtuStrankaListFormatedWithAdress>
  <DomainObject.Predmet.ProtuStrankaListFormatedWithAdressOIB>
    <izvorni_sadrzaj>
      <item>RENTA STIL d.o.o., OIB 84374065633, Oreškovićeva 8, 10000 Zagreb zastupanog po punomoćniku PETAR BRDAR</item>
    </izvorni_sadrzaj>
    <derivirana_varijabla naziv="DomainObject.Predmet.ProtuStrankaListFormatedWithAdressOIB_1">
      <item>RENTA STIL d.o.o., OIB 84374065633, Oreškovićeva 8, 10000 Zagreb zastupanog po punomoćniku PETAR BRDAR</item>
    </derivirana_varijabla>
  </DomainObject.Predmet.ProtuStrankaListFormatedWithAdressOIB>
  <DomainObject.Predmet.ProtuStrankaListNazivFormated>
    <izvorni_sadrzaj>
      <item>RENTA STIL d.o.o.</item>
    </izvorni_sadrzaj>
    <derivirana_varijabla naziv="DomainObject.Predmet.ProtuStrankaListNazivFormated_1">
      <item>RENTA STIL d.o.o.</item>
    </derivirana_varijabla>
  </DomainObject.Predmet.ProtuStrankaListNazivFormated>
  <DomainObject.Predmet.ProtuStrankaListNazivFormatedOIB>
    <izvorni_sadrzaj>
      <item>RENTA STIL d.o.o., OIB 84374065633</item>
    </izvorni_sadrzaj>
    <derivirana_varijabla naziv="DomainObject.Predmet.ProtuStrankaListNazivFormatedOIB_1">
      <item>RENTA STIL d.o.o., OIB 84374065633</item>
    </derivirana_varijabla>
  </DomainObject.Predmet.ProtuStrankaListNazivFormatedOIB>
  <DomainObject.Predmet.OstaliListFormated>
    <izvorni_sadrzaj>
      <item>HRVATSKI ZAVOD ZA MIROVINSKO OSIGURANJE</item>
      <item>PETAR BRDAR punomoćnik sudionika u postupku RENTA STIL d.o.o.</item>
    </izvorni_sadrzaj>
    <derivirana_varijabla naziv="DomainObject.Predmet.OstaliListFormated_1">
      <item>HRVATSKI ZAVOD ZA MIROVINSKO OSIGURANJE</item>
      <item>PETAR BRDAR punomoćnik sudionika u postupku RENTA STIL d.o.o.</item>
    </derivirana_varijabla>
  </DomainObject.Predmet.OstaliListFormated>
  <DomainObject.Predmet.OstaliListFormatedOIB>
    <izvorni_sadrzaj>
      <item>HRVATSKI ZAVOD ZA MIROVINSKO OSIGURANJE, OIB 84397956623</item>
      <item>PETAR BRDAR, OIB 24377501448 punomoćnik sudionika u postupku RENTA STIL d.o.o.</item>
    </izvorni_sadrzaj>
    <derivirana_varijabla naziv="DomainObject.Predmet.OstaliListFormatedOIB_1">
      <item>HRVATSKI ZAVOD ZA MIROVINSKO OSIGURANJE, OIB 84397956623</item>
      <item>PETAR BRDAR, OIB 24377501448 punomoćnik sudionika u postupku RENTA STIL d.o.o.</item>
    </derivirana_varijabla>
  </DomainObject.Predmet.OstaliListFormatedOIB>
  <DomainObject.Predmet.OstaliListFormatedWithAdress>
    <izvorni_sadrzaj>
      <item>HRVATSKI ZAVOD ZA MIROVINSKO OSIGURANJE, Trpimirova 4, 10000 Zagreb</item>
      <item>PETAR BRDAR, GRANIČARSKA ULICA 5, 10000 Zagreb punomoćnik sudionika u postupku RENTA STIL d.o.o.</item>
    </izvorni_sadrzaj>
    <derivirana_varijabla naziv="DomainObject.Predmet.OstaliListFormatedWithAdress_1">
      <item>HRVATSKI ZAVOD ZA MIROVINSKO OSIGURANJE, Trpimirova 4, 10000 Zagreb</item>
      <item>PETAR BRDAR, GRANIČARSKA ULICA 5, 10000 Zagreb punomoćnik sudionika u postupku RENTA STIL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PETAR BRDAR, OIB 24377501448, GRANIČARSKA ULICA 5, 10000 Zagreb punomoćnik sudionika u postupku RENTA STIL d.o.o.</item>
    </izvorni_sadrzaj>
    <derivirana_varijabla naziv="DomainObject.Predmet.OstaliListFormatedWithAdressOIB_1">
      <item>HRVATSKI ZAVOD ZA MIROVINSKO OSIGURANJE, OIB 84397956623, Trpimirova 4, 10000 Zagreb</item>
      <item>PETAR BRDAR, OIB 24377501448, GRANIČARSKA ULICA 5, 10000 Zagreb punomoćnik sudionika u postupku RENTA STIL d.o.o.</item>
    </derivirana_varijabla>
  </DomainObject.Predmet.OstaliListFormatedWithAdressOIB>
  <DomainObject.Predmet.OstaliListNazivFormated>
    <izvorni_sadrzaj>
      <item>HRVATSKI ZAVOD ZA MIROVINSKO OSIGURANJE</item>
      <item>PETAR BRDAR</item>
    </izvorni_sadrzaj>
    <derivirana_varijabla naziv="DomainObject.Predmet.OstaliListNazivFormated_1">
      <item>HRVATSKI ZAVOD ZA MIROVINSKO OSIGURANJE</item>
      <item>PETAR BRDAR</item>
    </derivirana_varijabla>
  </DomainObject.Predmet.OstaliListNazivFormated>
  <DomainObject.Predmet.OstaliListNazivFormatedOIB>
    <izvorni_sadrzaj>
      <item>HRVATSKI ZAVOD ZA MIROVINSKO OSIGURANJE, OIB 84397956623</item>
      <item>PETAR BRDAR, OIB 24377501448</item>
    </izvorni_sadrzaj>
    <derivirana_varijabla naziv="DomainObject.Predmet.OstaliListNazivFormatedOIB_1">
      <item>HRVATSKI ZAVOD ZA MIROVINSKO OSIGURANJE, OIB 84397956623</item>
      <item>PETAR BRDAR, OIB 24377501448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>St-4002/2015-9</izvorni_sadrzaj>
    <derivirana_varijabla naziv="DomainObject.PoslovniBrojDokumenta_1">St-4002/2015-9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RENTA STIL d.o.o.</izvorni_sadrzaj>
    <derivirana_varijabla naziv="DomainObject.Predmet.ProtustrankaIDrugi_1">RENTA STIL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RENTA STIL d.o.o., OIB 84374065633, Oreškovićeva 8, 10000 Zagreb</izvorni_sadrzaj>
    <derivirana_varijabla naziv="DomainObject.Predmet.ProtustrankaIDrugiAdressOIB_1">RENTA STIL d.o.o., OIB 84374065633, Oreškovićeva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RENTA STIL d.o.o.</item>
      <item>HRVATSKI ZAVOD ZA MIROVINSKO OSIGURANJE</item>
      <item>PETAR BRDAR</item>
    </izvorni_sadrzaj>
    <derivirana_varijabla naziv="DomainObject.Predmet.SudioniciListNaziv_1">
      <item>FINA Regionalni centar Zagreb</item>
      <item>RENTA STIL d.o.o.</item>
      <item>HRVATSKI ZAVOD ZA MIROVINSKO OSIGURANJE</item>
      <item>PETAR BRDAR</item>
    </derivirana_varijabla>
  </DomainObject.Predmet.SudioniciListNaziv>
  <DomainObject.Predmet.SudioniciListAdressOIB>
    <izvorni_sadrzaj>
      <item>FINA Regionalni centar Zagreb, OIB 85821130368, Trg svibanjskih žrtava  1995. 1,10000 Zagreb</item>
      <item>RENTA STIL d.o.o., OIB 84374065633, Oreškovićeva 8,10000 Zagreb</item>
      <item>HRVATSKI ZAVOD ZA MIROVINSKO OSIGURANJE, OIB 84397956623, Trpimirova 4,10000 Zagreb</item>
      <item>PETAR BRDAR, OIB 24377501448, GRANIČARSKA ULICA 5,10000 Zagreb</item>
    </izvorni_sadrzaj>
    <derivirana_varijabla naziv="DomainObject.Predmet.SudioniciListAdressOIB_1">
      <item>FINA Regionalni centar Zagreb, OIB 85821130368, Trg svibanjskih žrtava  1995. 1,10000 Zagreb</item>
      <item>RENTA STIL d.o.o., OIB 84374065633, Oreškovićeva 8,10000 Zagreb</item>
      <item>HRVATSKI ZAVOD ZA MIROVINSKO OSIGURANJE, OIB 84397956623, Trpimirova 4,10000 Zagreb</item>
      <item>PETAR BRDAR, OIB 24377501448, GRANIČARSKA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84374065633</item>
      <item>, OIB 84397956623</item>
      <item>, OIB 24377501448</item>
    </izvorni_sadrzaj>
    <derivirana_varijabla naziv="DomainObject.Predmet.SudioniciListNazivOIB_1">
      <item>, OIB 85821130368</item>
      <item>, OIB 84374065633</item>
      <item>, OIB 84397956623</item>
      <item>, OIB 24377501448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2265</properties:Characters>
  <properties:Lines>82</properties:Lines>
  <properties:Paragraphs>28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2016-06-09T11:06:00Z</cp:lastPrinted>
  <dcterms:modified xmlns:xsi="http://www.w3.org/2001/XMLSchema-instance" xsi:type="dcterms:W3CDTF">2016-06-09T11:08:00Z</dcterms:modified>
  <cp:revision>18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St-4002/2015-9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