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fcf4" w14:paraId="d8dfcf4" w:rsidRDefault="00006969" w:rsidP="00006969" w:rsidR="00006969" w:rsidRPr="00756310">
      <w:pPr>
        <w15:collapsed w:val="false"/>
      </w:pPr>
    </w:p>
    <w:p w:rsidRDefault="00006969" w:rsidP="00006969" w:rsidR="00006969" w:rsidRPr="00756310"/>
    <w:p w:rsidRDefault="00756310" w:rsidP="00006969" w:rsidR="00756310" w:rsidRPr="00756310"/>
    <w:p w:rsidRDefault="00006969" w:rsidP="00006969" w:rsidR="00006969" w:rsidRPr="00756310"/>
    <w:p w:rsidRDefault="00006969" w:rsidP="00006969" w:rsidR="00006969" w:rsidRPr="00756310">
      <w:pPr>
        <w:rPr>
          <w:b/>
        </w:rPr>
      </w:pPr>
      <w:r w:rsidRPr="00756310">
        <w:rPr>
          <w:b/>
        </w:rPr>
        <w:t>REPUBLIKA HRVATSKA</w:t>
      </w:r>
    </w:p>
    <w:p w:rsidRDefault="00006969" w:rsidP="00006969" w:rsidR="00006969" w:rsidRPr="00756310">
      <w:pPr>
        <w:jc w:val="both"/>
        <w:rPr>
          <w:b/>
        </w:rPr>
      </w:pPr>
      <w:r w:rsidRPr="00756310">
        <w:rPr>
          <w:b/>
        </w:rPr>
        <w:t>TRGOVAČKI SUD U ZADRU</w:t>
      </w:r>
    </w:p>
    <w:p w:rsidRDefault="00006969" w:rsidP="00006969" w:rsidR="00006969" w:rsidRPr="00756310">
      <w:pPr>
        <w:jc w:val="both"/>
      </w:pPr>
      <w:r w:rsidRPr="00756310">
        <w:t>Dr. Franje Tuđmana 35</w:t>
      </w:r>
    </w:p>
    <w:p w:rsidRDefault="00756310" w:rsidP="00006969" w:rsidR="00756310" w:rsidRPr="00756310"/>
    <w:p w:rsidRDefault="00006969" w:rsidP="00006969" w:rsidR="00006969" w:rsidRPr="00756310">
      <w:pPr>
        <w:jc w:val="center"/>
        <w:rPr>
          <w:b/>
        </w:rPr>
      </w:pPr>
      <w:r w:rsidRPr="00756310">
        <w:rPr>
          <w:b/>
        </w:rPr>
        <w:t xml:space="preserve">R E P U B L I K A   H R V A T S K A </w:t>
      </w:r>
    </w:p>
    <w:p w:rsidRDefault="00006969" w:rsidP="00006969" w:rsidR="00006969" w:rsidRPr="00756310">
      <w:pPr>
        <w:jc w:val="center"/>
        <w:rPr>
          <w:b/>
        </w:rPr>
      </w:pPr>
    </w:p>
    <w:p w:rsidRDefault="00006969" w:rsidP="00006969" w:rsidR="00006969" w:rsidRPr="00756310">
      <w:pPr>
        <w:jc w:val="center"/>
        <w:rPr>
          <w:b/>
        </w:rPr>
      </w:pPr>
      <w:r w:rsidRPr="00756310">
        <w:rPr>
          <w:b/>
        </w:rPr>
        <w:t>R J E Š E N J E</w:t>
      </w:r>
    </w:p>
    <w:p w:rsidRDefault="001D7DA5" w:rsidP="001D7DA5" w:rsidR="001D7DA5" w:rsidRPr="00756310">
      <w:pPr>
        <w:spacing w:lineRule="atLeast" w:line="240"/>
      </w:pPr>
    </w:p>
    <w:p w:rsidRDefault="001D7DA5" w:rsidP="001D7DA5" w:rsidR="0036508C" w:rsidRPr="00756310">
      <w:pPr>
        <w:jc w:val="both"/>
      </w:pPr>
      <w:r w:rsidRPr="00756310">
        <w:tab/>
        <w:t xml:space="preserve">Trgovački sud u Zadru, po sutkinji Ani </w:t>
      </w:r>
      <w:proofErr w:type="spellStart"/>
      <w:r w:rsidRPr="00756310">
        <w:t>Markač</w:t>
      </w:r>
      <w:proofErr w:type="spellEnd"/>
      <w:r w:rsidRPr="00756310">
        <w:t xml:space="preserve"> u stečajnom postupku nad stečajnim dužnikom</w:t>
      </w:r>
      <w:r w:rsidR="00DD0F5A" w:rsidRPr="00DD0F5A">
        <w:t xml:space="preserve"> </w:t>
      </w:r>
      <w:r w:rsidR="00DD0F5A" w:rsidRPr="00FC5349">
        <w:t>POTKONJE jednostavno društvo s ograničenom odgovornošću za proizvodnju i usluge u steča</w:t>
      </w:r>
      <w:r w:rsidR="00DD0F5A">
        <w:t>ju, Knin, Ul. Sv. Ante 34, OIB:</w:t>
      </w:r>
      <w:r w:rsidR="00DD0F5A" w:rsidRPr="00FC5349">
        <w:t>14028668713, zastupan po stečajnoj upraviteljici Sandri Gregorić Jelinek iz Zagreba</w:t>
      </w:r>
      <w:r w:rsidR="004B6DAE" w:rsidRPr="00756310">
        <w:t xml:space="preserve">, </w:t>
      </w:r>
      <w:r w:rsidR="00DD0F5A">
        <w:t xml:space="preserve">dana 4. travnja 2017. </w:t>
      </w:r>
      <w:r w:rsidR="00006969" w:rsidRPr="00756310">
        <w:t xml:space="preserve"> </w:t>
      </w:r>
    </w:p>
    <w:p w:rsidRDefault="004B6DAE" w:rsidP="00004109" w:rsidR="004B6DAE" w:rsidRPr="00756310">
      <w:pPr>
        <w:jc w:val="center"/>
      </w:pPr>
    </w:p>
    <w:p w:rsidRDefault="00CF1FE5" w:rsidP="00004109" w:rsidR="00004109" w:rsidRPr="00756310">
      <w:pPr>
        <w:jc w:val="center"/>
      </w:pPr>
      <w:r w:rsidRPr="00756310">
        <w:t xml:space="preserve">r i j e š i o  </w:t>
      </w:r>
      <w:r w:rsidR="00004109" w:rsidRPr="00756310">
        <w:t xml:space="preserve"> j e</w:t>
      </w:r>
    </w:p>
    <w:p w:rsidRDefault="0000481B" w:rsidP="0000481B" w:rsidR="0000481B" w:rsidRPr="00756310">
      <w:pPr>
        <w:jc w:val="both"/>
        <w:rPr>
          <w:b/>
        </w:rPr>
      </w:pPr>
    </w:p>
    <w:p w:rsidRDefault="00251B83" w:rsidP="00DD0F5A" w:rsidR="00DD0F5A">
      <w:pPr>
        <w:jc w:val="both"/>
      </w:pPr>
      <w:r w:rsidRPr="00756310">
        <w:t>I.</w:t>
      </w:r>
      <w:r w:rsidRPr="00756310">
        <w:tab/>
      </w:r>
      <w:r w:rsidR="00091511" w:rsidRPr="00756310">
        <w:t xml:space="preserve">Određuje se </w:t>
      </w:r>
      <w:r w:rsidR="001A7667" w:rsidRPr="00756310">
        <w:t xml:space="preserve">prodaja </w:t>
      </w:r>
      <w:r w:rsidR="00091511" w:rsidRPr="00756310">
        <w:t xml:space="preserve">u stečajnom postupku </w:t>
      </w:r>
      <w:r w:rsidR="009E569D" w:rsidRPr="00756310">
        <w:t>nekretnin</w:t>
      </w:r>
      <w:r w:rsidR="00291352">
        <w:t>a</w:t>
      </w:r>
      <w:r w:rsidR="00611C5F" w:rsidRPr="00756310">
        <w:t xml:space="preserve"> u vlasništvu stečajnog dužnika</w:t>
      </w:r>
      <w:r w:rsidR="000D59C0" w:rsidRPr="00756310">
        <w:t xml:space="preserve"> </w:t>
      </w:r>
      <w:r w:rsidR="00DD0F5A" w:rsidRPr="00FC5349">
        <w:t>POTKONJE jednostavno društvo s ograničenom odgovornošću za proizvodnju i usluge u steča</w:t>
      </w:r>
      <w:r w:rsidR="00DD0F5A">
        <w:t>ju, Knin, Ul. Sv. Ante 34, OIB:14028668713</w:t>
      </w:r>
      <w:r w:rsidR="00DD0F5A" w:rsidRPr="00FC5349">
        <w:t xml:space="preserve"> </w:t>
      </w:r>
      <w:r w:rsidR="00DD0F5A">
        <w:t>i to nekretnina</w:t>
      </w:r>
      <w:r w:rsidR="004B6DAE" w:rsidRPr="00756310">
        <w:t xml:space="preserve"> upisan</w:t>
      </w:r>
      <w:r w:rsidR="00DD0F5A">
        <w:t>ih</w:t>
      </w:r>
      <w:r w:rsidR="000D59C0" w:rsidRPr="00756310">
        <w:t xml:space="preserve"> u zemljišnoj knjizi Općinskog suda u </w:t>
      </w:r>
      <w:r w:rsidR="00DD0F5A" w:rsidRPr="00FC5349">
        <w:t xml:space="preserve">Šibeniku, Zemljišnoknjižnog odjela Knin </w:t>
      </w:r>
      <w:r w:rsidR="00DD0F5A" w:rsidRPr="00FC5349">
        <w:rPr>
          <w:rFonts w:eastAsia="Batang"/>
        </w:rPr>
        <w:t xml:space="preserve">- </w:t>
      </w:r>
      <w:r w:rsidR="00DD0F5A" w:rsidRPr="00FC5349">
        <w:t xml:space="preserve"> u </w:t>
      </w:r>
      <w:proofErr w:type="spellStart"/>
      <w:r w:rsidR="00DD0F5A" w:rsidRPr="00FC5349">
        <w:t>zk</w:t>
      </w:r>
      <w:proofErr w:type="spellEnd"/>
      <w:r w:rsidR="00DD0F5A" w:rsidRPr="00FC5349">
        <w:t xml:space="preserve">. ul. 1586, čest. </w:t>
      </w:r>
      <w:proofErr w:type="spellStart"/>
      <w:r w:rsidR="00DD0F5A" w:rsidRPr="00FC5349">
        <w:t>zem</w:t>
      </w:r>
      <w:proofErr w:type="spellEnd"/>
      <w:r w:rsidR="00DD0F5A" w:rsidRPr="00FC5349">
        <w:t>. 979/1</w:t>
      </w:r>
      <w:r w:rsidR="00DD0F5A">
        <w:t xml:space="preserve"> u naravi vinograd, površine 756 m2, </w:t>
      </w:r>
      <w:r w:rsidR="00DD0F5A" w:rsidRPr="00FC5349">
        <w:t xml:space="preserve"> </w:t>
      </w:r>
      <w:r w:rsidR="00DD0F5A">
        <w:t xml:space="preserve">čest. </w:t>
      </w:r>
      <w:proofErr w:type="spellStart"/>
      <w:r w:rsidR="00DD0F5A">
        <w:t>zem</w:t>
      </w:r>
      <w:proofErr w:type="spellEnd"/>
      <w:r w:rsidR="00DD0F5A">
        <w:t xml:space="preserve">. </w:t>
      </w:r>
      <w:r w:rsidR="00DD0F5A" w:rsidRPr="00FC5349">
        <w:t>979/2</w:t>
      </w:r>
      <w:r w:rsidR="00DD0F5A">
        <w:t xml:space="preserve"> u naravi vinograd, površine 2600 m2 i čest. </w:t>
      </w:r>
      <w:proofErr w:type="spellStart"/>
      <w:r w:rsidR="00DD0F5A">
        <w:t>zem</w:t>
      </w:r>
      <w:proofErr w:type="spellEnd"/>
      <w:r w:rsidR="00DD0F5A">
        <w:t xml:space="preserve">. </w:t>
      </w:r>
      <w:r w:rsidR="00DD0F5A" w:rsidRPr="00FC5349">
        <w:t xml:space="preserve">979/3 </w:t>
      </w:r>
      <w:r w:rsidR="00DD0F5A">
        <w:t xml:space="preserve">u naravi kuća i dvorište, površine 852 m2, ukupno površine 4208 m2, </w:t>
      </w:r>
      <w:r w:rsidR="00DD0F5A" w:rsidRPr="00FC5349">
        <w:t xml:space="preserve">sve k.o. </w:t>
      </w:r>
      <w:proofErr w:type="spellStart"/>
      <w:r w:rsidR="00DD0F5A" w:rsidRPr="00FC5349">
        <w:t>Žagrović</w:t>
      </w:r>
      <w:proofErr w:type="spellEnd"/>
      <w:r w:rsidR="00DD0F5A">
        <w:t>.</w:t>
      </w:r>
    </w:p>
    <w:p w:rsidRDefault="000E44DA" w:rsidP="000E44DA" w:rsidR="000E44DA" w:rsidRPr="00756310">
      <w:pPr>
        <w:jc w:val="both"/>
      </w:pPr>
    </w:p>
    <w:p w:rsidRDefault="00AA7FA6" w:rsidP="00AA7FA6" w:rsidR="000E44DA">
      <w:pPr>
        <w:jc w:val="both"/>
      </w:pPr>
      <w:r w:rsidRPr="00756310">
        <w:t>II</w:t>
      </w:r>
      <w:r w:rsidRPr="00756310">
        <w:tab/>
      </w:r>
      <w:r w:rsidR="000D59C0" w:rsidRPr="00756310">
        <w:t xml:space="preserve">Na </w:t>
      </w:r>
      <w:proofErr w:type="spellStart"/>
      <w:r w:rsidR="000E44DA" w:rsidRPr="00756310">
        <w:t>nekretnini</w:t>
      </w:r>
      <w:r w:rsidR="00291352">
        <w:t>ma</w:t>
      </w:r>
      <w:proofErr w:type="spellEnd"/>
      <w:r w:rsidR="000E44DA" w:rsidRPr="00756310">
        <w:t xml:space="preserve"> </w:t>
      </w:r>
      <w:r w:rsidR="000D59C0" w:rsidRPr="00756310">
        <w:t>iz točke I. ov</w:t>
      </w:r>
      <w:r w:rsidR="00651AC6" w:rsidRPr="00756310">
        <w:t xml:space="preserve">og rješenja </w:t>
      </w:r>
      <w:r w:rsidR="000D59C0" w:rsidRPr="00756310">
        <w:t>postoji upisano založno</w:t>
      </w:r>
      <w:r w:rsidR="000D59C0" w:rsidRPr="00756310">
        <w:rPr>
          <w:b/>
        </w:rPr>
        <w:t xml:space="preserve"> </w:t>
      </w:r>
      <w:r w:rsidR="000D59C0" w:rsidRPr="00756310">
        <w:t xml:space="preserve">pravo u korist </w:t>
      </w:r>
      <w:r w:rsidR="00DD0F5A">
        <w:t>HRVATSKE BANKE ZA OBNOVU I RAZVITAK, Zagreb, Strossmayerov trg 9, OIB:26702280390, HRVATSKE AGEN</w:t>
      </w:r>
      <w:r w:rsidR="00526B92">
        <w:t>CIJE</w:t>
      </w:r>
      <w:r w:rsidR="00DD0F5A">
        <w:t xml:space="preserve"> ZA MALO GOSPODARSTVO I INVESTICIJE, Zagreb, Prilaz </w:t>
      </w:r>
      <w:proofErr w:type="spellStart"/>
      <w:r w:rsidR="00DD0F5A">
        <w:t>Gjure</w:t>
      </w:r>
      <w:proofErr w:type="spellEnd"/>
      <w:r w:rsidR="00DD0F5A">
        <w:t xml:space="preserve"> </w:t>
      </w:r>
      <w:proofErr w:type="spellStart"/>
      <w:r w:rsidR="00DD0F5A">
        <w:t>Deželića</w:t>
      </w:r>
      <w:proofErr w:type="spellEnd"/>
      <w:r w:rsidR="00DD0F5A">
        <w:t xml:space="preserve"> 7, OIB:25609559342 i </w:t>
      </w:r>
      <w:r w:rsidR="00660870" w:rsidRPr="00756310">
        <w:t>REPUBLIKE HR</w:t>
      </w:r>
      <w:r w:rsidR="00DD0F5A">
        <w:t>VATSKE, MINISTARSTVA FINANCIJA.</w:t>
      </w:r>
    </w:p>
    <w:p w:rsidRDefault="00DD0F5A" w:rsidP="00AA7FA6" w:rsidR="00DD0F5A" w:rsidRPr="00756310">
      <w:pPr>
        <w:jc w:val="both"/>
      </w:pPr>
    </w:p>
    <w:p w:rsidRDefault="00AA7FA6" w:rsidP="00AA7FA6" w:rsidR="000D59C0" w:rsidRPr="00756310">
      <w:pPr>
        <w:jc w:val="both"/>
      </w:pPr>
      <w:r w:rsidRPr="00756310">
        <w:t>II</w:t>
      </w:r>
      <w:r w:rsidR="000E44DA" w:rsidRPr="00756310">
        <w:t>I</w:t>
      </w:r>
      <w:r w:rsidRPr="00756310">
        <w:t>.</w:t>
      </w:r>
      <w:r w:rsidRPr="00756310">
        <w:tab/>
      </w:r>
      <w:r w:rsidR="00651AC6" w:rsidRPr="00756310">
        <w:t xml:space="preserve">Nalaže se </w:t>
      </w:r>
      <w:r w:rsidR="000D59C0" w:rsidRPr="00756310">
        <w:t xml:space="preserve">Općinskog suda u </w:t>
      </w:r>
      <w:r w:rsidR="000E44DA" w:rsidRPr="00756310">
        <w:t>Šibeniku</w:t>
      </w:r>
      <w:r w:rsidRPr="00756310">
        <w:t>,</w:t>
      </w:r>
      <w:r w:rsidR="000D59C0" w:rsidRPr="00756310">
        <w:t xml:space="preserve"> </w:t>
      </w:r>
      <w:r w:rsidR="00DD0F5A" w:rsidRPr="00756310">
        <w:t xml:space="preserve">Zemljišnoknjižnom odjelu </w:t>
      </w:r>
      <w:r w:rsidR="00DD0F5A">
        <w:t xml:space="preserve">Knin, </w:t>
      </w:r>
      <w:r w:rsidR="000D59C0" w:rsidRPr="00756310">
        <w:t xml:space="preserve">izvršiti upis zabilježbe rješenja o prodaji </w:t>
      </w:r>
      <w:r w:rsidRPr="00756310">
        <w:t>nekretnina</w:t>
      </w:r>
      <w:r w:rsidR="000D59C0" w:rsidRPr="00756310">
        <w:t xml:space="preserve"> stečajnog dužnika iz točke I. ovog</w:t>
      </w:r>
      <w:r w:rsidRPr="00756310">
        <w:t xml:space="preserve"> rješenja.</w:t>
      </w:r>
    </w:p>
    <w:p w:rsidRDefault="00AB7504" w:rsidP="00DD0F5A" w:rsidR="00AB7504" w:rsidRPr="00756310"/>
    <w:p w:rsidRDefault="00AB7504" w:rsidP="00AB7504" w:rsidR="000D59C0" w:rsidRPr="00756310">
      <w:pPr>
        <w:pStyle w:val="Odlomakpopisa"/>
        <w:ind w:left="1080"/>
      </w:pPr>
      <w:r w:rsidRPr="00756310">
        <w:t xml:space="preserve">                                                </w:t>
      </w:r>
      <w:r w:rsidR="000D59C0" w:rsidRPr="00756310">
        <w:t>Obrazloženje</w:t>
      </w:r>
    </w:p>
    <w:p w:rsidRDefault="000D59C0" w:rsidP="000D59C0" w:rsidR="000D59C0" w:rsidRPr="00756310">
      <w:pPr>
        <w:jc w:val="both"/>
      </w:pPr>
    </w:p>
    <w:p w:rsidRDefault="000D59C0" w:rsidP="000D59C0" w:rsidR="000D59C0" w:rsidRPr="00756310">
      <w:pPr>
        <w:ind w:firstLine="708"/>
        <w:jc w:val="both"/>
        <w:rPr>
          <w:b/>
        </w:rPr>
      </w:pPr>
      <w:r w:rsidRPr="00756310">
        <w:t>Rješenjem ovog suda</w:t>
      </w:r>
      <w:r w:rsidR="000E44DA" w:rsidRPr="00756310">
        <w:t xml:space="preserve">, </w:t>
      </w:r>
      <w:proofErr w:type="spellStart"/>
      <w:r w:rsidR="00DD0F5A">
        <w:t>posl</w:t>
      </w:r>
      <w:proofErr w:type="spellEnd"/>
      <w:r w:rsidR="00DD0F5A">
        <w:t xml:space="preserve">. br. </w:t>
      </w:r>
      <w:r w:rsidRPr="00756310">
        <w:t>St-</w:t>
      </w:r>
      <w:r w:rsidR="00DD0F5A">
        <w:t xml:space="preserve">354/16-21 od 22. rujna 2016. </w:t>
      </w:r>
      <w:r w:rsidRPr="00756310">
        <w:t xml:space="preserve">otvoren je stečajni postupak nad </w:t>
      </w:r>
      <w:r w:rsidR="00AA7FA6" w:rsidRPr="00756310">
        <w:t xml:space="preserve">uvodno označenim </w:t>
      </w:r>
      <w:r w:rsidRPr="00756310">
        <w:t>stečajnim dužnikom</w:t>
      </w:r>
      <w:r w:rsidR="00AA7FA6" w:rsidRPr="00756310">
        <w:t>.</w:t>
      </w:r>
      <w:r w:rsidRPr="00756310">
        <w:t xml:space="preserve"> </w:t>
      </w:r>
    </w:p>
    <w:p w:rsidRDefault="000D59C0" w:rsidP="000D59C0" w:rsidR="000D59C0" w:rsidRPr="00756310">
      <w:pPr>
        <w:ind w:firstLine="708"/>
        <w:jc w:val="both"/>
      </w:pPr>
      <w:r w:rsidRPr="00756310">
        <w:t>Odredbom čl. 247.  st. 1. Stečajnog zakona (Narodne novine 71/</w:t>
      </w:r>
      <w:r w:rsidR="00DD0F5A">
        <w:t>15) određeno je da se nekretnina</w:t>
      </w:r>
      <w:r w:rsidRPr="00756310">
        <w:t xml:space="preserve"> stečajnog dužnika na koj</w:t>
      </w:r>
      <w:r w:rsidR="00DD0F5A">
        <w:t>oj</w:t>
      </w:r>
      <w:r w:rsidRPr="00756310">
        <w:t xml:space="preserve"> postoji </w:t>
      </w:r>
      <w:proofErr w:type="spellStart"/>
      <w:r w:rsidRPr="00756310">
        <w:t>razlučno</w:t>
      </w:r>
      <w:proofErr w:type="spellEnd"/>
      <w:r w:rsidRPr="00756310">
        <w:t xml:space="preserve"> pravo, prodaje u stečajnom postupku uz odgovarajuću primjenu pravila ovršnog postupka o ovrsi na nekretnini.  </w:t>
      </w:r>
    </w:p>
    <w:p w:rsidRDefault="000D59C0" w:rsidP="00291352" w:rsidR="00DD0F5A">
      <w:pPr>
        <w:jc w:val="both"/>
      </w:pPr>
      <w:r w:rsidRPr="00756310">
        <w:t>Na nekretnini iz točke I. ovog rješenja postoji upisano založno pravo u korist</w:t>
      </w:r>
      <w:r w:rsidR="000E44DA" w:rsidRPr="00756310">
        <w:t xml:space="preserve"> </w:t>
      </w:r>
      <w:r w:rsidR="00DD0F5A">
        <w:t>HRVATSKE BANKE ZA OBNOVU I RAZVITAK, Zagreb, Strossmayerov trg 9, OIB:26702280390, HRVATSKE AGEN</w:t>
      </w:r>
      <w:r w:rsidR="00526B92">
        <w:t>CIJE</w:t>
      </w:r>
      <w:r w:rsidR="00DD0F5A">
        <w:t xml:space="preserve"> ZA MALO GOSPODARSTVO I INVESTICIJE, Zagreb, Prilaz </w:t>
      </w:r>
      <w:proofErr w:type="spellStart"/>
      <w:r w:rsidR="00DD0F5A">
        <w:t>Gjure</w:t>
      </w:r>
      <w:proofErr w:type="spellEnd"/>
      <w:r w:rsidR="00DD0F5A">
        <w:t xml:space="preserve"> </w:t>
      </w:r>
      <w:proofErr w:type="spellStart"/>
      <w:r w:rsidR="00DD0F5A">
        <w:t>Deželića</w:t>
      </w:r>
      <w:proofErr w:type="spellEnd"/>
      <w:r w:rsidR="00DD0F5A">
        <w:t xml:space="preserve"> 7, OIB:25609559342 i </w:t>
      </w:r>
      <w:r w:rsidR="00DD0F5A" w:rsidRPr="00756310">
        <w:t>REPUBLIKE HR</w:t>
      </w:r>
      <w:r w:rsidR="00291352">
        <w:t>VATSKE, MINISTARSTVA FINANCIJA.</w:t>
      </w:r>
    </w:p>
    <w:p w:rsidRDefault="000D59C0" w:rsidP="000D59C0" w:rsidR="00AA7FA6" w:rsidRPr="00756310">
      <w:pPr>
        <w:ind w:firstLine="708"/>
        <w:jc w:val="both"/>
      </w:pPr>
      <w:r w:rsidRPr="00756310">
        <w:t xml:space="preserve">Odredbom čl. 247. st. 2. Stečajnog zakona propisano je da će sud rješenjem odlučiti o prodaji nekretnine stečajnog dužnika na kojoj postoji </w:t>
      </w:r>
      <w:proofErr w:type="spellStart"/>
      <w:r w:rsidRPr="00756310">
        <w:t>razlučno</w:t>
      </w:r>
      <w:proofErr w:type="spellEnd"/>
      <w:r w:rsidRPr="00756310">
        <w:t xml:space="preserve"> pravo i odrediti njenu prodaju u stečajnom postupku uz nalog Zemljišno knjižnom sudu upisa zabilježbe</w:t>
      </w:r>
      <w:r w:rsidR="00AA7FA6" w:rsidRPr="00756310">
        <w:t xml:space="preserve"> rješenja o prodaji nekretnine.</w:t>
      </w:r>
    </w:p>
    <w:p w:rsidRDefault="00AA7FA6" w:rsidP="000D59C0" w:rsidR="00AA7FA6" w:rsidRPr="00756310">
      <w:pPr>
        <w:ind w:firstLine="708"/>
        <w:jc w:val="both"/>
      </w:pPr>
      <w:r w:rsidRPr="00756310">
        <w:lastRenderedPageBreak/>
        <w:t xml:space="preserve">Slijedom navedenog odlučeno je kao u izreci ovog rješenja. </w:t>
      </w:r>
    </w:p>
    <w:p w:rsidRDefault="000D59C0" w:rsidP="00AB7504" w:rsidR="000D59C0" w:rsidRPr="00756310">
      <w:pPr>
        <w:rPr>
          <w:b/>
        </w:rPr>
      </w:pPr>
    </w:p>
    <w:p w:rsidRDefault="000D59C0" w:rsidP="000D59C0" w:rsidR="000D59C0" w:rsidRPr="00756310">
      <w:pPr>
        <w:jc w:val="center"/>
      </w:pPr>
      <w:r w:rsidRPr="00756310">
        <w:t>U Zadru</w:t>
      </w:r>
      <w:r w:rsidR="00AA7FA6" w:rsidRPr="00756310">
        <w:t xml:space="preserve"> </w:t>
      </w:r>
      <w:r w:rsidR="00DD0F5A">
        <w:t>4. travnja</w:t>
      </w:r>
      <w:r w:rsidR="00AA7FA6" w:rsidRPr="00756310">
        <w:t xml:space="preserve"> 2017. </w:t>
      </w:r>
    </w:p>
    <w:p w:rsidRDefault="000D59C0" w:rsidP="000D59C0" w:rsidR="000D59C0" w:rsidRPr="00756310">
      <w:pPr>
        <w:jc w:val="center"/>
        <w:rPr>
          <w:b/>
        </w:rPr>
      </w:pPr>
    </w:p>
    <w:p w:rsidRDefault="00CC6F23" w:rsidP="00A54658" w:rsidR="00CC6F2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</w:t>
      </w:r>
      <w:r w:rsidR="00AB7504" w:rsidRPr="00756310">
        <w:t>Sutkinja</w:t>
      </w:r>
      <w:bookmarkStart w:name="_GoBack" w:id="0"/>
      <w:bookmarkEnd w:id="0"/>
    </w:p>
    <w:p w:rsidRDefault="00AB7504" w:rsidP="00A54658" w:rsidR="00AB7504" w:rsidRPr="00756310">
      <w:pPr>
        <w:jc w:val="right"/>
      </w:pPr>
      <w:r w:rsidRPr="00756310">
        <w:tab/>
      </w:r>
      <w:r w:rsidRPr="00756310">
        <w:tab/>
        <w:t xml:space="preserve">                                     </w:t>
      </w:r>
      <w:r w:rsidR="000E44DA" w:rsidRPr="00756310">
        <w:t xml:space="preserve">         </w:t>
      </w:r>
      <w:r w:rsidRPr="00756310">
        <w:t xml:space="preserve">     </w:t>
      </w:r>
      <w:r w:rsidR="000E44DA" w:rsidRPr="00756310">
        <w:t xml:space="preserve">  </w:t>
      </w:r>
      <w:r w:rsidR="00756310">
        <w:tab/>
      </w:r>
      <w:r w:rsidR="00756310">
        <w:tab/>
        <w:t xml:space="preserve">     </w:t>
      </w:r>
      <w:r w:rsidRPr="00756310">
        <w:t xml:space="preserve">Ana </w:t>
      </w:r>
      <w:proofErr w:type="spellStart"/>
      <w:r w:rsidRPr="00756310">
        <w:t>Markač</w:t>
      </w:r>
      <w:proofErr w:type="spellEnd"/>
    </w:p>
    <w:p w:rsidRDefault="00756310" w:rsidP="000D59C0" w:rsidR="00756310" w:rsidRPr="00756310">
      <w:pPr>
        <w:jc w:val="both"/>
        <w:rPr>
          <w:b/>
        </w:rPr>
      </w:pPr>
    </w:p>
    <w:p w:rsidRDefault="00CC6F23" w:rsidP="003F1AFB" w:rsidR="00CC6F23">
      <w:pPr>
        <w:jc w:val="both"/>
      </w:pPr>
    </w:p>
    <w:p w:rsidRDefault="00CC6F23" w:rsidP="003F1AFB" w:rsidR="00CC6F23">
      <w:pPr>
        <w:jc w:val="both"/>
      </w:pPr>
    </w:p>
    <w:p w:rsidRDefault="003F1AFB" w:rsidP="003F1AFB" w:rsidR="003F1AFB" w:rsidRPr="00756310">
      <w:pPr>
        <w:jc w:val="both"/>
      </w:pPr>
      <w:r w:rsidRPr="00756310">
        <w:t>POUKA O PRAVNOM LIJEKU</w:t>
      </w:r>
    </w:p>
    <w:p w:rsidRDefault="00D72C99" w:rsidP="004D18F0" w:rsidR="004D18F0" w:rsidRPr="00756310">
      <w:pPr>
        <w:jc w:val="both"/>
      </w:pPr>
      <w:r w:rsidRPr="00756310">
        <w:t xml:space="preserve">Protiv ovog rješenja žalbu može podnijeti stečajni upravitelj i </w:t>
      </w:r>
      <w:proofErr w:type="spellStart"/>
      <w:r w:rsidRPr="00756310">
        <w:t>razlučni</w:t>
      </w:r>
      <w:proofErr w:type="spellEnd"/>
      <w:r w:rsidRPr="00756310">
        <w:t xml:space="preserve"> vjerovnici u roku </w:t>
      </w:r>
      <w:r w:rsidR="004D18F0" w:rsidRPr="00756310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56310">
          <w:t>12. st</w:t>
        </w:r>
      </w:smartTag>
      <w:r w:rsidR="004D18F0" w:rsidRPr="0075631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56310">
          <w:t>19. st</w:t>
        </w:r>
      </w:smartTag>
      <w:r w:rsidR="004D18F0" w:rsidRPr="00756310">
        <w:t>. 1. i 2. SZ-a). Žalba se podnosi ovom sudu u 2 (dva) istovjetna primjerka, a o žalbi odlučuje Visoki trgovački sud Republike Hrvatske.</w:t>
      </w:r>
    </w:p>
    <w:p w:rsidRDefault="008F0802" w:rsidP="0039490D" w:rsidR="008F0802">
      <w:pPr>
        <w:jc w:val="both"/>
        <w:rPr>
          <w:b/>
        </w:rPr>
      </w:pPr>
    </w:p>
    <w:p w:rsidRDefault="00756310" w:rsidP="0039490D" w:rsidR="00756310" w:rsidRPr="00756310">
      <w:pPr>
        <w:jc w:val="both"/>
        <w:rPr>
          <w:b/>
        </w:rPr>
      </w:pPr>
    </w:p>
    <w:p w:rsidRDefault="0039490D" w:rsidP="0039490D" w:rsidR="0039490D" w:rsidRPr="00756310">
      <w:pPr>
        <w:jc w:val="both"/>
      </w:pPr>
      <w:r w:rsidRPr="00756310">
        <w:t>DN</w:t>
      </w:r>
      <w:r w:rsidR="00006969" w:rsidRPr="00756310">
        <w:t>A</w:t>
      </w:r>
      <w:r w:rsidRPr="00756310">
        <w:t>:</w:t>
      </w:r>
    </w:p>
    <w:p w:rsidRDefault="0039490D" w:rsidP="0039490D" w:rsidR="0039490D" w:rsidRPr="00756310">
      <w:pPr>
        <w:numPr>
          <w:ilvl w:val="0"/>
          <w:numId w:val="1"/>
        </w:numPr>
        <w:jc w:val="both"/>
      </w:pPr>
      <w:r w:rsidRPr="00756310">
        <w:t>stečajn</w:t>
      </w:r>
      <w:r w:rsidR="00DD0F5A">
        <w:t xml:space="preserve">oj upraviteljici </w:t>
      </w:r>
      <w:r w:rsidR="00DD0F5A" w:rsidRPr="00FC5349">
        <w:t>Sandri Gregorić Jelinek iz Zagreba</w:t>
      </w:r>
      <w:r w:rsidR="000E44DA" w:rsidRPr="00756310">
        <w:t>,</w:t>
      </w:r>
      <w:r w:rsidR="00291352">
        <w:t xml:space="preserve"> </w:t>
      </w:r>
      <w:proofErr w:type="spellStart"/>
      <w:r w:rsidR="00291352">
        <w:t>Klenovac</w:t>
      </w:r>
      <w:proofErr w:type="spellEnd"/>
      <w:r w:rsidR="00291352">
        <w:t xml:space="preserve"> 5,</w:t>
      </w:r>
    </w:p>
    <w:p w:rsidRDefault="00855B7A" w:rsidP="00E12AF8" w:rsidR="00006969">
      <w:pPr>
        <w:pStyle w:val="Odlomakpopisa"/>
        <w:numPr>
          <w:ilvl w:val="0"/>
          <w:numId w:val="1"/>
        </w:numPr>
        <w:jc w:val="both"/>
      </w:pPr>
      <w:r w:rsidRPr="00756310">
        <w:t>Općinsk</w:t>
      </w:r>
      <w:r w:rsidR="001B6A23" w:rsidRPr="00756310">
        <w:t xml:space="preserve">om sudu u </w:t>
      </w:r>
      <w:r w:rsidR="000E44DA" w:rsidRPr="00756310">
        <w:t>Šibeniku</w:t>
      </w:r>
      <w:r w:rsidR="00E477F9" w:rsidRPr="00756310">
        <w:t>,</w:t>
      </w:r>
      <w:r w:rsidR="00433D1F" w:rsidRPr="00756310">
        <w:t xml:space="preserve"> </w:t>
      </w:r>
      <w:r w:rsidR="001B6A23" w:rsidRPr="00756310">
        <w:t>Zemljišnoknjižnom odjelu</w:t>
      </w:r>
      <w:r w:rsidR="00DD0F5A">
        <w:t xml:space="preserve"> Knin</w:t>
      </w:r>
      <w:r w:rsidR="00526B92">
        <w:t>,</w:t>
      </w:r>
    </w:p>
    <w:p w:rsidRDefault="00DD0F5A" w:rsidP="00E12AF8" w:rsidR="00DD0F5A">
      <w:pPr>
        <w:pStyle w:val="Odlomakpopisa"/>
        <w:numPr>
          <w:ilvl w:val="0"/>
          <w:numId w:val="1"/>
        </w:numPr>
        <w:jc w:val="both"/>
      </w:pPr>
      <w:r>
        <w:t>HRVATSKA BANKE ZA OBNOVU I RAZVITAK, Zagreb, Strossmayerov trg 9,</w:t>
      </w:r>
    </w:p>
    <w:p w:rsidRDefault="00526B92" w:rsidP="00E12AF8" w:rsidR="00DD0F5A" w:rsidRPr="00756310">
      <w:pPr>
        <w:pStyle w:val="Odlomakpopisa"/>
        <w:numPr>
          <w:ilvl w:val="0"/>
          <w:numId w:val="1"/>
        </w:numPr>
        <w:jc w:val="both"/>
      </w:pPr>
      <w:r>
        <w:t>HRVATSKA</w:t>
      </w:r>
      <w:r w:rsidR="00DD0F5A">
        <w:t xml:space="preserve"> AGEN</w:t>
      </w:r>
      <w:r>
        <w:t>CIJA</w:t>
      </w:r>
      <w:r w:rsidR="00DD0F5A">
        <w:t xml:space="preserve"> ZA MALO GOSPODARSTVO I INVESTICIJE, Zagreb, Prilaz </w:t>
      </w:r>
      <w:proofErr w:type="spellStart"/>
      <w:r w:rsidR="00DD0F5A">
        <w:t>Gjure</w:t>
      </w:r>
      <w:proofErr w:type="spellEnd"/>
      <w:r w:rsidR="00DD0F5A">
        <w:t xml:space="preserve"> </w:t>
      </w:r>
      <w:proofErr w:type="spellStart"/>
      <w:r w:rsidR="00DD0F5A">
        <w:t>Deželi</w:t>
      </w:r>
      <w:r>
        <w:t>ća</w:t>
      </w:r>
      <w:proofErr w:type="spellEnd"/>
      <w:r>
        <w:t xml:space="preserve"> 7, </w:t>
      </w:r>
    </w:p>
    <w:p w:rsidRDefault="000E44DA" w:rsidP="00E477F9" w:rsidR="000E44DA" w:rsidRPr="00756310">
      <w:pPr>
        <w:pStyle w:val="Odlomakpopisa"/>
        <w:numPr>
          <w:ilvl w:val="0"/>
          <w:numId w:val="1"/>
        </w:numPr>
        <w:jc w:val="both"/>
      </w:pPr>
      <w:r w:rsidRPr="00756310">
        <w:t>Republika Hrvatska, Ministarstva financija, po ŽDO u Šibeniku,</w:t>
      </w:r>
    </w:p>
    <w:p w:rsidRDefault="00E12AF8" w:rsidP="00E477F9" w:rsidR="00E12AF8" w:rsidRPr="00756310">
      <w:pPr>
        <w:pStyle w:val="Odlomakpopisa"/>
        <w:numPr>
          <w:ilvl w:val="0"/>
          <w:numId w:val="1"/>
        </w:numPr>
        <w:jc w:val="both"/>
      </w:pPr>
      <w:r w:rsidRPr="00756310">
        <w:t>e-oglasna ploča</w:t>
      </w:r>
      <w:r w:rsidR="001B6A23" w:rsidRPr="00756310">
        <w:t xml:space="preserve"> Suda</w:t>
      </w:r>
      <w:r w:rsidR="00E715C6" w:rsidRPr="00756310">
        <w:t>,</w:t>
      </w:r>
      <w:r w:rsidR="001B6A23" w:rsidRPr="00756310">
        <w:t xml:space="preserve"> </w:t>
      </w:r>
    </w:p>
    <w:p w:rsidRDefault="00E12AF8" w:rsidP="00E477F9" w:rsidR="00E12AF8" w:rsidRPr="00756310">
      <w:pPr>
        <w:pStyle w:val="Odlomakpopisa"/>
        <w:numPr>
          <w:ilvl w:val="0"/>
          <w:numId w:val="1"/>
        </w:numPr>
        <w:jc w:val="both"/>
      </w:pPr>
      <w:r w:rsidRPr="00756310">
        <w:t>u spis</w:t>
      </w:r>
      <w:r w:rsidR="001F18D5" w:rsidRPr="00756310">
        <w:t>,</w:t>
      </w:r>
    </w:p>
    <w:p w:rsidRDefault="001F18D5" w:rsidP="00E477F9" w:rsidR="001F18D5" w:rsidRPr="00756310">
      <w:pPr>
        <w:pStyle w:val="Odlomakpopisa"/>
        <w:numPr>
          <w:ilvl w:val="0"/>
          <w:numId w:val="1"/>
        </w:numPr>
        <w:jc w:val="both"/>
      </w:pPr>
      <w:r w:rsidRPr="00756310">
        <w:t>nakon pravomoćnosti spis vratiti u Ref.2.</w:t>
      </w:r>
    </w:p>
    <w:p w:rsidRDefault="003A7AF7" w:rsidP="0039490D" w:rsidR="003A7AF7" w:rsidRPr="00756310">
      <w:pPr>
        <w:jc w:val="both"/>
      </w:pPr>
    </w:p>
    <w:sectPr w:rsidSect="00291352" w:rsidR="003A7AF7" w:rsidRPr="0075631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2A4" w:rsidR="006152A4">
      <w:r>
        <w:separator/>
      </w:r>
    </w:p>
  </w:endnote>
  <w:endnote w:id="0" w:type="continuationSeparator">
    <w:p w:rsidRDefault="006152A4" w:rsidR="0061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2A4" w:rsidR="006152A4">
      <w:r>
        <w:separator/>
      </w:r>
    </w:p>
  </w:footnote>
  <w:footnote w:id="0" w:type="continuationSeparator">
    <w:p w:rsidRDefault="006152A4" w:rsidR="00615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A5465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DD0F5A" w:rsidR="00DD0F5A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>
      <w:rPr>
        <w:sz w:val="22"/>
        <w:szCs w:val="22"/>
      </w:rPr>
      <w:t>354/16-56</w:t>
    </w:r>
  </w:p>
  <w:p w:rsidRDefault="008F0802" w:rsidP="00DD0F5A" w:rsidR="008F0802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DD0F5A">
      <w:rPr>
        <w:sz w:val="22"/>
        <w:szCs w:val="22"/>
      </w:rPr>
      <w:t>354/16-56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97645"/>
    <w:rsid w:val="006024F8"/>
    <w:rsid w:val="00611C5F"/>
    <w:rsid w:val="006152A4"/>
    <w:rsid w:val="0062393D"/>
    <w:rsid w:val="00646F4A"/>
    <w:rsid w:val="00651AC6"/>
    <w:rsid w:val="00660870"/>
    <w:rsid w:val="00666D9F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54658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C6F23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57836-AE77-4976-B709-3EDA78A76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2905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2017-04-04T07:36:00Z</dcterms:created>
  <dc:creator>Srđan Gavranić</dc:creator>
  <cp:lastModifiedBy>Marijana Žuža</cp:lastModifiedBy>
  <cp:lastPrinted>2017-04-04T07:42:00Z</cp:lastPrinted>
  <dcterms:modified xmlns:xsi="http://www.w3.org/2001/XMLSchema-instance" xsi:type="dcterms:W3CDTF">2017-04-04T08:41:00Z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