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0737" w14:paraId="ae20737" w:rsidRDefault="00130D3A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</w:t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66675</wp:posOffset>
            </wp:positionH>
            <wp:positionV relativeFrom="paragraph">
              <wp:posOffset>295275</wp:posOffset>
            </wp:positionV>
            <wp:extent cy="834390" cx="628015"/>
            <wp:effectExtent b="3810" r="63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4390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   </w:t>
      </w:r>
    </w:p>
    <w:p w:rsidRDefault="00130D3A" w:rsidP="009E33A3" w:rsidR="00130D3A">
      <w:pPr>
        <w:rPr>
          <w:sz w:val="24"/>
          <w:szCs w:val="24"/>
        </w:rPr>
      </w:pPr>
    </w:p>
    <w:p w:rsidRDefault="00130D3A" w:rsidP="009E33A3" w:rsidR="00130D3A">
      <w:pPr>
        <w:rPr>
          <w:sz w:val="24"/>
          <w:szCs w:val="24"/>
        </w:rPr>
      </w:pPr>
    </w:p>
    <w:p w:rsidRDefault="00130D3A" w:rsidP="009E33A3" w:rsidR="00130D3A">
      <w:pPr>
        <w:rPr>
          <w:sz w:val="24"/>
          <w:szCs w:val="24"/>
        </w:rPr>
      </w:pPr>
    </w:p>
    <w:p w:rsidRDefault="00130D3A" w:rsidP="009E33A3" w:rsidR="00130D3A">
      <w:pPr>
        <w:rPr>
          <w:sz w:val="24"/>
          <w:szCs w:val="24"/>
        </w:rPr>
      </w:pPr>
    </w:p>
    <w:p w:rsidRDefault="00130D3A" w:rsidP="009E33A3" w:rsidR="00130D3A">
      <w:pPr>
        <w:rPr>
          <w:sz w:val="24"/>
          <w:szCs w:val="24"/>
        </w:rPr>
      </w:pPr>
    </w:p>
    <w:p w:rsidRDefault="00130D3A" w:rsidP="009E33A3" w:rsidR="00130D3A">
      <w:pPr>
        <w:rPr>
          <w:sz w:val="24"/>
          <w:szCs w:val="24"/>
        </w:rPr>
      </w:pP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130D3A">
        <w:rPr>
          <w:sz w:val="24"/>
          <w:szCs w:val="24"/>
          <w:lang w:val="pt-BR"/>
        </w:rPr>
        <w:t>-82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9567DF">
        <w:rPr>
          <w:sz w:val="24"/>
          <w:szCs w:val="24"/>
        </w:rPr>
        <w:t>4. prosinca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9567DF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9567DF">
        <w:rPr>
          <w:sz w:val="24"/>
          <w:szCs w:val="24"/>
        </w:rPr>
        <w:t xml:space="preserve">Jadranke Čuljak iz Zagreba, Tavankutska </w:t>
      </w:r>
      <w:r w:rsidR="00DA6512">
        <w:rPr>
          <w:sz w:val="24"/>
          <w:szCs w:val="24"/>
        </w:rPr>
        <w:t xml:space="preserve">15, OIB: 42266421815, broj IBAN: </w:t>
      </w:r>
      <w:r w:rsidR="00732BB5">
        <w:rPr>
          <w:sz w:val="24"/>
          <w:szCs w:val="24"/>
        </w:rPr>
        <w:t>HR872484008</w:t>
      </w:r>
      <w:r w:rsidR="00B74FB4">
        <w:rPr>
          <w:sz w:val="24"/>
          <w:szCs w:val="24"/>
        </w:rPr>
        <w:t>3212278428</w:t>
      </w:r>
      <w:r w:rsidR="00F501A7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F501A7">
        <w:rPr>
          <w:sz w:val="24"/>
          <w:szCs w:val="24"/>
        </w:rPr>
        <w:t>la</w:t>
      </w:r>
      <w:r w:rsidR="008F6516">
        <w:rPr>
          <w:sz w:val="24"/>
          <w:szCs w:val="24"/>
        </w:rPr>
        <w:t xml:space="preserve"> </w:t>
      </w:r>
      <w:r w:rsidR="00F501A7">
        <w:rPr>
          <w:sz w:val="24"/>
          <w:szCs w:val="24"/>
        </w:rPr>
        <w:t>Jadranka</w:t>
      </w:r>
      <w:r w:rsidR="00F501A7" w:rsidRPr="00F501A7">
        <w:rPr>
          <w:sz w:val="24"/>
          <w:szCs w:val="24"/>
        </w:rPr>
        <w:t xml:space="preserve"> Čuljak</w:t>
      </w:r>
      <w:r w:rsidR="009E33A3" w:rsidRPr="00F501A7">
        <w:rPr>
          <w:sz w:val="24"/>
          <w:szCs w:val="24"/>
        </w:rPr>
        <w:t>.</w:t>
      </w:r>
      <w:r w:rsidR="009E33A3">
        <w:rPr>
          <w:sz w:val="24"/>
          <w:szCs w:val="24"/>
        </w:rPr>
        <w:t xml:space="preserve"> S obzirom na to da je </w:t>
      </w:r>
      <w:r w:rsidR="00F501A7" w:rsidRPr="00F501A7">
        <w:rPr>
          <w:sz w:val="24"/>
          <w:szCs w:val="24"/>
        </w:rPr>
        <w:t>Jadranka Čuljak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9D25EC">
        <w:rPr>
          <w:sz w:val="24"/>
          <w:szCs w:val="24"/>
        </w:rPr>
        <w:t>podneskom od  30</w:t>
      </w:r>
      <w:r w:rsidR="0011660C">
        <w:rPr>
          <w:sz w:val="24"/>
          <w:szCs w:val="24"/>
        </w:rPr>
        <w:t xml:space="preserve">. </w:t>
      </w:r>
      <w:r w:rsidR="00384DED">
        <w:rPr>
          <w:sz w:val="24"/>
          <w:szCs w:val="24"/>
        </w:rPr>
        <w:t>studenoga</w:t>
      </w:r>
      <w:r w:rsidR="007E0496">
        <w:rPr>
          <w:sz w:val="24"/>
          <w:szCs w:val="24"/>
        </w:rPr>
        <w:t xml:space="preserve"> 2018</w:t>
      </w:r>
      <w:r w:rsidR="009D25EC">
        <w:rPr>
          <w:sz w:val="24"/>
          <w:szCs w:val="24"/>
        </w:rPr>
        <w:t>. zatražila</w:t>
      </w:r>
      <w:r w:rsidR="009E33A3">
        <w:rPr>
          <w:sz w:val="24"/>
          <w:szCs w:val="24"/>
        </w:rPr>
        <w:t xml:space="preserve"> vraćanje </w:t>
      </w:r>
      <w:r w:rsidR="00342A6C">
        <w:rPr>
          <w:sz w:val="24"/>
          <w:szCs w:val="24"/>
        </w:rPr>
        <w:t>položene</w:t>
      </w:r>
      <w:r w:rsidR="009E33A3">
        <w:rPr>
          <w:sz w:val="24"/>
          <w:szCs w:val="24"/>
        </w:rPr>
        <w:t xml:space="preserve"> jamčevine, sud je naložio Financijskoj agenciji vratiti </w:t>
      </w:r>
      <w:r w:rsidR="00342A6C">
        <w:rPr>
          <w:sz w:val="24"/>
          <w:szCs w:val="24"/>
        </w:rPr>
        <w:t>položeni</w:t>
      </w:r>
      <w:r w:rsidR="009E33A3">
        <w:rPr>
          <w:sz w:val="24"/>
          <w:szCs w:val="24"/>
        </w:rPr>
        <w:t xml:space="preserve"> iznos jamčevine</w:t>
      </w:r>
      <w:r w:rsidR="00E64464" w:rsidRPr="00E64464">
        <w:rPr>
          <w:sz w:val="24"/>
          <w:szCs w:val="24"/>
        </w:rPr>
        <w:t xml:space="preserve"> </w:t>
      </w:r>
      <w:r w:rsidR="005221CF">
        <w:rPr>
          <w:sz w:val="24"/>
          <w:szCs w:val="24"/>
        </w:rPr>
        <w:t xml:space="preserve">navedenoj osobi </w:t>
      </w:r>
      <w:r w:rsidR="00ED4CEA">
        <w:rPr>
          <w:sz w:val="24"/>
          <w:szCs w:val="24"/>
        </w:rPr>
        <w:t xml:space="preserve">na račun </w:t>
      </w:r>
      <w:r w:rsidR="009D25EC">
        <w:rPr>
          <w:sz w:val="24"/>
          <w:szCs w:val="24"/>
        </w:rPr>
        <w:t>koji je naveden u izvještaju o provedenoj elektroničkoj javnoj dražbi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9D25EC" w:rsidRPr="009D25EC">
        <w:rPr>
          <w:sz w:val="24"/>
          <w:szCs w:val="24"/>
        </w:rPr>
        <w:t xml:space="preserve">4. prosinca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342550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342550" w:rsidP="00400817" w:rsidR="0034255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42550" w:rsidP="00400817" w:rsidR="0034255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342550" w:rsidR="009E33A3">
      <w:pPr>
        <w:pStyle w:val="Odlomakpopisa"/>
        <w:jc w:val="both"/>
        <w:rPr>
          <w:sz w:val="24"/>
          <w:szCs w:val="24"/>
        </w:rPr>
      </w:pPr>
    </w:p>
    <w:p w:rsidRDefault="00342550" w:rsidP="00342550" w:rsidR="00342550" w:rsidRPr="009E33A3">
      <w:pPr>
        <w:pStyle w:val="Odlomakpopisa"/>
        <w:jc w:val="both"/>
        <w:rPr>
          <w:sz w:val="24"/>
          <w:szCs w:val="24"/>
        </w:rPr>
      </w:pPr>
    </w:p>
    <w:sectPr w:rsidSect="00130D3A" w:rsidR="00342550" w:rsidRPr="009E33A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32C83"/>
    <w:rsid w:val="00044EBC"/>
    <w:rsid w:val="00047BC6"/>
    <w:rsid w:val="00081DA4"/>
    <w:rsid w:val="00096F64"/>
    <w:rsid w:val="0011660C"/>
    <w:rsid w:val="00130D3A"/>
    <w:rsid w:val="002248AC"/>
    <w:rsid w:val="00241E07"/>
    <w:rsid w:val="002A3429"/>
    <w:rsid w:val="00310F6A"/>
    <w:rsid w:val="00333ABC"/>
    <w:rsid w:val="00342550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E32D0"/>
    <w:rsid w:val="00520782"/>
    <w:rsid w:val="005221CF"/>
    <w:rsid w:val="005562FB"/>
    <w:rsid w:val="00557785"/>
    <w:rsid w:val="00571DD6"/>
    <w:rsid w:val="00577C20"/>
    <w:rsid w:val="00587AB3"/>
    <w:rsid w:val="005A70CD"/>
    <w:rsid w:val="005B3AB6"/>
    <w:rsid w:val="005F0110"/>
    <w:rsid w:val="00612674"/>
    <w:rsid w:val="00613C2B"/>
    <w:rsid w:val="00625639"/>
    <w:rsid w:val="00655BF2"/>
    <w:rsid w:val="00664767"/>
    <w:rsid w:val="00684F98"/>
    <w:rsid w:val="006B561E"/>
    <w:rsid w:val="006C149F"/>
    <w:rsid w:val="00704D47"/>
    <w:rsid w:val="00707F55"/>
    <w:rsid w:val="00720596"/>
    <w:rsid w:val="00732BB5"/>
    <w:rsid w:val="007B1CD9"/>
    <w:rsid w:val="007B2F69"/>
    <w:rsid w:val="007C08F1"/>
    <w:rsid w:val="007C516D"/>
    <w:rsid w:val="007E0496"/>
    <w:rsid w:val="00832234"/>
    <w:rsid w:val="008A286D"/>
    <w:rsid w:val="008E7932"/>
    <w:rsid w:val="008F6516"/>
    <w:rsid w:val="00915581"/>
    <w:rsid w:val="009315E7"/>
    <w:rsid w:val="00935ABA"/>
    <w:rsid w:val="009567DF"/>
    <w:rsid w:val="00965E5A"/>
    <w:rsid w:val="009B5364"/>
    <w:rsid w:val="009D25EC"/>
    <w:rsid w:val="009E2A58"/>
    <w:rsid w:val="009E33A3"/>
    <w:rsid w:val="00A076B8"/>
    <w:rsid w:val="00A17E1D"/>
    <w:rsid w:val="00A34E95"/>
    <w:rsid w:val="00A43DCF"/>
    <w:rsid w:val="00A93299"/>
    <w:rsid w:val="00A942A8"/>
    <w:rsid w:val="00AE6F93"/>
    <w:rsid w:val="00B4513B"/>
    <w:rsid w:val="00B74FB4"/>
    <w:rsid w:val="00B75C25"/>
    <w:rsid w:val="00BC0213"/>
    <w:rsid w:val="00BC6197"/>
    <w:rsid w:val="00BD021D"/>
    <w:rsid w:val="00C00AE9"/>
    <w:rsid w:val="00C00CB9"/>
    <w:rsid w:val="00C05A90"/>
    <w:rsid w:val="00C15ECB"/>
    <w:rsid w:val="00C553E7"/>
    <w:rsid w:val="00C945B7"/>
    <w:rsid w:val="00CD0178"/>
    <w:rsid w:val="00CE27A9"/>
    <w:rsid w:val="00D04F0C"/>
    <w:rsid w:val="00D65985"/>
    <w:rsid w:val="00D66C51"/>
    <w:rsid w:val="00D80A87"/>
    <w:rsid w:val="00DA6512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F02397"/>
    <w:rsid w:val="00F501A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5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55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5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5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5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55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5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5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St-517/2015-79</izvorni_sadrzaj>
    <derivirana_varijabla naziv="DomainObject.PredzadnjaOdlukaIzPredmeta.Oznaka_1">St-517/2015-79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1078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2018-12-04T09:03:00Z</dcterms:created>
  <dc:creator>nmarkovic</dc:creator>
  <cp:lastModifiedBy>Dijana Hadžić</cp:lastModifiedBy>
  <cp:lastPrinted>2018-12-04T09:00:00Z</cp:lastPrinted>
  <dcterms:modified xmlns:xsi="http://www.w3.org/2001/XMLSchema-instance" xsi:type="dcterms:W3CDTF">2018-12-04T12:08:00Z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(35. rješenje - vraćanje jamčevine Čuljak.docx)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