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0dd8d" w14:paraId="4b0dd8d" w:rsidRDefault="00BD1E3D" w:rsidP="00BD1E3D" w:rsidR="00BD1E3D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BD1E3D" w:rsidP="00BD1E3D" w:rsidR="00BD1E3D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E3D" w:rsidP="00BD1E3D" w:rsidR="00BD1E3D"/>
    <w:p w:rsidRDefault="00BD1E3D" w:rsidP="00BD1E3D" w:rsidR="00BD1E3D">
      <w:pPr>
        <w:ind w:hanging="720" w:left="360"/>
        <w:rPr>
          <w:b/>
        </w:rPr>
      </w:pPr>
      <w:r>
        <w:rPr>
          <w:b/>
        </w:rPr>
        <w:t xml:space="preserve">        REPUBLIKA HRVATSKA</w:t>
      </w:r>
    </w:p>
    <w:p w:rsidRDefault="00BD1E3D" w:rsidP="00BD1E3D" w:rsidR="00BD1E3D">
      <w:pPr>
        <w:ind w:hanging="720" w:left="360"/>
      </w:pPr>
      <w:r>
        <w:t xml:space="preserve">     TRGOVAČKI SUD U OSIJEKU</w:t>
      </w:r>
    </w:p>
    <w:p w:rsidRDefault="00BD1E3D" w:rsidP="00BD1E3D" w:rsidR="00BD1E3D"/>
    <w:p w:rsidRDefault="00BD1E3D" w:rsidP="00BD1E3D" w:rsidR="00BD1E3D"/>
    <w:p w:rsidRDefault="00BD1E3D" w:rsidP="00BD1E3D" w:rsidR="00BD1E3D"/>
    <w:p w:rsidRDefault="00BD1E3D" w:rsidP="00BD1E3D" w:rsidR="00BD1E3D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R E P U B L I K E  H R V A T S K E</w:t>
      </w:r>
    </w:p>
    <w:p w:rsidRDefault="00BD1E3D" w:rsidP="00BD1E3D" w:rsidR="00BD1E3D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R J E Š E N J E</w:t>
      </w:r>
    </w:p>
    <w:p w:rsidRDefault="00BD1E3D" w:rsidP="00BD1E3D" w:rsidR="00BD1E3D">
      <w:pPr>
        <w:pStyle w:val="Naslov1"/>
        <w:rPr>
          <w:b w:val="false"/>
          <w:lang w:val="es-ES"/>
        </w:rPr>
      </w:pPr>
    </w:p>
    <w:p w:rsidRDefault="00BD1E3D" w:rsidP="00BD1E3D" w:rsidR="00BD1E3D">
      <w:pPr>
        <w:rPr>
          <w:b/>
          <w:bCs/>
        </w:rPr>
      </w:pPr>
    </w:p>
    <w:p w:rsidRDefault="00BD1E3D" w:rsidP="00BD1E3D" w:rsidR="00BD1E3D">
      <w:pPr>
        <w:ind w:firstLine="708"/>
        <w:jc w:val="both"/>
      </w:pPr>
      <w:r>
        <w:t xml:space="preserve">TRGOVAČKI SUD U OSIJEKU, po stečajnom sucu mr. sc. Borisu Vukoviću, u stečajnom predmetu povodom zahtjeva Financijske agencije Regionalni centar Osijek, Podružnica Osijek, L. </w:t>
      </w:r>
      <w:proofErr w:type="spellStart"/>
      <w:r>
        <w:t>Jagera</w:t>
      </w:r>
      <w:proofErr w:type="spellEnd"/>
      <w:r>
        <w:t xml:space="preserve"> 3, OIB 85821130368, za otvaranje stečajnog postupka nad dužnikom R&amp;F COMPANY d.o.o. Našice, Našice, Trg dr. Franje Tuđmana 3, MBS: 050009272, OIB: 80053954954, dana 6. ožujka 2017. godine </w:t>
      </w:r>
    </w:p>
    <w:p w:rsidRDefault="00BD1E3D" w:rsidP="00BD1E3D" w:rsidR="00BD1E3D">
      <w:pPr>
        <w:ind w:firstLine="708"/>
        <w:jc w:val="both"/>
      </w:pPr>
    </w:p>
    <w:p w:rsidRDefault="00BD1E3D" w:rsidP="00BD1E3D" w:rsidR="00BD1E3D">
      <w:pPr>
        <w:ind w:firstLine="708"/>
        <w:jc w:val="both"/>
      </w:pPr>
    </w:p>
    <w:p w:rsidRDefault="00BD1E3D" w:rsidP="00BD1E3D" w:rsidR="00BD1E3D">
      <w:pPr>
        <w:jc w:val="center"/>
      </w:pPr>
      <w:r>
        <w:t>r i j e š i o   j e</w:t>
      </w:r>
    </w:p>
    <w:p w:rsidRDefault="00BD1E3D" w:rsidP="00BD1E3D" w:rsidR="00BD1E3D">
      <w:pPr>
        <w:jc w:val="center"/>
      </w:pPr>
    </w:p>
    <w:p w:rsidRDefault="00BD1E3D" w:rsidP="00BD1E3D" w:rsidR="00BD1E3D">
      <w:pPr>
        <w:jc w:val="both"/>
      </w:pPr>
    </w:p>
    <w:p w:rsidRDefault="00BD1E3D" w:rsidP="00BD1E3D" w:rsidR="00BD1E3D">
      <w:pPr>
        <w:ind w:firstLine="708"/>
        <w:jc w:val="both"/>
      </w:pPr>
      <w:r>
        <w:t xml:space="preserve">I  OBUSTAVLJA SE stečajni postupak nad dužnikom R&amp;F COMPANY d.o.o. Našice, Našice, Trg dr. Franje Tuđmana 3, MBS: 050009272, OIB: 80053954954. </w:t>
      </w:r>
    </w:p>
    <w:p w:rsidRDefault="00BD1E3D" w:rsidP="00BD1E3D" w:rsidR="00BD1E3D">
      <w:pPr>
        <w:ind w:firstLine="708"/>
        <w:jc w:val="both"/>
      </w:pPr>
    </w:p>
    <w:p w:rsidRDefault="00BD1E3D" w:rsidP="00BD1E3D" w:rsidR="00BD1E3D">
      <w:pPr>
        <w:ind w:firstLine="708"/>
        <w:jc w:val="both"/>
      </w:pPr>
      <w:r>
        <w:t xml:space="preserve">II   Nalaže se Financijskoj agenciji Regionalni centar Osijek, Podružnica Osijek, L. </w:t>
      </w:r>
      <w:proofErr w:type="spellStart"/>
      <w:r>
        <w:t>Jagera</w:t>
      </w:r>
      <w:proofErr w:type="spellEnd"/>
      <w:r>
        <w:t xml:space="preserve"> 3, Osijek, OIB 85821130368 da oslobodi zaplijenjena novčana sredstva u iznosu od 5.000,00 kn za predujam za namirenje troškova stečajnog postupka.</w:t>
      </w:r>
    </w:p>
    <w:p w:rsidRDefault="00BD1E3D" w:rsidP="00BD1E3D" w:rsidR="00BD1E3D">
      <w:pPr>
        <w:jc w:val="both"/>
      </w:pPr>
    </w:p>
    <w:p w:rsidRDefault="00BD1E3D" w:rsidP="00BD1E3D" w:rsidR="00BD1E3D">
      <w:pPr>
        <w:jc w:val="both"/>
      </w:pPr>
    </w:p>
    <w:p w:rsidRDefault="00BD1E3D" w:rsidP="00BD1E3D" w:rsidR="00BD1E3D">
      <w:pPr>
        <w:jc w:val="center"/>
      </w:pPr>
      <w:r>
        <w:t>Obrazloženje</w:t>
      </w:r>
    </w:p>
    <w:p w:rsidRDefault="00BD1E3D" w:rsidP="00BD1E3D" w:rsidR="00BD1E3D">
      <w:pPr>
        <w:jc w:val="center"/>
      </w:pPr>
    </w:p>
    <w:p w:rsidRDefault="00BD1E3D" w:rsidP="00BD1E3D" w:rsidR="00BD1E3D">
      <w:pPr>
        <w:jc w:val="center"/>
      </w:pPr>
    </w:p>
    <w:p w:rsidRDefault="00BD1E3D" w:rsidP="00BD1E3D" w:rsidR="00BD1E3D">
      <w:pPr>
        <w:ind w:firstLine="720"/>
        <w:jc w:val="both"/>
      </w:pPr>
      <w:r>
        <w:t>Predlagatelj FINA je dana 09.01.2017. godine podnijela ovome sudu prijedlog za otvaranje stečajnog postupka nad dužnikom R&amp;F COMPANY d.o.o. Našice, Našice, Trg dr. Franje Tuđmana 3, MBS: 050009272, OIB: 80053954954, temeljem odredbe čl. 110. st. 1. Stečajnog zakona (NN 71/15, dalje: SZ).</w:t>
      </w:r>
    </w:p>
    <w:p w:rsidRDefault="00BD1E3D" w:rsidP="00BD1E3D" w:rsidR="00BD1E3D">
      <w:pPr>
        <w:ind w:firstLine="720"/>
        <w:jc w:val="both"/>
      </w:pPr>
    </w:p>
    <w:p w:rsidRDefault="00BD1E3D" w:rsidP="00BD1E3D" w:rsidR="00BD1E3D">
      <w:pPr>
        <w:ind w:firstLine="708"/>
        <w:jc w:val="both"/>
      </w:pPr>
      <w:r>
        <w:t>U prijedlogu je navela da na dan 04.01.2017. godine dužnik u Očevidniku redoslijeda osnova za plaćanje ima evidentirane neizvršene osnove za plaćanje u neprekinutom razdoblju od 120 dana, u ukupnom iznosu od 8.597,75 kn, u koji iznos je uračunata kamata i naknada FINE za provedbe ovrhe na novčanim sredstvima dužnika. Također je navela da dužnik ima 1 zaposlenog radnika.</w:t>
      </w:r>
    </w:p>
    <w:p w:rsidRDefault="00BD1E3D" w:rsidP="00BD1E3D" w:rsidR="00BD1E3D">
      <w:pPr>
        <w:ind w:firstLine="708"/>
        <w:jc w:val="both"/>
      </w:pPr>
    </w:p>
    <w:p w:rsidRDefault="00BD1E3D" w:rsidP="00BD1E3D" w:rsidR="00BD1E3D">
      <w:pPr>
        <w:ind w:firstLine="708"/>
        <w:jc w:val="both"/>
      </w:pPr>
      <w:r>
        <w:t xml:space="preserve">FINA je dostavila popis računa i oročenih novčanih sredstava dužnika na dan 04.01.2017. te navela da na temelju čl. 112. st. 5. SZ-a dužnik dan 04.01.2017. na ime </w:t>
      </w:r>
      <w:r>
        <w:lastRenderedPageBreak/>
        <w:t xml:space="preserve">predujma za namirenje troškova stečajnog postupka ima zaplijenjena novčana sredstva u iznosu od 5.000,00 kn. </w:t>
      </w:r>
    </w:p>
    <w:p w:rsidRDefault="00BD1E3D" w:rsidP="00BD1E3D" w:rsidR="00BD1E3D">
      <w:pPr>
        <w:ind w:firstLine="708"/>
        <w:jc w:val="both"/>
      </w:pPr>
    </w:p>
    <w:p w:rsidRDefault="00BD1E3D" w:rsidP="00BD1E3D" w:rsidR="00BD1E3D">
      <w:pPr>
        <w:ind w:firstLine="720"/>
        <w:jc w:val="both"/>
      </w:pPr>
      <w:r>
        <w:t>U ostavljenom roku zakonski zastupnik dužnika dostavio je zahtjev za obustavu stečajnog postupka, te je u privitku dostavio dokaz o istom – Potvrdu FINE od 24.02.2017. godine iz koje je razvidno da žiro-račun dužnika na dan 24.02.2017. godine nije blokiran i da nema nepodmirenih obveza.</w:t>
      </w:r>
    </w:p>
    <w:p w:rsidRDefault="00BD1E3D" w:rsidP="00BD1E3D" w:rsidR="00BD1E3D">
      <w:pPr>
        <w:ind w:firstLine="720"/>
        <w:jc w:val="both"/>
      </w:pPr>
    </w:p>
    <w:p w:rsidRDefault="00BD1E3D" w:rsidP="00BD1E3D" w:rsidR="00BD1E3D">
      <w:pPr>
        <w:ind w:firstLine="720"/>
        <w:jc w:val="both"/>
      </w:pPr>
      <w:r>
        <w:t xml:space="preserve">Sud je izvršio uvid u spis i dokumente u spisu i to Potvrdu FINE RC Osijek, Podružnica Našice od 24.02.2017. godine o blokadi računa i novčanih sredstava </w:t>
      </w:r>
      <w:proofErr w:type="spellStart"/>
      <w:r>
        <w:t>ovršenika</w:t>
      </w:r>
      <w:proofErr w:type="spellEnd"/>
      <w:r>
        <w:t xml:space="preserve"> te utvrdio da je dužnik postao sposoban za plaćanje pa je odlučio kao u izreci temeljem odredbe čl. 128. st. 9. SZ-a i čl. 112. st. 7. SZ-a.</w:t>
      </w:r>
    </w:p>
    <w:p w:rsidRDefault="00BD1E3D" w:rsidP="00BD1E3D" w:rsidR="00BD1E3D">
      <w:pPr>
        <w:ind w:firstLine="720"/>
        <w:jc w:val="both"/>
      </w:pPr>
    </w:p>
    <w:p w:rsidRDefault="00BD1E3D" w:rsidP="00BD1E3D" w:rsidR="00BD1E3D">
      <w:pPr>
        <w:jc w:val="both"/>
      </w:pPr>
    </w:p>
    <w:p w:rsidRDefault="00BD1E3D" w:rsidP="00BD1E3D" w:rsidR="00BD1E3D">
      <w:pPr>
        <w:jc w:val="center"/>
        <w:rPr>
          <w:bCs/>
        </w:rPr>
      </w:pPr>
      <w:r>
        <w:rPr>
          <w:bCs/>
        </w:rPr>
        <w:t xml:space="preserve">U Osijeku 6. ožujka 2017.                </w:t>
      </w:r>
    </w:p>
    <w:p w:rsidRDefault="00BD1E3D" w:rsidP="00BD1E3D" w:rsidR="00BD1E3D">
      <w:pPr>
        <w:jc w:val="center"/>
        <w:rPr>
          <w:bCs/>
        </w:rPr>
      </w:pPr>
    </w:p>
    <w:p w:rsidRDefault="00BD1E3D" w:rsidP="00BD1E3D" w:rsidR="00BD1E3D">
      <w:pPr>
        <w:ind w:left="5580"/>
        <w:jc w:val="center"/>
      </w:pPr>
      <w:r>
        <w:rPr>
          <w:bCs/>
        </w:rPr>
        <w:t>STEČAJNI SUDAC</w:t>
      </w:r>
    </w:p>
    <w:p w:rsidRDefault="00BD1E3D" w:rsidP="00BD1E3D" w:rsidR="00BD1E3D">
      <w:pPr>
        <w:ind w:left="5580"/>
        <w:jc w:val="center"/>
      </w:pPr>
      <w:r>
        <w:t>mr. sc. Boris Vuković</w:t>
      </w:r>
    </w:p>
    <w:p w:rsidRDefault="00BD1E3D" w:rsidP="00BD1E3D" w:rsidR="00BD1E3D">
      <w:pPr>
        <w:ind w:left="5580"/>
        <w:jc w:val="center"/>
      </w:pPr>
    </w:p>
    <w:p w:rsidRDefault="00BD1E3D" w:rsidP="00BD1E3D" w:rsidR="00BD1E3D">
      <w:pPr>
        <w:ind w:left="5580"/>
        <w:jc w:val="center"/>
      </w:pPr>
    </w:p>
    <w:p w:rsidRDefault="00BD1E3D" w:rsidP="00BD1E3D" w:rsidR="00BD1E3D">
      <w:pPr>
        <w:ind w:left="5580"/>
        <w:jc w:val="center"/>
      </w:pPr>
    </w:p>
    <w:p w:rsidRDefault="00BD1E3D" w:rsidP="00BD1E3D" w:rsidR="00BD1E3D">
      <w:pPr>
        <w:ind w:left="5580"/>
        <w:jc w:val="center"/>
      </w:pPr>
    </w:p>
    <w:p w:rsidRDefault="00BD1E3D" w:rsidP="00BD1E3D" w:rsidR="00BD1E3D">
      <w:r>
        <w:t xml:space="preserve">Zapisničar Danijela </w:t>
      </w:r>
      <w:proofErr w:type="spellStart"/>
      <w:r>
        <w:t>Špeletić</w:t>
      </w:r>
      <w:proofErr w:type="spellEnd"/>
    </w:p>
    <w:p w:rsidRDefault="00BD1E3D" w:rsidP="00BD1E3D" w:rsidR="00BD1E3D"/>
    <w:p w:rsidRDefault="00BD1E3D" w:rsidP="00BD1E3D" w:rsidR="00BD1E3D">
      <w:pPr>
        <w:jc w:val="both"/>
      </w:pPr>
      <w:r>
        <w:t>POUKA O PRAVNOM LIJEKU:</w:t>
      </w:r>
    </w:p>
    <w:p w:rsidRDefault="00BD1E3D" w:rsidP="00BD1E3D" w:rsidR="00BD1E3D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BD1E3D" w:rsidP="00BD1E3D" w:rsidR="00BD1E3D">
      <w:pPr>
        <w:ind w:left="5580"/>
        <w:jc w:val="center"/>
      </w:pPr>
    </w:p>
    <w:p w:rsidRDefault="00BD1E3D" w:rsidP="00BD1E3D" w:rsidR="00BD1E3D">
      <w:pPr>
        <w:rPr>
          <w:bCs/>
        </w:rPr>
      </w:pPr>
    </w:p>
    <w:p w:rsidRDefault="00BD1E3D" w:rsidP="00BD1E3D" w:rsidR="00BD1E3D">
      <w:pPr>
        <w:rPr>
          <w:bCs/>
        </w:rPr>
      </w:pPr>
      <w:r>
        <w:rPr>
          <w:bCs/>
        </w:rPr>
        <w:t>DNA:</w:t>
      </w:r>
    </w:p>
    <w:p w:rsidRDefault="00BD1E3D" w:rsidP="00BD1E3D" w:rsidR="00BD1E3D">
      <w:pPr>
        <w:rPr>
          <w:bCs/>
        </w:rPr>
      </w:pPr>
      <w:r>
        <w:rPr>
          <w:bCs/>
        </w:rPr>
        <w:t>- predlagatelju na njegov poslovni broj</w:t>
      </w:r>
    </w:p>
    <w:p w:rsidRDefault="00BD1E3D" w:rsidP="00BD1E3D" w:rsidR="00BD1E3D">
      <w:pPr>
        <w:rPr>
          <w:bCs/>
        </w:rPr>
      </w:pPr>
      <w:r>
        <w:rPr>
          <w:bCs/>
        </w:rPr>
        <w:t>- dužniku</w:t>
      </w:r>
    </w:p>
    <w:p w:rsidRDefault="00BD1E3D" w:rsidP="00BD1E3D" w:rsidR="00BD1E3D">
      <w:pPr>
        <w:rPr>
          <w:bCs/>
        </w:rPr>
      </w:pPr>
      <w:r>
        <w:rPr>
          <w:bCs/>
        </w:rPr>
        <w:t xml:space="preserve">- e-oglasna ploča suda </w:t>
      </w:r>
    </w:p>
    <w:p w:rsidRDefault="00BD1E3D" w:rsidP="00BD1E3D" w:rsidR="00BD1E3D">
      <w:pPr>
        <w:rPr>
          <w:bCs/>
        </w:rPr>
      </w:pPr>
      <w:r>
        <w:rPr>
          <w:bCs/>
        </w:rPr>
        <w:t>- riješeno obustavom</w:t>
      </w:r>
    </w:p>
    <w:p w:rsidRDefault="00BD1E3D" w:rsidP="00BD1E3D" w:rsidR="00BD1E3D">
      <w:pPr>
        <w:rPr>
          <w:bCs/>
        </w:rPr>
      </w:pPr>
      <w:r>
        <w:rPr>
          <w:bCs/>
        </w:rPr>
        <w:t>- kal. 3.4.2017.</w:t>
      </w:r>
    </w:p>
    <w:p w:rsidRDefault="00BD1E3D" w:rsidP="00BD1E3D" w:rsidR="00BD1E3D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BD1E3D" w:rsidP="00BD1E3D" w:rsidR="00BD1E3D">
      <w:pPr>
        <w:pStyle w:val="Tijeloteksta"/>
        <w:ind w:left="360"/>
        <w:jc w:val="left"/>
        <w:rPr>
          <w:sz w:val="24"/>
        </w:rPr>
      </w:pPr>
    </w:p>
    <w:p w:rsidRDefault="00BD1E3D" w:rsidP="00BD1E3D" w:rsidR="00BD1E3D">
      <w:pPr>
        <w:pStyle w:val="Tijeloteksta"/>
        <w:ind w:left="360"/>
        <w:jc w:val="left"/>
        <w:rPr>
          <w:sz w:val="24"/>
        </w:rPr>
      </w:pPr>
    </w:p>
    <w:p w:rsidRDefault="00BD1E3D" w:rsidP="00BD1E3D" w:rsidR="00BD1E3D">
      <w:pPr>
        <w:pStyle w:val="Tijeloteksta"/>
        <w:ind w:left="360"/>
        <w:jc w:val="left"/>
        <w:rPr>
          <w:sz w:val="24"/>
        </w:rPr>
      </w:pPr>
    </w:p>
    <w:p w:rsidRDefault="00BD1E3D" w:rsidP="00BD1E3D" w:rsidR="00BD1E3D">
      <w:pPr>
        <w:pStyle w:val="Tijeloteksta"/>
        <w:ind w:left="360"/>
        <w:jc w:val="left"/>
        <w:rPr>
          <w:sz w:val="24"/>
        </w:rPr>
      </w:pPr>
    </w:p>
    <w:p w:rsidRDefault="00BD1E3D" w:rsidP="00BD1E3D" w:rsidR="00BD1E3D">
      <w:pPr>
        <w:pStyle w:val="Tijeloteksta"/>
        <w:ind w:left="360"/>
        <w:jc w:val="left"/>
        <w:rPr>
          <w:sz w:val="24"/>
        </w:rPr>
      </w:pPr>
    </w:p>
    <w:p w:rsidRDefault="00BD1E3D" w:rsidP="00BD1E3D" w:rsidR="00BD1E3D">
      <w:pPr>
        <w:pStyle w:val="Tijeloteksta"/>
        <w:ind w:left="360"/>
        <w:jc w:val="left"/>
        <w:rPr>
          <w:sz w:val="24"/>
        </w:rPr>
      </w:pPr>
    </w:p>
    <w:p w:rsidRDefault="00BD1E3D" w:rsidP="00BD1E3D" w:rsidR="00BD1E3D">
      <w:pPr>
        <w:pStyle w:val="Tijeloteksta"/>
        <w:ind w:left="360"/>
        <w:jc w:val="left"/>
        <w:rPr>
          <w:sz w:val="24"/>
        </w:rPr>
      </w:pPr>
    </w:p>
    <w:p w:rsidRDefault="00BD1E3D" w:rsidP="00BD1E3D" w:rsidR="00BD1E3D">
      <w:pPr>
        <w:pStyle w:val="Tijeloteksta"/>
        <w:ind w:left="360"/>
        <w:jc w:val="left"/>
        <w:rPr>
          <w:sz w:val="24"/>
        </w:rPr>
      </w:pPr>
    </w:p>
    <w:p w:rsidRDefault="00BD1E3D" w:rsidP="00BD1E3D" w:rsidR="00BD1E3D">
      <w:pPr>
        <w:pStyle w:val="Tijeloteksta"/>
        <w:ind w:left="360"/>
        <w:jc w:val="left"/>
        <w:rPr>
          <w:sz w:val="24"/>
        </w:rPr>
      </w:pPr>
    </w:p>
    <w:p w:rsidRDefault="00BD1E3D" w:rsidP="00BD1E3D" w:rsidR="00BD1E3D">
      <w:pPr>
        <w:pStyle w:val="Tijeloteksta"/>
        <w:ind w:left="360"/>
        <w:jc w:val="left"/>
        <w:rPr>
          <w:sz w:val="24"/>
        </w:rPr>
      </w:pPr>
    </w:p>
    <w:p w:rsidRDefault="00BD1E3D" w:rsidP="00BD1E3D" w:rsidR="00BD1E3D">
      <w:pPr>
        <w:pStyle w:val="Tijeloteksta"/>
        <w:ind w:left="360"/>
        <w:jc w:val="left"/>
        <w:rPr>
          <w:sz w:val="24"/>
        </w:rPr>
      </w:pPr>
    </w:p>
    <w:p w:rsidRDefault="00BD1E3D" w:rsidP="00BD1E3D" w:rsidR="00BD1E3D">
      <w:pPr>
        <w:pStyle w:val="Tijeloteksta"/>
        <w:ind w:left="360"/>
        <w:jc w:val="left"/>
        <w:rPr>
          <w:sz w:val="24"/>
        </w:rPr>
      </w:pPr>
    </w:p>
    <w:p w:rsidRDefault="00BD1E3D" w:rsidP="00BD1E3D" w:rsidR="00BD1E3D">
      <w:pPr>
        <w:pStyle w:val="Tijeloteksta"/>
        <w:ind w:left="360"/>
        <w:jc w:val="left"/>
        <w:rPr>
          <w:sz w:val="24"/>
        </w:rPr>
      </w:pPr>
    </w:p>
    <w:p w:rsidRDefault="00BD1E3D" w:rsidP="00BD1E3D" w:rsidR="00BD1E3D"/>
    <w:p w:rsidRDefault="00BD1E3D" w:rsidP="00BD1E3D" w:rsidR="00BD1E3D">
      <w:pPr>
        <w:pStyle w:val="Tijeloteksta"/>
        <w:jc w:val="left"/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BD1E3D" w:rsidP="00BD1E3D" w:rsidR="00BD1E3D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BD1E3D" w:rsidP="00BD1E3D" w:rsidR="00BD1E3D">
      <w:pPr>
        <w:pStyle w:val="Tijeloteksta"/>
        <w:jc w:val="left"/>
        <w:rPr>
          <w:sz w:val="24"/>
        </w:rPr>
      </w:pPr>
    </w:p>
    <w:p w:rsidRDefault="00BD1E3D" w:rsidP="00BD1E3D" w:rsidR="00BD1E3D"/>
    <w:p w:rsidRDefault="006D3C3F" w:rsidP="00BD1E3D" w:rsidR="006D3C3F" w:rsidRPr="00BD1E3D"/>
    <w:sectPr w:rsidSect="00606835" w:rsidR="006D3C3F" w:rsidRPr="00BD1E3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0739" w:rsidR="00D30739">
      <w:r>
        <w:separator/>
      </w:r>
    </w:p>
  </w:endnote>
  <w:endnote w:id="0" w:type="continuationSeparator">
    <w:p w:rsidRDefault="00D30739" w:rsidR="00D30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0739" w:rsidR="00D30739">
      <w:r>
        <w:separator/>
      </w:r>
    </w:p>
  </w:footnote>
  <w:footnote w:id="0" w:type="continuationSeparator">
    <w:p w:rsidRDefault="00D30739" w:rsidR="00D30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2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BF557C">
      <w:t>7 St-11/17-6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BF557C">
      <w:t>11</w:t>
    </w:r>
    <w:r w:rsidR="006F7D28">
      <w:t>/</w:t>
    </w:r>
    <w:r w:rsidR="00BF557C">
      <w:t>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325A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0EE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27CE7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2D1C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1E3D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739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7C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27C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27C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C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C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7C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27C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27C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C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C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770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St-11/2017-6</izvorni_sadrzaj>
    <derivirana_varijabla naziv="DomainObject.Oznaka_1">St-11/2017-6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R&amp;F COMPANY d. o. o. za tiskarsku djelatnost i zapošljavanje invalida</izvorni_sadrzaj>
    <derivirana_varijabla naziv="DomainObject.Predmet.ProtustrankaFormated_1">  R&amp;F COMPANY d. o. o. za tiskarsku djelatnost i zapošljavanje invalida</derivirana_varijabla>
  </DomainObject.Predmet.ProtustrankaFormated>
  <DomainObject.Predmet.ProtustrankaFormatedOIB>
    <izvorni_sadrzaj>  R&amp;F COMPANY d. o. o. za tiskarsku djelatnost i zapošljavanje invalida, OIB 80053954954</izvorni_sadrzaj>
    <derivirana_varijabla naziv="DomainObject.Predmet.ProtustrankaFormatedOIB_1">  R&amp;F COMPANY d. o. o. za tiskarsku djelatnost i zapošljavanje invalida, OIB 80053954954</derivirana_varijabla>
  </DomainObject.Predmet.ProtustrankaFormatedOIB>
  <DomainObject.Predmet.ProtustrankaFormatedWithAdress>
    <izvorni_sadrzaj> R&amp;F COMPANY d. o. o. za tiskarsku djelatnost i zapošljavanje invalida, Trg dr. Franje Tuđmana 3, 31500 Našice</izvorni_sadrzaj>
    <derivirana_varijabla naziv="DomainObject.Predmet.ProtustrankaFormatedWithAdress_1"> R&amp;F COMPANY d. o. o. za tiskarsku djelatnost i zapošljavanje invalida, Trg dr. Franje Tuđmana 3, 31500 Našice</derivirana_varijabla>
  </DomainObject.Predmet.ProtustrankaFormatedWithAdress>
  <DomainObject.Predmet.ProtustrankaFormatedWithAdressOIB>
    <izvorni_sadrzaj> R&amp;F COMPANY d. o. o. za tiskarsku djelatnost i zapošljavanje invalida, OIB 80053954954, Trg dr. Franje Tuđmana 3, 31500 Našice</izvorni_sadrzaj>
    <derivirana_varijabla naziv="DomainObject.Predmet.ProtustrankaFormatedWithAdressOIB_1"> R&amp;F COMPANY d. o. o. za tiskarsku djelatnost i zapošljavanje invalida, OIB 80053954954, Trg dr. Franje Tuđmana 3, 31500 Našice</derivirana_varijabla>
  </DomainObject.Predmet.ProtustrankaFormatedWithAdressOIB>
  <DomainObject.Predmet.ProtustrankaWithAdress>
    <izvorni_sadrzaj>R&amp;F COMPANY d. o. o. za tiskarsku djelatnost i zapošljavanje invalida Trg dr. Franje Tuđmana 3, 31500 Našice</izvorni_sadrzaj>
    <derivirana_varijabla naziv="DomainObject.Predmet.ProtustrankaWithAdress_1">R&amp;F COMPANY d. o. o. za tiskarsku djelatnost i zapošljavanje invalida Trg dr. Franje Tuđmana 3, 31500 Našice</derivirana_varijabla>
  </DomainObject.Predmet.ProtustrankaWithAdress>
  <DomainObject.Predmet.ProtustrankaWithAdressOIB>
    <izvorni_sadrzaj>R&amp;F COMPANY d. o. o. za tiskarsku djelatnost i zapošljavanje invalida, OIB 80053954954, Trg dr. Franje Tuđmana 3, 31500 Našice</izvorni_sadrzaj>
    <derivirana_varijabla naziv="DomainObject.Predmet.ProtustrankaWithAdressOIB_1">R&amp;F COMPANY d. o. o. za tiskarsku djelatnost i zapošljavanje invalida, OIB 80053954954, Trg dr. Franje Tuđmana 3, 31500 Našice</derivirana_varijabla>
  </DomainObject.Predmet.ProtustrankaWithAdressOIB>
  <DomainObject.Predmet.ProtustrankaNazivFormated>
    <izvorni_sadrzaj>R&amp;F COMPANY d. o. o. za tiskarsku djelatnost i zapošljavanje invalida</izvorni_sadrzaj>
    <derivirana_varijabla naziv="DomainObject.Predmet.ProtustrankaNazivFormated_1">R&amp;F COMPANY d. o. o. za tiskarsku djelatnost i zapošljavanje invalida</derivirana_varijabla>
  </DomainObject.Predmet.ProtustrankaNazivFormated>
  <DomainObject.Predmet.ProtustrankaNazivFormatedOIB>
    <izvorni_sadrzaj>R&amp;F COMPANY d. o. o. za tiskarsku djelatnost i zapošljavanje invalida, OIB 80053954954</izvorni_sadrzaj>
    <derivirana_varijabla naziv="DomainObject.Predmet.ProtustrankaNazivFormatedOIB_1">R&amp;F COMPANY d. o. o. za tiskarsku djelatnost i zapošljavanje invalida, OIB 80053954954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R&amp;F COMPANY d. o. o. za tiskarsku djelatnost i zapošljavanje invalida</item>
    </izvorni_sadrzaj>
    <derivirana_varijabla naziv="DomainObject.Predmet.ProtuStrankaListFormated_1">
      <item>R&amp;F COMPANY d. o. o. za tiskarsku djelatnost i zapošljavanje invalida</item>
    </derivirana_varijabla>
  </DomainObject.Predmet.ProtuStrankaListFormated>
  <DomainObject.Predmet.ProtuStrankaListFormatedOIB>
    <izvorni_sadrzaj>
      <item>R&amp;F COMPANY d. o. o. za tiskarsku djelatnost i zapošljavanje invalida, OIB 80053954954</item>
    </izvorni_sadrzaj>
    <derivirana_varijabla naziv="DomainObject.Predmet.ProtuStrankaListFormatedOIB_1">
      <item>R&amp;F COMPANY d. o. o. za tiskarsku djelatnost i zapošljavanje invalida, OIB 80053954954</item>
    </derivirana_varijabla>
  </DomainObject.Predmet.ProtuStrankaListFormatedOIB>
  <DomainObject.Predmet.ProtuStrankaListFormatedWithAdress>
    <izvorni_sadrzaj>
      <item>R&amp;F COMPANY d. o. o. za tiskarsku djelatnost i zapošljavanje invalida, Trg dr. Franje Tuđmana 3, 31500 Našice</item>
    </izvorni_sadrzaj>
    <derivirana_varijabla naziv="DomainObject.Predmet.ProtuStrankaListFormatedWithAdress_1">
      <item>R&amp;F COMPANY d. o. o. za tiskarsku djelatnost i zapošljavanje invalida, Trg dr. Franje Tuđmana 3, 31500 Našice</item>
    </derivirana_varijabla>
  </DomainObject.Predmet.ProtuStrankaListFormatedWithAdress>
  <DomainObject.Predmet.ProtuStrankaListFormatedWithAdressOIB>
    <izvorni_sadrzaj>
      <item>R&amp;F COMPANY d. o. o. za tiskarsku djelatnost i zapošljavanje invalida, OIB 80053954954, Trg dr. Franje Tuđmana 3, 31500 Našice</item>
    </izvorni_sadrzaj>
    <derivirana_varijabla naziv="DomainObject.Predmet.ProtuStrankaListFormatedWithAdressOIB_1">
      <item>R&amp;F COMPANY d. o. o. za tiskarsku djelatnost i zapošljavanje invalida, OIB 80053954954, Trg dr. Franje Tuđmana 3, 31500 Našice</item>
    </derivirana_varijabla>
  </DomainObject.Predmet.ProtuStrankaListFormatedWithAdressOIB>
  <DomainObject.Predmet.ProtuStrankaListNazivFormated>
    <izvorni_sadrzaj>
      <item>R&amp;F COMPANY d. o. o. za tiskarsku djelatnost i zapošljavanje invalida</item>
    </izvorni_sadrzaj>
    <derivirana_varijabla naziv="DomainObject.Predmet.ProtuStrankaListNazivFormated_1">
      <item>R&amp;F COMPANY d. o. o. za tiskarsku djelatnost i zapošljavanje invalida</item>
    </derivirana_varijabla>
  </DomainObject.Predmet.ProtuStrankaListNazivFormated>
  <DomainObject.Predmet.ProtuStrankaListNazivFormatedOIB>
    <izvorni_sadrzaj>
      <item>R&amp;F COMPANY d. o. o. za tiskarsku djelatnost i zapošljavanje invalida, OIB 80053954954</item>
    </izvorni_sadrzaj>
    <derivirana_varijabla naziv="DomainObject.Predmet.ProtuStrankaListNazivFormatedOIB_1">
      <item>R&amp;F COMPANY d. o. o. za tiskarsku djelatnost i zapošljavanje invalida, OIB 80053954954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St-11/2017-6</izvorni_sadrzaj>
    <derivirana_varijabla naziv="DomainObject.PoslovniBrojDokumenta_1">St-11/2017-6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R&amp;F COMPANY d. o. o. za tiskarsku djelatnost i zapošljavanje invalida</izvorni_sadrzaj>
    <derivirana_varijabla naziv="DomainObject.Predmet.ProtustrankaIDrugi_1">R&amp;F COMPANY d. o. o. za tiskarsku djelatnost i zapošljavanje invalida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R&amp;F COMPANY d. o. o. za tiskarsku djelatnost i zapošljavanje invalida, OIB 80053954954, Trg dr. Franje Tuđmana 3, 31500 Našice</izvorni_sadrzaj>
    <derivirana_varijabla naziv="DomainObject.Predmet.ProtustrankaIDrugiAdressOIB_1">R&amp;F COMPANY d. o. o. za tiskarsku djelatnost i zapošljavanje invalida, OIB 80053954954, Trg dr. Franje Tuđmana 3,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R&amp;F COMPANY d. o. o. za tiskarsku djelatnost i zapošljavanje invalida</item>
    </izvorni_sadrzaj>
    <derivirana_varijabla naziv="DomainObject.Predmet.SudioniciListNaziv_1">
      <item>FINA RC OSIJEK</item>
      <item>R&amp;F COMPANY d. o. o. za tiskarsku djelatnost i zapošljavanje invalida</item>
    </derivirana_varijabla>
  </DomainObject.Predmet.SudioniciListNaziv>
  <DomainObject.Predmet.SudioniciListAdressOIB>
    <izvorni_sadrzaj>
      <item>FINA RC OSIJEK, OIB 85821130368</item>
      <item>R&amp;F COMPANY d. o. o. za tiskarsku djelatnost i zapošljavanje invalida, OIB 80053954954, Trg dr. Franje Tuđmana 3,31500 Našice</item>
    </izvorni_sadrzaj>
    <derivirana_varijabla naziv="DomainObject.Predmet.SudioniciListAdressOIB_1">
      <item>FINA RC OSIJEK, OIB 85821130368</item>
      <item>R&amp;F COMPANY d. o. o. za tiskarsku djelatnost i zapošljavanje invalida, OIB 80053954954, Trg dr. Franje Tuđmana 3,31500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80053954954</item>
    </izvorni_sadrzaj>
    <derivirana_varijabla naziv="DomainObject.Predmet.SudioniciListNazivOIB_1">
      <item>, OIB 85821130368</item>
      <item>, OIB 80053954954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2CC86F-3F83-429E-B58C-7A00300644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460</properties:Words>
  <properties:Characters>2349</properties:Characters>
  <properties:Lines>152</properties:Lines>
  <properties:Paragraphs>26</properties:Paragraphs>
  <properties:TotalTime>405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2017-02-22T13:19:00Z</cp:lastPrinted>
  <dcterms:modified xmlns:xsi="http://www.w3.org/2001/XMLSchema-instance" xsi:type="dcterms:W3CDTF">2017-03-06T10:14:00Z</dcterms:modified>
  <cp:revision>360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St-11/2017-6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