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d1d4b" w14:paraId="cad1d4b" w:rsidRDefault="00F56EE7" w:rsidP="00F56EE7" w:rsidR="00F56EE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110983">
      <w:pPr>
        <w:ind w:hanging="720" w:left="360"/>
      </w:pPr>
      <w:r w:rsidRPr="00110983"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110983" w:rsidR="00110983">
      <w:pPr>
        <w:pStyle w:val="Tijeloteksta"/>
        <w:ind w:left="708"/>
        <w:jc w:val="right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="00DB4D73">
        <w:rPr>
          <w:sz w:val="22"/>
          <w:szCs w:val="22"/>
        </w:rPr>
        <w:t>20</w:t>
      </w:r>
      <w:r w:rsidR="00F97E76">
        <w:t xml:space="preserve"> St-</w:t>
      </w:r>
      <w:r w:rsidR="00A52124">
        <w:t>7</w:t>
      </w:r>
      <w:r w:rsidR="009F1C47">
        <w:t>54</w:t>
      </w:r>
      <w:r w:rsidR="00DB4D73">
        <w:t>/17-</w:t>
      </w:r>
      <w:r w:rsidR="00686671">
        <w:t>4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676A48" w:rsidP="00102927" w:rsidR="00676A48">
      <w:pPr>
        <w:pStyle w:val="Tijeloteksta"/>
        <w:jc w:val="center"/>
      </w:pP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9213E3">
        <w:t xml:space="preserve">po višem sudskom savjetniku Josi Jovanović, u stečajnom predmetu povodom zahtjeva </w:t>
      </w:r>
      <w:r w:rsidR="00353C94">
        <w:t xml:space="preserve">Financijske agencije </w:t>
      </w:r>
      <w:proofErr w:type="spellStart"/>
      <w:r w:rsidR="00353C94">
        <w:t>OIB</w:t>
      </w:r>
      <w:proofErr w:type="spellEnd"/>
      <w:r w:rsidR="00353C94">
        <w:t xml:space="preserve">: 85821130368, Regionalni centar Zagreb Podružnica Zagreb, Trg svibanjskih žrtava 1995. 1, </w:t>
      </w:r>
      <w:r w:rsidR="009213E3">
        <w:t>za pokretanje skraćenog stečajnog postupka nad dužnikom</w:t>
      </w:r>
      <w:r w:rsidR="00FA4C72">
        <w:t xml:space="preserve"> </w:t>
      </w:r>
      <w:r w:rsidR="009F1C47">
        <w:t xml:space="preserve">REFORMA </w:t>
      </w:r>
      <w:proofErr w:type="spellStart"/>
      <w:r w:rsidR="009F1C47">
        <w:t>ADRIATIC</w:t>
      </w:r>
      <w:proofErr w:type="spellEnd"/>
      <w:r w:rsidR="009F1C47">
        <w:t xml:space="preserve"> d.o.o. za marketing i putnička agencija Zagreb, </w:t>
      </w:r>
      <w:proofErr w:type="spellStart"/>
      <w:r w:rsidR="009F1C47">
        <w:t>Vrisnička</w:t>
      </w:r>
      <w:proofErr w:type="spellEnd"/>
      <w:r w:rsidR="009F1C47">
        <w:t xml:space="preserve"> ulica 8, </w:t>
      </w:r>
      <w:proofErr w:type="spellStart"/>
      <w:r w:rsidR="009F1C47">
        <w:t>MBS</w:t>
      </w:r>
      <w:proofErr w:type="spellEnd"/>
      <w:r w:rsidR="009F1C47">
        <w:t xml:space="preserve">: 040219846, </w:t>
      </w:r>
      <w:proofErr w:type="spellStart"/>
      <w:r w:rsidR="009F1C47">
        <w:t>OIB</w:t>
      </w:r>
      <w:proofErr w:type="spellEnd"/>
      <w:r w:rsidR="009F1C47">
        <w:t xml:space="preserve">: 23404939964, </w:t>
      </w:r>
      <w:r w:rsidR="00220855">
        <w:t xml:space="preserve">dana </w:t>
      </w:r>
      <w:r w:rsidR="009F1C47">
        <w:t>13</w:t>
      </w:r>
      <w:r w:rsidR="00220855">
        <w:t>. studeni 2017.</w:t>
      </w:r>
      <w:r>
        <w:t xml:space="preserve">                      </w:t>
      </w:r>
    </w:p>
    <w:p w:rsidRDefault="0011787E" w:rsidP="00A247C1" w:rsidR="0011787E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57324F" w:rsidP="0057324F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>stečajni postupak nad dužnikom</w:t>
      </w:r>
      <w:r w:rsidR="003E2981">
        <w:rPr>
          <w:bCs/>
        </w:rPr>
        <w:t xml:space="preserve"> </w:t>
      </w:r>
      <w:r w:rsidR="009F1C47">
        <w:t xml:space="preserve">REFORMA </w:t>
      </w:r>
      <w:proofErr w:type="spellStart"/>
      <w:r w:rsidR="009F1C47">
        <w:t>ADRIATIC</w:t>
      </w:r>
      <w:proofErr w:type="spellEnd"/>
      <w:r w:rsidR="009F1C47">
        <w:t xml:space="preserve"> d.o.o. za marketing i putnička agencija Zagreb, </w:t>
      </w:r>
      <w:proofErr w:type="spellStart"/>
      <w:r w:rsidR="009F1C47">
        <w:t>Vrisnička</w:t>
      </w:r>
      <w:proofErr w:type="spellEnd"/>
      <w:r w:rsidR="009F1C47">
        <w:t xml:space="preserve"> ulica 8, </w:t>
      </w:r>
      <w:proofErr w:type="spellStart"/>
      <w:r w:rsidR="009F1C47">
        <w:t>MBS</w:t>
      </w:r>
      <w:proofErr w:type="spellEnd"/>
      <w:r w:rsidR="009F1C47">
        <w:t xml:space="preserve">: 040219846, </w:t>
      </w:r>
      <w:proofErr w:type="spellStart"/>
      <w:r w:rsidR="009F1C47">
        <w:t>OIB</w:t>
      </w:r>
      <w:proofErr w:type="spellEnd"/>
      <w:r w:rsidR="009F1C47">
        <w:t>: 23404939964.</w:t>
      </w:r>
      <w:r w:rsidR="00220855">
        <w:t xml:space="preserve"> 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147F47">
        <w:t xml:space="preserve"> </w:t>
      </w:r>
      <w:r w:rsidR="00586F9E">
        <w:t xml:space="preserve">Sabina Lalić, </w:t>
      </w:r>
      <w:proofErr w:type="spellStart"/>
      <w:r w:rsidR="00586F9E">
        <w:t>OIB</w:t>
      </w:r>
      <w:proofErr w:type="spellEnd"/>
      <w:r w:rsidR="00586F9E">
        <w:t xml:space="preserve">: 09145874795, Osijek, </w:t>
      </w:r>
      <w:proofErr w:type="spellStart"/>
      <w:r w:rsidR="00586F9E">
        <w:t>Gundulićeva</w:t>
      </w:r>
      <w:proofErr w:type="spellEnd"/>
      <w:r w:rsidR="00586F9E">
        <w:t xml:space="preserve"> 5.</w:t>
      </w:r>
      <w:r w:rsidR="00147F47">
        <w:t xml:space="preserve"> </w:t>
      </w:r>
      <w:r w:rsidR="007F0819">
        <w:t xml:space="preserve"> </w:t>
      </w:r>
      <w:r w:rsidR="00686671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 xml:space="preserve">stečajni postupak nad dužnikom </w:t>
      </w:r>
      <w:r w:rsidR="009F1C47">
        <w:t xml:space="preserve">REFORMA </w:t>
      </w:r>
      <w:proofErr w:type="spellStart"/>
      <w:r w:rsidR="009F1C47">
        <w:t>ADRIATIC</w:t>
      </w:r>
      <w:proofErr w:type="spellEnd"/>
      <w:r w:rsidR="009F1C47">
        <w:t xml:space="preserve"> d.o.o. za marketing i putnička agencija Zagreb, </w:t>
      </w:r>
      <w:proofErr w:type="spellStart"/>
      <w:r w:rsidR="009F1C47">
        <w:t>Vrisnička</w:t>
      </w:r>
      <w:proofErr w:type="spellEnd"/>
      <w:r w:rsidR="009F1C47">
        <w:t xml:space="preserve"> ulica 8, </w:t>
      </w:r>
      <w:proofErr w:type="spellStart"/>
      <w:r w:rsidR="009F1C47">
        <w:t>MBS</w:t>
      </w:r>
      <w:proofErr w:type="spellEnd"/>
      <w:r w:rsidR="009F1C47">
        <w:t xml:space="preserve">: 040219846, </w:t>
      </w:r>
      <w:proofErr w:type="spellStart"/>
      <w:r w:rsidR="009F1C47">
        <w:t>OIB</w:t>
      </w:r>
      <w:proofErr w:type="spellEnd"/>
      <w:r w:rsidR="009F1C47">
        <w:t>: 23404939964.</w:t>
      </w:r>
      <w:r w:rsidR="003E2721">
        <w:t xml:space="preserve"> </w:t>
      </w:r>
    </w:p>
    <w:p w:rsidRDefault="009371EB" w:rsidP="009371EB" w:rsidR="009371EB" w:rsidRPr="00AA4267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15367E" w:rsidP="007A31D3" w:rsidR="00196528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D7772F" w:rsidP="007A31D3" w:rsidR="00D7772F">
      <w:pPr>
        <w:pStyle w:val="Tijeloteksta"/>
        <w:ind w:left="360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1787E" w:rsidP="00172559" w:rsidR="0011787E">
      <w:pPr>
        <w:pStyle w:val="Tijeloteksta"/>
        <w:ind w:left="360"/>
        <w:jc w:val="center"/>
        <w:rPr>
          <w:bCs/>
        </w:rPr>
      </w:pPr>
    </w:p>
    <w:p w:rsidRDefault="00353C94" w:rsidP="002C7929" w:rsidR="00C85BE9">
      <w:pPr>
        <w:pStyle w:val="Tijeloteksta"/>
        <w:ind w:firstLine="708"/>
      </w:pPr>
      <w:r>
        <w:rPr>
          <w:bCs/>
        </w:rPr>
        <w:t xml:space="preserve">Trgovački sud u Zagrebu </w:t>
      </w:r>
      <w:r w:rsidR="0011787E">
        <w:rPr>
          <w:bCs/>
        </w:rPr>
        <w:t>23</w:t>
      </w:r>
      <w:r>
        <w:rPr>
          <w:bCs/>
        </w:rPr>
        <w:t xml:space="preserve">. ožujka 2017. zaprimio je zahtjev Financijske agencije, Regionalnog centra Zagreb, Podružnice Zagreb, za provedbu skraćenog stečajnog postupka, Klasa: 110-07/17-01/04, </w:t>
      </w:r>
      <w:proofErr w:type="spellStart"/>
      <w:r>
        <w:rPr>
          <w:bCs/>
        </w:rPr>
        <w:t>Ur.broj</w:t>
      </w:r>
      <w:proofErr w:type="spellEnd"/>
      <w:r>
        <w:rPr>
          <w:bCs/>
        </w:rPr>
        <w:t>: 04-06-17-1</w:t>
      </w:r>
      <w:r w:rsidR="0011787E">
        <w:rPr>
          <w:bCs/>
        </w:rPr>
        <w:t>55</w:t>
      </w:r>
      <w:r w:rsidR="009F1C47">
        <w:rPr>
          <w:bCs/>
        </w:rPr>
        <w:t>6</w:t>
      </w:r>
      <w:r w:rsidR="0011787E">
        <w:rPr>
          <w:bCs/>
        </w:rPr>
        <w:t xml:space="preserve"> </w:t>
      </w:r>
      <w:r w:rsidR="00486D78">
        <w:rPr>
          <w:bCs/>
        </w:rPr>
        <w:t xml:space="preserve">od </w:t>
      </w:r>
      <w:r w:rsidR="0011787E">
        <w:rPr>
          <w:bCs/>
        </w:rPr>
        <w:t>2</w:t>
      </w:r>
      <w:r w:rsidR="009F1C47">
        <w:rPr>
          <w:bCs/>
        </w:rPr>
        <w:t>1</w:t>
      </w:r>
      <w:r w:rsidR="00486D78">
        <w:rPr>
          <w:bCs/>
        </w:rPr>
        <w:t xml:space="preserve">. </w:t>
      </w:r>
      <w:r>
        <w:rPr>
          <w:bCs/>
        </w:rPr>
        <w:t>ožujka 2017. nad stečajnim dužnikom</w:t>
      </w:r>
      <w:r>
        <w:t xml:space="preserve"> </w:t>
      </w:r>
      <w:r w:rsidR="009F1C47">
        <w:t xml:space="preserve">REFORMA </w:t>
      </w:r>
      <w:proofErr w:type="spellStart"/>
      <w:r w:rsidR="009F1C47">
        <w:t>ADRIATIC</w:t>
      </w:r>
      <w:proofErr w:type="spellEnd"/>
      <w:r w:rsidR="009F1C47">
        <w:t xml:space="preserve"> d.o.o. za marketing i putnička agencija Zagreb, </w:t>
      </w:r>
      <w:proofErr w:type="spellStart"/>
      <w:r w:rsidR="009F1C47">
        <w:t>Vrisnička</w:t>
      </w:r>
      <w:proofErr w:type="spellEnd"/>
      <w:r w:rsidR="009F1C47">
        <w:t xml:space="preserve"> ulica 8, </w:t>
      </w:r>
      <w:proofErr w:type="spellStart"/>
      <w:r w:rsidR="009F1C47">
        <w:t>MBS</w:t>
      </w:r>
      <w:proofErr w:type="spellEnd"/>
      <w:r w:rsidR="009F1C47">
        <w:t xml:space="preserve">: 040219846, </w:t>
      </w:r>
      <w:proofErr w:type="spellStart"/>
      <w:r w:rsidR="009F1C47">
        <w:t>OIB</w:t>
      </w:r>
      <w:proofErr w:type="spellEnd"/>
      <w:r w:rsidR="009F1C47">
        <w:t>: 23404939964.</w:t>
      </w:r>
      <w:r w:rsidR="003E2721">
        <w:t xml:space="preserve"> </w:t>
      </w:r>
    </w:p>
    <w:p w:rsidRDefault="000231A8" w:rsidP="002C7929" w:rsidR="000231A8">
      <w:pPr>
        <w:pStyle w:val="Tijeloteksta"/>
        <w:ind w:firstLine="708"/>
      </w:pPr>
    </w:p>
    <w:p w:rsidRDefault="000231A8" w:rsidP="000231A8" w:rsidR="000231A8">
      <w:pPr>
        <w:ind w:firstLine="720"/>
        <w:jc w:val="both"/>
        <w:rPr>
          <w:bCs/>
        </w:rPr>
      </w:pPr>
      <w:r>
        <w:rPr>
          <w:bCs/>
        </w:rPr>
        <w:t>Visoki trgovački sud Republike Hrvatske rješenjem, broj: 31-Su-525/17-10 od 26. lipnja 2017. odredio je Trgovački sud u Osijeku kao drugi stvarno nadležni sud za postupanje u stečajnim predmetima Trgovačkog suda u Zagrebu te je Trgovački sud u Zagrebu ustupio ovome Sudu navedeni predmet na daljnje postupanje, koji je zaprimljen 13. srpnja 2017.</w:t>
      </w:r>
    </w:p>
    <w:p w:rsidRDefault="00196528" w:rsidP="000231A8" w:rsidR="00196528">
      <w:pPr>
        <w:ind w:firstLine="720"/>
        <w:jc w:val="both"/>
        <w:rPr>
          <w:bCs/>
        </w:rPr>
      </w:pPr>
    </w:p>
    <w:p w:rsidRDefault="00102927" w:rsidP="00102927" w:rsidR="00102927">
      <w:pPr>
        <w:pStyle w:val="Tijeloteksta"/>
        <w:jc w:val="center"/>
      </w:pPr>
      <w:r>
        <w:t>2</w:t>
      </w:r>
    </w:p>
    <w:p w:rsidRDefault="00102927" w:rsidP="00102927" w:rsidR="00102927">
      <w:pPr>
        <w:pStyle w:val="Tijeloteksta"/>
        <w:ind w:left="708"/>
        <w:jc w:val="right"/>
      </w:pPr>
      <w:r>
        <w:t xml:space="preserve"> St-</w:t>
      </w:r>
      <w:r w:rsidR="00486D78">
        <w:t>7</w:t>
      </w:r>
      <w:r w:rsidR="009F1C47">
        <w:t>5</w:t>
      </w:r>
      <w:r w:rsidR="0011787E">
        <w:t>4</w:t>
      </w:r>
      <w:r>
        <w:t>/17-</w:t>
      </w:r>
      <w:r w:rsidR="00686671">
        <w:t>4</w:t>
      </w:r>
    </w:p>
    <w:p w:rsidRDefault="00102927" w:rsidP="00102927" w:rsidR="00102927">
      <w:pPr>
        <w:pStyle w:val="Tijeloteksta"/>
        <w:jc w:val="center"/>
      </w:pPr>
    </w:p>
    <w:p w:rsidRDefault="0023489A" w:rsidP="0023489A" w:rsidR="0023489A">
      <w:pPr>
        <w:pStyle w:val="Tijeloteksta"/>
        <w:ind w:firstLine="708"/>
      </w:pPr>
      <w:r>
        <w:t xml:space="preserve">Sukladno odredbi članka 428. Stečajnog zakona (Narodne novine broj 71/15, u daljnjem tekstu SZ-a) sud će provesti skraćeni stečajni postupak  nad pravnom osobom ako </w:t>
      </w:r>
    </w:p>
    <w:p w:rsidRDefault="00C85BE9" w:rsidP="00102927" w:rsidR="00C85BE9" w:rsidRPr="00C85BE9">
      <w:pPr>
        <w:pStyle w:val="Tijeloteksta"/>
      </w:pPr>
      <w:r>
        <w:t>su ispunjene sljedeće pretpostavke: 1. ako nema zaposlenih,</w:t>
      </w:r>
      <w:r>
        <w:rPr>
          <w:bCs/>
        </w:rPr>
        <w:t xml:space="preserve"> 2. </w:t>
      </w:r>
      <w:r>
        <w:t>ako u očevi</w:t>
      </w:r>
      <w:r w:rsidR="007F0819">
        <w:t>d</w:t>
      </w:r>
      <w:r>
        <w:t>niku redoslijeda osnova za plaćanje ima evidentirane neizvršene osnove za plaćanje u neprekinutom razdoblju od 120 dana i 3. ako nisu ispunjene pretpostavke  za pokretanje drugog postupka  radi brisanja iz Sudskog registra.</w:t>
      </w:r>
    </w:p>
    <w:p w:rsidRDefault="00C85BE9" w:rsidP="00C85BE9" w:rsidR="00C85BE9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je dana </w:t>
      </w:r>
      <w:r w:rsidR="009F1C47">
        <w:t>6</w:t>
      </w:r>
      <w:r w:rsidR="002A7A9C">
        <w:t>. rujna</w:t>
      </w:r>
      <w:r w:rsidR="002C7929">
        <w:t xml:space="preserve"> </w:t>
      </w:r>
      <w:r>
        <w:t>2017., objavio oglas na mrežnoj stranici e-oglasna ploča sudova pod poslovnim brojem St-</w:t>
      </w:r>
      <w:r w:rsidR="00486D78">
        <w:t>7</w:t>
      </w:r>
      <w:r w:rsidR="009F1C47">
        <w:t>5</w:t>
      </w:r>
      <w:r w:rsidR="0011787E">
        <w:t>4</w:t>
      </w:r>
      <w:r>
        <w:t>/17-3 sukladno članku 430</w:t>
      </w:r>
      <w:r w:rsidR="00AD52E8">
        <w:t>.</w:t>
      </w:r>
      <w:r>
        <w:t xml:space="preserve"> SZ-a, kojim su pozvane osobe za zastupanje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vjero</w:t>
      </w:r>
      <w:r w:rsidR="00AD52E8">
        <w:t>vnici da najkasnije u roku od 45</w:t>
      </w:r>
      <w:r>
        <w:t xml:space="preserve"> dana od dana objave oglasa predlože otvaranje stečajnog postupka nad 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članka 5. stav 2. SZ-a – nesposobnost za plaćanje, te je sukladno članku 431. stav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 xml:space="preserve">U Osijeku  </w:t>
      </w:r>
      <w:r w:rsidR="009F1C47">
        <w:t>13</w:t>
      </w:r>
      <w:r w:rsidR="00220855">
        <w:t xml:space="preserve">. studeni </w:t>
      </w:r>
      <w:r>
        <w:t>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0166A3" w:rsidP="00686671" w:rsidR="00A247C1">
      <w:pPr>
        <w:pStyle w:val="Tijeloteksta"/>
        <w:jc w:val="left"/>
      </w:pPr>
      <w:r>
        <w:t xml:space="preserve">Ljiljana </w:t>
      </w:r>
      <w:proofErr w:type="spellStart"/>
      <w:r>
        <w:t>Floršić</w:t>
      </w:r>
      <w:proofErr w:type="spellEnd"/>
      <w:r w:rsidR="00A247C1">
        <w:tab/>
      </w:r>
      <w:r w:rsidR="00A247C1">
        <w:tab/>
      </w:r>
      <w:r w:rsidR="00A247C1">
        <w:tab/>
      </w:r>
      <w:r w:rsidR="00A247C1">
        <w:tab/>
      </w:r>
      <w:r w:rsidR="00A247C1">
        <w:tab/>
      </w:r>
      <w:r w:rsidR="00EB56EF">
        <w:t xml:space="preserve">  </w:t>
      </w:r>
      <w:r w:rsidR="00EB56EF">
        <w:tab/>
        <w:t xml:space="preserve"> Viši sudski savjetnik</w:t>
      </w:r>
    </w:p>
    <w:p w:rsidRDefault="000166A3" w:rsidP="00A247C1" w:rsidR="000166A3">
      <w:pPr>
        <w:pStyle w:val="Tijeloteksta"/>
        <w:ind w:left="360"/>
        <w:jc w:val="left"/>
      </w:pPr>
    </w:p>
    <w:p w:rsidRDefault="00A247C1" w:rsidP="00967AAD" w:rsidR="007A31D3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9D2F35">
        <w:tab/>
        <w:t xml:space="preserve">  </w:t>
      </w:r>
      <w:r w:rsidR="00C33593">
        <w:t xml:space="preserve"> </w:t>
      </w:r>
      <w:r w:rsidR="000166A3">
        <w:t>Joso Jovanović</w:t>
      </w:r>
    </w:p>
    <w:p w:rsidRDefault="009D2F35" w:rsidP="00967AAD" w:rsidR="009D2F35">
      <w:pPr>
        <w:pStyle w:val="Tijeloteksta"/>
        <w:ind w:left="360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15367E" w:rsidP="00656FF9" w:rsidR="0015367E">
      <w:pPr>
        <w:pStyle w:val="Tijeloteksta"/>
      </w:pPr>
      <w:r>
        <w:t>Protiv</w:t>
      </w:r>
      <w:r w:rsidR="00D925DB">
        <w:t xml:space="preserve"> ovog  rješenja može nezadovoljna stanka uložiti žalbu Visokom trgovačkom sudu Republike Hrvatske u Zagrebu  u roku od 8 dana pismeno u 3 primjerka putem ovog suda (članak 19. stav 1. Stečajnog zakona).</w:t>
      </w: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 </w:t>
      </w:r>
      <w:r w:rsidR="00353C94">
        <w:t>Zag</w:t>
      </w:r>
      <w:r w:rsidR="0015531E">
        <w:t>r</w:t>
      </w:r>
      <w:r w:rsidR="00353C94">
        <w:t>eb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</w:p>
    <w:sectPr w:rsidSect="00102927" w:rsidR="00996504">
      <w:pgSz w:code="9" w:h="16838" w:w="11906"/>
      <w:pgMar w:gutter="0" w:footer="709" w:header="709" w:left="1704" w:bottom="1843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54BC"/>
    <w:rsid w:val="000166A3"/>
    <w:rsid w:val="00016B25"/>
    <w:rsid w:val="000231A8"/>
    <w:rsid w:val="00035864"/>
    <w:rsid w:val="000412A0"/>
    <w:rsid w:val="000535EA"/>
    <w:rsid w:val="00061835"/>
    <w:rsid w:val="00077C9D"/>
    <w:rsid w:val="00091B4B"/>
    <w:rsid w:val="000D0569"/>
    <w:rsid w:val="000E762A"/>
    <w:rsid w:val="000F5A9A"/>
    <w:rsid w:val="00102060"/>
    <w:rsid w:val="00102927"/>
    <w:rsid w:val="00110983"/>
    <w:rsid w:val="0011787E"/>
    <w:rsid w:val="001437B2"/>
    <w:rsid w:val="00147F47"/>
    <w:rsid w:val="0015367E"/>
    <w:rsid w:val="0015531E"/>
    <w:rsid w:val="00155DC1"/>
    <w:rsid w:val="00172559"/>
    <w:rsid w:val="00173F18"/>
    <w:rsid w:val="00196528"/>
    <w:rsid w:val="001B49A2"/>
    <w:rsid w:val="001C73F4"/>
    <w:rsid w:val="001C7F1E"/>
    <w:rsid w:val="001E375C"/>
    <w:rsid w:val="001E4B38"/>
    <w:rsid w:val="002063E3"/>
    <w:rsid w:val="00220855"/>
    <w:rsid w:val="0023489A"/>
    <w:rsid w:val="00236C47"/>
    <w:rsid w:val="0025000D"/>
    <w:rsid w:val="0025611E"/>
    <w:rsid w:val="00267D26"/>
    <w:rsid w:val="00277C01"/>
    <w:rsid w:val="0028507D"/>
    <w:rsid w:val="002A2AF5"/>
    <w:rsid w:val="002A5F00"/>
    <w:rsid w:val="002A7A9C"/>
    <w:rsid w:val="002C7929"/>
    <w:rsid w:val="002C7D69"/>
    <w:rsid w:val="002D2610"/>
    <w:rsid w:val="002D7681"/>
    <w:rsid w:val="002F4AAF"/>
    <w:rsid w:val="002F66FE"/>
    <w:rsid w:val="003276D7"/>
    <w:rsid w:val="00342079"/>
    <w:rsid w:val="00353C94"/>
    <w:rsid w:val="003612A7"/>
    <w:rsid w:val="00362BFC"/>
    <w:rsid w:val="00367658"/>
    <w:rsid w:val="00375C7E"/>
    <w:rsid w:val="00376D88"/>
    <w:rsid w:val="003832CA"/>
    <w:rsid w:val="003879D1"/>
    <w:rsid w:val="003924AF"/>
    <w:rsid w:val="003924EA"/>
    <w:rsid w:val="003A56C0"/>
    <w:rsid w:val="003A610E"/>
    <w:rsid w:val="003C01DF"/>
    <w:rsid w:val="003D02B1"/>
    <w:rsid w:val="003E2721"/>
    <w:rsid w:val="003E2981"/>
    <w:rsid w:val="003E7C98"/>
    <w:rsid w:val="0041523F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6D78"/>
    <w:rsid w:val="0048747B"/>
    <w:rsid w:val="004A6F2C"/>
    <w:rsid w:val="004B490A"/>
    <w:rsid w:val="004C3969"/>
    <w:rsid w:val="004C7AC4"/>
    <w:rsid w:val="004D4CC0"/>
    <w:rsid w:val="004D5A26"/>
    <w:rsid w:val="004E466C"/>
    <w:rsid w:val="004F5FE8"/>
    <w:rsid w:val="00534964"/>
    <w:rsid w:val="0053545A"/>
    <w:rsid w:val="005437AE"/>
    <w:rsid w:val="00550133"/>
    <w:rsid w:val="00556098"/>
    <w:rsid w:val="0057324F"/>
    <w:rsid w:val="00586F9E"/>
    <w:rsid w:val="005931E7"/>
    <w:rsid w:val="005B1166"/>
    <w:rsid w:val="005B59B6"/>
    <w:rsid w:val="005C01B9"/>
    <w:rsid w:val="005D2A79"/>
    <w:rsid w:val="005D5F34"/>
    <w:rsid w:val="005D7EC1"/>
    <w:rsid w:val="005E0CFB"/>
    <w:rsid w:val="0061075F"/>
    <w:rsid w:val="00613D0A"/>
    <w:rsid w:val="00616D49"/>
    <w:rsid w:val="00632865"/>
    <w:rsid w:val="00633654"/>
    <w:rsid w:val="006372FF"/>
    <w:rsid w:val="006473C4"/>
    <w:rsid w:val="00652724"/>
    <w:rsid w:val="00656FF9"/>
    <w:rsid w:val="00666402"/>
    <w:rsid w:val="00675DC5"/>
    <w:rsid w:val="00676A48"/>
    <w:rsid w:val="00686671"/>
    <w:rsid w:val="0069656A"/>
    <w:rsid w:val="006A6EBE"/>
    <w:rsid w:val="006B1899"/>
    <w:rsid w:val="006B29B9"/>
    <w:rsid w:val="006C36CE"/>
    <w:rsid w:val="006D4525"/>
    <w:rsid w:val="00711019"/>
    <w:rsid w:val="00711561"/>
    <w:rsid w:val="0073010A"/>
    <w:rsid w:val="00766D29"/>
    <w:rsid w:val="0077329E"/>
    <w:rsid w:val="0078009A"/>
    <w:rsid w:val="007807B3"/>
    <w:rsid w:val="00796AED"/>
    <w:rsid w:val="0079713C"/>
    <w:rsid w:val="007A31D3"/>
    <w:rsid w:val="007A4540"/>
    <w:rsid w:val="007B6AC4"/>
    <w:rsid w:val="007E7376"/>
    <w:rsid w:val="007F0819"/>
    <w:rsid w:val="008069AE"/>
    <w:rsid w:val="00817C66"/>
    <w:rsid w:val="00835771"/>
    <w:rsid w:val="00844DE0"/>
    <w:rsid w:val="00860129"/>
    <w:rsid w:val="00875548"/>
    <w:rsid w:val="00895EFF"/>
    <w:rsid w:val="008A66B9"/>
    <w:rsid w:val="008C7029"/>
    <w:rsid w:val="00901EF5"/>
    <w:rsid w:val="00912CF5"/>
    <w:rsid w:val="0092017C"/>
    <w:rsid w:val="009213E3"/>
    <w:rsid w:val="009371EB"/>
    <w:rsid w:val="00937840"/>
    <w:rsid w:val="00940797"/>
    <w:rsid w:val="00951CE4"/>
    <w:rsid w:val="009525D4"/>
    <w:rsid w:val="00967AAD"/>
    <w:rsid w:val="00980E4D"/>
    <w:rsid w:val="00993567"/>
    <w:rsid w:val="00996504"/>
    <w:rsid w:val="009A412B"/>
    <w:rsid w:val="009B40D7"/>
    <w:rsid w:val="009B46D8"/>
    <w:rsid w:val="009C65A4"/>
    <w:rsid w:val="009C670C"/>
    <w:rsid w:val="009D2F35"/>
    <w:rsid w:val="009E5D6D"/>
    <w:rsid w:val="009F1C47"/>
    <w:rsid w:val="009F3934"/>
    <w:rsid w:val="00A07CA2"/>
    <w:rsid w:val="00A247C1"/>
    <w:rsid w:val="00A405B5"/>
    <w:rsid w:val="00A42669"/>
    <w:rsid w:val="00A46436"/>
    <w:rsid w:val="00A52124"/>
    <w:rsid w:val="00A57AB7"/>
    <w:rsid w:val="00A64AAE"/>
    <w:rsid w:val="00AA4267"/>
    <w:rsid w:val="00AA6B6E"/>
    <w:rsid w:val="00AC0993"/>
    <w:rsid w:val="00AD1BF5"/>
    <w:rsid w:val="00AD52E8"/>
    <w:rsid w:val="00AE31E8"/>
    <w:rsid w:val="00AF6B90"/>
    <w:rsid w:val="00B24B41"/>
    <w:rsid w:val="00B3448E"/>
    <w:rsid w:val="00B706CB"/>
    <w:rsid w:val="00B82540"/>
    <w:rsid w:val="00B95B20"/>
    <w:rsid w:val="00BE0AFD"/>
    <w:rsid w:val="00BE33FF"/>
    <w:rsid w:val="00C042E1"/>
    <w:rsid w:val="00C2016D"/>
    <w:rsid w:val="00C25CCE"/>
    <w:rsid w:val="00C33593"/>
    <w:rsid w:val="00C85BE9"/>
    <w:rsid w:val="00C9082C"/>
    <w:rsid w:val="00CA01EF"/>
    <w:rsid w:val="00CA4D65"/>
    <w:rsid w:val="00CB3530"/>
    <w:rsid w:val="00CE0EE4"/>
    <w:rsid w:val="00D17588"/>
    <w:rsid w:val="00D212DB"/>
    <w:rsid w:val="00D23251"/>
    <w:rsid w:val="00D24D2F"/>
    <w:rsid w:val="00D27F5C"/>
    <w:rsid w:val="00D7772F"/>
    <w:rsid w:val="00D925DB"/>
    <w:rsid w:val="00D97782"/>
    <w:rsid w:val="00DA4636"/>
    <w:rsid w:val="00DB278F"/>
    <w:rsid w:val="00DB4D73"/>
    <w:rsid w:val="00DC7D5D"/>
    <w:rsid w:val="00DE5F69"/>
    <w:rsid w:val="00E06819"/>
    <w:rsid w:val="00E23AF8"/>
    <w:rsid w:val="00E60C19"/>
    <w:rsid w:val="00E70E4B"/>
    <w:rsid w:val="00E96356"/>
    <w:rsid w:val="00EA028A"/>
    <w:rsid w:val="00EB56EF"/>
    <w:rsid w:val="00EC0019"/>
    <w:rsid w:val="00ED454A"/>
    <w:rsid w:val="00ED4C16"/>
    <w:rsid w:val="00F040DB"/>
    <w:rsid w:val="00F46E60"/>
    <w:rsid w:val="00F52DC2"/>
    <w:rsid w:val="00F56EE7"/>
    <w:rsid w:val="00F6215D"/>
    <w:rsid w:val="00F73514"/>
    <w:rsid w:val="00F82537"/>
    <w:rsid w:val="00F83779"/>
    <w:rsid w:val="00F97E76"/>
    <w:rsid w:val="00FA4C72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36C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236C47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236C47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6C47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6C47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36C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236C47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236C47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6C47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6C47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studenog 2017.</izvorni_sadrzaj>
    <derivirana_varijabla naziv="DomainObject.DatumDonosenjaOdluke_1">13.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754</izvorni_sadrzaj>
    <derivirana_varijabla naziv="DomainObject.Predmet.Broj_1">754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2017.</izvorni_sadrzaj>
    <derivirana_varijabla naziv="DomainObject.Predmet.DatumOsnivanja_1">14.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St-754/2017</izvorni_sadrzaj>
    <derivirana_varijabla naziv="DomainObject.Predmet.OznakaBroj_1">St-754/2017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REFORMA ADRIATIC d.o.o. za marketing i putnička agencija</izvorni_sadrzaj>
    <derivirana_varijabla naziv="DomainObject.Predmet.ProtustrankaFormated_1">  REFORMA ADRIATIC d.o.o. za marketing i putnička agencija</derivirana_varijabla>
  </DomainObject.Predmet.ProtustrankaFormated>
  <DomainObject.Predmet.ProtustrankaFormatedOIB>
    <izvorni_sadrzaj>  REFORMA ADRIATIC d.o.o. za marketing i putnička agencija, OIB 23404939964</izvorni_sadrzaj>
    <derivirana_varijabla naziv="DomainObject.Predmet.ProtustrankaFormatedOIB_1">  REFORMA ADRIATIC d.o.o. za marketing i putnička agencija, OIB 23404939964</derivirana_varijabla>
  </DomainObject.Predmet.ProtustrankaFormatedOIB>
  <DomainObject.Predmet.ProtustrankaFormatedWithAdress>
    <izvorni_sadrzaj> REFORMA ADRIATIC d.o.o. za marketing i putnička agencija, Vrisnička ulica 8, 10000 Zagreb</izvorni_sadrzaj>
    <derivirana_varijabla naziv="DomainObject.Predmet.ProtustrankaFormatedWithAdress_1"> REFORMA ADRIATIC d.o.o. za marketing i putnička agencija, Vrisnička ulica 8, 10000 Zagreb</derivirana_varijabla>
  </DomainObject.Predmet.ProtustrankaFormatedWithAdress>
  <DomainObject.Predmet.ProtustrankaFormatedWithAdressOIB>
    <izvorni_sadrzaj> REFORMA ADRIATIC d.o.o. za marketing i putnička agencija, OIB 23404939964, Vrisnička ulica 8, 10000 Zagreb</izvorni_sadrzaj>
    <derivirana_varijabla naziv="DomainObject.Predmet.ProtustrankaFormatedWithAdressOIB_1"> REFORMA ADRIATIC d.o.o. za marketing i putnička agencija, OIB 23404939964, Vrisnička ulica 8, 10000 Zagreb</derivirana_varijabla>
  </DomainObject.Predmet.ProtustrankaFormatedWithAdressOIB>
  <DomainObject.Predmet.ProtustrankaWithAdress>
    <izvorni_sadrzaj>REFORMA ADRIATIC d.o.o. za marketing i putnička agencija Vrisnička ulica 8, 10000 Zagreb</izvorni_sadrzaj>
    <derivirana_varijabla naziv="DomainObject.Predmet.ProtustrankaWithAdress_1">REFORMA ADRIATIC d.o.o. za marketing i putnička agencija Vrisnička ulica 8, 10000 Zagreb</derivirana_varijabla>
  </DomainObject.Predmet.ProtustrankaWithAdress>
  <DomainObject.Predmet.ProtustrankaWithAdressOIB>
    <izvorni_sadrzaj>REFORMA ADRIATIC d.o.o. za marketing i putnička agencija, OIB 23404939964, Vrisnička ulica 8, 10000 Zagreb</izvorni_sadrzaj>
    <derivirana_varijabla naziv="DomainObject.Predmet.ProtustrankaWithAdressOIB_1">REFORMA ADRIATIC d.o.o. za marketing i putnička agencija, OIB 23404939964, Vrisnička ulica 8, 10000 Zagreb</derivirana_varijabla>
  </DomainObject.Predmet.ProtustrankaWithAdressOIB>
  <DomainObject.Predmet.ProtustrankaNazivFormated>
    <izvorni_sadrzaj>REFORMA ADRIATIC d.o.o. za marketing i putnička agencija</izvorni_sadrzaj>
    <derivirana_varijabla naziv="DomainObject.Predmet.ProtustrankaNazivFormated_1">REFORMA ADRIATIC d.o.o. za marketing i putnička agencija</derivirana_varijabla>
  </DomainObject.Predmet.ProtustrankaNazivFormated>
  <DomainObject.Predmet.ProtustrankaNazivFormatedOIB>
    <izvorni_sadrzaj>REFORMA ADRIATIC d.o.o. za marketing i putnička agencija, OIB 23404939964</izvorni_sadrzaj>
    <derivirana_varijabla naziv="DomainObject.Predmet.ProtustrankaNazivFormatedOIB_1">REFORMA ADRIATIC d.o.o. za marketing i putnička agencija, OIB 23404939964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REFORMA ADRIATIC d.o.o. za marketing i putnička agencija</item>
    </izvorni_sadrzaj>
    <derivirana_varijabla naziv="DomainObject.Predmet.ProtuStrankaListFormated_1">
      <item>REFORMA ADRIATIC d.o.o. za marketing i putnička agencija</item>
    </derivirana_varijabla>
  </DomainObject.Predmet.ProtuStrankaListFormated>
  <DomainObject.Predmet.ProtuStrankaListFormatedOIB>
    <izvorni_sadrzaj>
      <item>REFORMA ADRIATIC d.o.o. za marketing i putnička agencija, OIB 23404939964</item>
    </izvorni_sadrzaj>
    <derivirana_varijabla naziv="DomainObject.Predmet.ProtuStrankaListFormatedOIB_1">
      <item>REFORMA ADRIATIC d.o.o. za marketing i putnička agencija, OIB 23404939964</item>
    </derivirana_varijabla>
  </DomainObject.Predmet.ProtuStrankaListFormatedOIB>
  <DomainObject.Predmet.ProtuStrankaListFormatedWithAdress>
    <izvorni_sadrzaj>
      <item>REFORMA ADRIATIC d.o.o. za marketing i putnička agencija, Vrisnička ulica 8, 10000 Zagreb</item>
    </izvorni_sadrzaj>
    <derivirana_varijabla naziv="DomainObject.Predmet.ProtuStrankaListFormatedWithAdress_1">
      <item>REFORMA ADRIATIC d.o.o. za marketing i putnička agencija, Vrisnička ulica 8, 10000 Zagreb</item>
    </derivirana_varijabla>
  </DomainObject.Predmet.ProtuStrankaListFormatedWithAdress>
  <DomainObject.Predmet.ProtuStrankaListFormatedWithAdressOIB>
    <izvorni_sadrzaj>
      <item>REFORMA ADRIATIC d.o.o. za marketing i putnička agencija, OIB 23404939964, Vrisnička ulica 8, 10000 Zagreb</item>
    </izvorni_sadrzaj>
    <derivirana_varijabla naziv="DomainObject.Predmet.ProtuStrankaListFormatedWithAdressOIB_1">
      <item>REFORMA ADRIATIC d.o.o. za marketing i putnička agencija, OIB 23404939964, Vrisnička ulica 8, 10000 Zagreb</item>
    </derivirana_varijabla>
  </DomainObject.Predmet.ProtuStrankaListFormatedWithAdressOIB>
  <DomainObject.Predmet.ProtuStrankaListNazivFormated>
    <izvorni_sadrzaj>
      <item>REFORMA ADRIATIC d.o.o. za marketing i putnička agencija</item>
    </izvorni_sadrzaj>
    <derivirana_varijabla naziv="DomainObject.Predmet.ProtuStrankaListNazivFormated_1">
      <item>REFORMA ADRIATIC d.o.o. za marketing i putnička agencija</item>
    </derivirana_varijabla>
  </DomainObject.Predmet.ProtuStrankaListNazivFormated>
  <DomainObject.Predmet.ProtuStrankaListNazivFormatedOIB>
    <izvorni_sadrzaj>
      <item>REFORMA ADRIATIC d.o.o. za marketing i putnička agencija, OIB 23404939964</item>
    </izvorni_sadrzaj>
    <derivirana_varijabla naziv="DomainObject.Predmet.ProtuStrankaListNazivFormatedOIB_1">
      <item>REFORMA ADRIATIC d.o.o. za marketing i putnička agencija, OIB 23404939964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2017.</izvorni_sadrzaj>
    <derivirana_varijabla naziv="DomainObject.Datum_1">13.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REFORMA ADRIATIC d.o.o. za marketing i putnička agencija</izvorni_sadrzaj>
    <derivirana_varijabla naziv="DomainObject.Predmet.ProtustrankaIDrugi_1">REFORMA ADRIATIC d.o.o. za marketing i putnička agencija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REFORMA ADRIATIC d.o.o. za marketing i putnička agencija, OIB 23404939964, Vrisnička ulica 8, 10000 Zagreb</izvorni_sadrzaj>
    <derivirana_varijabla naziv="DomainObject.Predmet.ProtustrankaIDrugiAdressOIB_1">REFORMA ADRIATIC d.o.o. za marketing i putnička agencija, OIB 23404939964, Vrisnička ulica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REFORMA ADRIATIC d.o.o. za marketing i putnička agencija</item>
      <item>FINA Regionalni centar Zagreb</item>
    </izvorni_sadrzaj>
    <derivirana_varijabla naziv="DomainObject.Predmet.SudioniciListNaziv_1">
      <item>REFORMA ADRIATIC d.o.o. za marketing i putnička agencija</item>
      <item>FINA Regionalni centar Zagreb</item>
    </derivirana_varijabla>
  </DomainObject.Predmet.SudioniciListNaziv>
  <DomainObject.Predmet.SudioniciListAdressOIB>
    <izvorni_sadrzaj>
      <item>REFORMA ADRIATIC d.o.o. za marketing i putnička agencija, OIB 23404939964, Vrisnička ulica 8,10000 Zagreb</item>
      <item>FINA Regionalni centar Zagreb, OIB 85821130368, Trg svibanjskih žrtava 1995. br. 1,10000 Zagreb</item>
    </izvorni_sadrzaj>
    <derivirana_varijabla naziv="DomainObject.Predmet.SudioniciListAdressOIB_1">
      <item>REFORMA ADRIATIC d.o.o. za marketing i putnička agencija, OIB 23404939964, Vrisnička ulica 8,10000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23404939964</item>
      <item>, OIB 85821130368</item>
    </izvorni_sadrzaj>
    <derivirana_varijabla naziv="DomainObject.Predmet.SudioniciListNazivOIB_1">
      <item>, OIB 23404939964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Sabina Lalić, OIB 09145874795, Gundulićeva 5, 31000 Osijek</item>
    </izvorni_sadrzaj>
    <derivirana_varijabla naziv="DomainObject.Predmet.StecajniUpraviteljiListAddressOIB_1">
      <item>Sabina Lalić, OIB 09145874795, Gundulićeva 5,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78FD5A7-9ED1-44F5-9ECC-079D1007D8A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579</properties:Words>
  <properties:Characters>3200</properties:Characters>
  <properties:Lines>92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3852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2017-11-13T11:21:00Z</dcterms:created>
  <dc:creator>Korisnik</dc:creator>
  <cp:lastModifiedBy>Ljiljana Floršić</cp:lastModifiedBy>
  <cp:lastPrinted>2017-11-07T06:55:00Z</cp:lastPrinted>
  <dcterms:modified xmlns:xsi="http://www.w3.org/2001/XMLSchema-instance" xsi:type="dcterms:W3CDTF">2017-11-13T11:23:00Z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