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f435" w14:paraId="5a3f435" w:rsidRDefault="004C3BAF" w:rsidP="00B220A8" w:rsidR="00B220A8">
      <w:pPr>
        <w15:collapsed w:val="false"/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</w:t>
      </w:r>
      <w:r w:rsidR="006C6C7D">
        <w:rPr>
          <w:noProof/>
        </w:rPr>
        <w:t xml:space="preserve">  </w:t>
      </w:r>
      <w:r w:rsidR="00B220A8">
        <w:rPr>
          <w:noProof/>
        </w:rPr>
        <w:t xml:space="preserve">   </w:t>
      </w:r>
      <w:r w:rsidR="00B220A8">
        <w:rPr>
          <w:noProof/>
        </w:rPr>
        <w:drawing>
          <wp:inline distR="0" distL="0" distB="0" distT="0">
            <wp:extent cy="609600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0A8" w:rsidP="00B220A8" w:rsidR="00B220A8">
      <w:r>
        <w:t xml:space="preserve">   Republika Hrvatska</w:t>
      </w:r>
    </w:p>
    <w:p w:rsidRDefault="00B220A8" w:rsidP="00B220A8" w:rsidR="00B220A8">
      <w:r>
        <w:t>Trgovački sud u Osijeku</w:t>
      </w:r>
    </w:p>
    <w:p w:rsidRDefault="00B220A8" w:rsidP="00B220A8" w:rsidR="00750685" w:rsidRPr="00B220A8">
      <w:pPr>
        <w:rPr>
          <w:rStyle w:val="Naglaeno"/>
          <w:b w:val="false"/>
          <w:bCs w:val="false"/>
        </w:rPr>
      </w:pPr>
      <w:r>
        <w:t xml:space="preserve">  Osijek, Zagrebačka 2                                                              Poslovni broj: </w:t>
      </w:r>
      <w:r w:rsidR="0038778C">
        <w:rPr>
          <w:rStyle w:val="Naglaeno"/>
          <w:b w:val="false"/>
        </w:rPr>
        <w:t>3 St-</w:t>
      </w:r>
      <w:r w:rsidR="0097361A">
        <w:rPr>
          <w:rStyle w:val="Naglaeno"/>
          <w:b w:val="false"/>
        </w:rPr>
        <w:t>5</w:t>
      </w:r>
      <w:r w:rsidR="00961875">
        <w:rPr>
          <w:rStyle w:val="Naglaeno"/>
          <w:b w:val="false"/>
        </w:rPr>
        <w:t>87</w:t>
      </w:r>
      <w:r w:rsidR="00CD39FB">
        <w:rPr>
          <w:rStyle w:val="Naglaeno"/>
          <w:b w:val="false"/>
        </w:rPr>
        <w:t>/18-</w:t>
      </w:r>
      <w:r w:rsidR="006C6C7D">
        <w:rPr>
          <w:rStyle w:val="Naglaeno"/>
          <w:b w:val="false"/>
        </w:rPr>
        <w:t>7</w:t>
      </w:r>
      <w:r w:rsidR="00271C73">
        <w:rPr>
          <w:rStyle w:val="Naglaeno"/>
          <w:b w:val="false"/>
        </w:rPr>
        <w:t xml:space="preserve">  </w:t>
      </w:r>
      <w:r w:rsidR="00AA75AF">
        <w:rPr>
          <w:rStyle w:val="Naglaeno"/>
          <w:b w:val="false"/>
        </w:rPr>
        <w:t xml:space="preserve">   </w:t>
      </w:r>
      <w:r w:rsidR="00AF3E8A">
        <w:rPr>
          <w:rStyle w:val="Naglaeno"/>
          <w:b w:val="false"/>
        </w:rPr>
        <w:t xml:space="preserve">   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A26412" w:rsidP="0085221D" w:rsidR="0085221D" w:rsidRPr="00B3776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 xml:space="preserve">prijedloga FINE RC Zagreb, </w:t>
      </w:r>
      <w:r>
        <w:t xml:space="preserve">Trg svibanjskih žrtava 1995. 1, Zagreb, OIB 85821130368, za otvaranje stečajnog postupka nad dužnikom ALLUR MREŽE d.o.o. Zagreb, Prisavlje 12, OIB 44716739361, MBS 080789796, dana 28. prosinca 2018.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18160E" w:rsidR="00CC3155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AF3E8A">
        <w:rPr>
          <w:color w:val="000000"/>
        </w:rPr>
        <w:t xml:space="preserve"> </w:t>
      </w:r>
      <w:r w:rsidR="00961875">
        <w:t xml:space="preserve">ALLUR MREŽE d.o.o. Zagreb, Prisavlje 12, OIB 44716739361, MBS 080789796.  </w:t>
      </w:r>
    </w:p>
    <w:p w:rsidRDefault="00961875" w:rsidP="0018160E" w:rsidR="00961875" w:rsidRPr="00B37760">
      <w:pPr>
        <w:tabs>
          <w:tab w:pos="0" w:val="left"/>
        </w:tabs>
        <w:jc w:val="both"/>
      </w:pPr>
    </w:p>
    <w:p w:rsidRDefault="00572DC6" w:rsidP="004B4753" w:rsidR="004B4753">
      <w:pPr>
        <w:ind w:firstLine="708"/>
        <w:jc w:val="both"/>
        <w:rPr>
          <w:b/>
        </w:rPr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0E48DA">
        <w:rPr>
          <w:color w:val="000000"/>
        </w:rPr>
        <w:t xml:space="preserve">MILAN STANIĆ, OIB 01567983373, Sl. Brod, M. Gupca 28, </w:t>
      </w:r>
      <w:r w:rsidR="004B4753">
        <w:rPr>
          <w:b/>
        </w:rPr>
        <w:t xml:space="preserve"> </w:t>
      </w:r>
      <w:r w:rsidR="004B4753">
        <w:t>izabran automatskim odabirom.</w:t>
      </w:r>
      <w:r w:rsidR="004B4753">
        <w:rPr>
          <w:b/>
        </w:rPr>
        <w:t xml:space="preserve">                      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961875">
        <w:t xml:space="preserve">ALLUR MREŽE d.o.o. Zagreb, Prisavlje 12, OIB 44716739361, MBS 080789796,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18160E" w:rsidP="0018160E" w:rsidR="0085221D" w:rsidRPr="0018160E">
      <w:pPr>
        <w:pStyle w:val="Odlomakpopisa"/>
        <w:numPr>
          <w:ilvl w:val="0"/>
          <w:numId w:val="24"/>
        </w:numPr>
        <w:jc w:val="center"/>
        <w:rPr>
          <w:b/>
        </w:rPr>
      </w:pPr>
      <w:r>
        <w:rPr>
          <w:b/>
          <w:color w:val="000000"/>
        </w:rPr>
        <w:t>veljače 20</w:t>
      </w:r>
      <w:r w:rsidR="00706714" w:rsidRPr="0018160E">
        <w:rPr>
          <w:b/>
          <w:color w:val="000000"/>
        </w:rPr>
        <w:t>19.</w:t>
      </w:r>
      <w:r w:rsidR="00317500" w:rsidRPr="0018160E">
        <w:rPr>
          <w:b/>
          <w:color w:val="000000"/>
        </w:rPr>
        <w:t xml:space="preserve"> u </w:t>
      </w:r>
      <w:r w:rsidR="00961875">
        <w:rPr>
          <w:b/>
          <w:color w:val="000000"/>
        </w:rPr>
        <w:t xml:space="preserve">10,00 </w:t>
      </w:r>
      <w:r w:rsidR="0085221D" w:rsidRPr="0018160E">
        <w:rPr>
          <w:b/>
          <w:color w:val="000000"/>
        </w:rPr>
        <w:t>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0D6F69" w:rsidP="0085221D" w:rsidR="000D6F69">
      <w:pPr>
        <w:jc w:val="both"/>
      </w:pPr>
    </w:p>
    <w:p w:rsidRDefault="009905A0" w:rsidP="0085221D" w:rsidR="009905A0">
      <w:pPr>
        <w:jc w:val="both"/>
      </w:pPr>
    </w:p>
    <w:p w:rsidRDefault="004B4753" w:rsidP="0085221D" w:rsidR="004B4753">
      <w:pPr>
        <w:jc w:val="both"/>
      </w:pPr>
    </w:p>
    <w:p w:rsidRDefault="004B4753" w:rsidP="0085221D" w:rsidR="004B4753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234EAF" w:rsidR="0013787F" w:rsidRPr="009F584F"/>
    <w:p w:rsidRDefault="00961875" w:rsidP="007011F5" w:rsidR="00961875" w:rsidRPr="006C6C7D">
      <w:pPr>
        <w:pStyle w:val="Tijeloteksta"/>
        <w:ind w:firstLine="708"/>
        <w:rPr>
          <w:sz w:val="24"/>
        </w:rPr>
      </w:pPr>
      <w:r w:rsidRPr="006C6C7D">
        <w:rPr>
          <w:sz w:val="24"/>
        </w:rPr>
        <w:t xml:space="preserve">FINA Regionalni centar Zagreb je 24. kolovoza 2017. dostavila Trgovačkom sudu u Zagrebu prijedlog za otvaranje stečajnog postupka nad dužnikom ALLUR MREŽE d.o.o. Zagreb, Prisavlje 12, OIB 44716739361, MBS 080789796, Klasa: 110-07/17-01/04, Ur.broj: 04-06-17-4269  jer na dan 21. kolovoza 2017.  ima evidentirane neizvršene osnove za plaćanje u neprekinutom razdoblju od 120 dana u ukupnom iznosu od 5.396,39 kn. </w:t>
      </w:r>
    </w:p>
    <w:p w:rsidRDefault="00961875" w:rsidP="00961875" w:rsidR="00961875">
      <w:pPr>
        <w:jc w:val="both"/>
      </w:pPr>
    </w:p>
    <w:p w:rsidRDefault="00961875" w:rsidP="00961875" w:rsidR="00961875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9905A0" w:rsidP="004A6A03" w:rsidR="009905A0">
      <w:pPr>
        <w:jc w:val="both"/>
      </w:pPr>
    </w:p>
    <w:p w:rsidRDefault="00905B9F" w:rsidP="00552385" w:rsidR="001206F8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</w:t>
      </w:r>
      <w:r w:rsidR="007011F5">
        <w:t>21</w:t>
      </w:r>
      <w:r>
        <w:t>. kolovoza 2017.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7011F5">
        <w:t>5.396,39</w:t>
      </w:r>
      <w:r w:rsidR="009905A0">
        <w:t xml:space="preserve"> </w:t>
      </w:r>
      <w:r w:rsidR="00C9157E">
        <w:t>kn, u koji iznos je uračunata kamata i naknada FINE za provedbu ovrhe na novčanim sredstvim</w:t>
      </w:r>
      <w:r w:rsidR="00FB46A6">
        <w:t>a dužnika</w:t>
      </w:r>
      <w:r w:rsidR="003C608D">
        <w:t>, te da dužnik u Jedinstvenom registru računa ima otvoren</w:t>
      </w:r>
      <w:r w:rsidR="00C100D5">
        <w:t xml:space="preserve">e </w:t>
      </w:r>
      <w:r w:rsidR="003C608D">
        <w:t>ra</w:t>
      </w:r>
      <w:r w:rsidR="00472FB5">
        <w:t>čun</w:t>
      </w:r>
      <w:r w:rsidR="00C100D5">
        <w:t>e</w:t>
      </w:r>
      <w:r w:rsidR="00F159F8">
        <w:t xml:space="preserve"> i oročena novčana sredstva: HR</w:t>
      </w:r>
      <w:r w:rsidR="00E45B24">
        <w:t>8124840081106059433</w:t>
      </w:r>
      <w:r w:rsidR="00371A5A">
        <w:t xml:space="preserve"> kod </w:t>
      </w:r>
      <w:r w:rsidR="00E45B24">
        <w:t>Raiffeisenbank Austria</w:t>
      </w:r>
      <w:r w:rsidR="00787723">
        <w:t xml:space="preserve"> d.d. i da ima jednog zaposlenika.   </w:t>
      </w:r>
    </w:p>
    <w:p w:rsidRDefault="00371A5A" w:rsidP="00552385" w:rsidR="00371A5A">
      <w:pPr>
        <w:ind w:firstLine="708"/>
        <w:jc w:val="both"/>
      </w:pPr>
    </w:p>
    <w:p w:rsidRDefault="00706714" w:rsidP="00706714" w:rsidR="00706714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automatskim odabirom sukladno čl. 115. st. 1. i 2. SZ-a, odr</w:t>
      </w:r>
      <w:r w:rsidR="00603AC6">
        <w:rPr>
          <w:color w:val="000000"/>
        </w:rPr>
        <w:t xml:space="preserve">edio mu dužnosti  sukladno čl. </w:t>
      </w:r>
      <w:r>
        <w:rPr>
          <w:color w:val="000000"/>
        </w:rPr>
        <w:t xml:space="preserve">119. st. 2. i 3. SZ-a i zakazao ročište radi utvrđivanja postojanja pretpostavki </w:t>
      </w:r>
      <w:r w:rsidR="001206F8">
        <w:rPr>
          <w:color w:val="000000"/>
        </w:rPr>
        <w:t>za otvaranje stečajnog postupka</w:t>
      </w:r>
      <w:r>
        <w:rPr>
          <w:color w:val="000000"/>
        </w:rPr>
        <w:t xml:space="preserve"> sukladno čl. 123. i čl. 128. st.1. SZ-a.</w:t>
      </w:r>
    </w:p>
    <w:p w:rsidRDefault="0085221D" w:rsidP="0085221D" w:rsidR="0085221D" w:rsidRPr="00B37760">
      <w:pPr>
        <w:jc w:val="both"/>
      </w:pPr>
    </w:p>
    <w:p w:rsidRDefault="00EF004E" w:rsidP="00732816" w:rsidR="00732816">
      <w:pPr>
        <w:jc w:val="center"/>
      </w:pPr>
      <w:r>
        <w:t>U Osijeku</w:t>
      </w:r>
      <w:r w:rsidR="00552385">
        <w:t xml:space="preserve">, </w:t>
      </w:r>
      <w:r w:rsidR="006C6C7D">
        <w:t xml:space="preserve">28. </w:t>
      </w:r>
      <w:r w:rsidR="00552385">
        <w:t xml:space="preserve"> prosinca 2018.  </w:t>
      </w:r>
    </w:p>
    <w:p w:rsidRDefault="003E1D13" w:rsidP="00732816" w:rsidR="003E1D13">
      <w:pPr>
        <w:jc w:val="both"/>
      </w:pPr>
    </w:p>
    <w:p w:rsidRDefault="002145AB" w:rsidP="002145AB" w:rsidR="002145AB">
      <w:pPr>
        <w:jc w:val="both"/>
      </w:pPr>
    </w:p>
    <w:p w:rsidRDefault="002145AB" w:rsidP="002145AB" w:rsidR="002145A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2145AB" w:rsidP="002145AB" w:rsidR="002145A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2145AB" w:rsidP="002145AB" w:rsidR="002145AB">
      <w:pPr>
        <w:jc w:val="both"/>
      </w:pPr>
    </w:p>
    <w:p w:rsidRDefault="002145AB" w:rsidP="002145AB" w:rsidR="002145A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145AB" w:rsidP="002145AB" w:rsidR="002145AB">
      <w:pPr>
        <w:jc w:val="both"/>
      </w:pPr>
      <w:r>
        <w:rPr>
          <w:color w:val="000000"/>
        </w:rPr>
        <w:t>UPUTA O PRAVNOM LIJEKU:</w:t>
      </w:r>
    </w:p>
    <w:p w:rsidRDefault="002145AB" w:rsidP="002145AB" w:rsidR="002145AB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2145AB" w:rsidP="002145AB" w:rsidR="002145AB">
      <w:pPr>
        <w:jc w:val="both"/>
      </w:pPr>
    </w:p>
    <w:p w:rsidRDefault="002145AB" w:rsidP="002145AB" w:rsidR="002145AB">
      <w:pPr>
        <w:jc w:val="both"/>
      </w:pPr>
    </w:p>
    <w:p w:rsidRDefault="002145AB" w:rsidP="002145AB" w:rsidR="002145AB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2145AB" w:rsidP="002145AB" w:rsidR="002145AB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2145AB" w:rsidP="002145AB" w:rsidR="002145AB">
      <w:pPr>
        <w:jc w:val="both"/>
      </w:pPr>
      <w:r>
        <w:t>2.</w:t>
      </w:r>
      <w:r>
        <w:tab/>
        <w:t xml:space="preserve">Dužnik – ALLUR MREŽE d.o.o. Zagreb, Prisavlje 12, </w:t>
      </w:r>
    </w:p>
    <w:p w:rsidRDefault="002145AB" w:rsidP="002145AB" w:rsidR="002145AB">
      <w:pPr>
        <w:jc w:val="both"/>
      </w:pPr>
      <w:r>
        <w:t>3.</w:t>
      </w:r>
      <w:r>
        <w:tab/>
        <w:t xml:space="preserve">Privremeni stečajni upravitelj </w:t>
      </w:r>
    </w:p>
    <w:p w:rsidRDefault="002145AB" w:rsidP="002145AB" w:rsidR="002145AB">
      <w:pPr>
        <w:jc w:val="both"/>
      </w:pPr>
      <w:r>
        <w:t>4.</w:t>
      </w:r>
      <w:r>
        <w:tab/>
        <w:t xml:space="preserve">zz dužnika Arnel Redžepagić, Zagreb, Prisavlje 12 </w:t>
      </w:r>
    </w:p>
    <w:p w:rsidRDefault="002145AB" w:rsidP="002145AB" w:rsidR="002145AB">
      <w:pPr>
        <w:jc w:val="both"/>
      </w:pPr>
      <w:r>
        <w:t>5</w:t>
      </w:r>
      <w:r>
        <w:tab/>
        <w:t>e-oglasna ploča uz prijedlog</w:t>
      </w:r>
    </w:p>
    <w:p w:rsidRDefault="002145AB" w:rsidP="002145AB" w:rsidR="002145AB">
      <w:pPr>
        <w:jc w:val="both"/>
      </w:pPr>
      <w:r>
        <w:t>6</w:t>
      </w:r>
      <w:r>
        <w:tab/>
        <w:t xml:space="preserve">R 5.2.     </w:t>
      </w:r>
    </w:p>
    <w:p w:rsidRDefault="002145AB" w:rsidP="00732816" w:rsidR="002145AB">
      <w:pPr>
        <w:jc w:val="both"/>
      </w:pPr>
    </w:p>
    <w:p w:rsidRDefault="002145AB" w:rsidP="00732816" w:rsidR="002145AB">
      <w:pPr>
        <w:jc w:val="both"/>
      </w:pPr>
    </w:p>
    <w:p w:rsidRDefault="002145AB" w:rsidP="00732816" w:rsidR="002145AB">
      <w:pPr>
        <w:jc w:val="both"/>
      </w:pPr>
    </w:p>
    <w:p w:rsidRDefault="002145AB" w:rsidP="00732816" w:rsidR="002145AB">
      <w:pPr>
        <w:jc w:val="both"/>
      </w:pPr>
    </w:p>
    <w:sectPr w:rsidSect="00606835" w:rsidR="002145A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905" w:rsidR="00565905">
      <w:r>
        <w:separator/>
      </w:r>
    </w:p>
  </w:endnote>
  <w:endnote w:id="0" w:type="continuationSeparator">
    <w:p w:rsidRDefault="00565905" w:rsidR="00565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905" w:rsidR="00565905">
      <w:r>
        <w:separator/>
      </w:r>
    </w:p>
  </w:footnote>
  <w:footnote w:id="0" w:type="continuationSeparator">
    <w:p w:rsidRDefault="00565905" w:rsidR="005659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B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02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830CD8">
      <w:t>5</w:t>
    </w:r>
    <w:r w:rsidR="00BC3120">
      <w:t>87</w:t>
    </w:r>
    <w:r w:rsidR="00192A49">
      <w:t>/18-7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1A60D3"/>
    <w:multiLevelType w:val="hybridMultilevel"/>
    <w:tmpl w:val="E7A4FC7E"/>
    <w:lvl w:tplc="45CC283C" w:ilvl="0">
      <w:start w:val="3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A7C71B2"/>
    <w:multiLevelType w:val="hybridMultilevel"/>
    <w:tmpl w:val="4E9C2B12"/>
    <w:lvl w:tplc="33D25A36" w:ilvl="0">
      <w:start w:val="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6360DBF"/>
    <w:multiLevelType w:val="hybridMultilevel"/>
    <w:tmpl w:val="C2F4B22A"/>
    <w:lvl w:tplc="557CE736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2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0"/>
  </w:num>
  <w:num w:numId="13">
    <w:abstractNumId w:val="14"/>
  </w:num>
  <w:num w:numId="14">
    <w:abstractNumId w:val="15"/>
  </w:num>
  <w:num w:numId="15">
    <w:abstractNumId w:val="20"/>
  </w:num>
  <w:num w:numId="16">
    <w:abstractNumId w:val="22"/>
  </w:num>
  <w:num w:numId="17">
    <w:abstractNumId w:val="16"/>
  </w:num>
  <w:num w:numId="18">
    <w:abstractNumId w:val="5"/>
  </w:num>
  <w:num w:numId="19">
    <w:abstractNumId w:val="11"/>
  </w:num>
  <w:num w:numId="20">
    <w:abstractNumId w:val="0"/>
  </w:num>
  <w:num w:numId="21">
    <w:abstractNumId w:val="1"/>
  </w:num>
  <w:num w:numId="22">
    <w:abstractNumId w:val="17"/>
  </w:num>
  <w:num w:numId="23">
    <w:abstractNumId w:val="8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2C7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48DA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06F8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5412"/>
    <w:rsid w:val="001359D9"/>
    <w:rsid w:val="00136F12"/>
    <w:rsid w:val="001375A0"/>
    <w:rsid w:val="0013787F"/>
    <w:rsid w:val="00140807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6F49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60E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2A49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4EE3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45AB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3E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3478"/>
    <w:rsid w:val="002540FD"/>
    <w:rsid w:val="00257E9B"/>
    <w:rsid w:val="00260815"/>
    <w:rsid w:val="00260C89"/>
    <w:rsid w:val="0026217E"/>
    <w:rsid w:val="00262765"/>
    <w:rsid w:val="002629E6"/>
    <w:rsid w:val="00262A35"/>
    <w:rsid w:val="00262F86"/>
    <w:rsid w:val="00271C73"/>
    <w:rsid w:val="00273B2E"/>
    <w:rsid w:val="00273B39"/>
    <w:rsid w:val="00276BE9"/>
    <w:rsid w:val="00277003"/>
    <w:rsid w:val="00277609"/>
    <w:rsid w:val="002802E8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17500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853"/>
    <w:rsid w:val="00365E87"/>
    <w:rsid w:val="00366030"/>
    <w:rsid w:val="00366334"/>
    <w:rsid w:val="00370250"/>
    <w:rsid w:val="00371A5A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1D13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4FEC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1958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6A03"/>
    <w:rsid w:val="004A7ED9"/>
    <w:rsid w:val="004B249C"/>
    <w:rsid w:val="004B2A88"/>
    <w:rsid w:val="004B2DA8"/>
    <w:rsid w:val="004B3EE8"/>
    <w:rsid w:val="004B4753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EAB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2385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5905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3AC6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54E"/>
    <w:rsid w:val="006227B7"/>
    <w:rsid w:val="00622A74"/>
    <w:rsid w:val="00622A93"/>
    <w:rsid w:val="00622FA9"/>
    <w:rsid w:val="00624CCB"/>
    <w:rsid w:val="00625384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6C7D"/>
    <w:rsid w:val="006C7CB1"/>
    <w:rsid w:val="006D0058"/>
    <w:rsid w:val="006D3C3F"/>
    <w:rsid w:val="006D4542"/>
    <w:rsid w:val="006D78BA"/>
    <w:rsid w:val="006E04A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3974"/>
    <w:rsid w:val="006F48BA"/>
    <w:rsid w:val="006F51D9"/>
    <w:rsid w:val="006F616D"/>
    <w:rsid w:val="00700095"/>
    <w:rsid w:val="007011F5"/>
    <w:rsid w:val="007029EB"/>
    <w:rsid w:val="00703B54"/>
    <w:rsid w:val="00704B18"/>
    <w:rsid w:val="00704DED"/>
    <w:rsid w:val="00706714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3966"/>
    <w:rsid w:val="00727160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665FD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23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CD8"/>
    <w:rsid w:val="00830DCC"/>
    <w:rsid w:val="00831BD4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3832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877"/>
    <w:rsid w:val="00954DA0"/>
    <w:rsid w:val="00957B9E"/>
    <w:rsid w:val="00961875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361A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05A0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D58"/>
    <w:rsid w:val="009C4E13"/>
    <w:rsid w:val="009C61D3"/>
    <w:rsid w:val="009C66DA"/>
    <w:rsid w:val="009C6CA8"/>
    <w:rsid w:val="009D1393"/>
    <w:rsid w:val="009D17F4"/>
    <w:rsid w:val="009D1F9A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15D7"/>
    <w:rsid w:val="009F266E"/>
    <w:rsid w:val="009F30B3"/>
    <w:rsid w:val="009F4210"/>
    <w:rsid w:val="009F584F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2BB8"/>
    <w:rsid w:val="00A14123"/>
    <w:rsid w:val="00A14DE5"/>
    <w:rsid w:val="00A1548C"/>
    <w:rsid w:val="00A15A89"/>
    <w:rsid w:val="00A167DD"/>
    <w:rsid w:val="00A16B89"/>
    <w:rsid w:val="00A215B5"/>
    <w:rsid w:val="00A22BB8"/>
    <w:rsid w:val="00A22EEC"/>
    <w:rsid w:val="00A23886"/>
    <w:rsid w:val="00A23F28"/>
    <w:rsid w:val="00A246FD"/>
    <w:rsid w:val="00A25A82"/>
    <w:rsid w:val="00A2641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2F98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586D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5AF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8A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20A8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5A70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B67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0C4C"/>
    <w:rsid w:val="00B71AE4"/>
    <w:rsid w:val="00B71B8B"/>
    <w:rsid w:val="00B737B4"/>
    <w:rsid w:val="00B73CC6"/>
    <w:rsid w:val="00B75EAE"/>
    <w:rsid w:val="00B766CA"/>
    <w:rsid w:val="00B773C1"/>
    <w:rsid w:val="00B81785"/>
    <w:rsid w:val="00B821DD"/>
    <w:rsid w:val="00B8355E"/>
    <w:rsid w:val="00B83CFF"/>
    <w:rsid w:val="00B87062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120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0D5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3CD8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155"/>
    <w:rsid w:val="00CC356A"/>
    <w:rsid w:val="00CC3A70"/>
    <w:rsid w:val="00CC401E"/>
    <w:rsid w:val="00CC6031"/>
    <w:rsid w:val="00CC6DCF"/>
    <w:rsid w:val="00CC7CB1"/>
    <w:rsid w:val="00CD1962"/>
    <w:rsid w:val="00CD2318"/>
    <w:rsid w:val="00CD39FB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300B"/>
    <w:rsid w:val="00DC566C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E3D"/>
    <w:rsid w:val="00E03FC5"/>
    <w:rsid w:val="00E053C9"/>
    <w:rsid w:val="00E069FB"/>
    <w:rsid w:val="00E07772"/>
    <w:rsid w:val="00E11205"/>
    <w:rsid w:val="00E11AEE"/>
    <w:rsid w:val="00E11EB7"/>
    <w:rsid w:val="00E1370F"/>
    <w:rsid w:val="00E14EB0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5B24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396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47E"/>
    <w:rsid w:val="00EA29D7"/>
    <w:rsid w:val="00EA5973"/>
    <w:rsid w:val="00EA599C"/>
    <w:rsid w:val="00EA5CE5"/>
    <w:rsid w:val="00EA5F42"/>
    <w:rsid w:val="00EA60EE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59F8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0AD2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3F61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218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702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702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2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2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702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702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2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2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4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979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20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34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217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832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745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589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0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9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St-587/2018</izvorni_sadrzaj>
    <derivirana_varijabla naziv="DomainObject.Predmet.OznakaBroj_1">St-587/2018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ALLUR MREŽE d.o.o.</izvorni_sadrzaj>
    <derivirana_varijabla naziv="DomainObject.Predmet.ProtustrankaFormated_1">  ALLUR MREŽE d.o.o.</derivirana_varijabla>
  </DomainObject.Predmet.ProtustrankaFormated>
  <DomainObject.Predmet.ProtustrankaFormatedOIB>
    <izvorni_sadrzaj>  ALLUR MREŽE d.o.o., OIB 44716739361</izvorni_sadrzaj>
    <derivirana_varijabla naziv="DomainObject.Predmet.ProtustrankaFormatedOIB_1">  ALLUR MREŽE d.o.o., OIB 44716739361</derivirana_varijabla>
  </DomainObject.Predmet.ProtustrankaFormatedOIB>
  <DomainObject.Predmet.ProtustrankaFormatedWithAdress>
    <izvorni_sadrzaj> ALLUR MREŽE d.o.o., Prisavlje 12, 10000 Zagreb</izvorni_sadrzaj>
    <derivirana_varijabla naziv="DomainObject.Predmet.ProtustrankaFormatedWithAdress_1"> ALLUR MREŽE d.o.o., Prisavlje 12, 10000 Zagreb</derivirana_varijabla>
  </DomainObject.Predmet.ProtustrankaFormatedWithAdress>
  <DomainObject.Predmet.ProtustrankaFormatedWithAdressOIB>
    <izvorni_sadrzaj> ALLUR MREŽE d.o.o., OIB 44716739361, Prisavlje 12, 10000 Zagreb</izvorni_sadrzaj>
    <derivirana_varijabla naziv="DomainObject.Predmet.ProtustrankaFormatedWithAdressOIB_1"> ALLUR MREŽE d.o.o., OIB 44716739361, Prisavlje 12, 10000 Zagreb</derivirana_varijabla>
  </DomainObject.Predmet.ProtustrankaFormatedWithAdressOIB>
  <DomainObject.Predmet.ProtustrankaWithAdress>
    <izvorni_sadrzaj>ALLUR MREŽE d.o.o. Prisavlje 12, 10000 Zagreb</izvorni_sadrzaj>
    <derivirana_varijabla naziv="DomainObject.Predmet.ProtustrankaWithAdress_1">ALLUR MREŽE d.o.o. Prisavlje 12, 10000 Zagreb</derivirana_varijabla>
  </DomainObject.Predmet.ProtustrankaWithAdress>
  <DomainObject.Predmet.ProtustrankaWithAdressOIB>
    <izvorni_sadrzaj>ALLUR MREŽE d.o.o., OIB 44716739361, Prisavlje 12, 10000 Zagreb</izvorni_sadrzaj>
    <derivirana_varijabla naziv="DomainObject.Predmet.ProtustrankaWithAdressOIB_1">ALLUR MREŽE d.o.o., OIB 44716739361, Prisavlje 12, 10000 Zagreb</derivirana_varijabla>
  </DomainObject.Predmet.ProtustrankaWithAdressOIB>
  <DomainObject.Predmet.ProtustrankaNazivFormated>
    <izvorni_sadrzaj>ALLUR MREŽE d.o.o.</izvorni_sadrzaj>
    <derivirana_varijabla naziv="DomainObject.Predmet.ProtustrankaNazivFormated_1">ALLUR MREŽE d.o.o.</derivirana_varijabla>
  </DomainObject.Predmet.ProtustrankaNazivFormated>
  <DomainObject.Predmet.ProtustrankaNazivFormatedOIB>
    <izvorni_sadrzaj>ALLUR MREŽE d.o.o., OIB 44716739361</izvorni_sadrzaj>
    <derivirana_varijabla naziv="DomainObject.Predmet.ProtustrankaNazivFormatedOIB_1">ALLUR MREŽE d.o.o., OIB 44716739361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ALLUR MREŽE d.o.o.</item>
    </izvorni_sadrzaj>
    <derivirana_varijabla naziv="DomainObject.Predmet.ProtuStrankaListFormated_1">
      <item>ALLUR MREŽE d.o.o.</item>
    </derivirana_varijabla>
  </DomainObject.Predmet.ProtuStrankaListFormated>
  <DomainObject.Predmet.ProtuStrankaListFormatedOIB>
    <izvorni_sadrzaj>
      <item>ALLUR MREŽE d.o.o., OIB 44716739361</item>
    </izvorni_sadrzaj>
    <derivirana_varijabla naziv="DomainObject.Predmet.ProtuStrankaListFormatedOIB_1">
      <item>ALLUR MREŽE d.o.o., OIB 44716739361</item>
    </derivirana_varijabla>
  </DomainObject.Predmet.ProtuStrankaListFormatedOIB>
  <DomainObject.Predmet.ProtuStrankaListFormatedWithAdress>
    <izvorni_sadrzaj>
      <item>ALLUR MREŽE d.o.o., Prisavlje 12, 10000 Zagreb</item>
    </izvorni_sadrzaj>
    <derivirana_varijabla naziv="DomainObject.Predmet.ProtuStrankaListFormatedWithAdress_1">
      <item>ALLUR MREŽE d.o.o., Prisavlje 12, 10000 Zagreb</item>
    </derivirana_varijabla>
  </DomainObject.Predmet.ProtuStrankaListFormatedWithAdress>
  <DomainObject.Predmet.ProtuStrankaListFormatedWithAdressOIB>
    <izvorni_sadrzaj>
      <item>ALLUR MREŽE d.o.o., OIB 44716739361, Prisavlje 12, 10000 Zagreb</item>
    </izvorni_sadrzaj>
    <derivirana_varijabla naziv="DomainObject.Predmet.ProtuStrankaListFormatedWithAdressOIB_1">
      <item>ALLUR MREŽE d.o.o., OIB 44716739361, Prisavlje 12, 10000 Zagreb</item>
    </derivirana_varijabla>
  </DomainObject.Predmet.ProtuStrankaListFormatedWithAdressOIB>
  <DomainObject.Predmet.ProtuStrankaListNazivFormated>
    <izvorni_sadrzaj>
      <item>ALLUR MREŽE d.o.o.</item>
    </izvorni_sadrzaj>
    <derivirana_varijabla naziv="DomainObject.Predmet.ProtuStrankaListNazivFormated_1">
      <item>ALLUR MREŽE d.o.o.</item>
    </derivirana_varijabla>
  </DomainObject.Predmet.ProtuStrankaListNazivFormated>
  <DomainObject.Predmet.ProtuStrankaListNazivFormatedOIB>
    <izvorni_sadrzaj>
      <item>ALLUR MREŽE d.o.o., OIB 44716739361</item>
    </izvorni_sadrzaj>
    <derivirana_varijabla naziv="DomainObject.Predmet.ProtuStrankaListNazivFormatedOIB_1">
      <item>ALLUR MREŽE d.o.o., OIB 44716739361</item>
    </derivirana_varijabla>
  </DomainObject.Predmet.ProtuStrankaListNazivFormatedOIB>
  <DomainObject.Predmet.OstaliListFormated>
    <izvorni_sadrzaj>
      <item>Arnel Redžepagić</item>
    </izvorni_sadrzaj>
    <derivirana_varijabla naziv="DomainObject.Predmet.OstaliListFormated_1">
      <item>Arnel Redžepagić</item>
    </derivirana_varijabla>
  </DomainObject.Predmet.OstaliListFormated>
  <DomainObject.Predmet.OstaliListFormatedOIB>
    <izvorni_sadrzaj>
      <item>Arnel Redžepagić, OIB 49034451581</item>
    </izvorni_sadrzaj>
    <derivirana_varijabla naziv="DomainObject.Predmet.OstaliListFormatedOIB_1">
      <item>Arnel Redžepagić, OIB 49034451581</item>
    </derivirana_varijabla>
  </DomainObject.Predmet.OstaliListFormatedOIB>
  <DomainObject.Predmet.OstaliListFormatedWithAdress>
    <izvorni_sadrzaj>
      <item>Arnel Redžepagić, Prisavlje 12, 10000 Zagreb</item>
    </izvorni_sadrzaj>
    <derivirana_varijabla naziv="DomainObject.Predmet.OstaliListFormatedWithAdress_1">
      <item>Arnel Redžepagić, Prisavlje 12, 10000 Zagreb</item>
    </derivirana_varijabla>
  </DomainObject.Predmet.OstaliListFormatedWithAdress>
  <DomainObject.Predmet.OstaliListFormatedWithAdressOIB>
    <izvorni_sadrzaj>
      <item>Arnel Redžepagić, OIB 49034451581, Prisavlje 12, 10000 Zagreb</item>
    </izvorni_sadrzaj>
    <derivirana_varijabla naziv="DomainObject.Predmet.OstaliListFormatedWithAdressOIB_1">
      <item>Arnel Redžepagić, OIB 49034451581, Prisavlje 12, 10000 Zagreb</item>
    </derivirana_varijabla>
  </DomainObject.Predmet.OstaliListFormatedWithAdressOIB>
  <DomainObject.Predmet.OstaliListNazivFormated>
    <izvorni_sadrzaj>
      <item>Arnel Redžepagić</item>
    </izvorni_sadrzaj>
    <derivirana_varijabla naziv="DomainObject.Predmet.OstaliListNazivFormated_1">
      <item>Arnel Redžepagić</item>
    </derivirana_varijabla>
  </DomainObject.Predmet.OstaliListNazivFormated>
  <DomainObject.Predmet.OstaliListNazivFormatedOIB>
    <izvorni_sadrzaj>
      <item>Arnel Redžepagić, OIB 49034451581</item>
    </izvorni_sadrzaj>
    <derivirana_varijabla naziv="DomainObject.Predmet.OstaliListNazivFormatedOIB_1">
      <item>Arnel Redžepagić, OIB 49034451581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ALLUR MREŽE d.o.o.</izvorni_sadrzaj>
    <derivirana_varijabla naziv="DomainObject.Predmet.ProtustrankaIDrugi_1">ALLUR MREŽE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ALLUR MREŽE d.o.o., OIB 44716739361, Prisavlje 12, 10000 Zagreb</izvorni_sadrzaj>
    <derivirana_varijabla naziv="DomainObject.Predmet.ProtustrankaIDrugiAdressOIB_1">ALLUR MREŽE d.o.o., OIB 44716739361, Prisavlje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ALLUR MREŽE d.o.o.</item>
      <item>FINA Regionalni centar Zagreb</item>
      <item>Arnel Redžepagić</item>
    </izvorni_sadrzaj>
    <derivirana_varijabla naziv="DomainObject.Predmet.SudioniciListNaziv_1">
      <item>ALLUR MREŽE d.o.o.</item>
      <item>FINA Regionalni centar Zagreb</item>
      <item>Arnel Redžepagić</item>
    </derivirana_varijabla>
  </DomainObject.Predmet.SudioniciListNaziv>
  <DomainObject.Predmet.SudioniciListAdressOIB>
    <izvorni_sadrzaj>
      <item>ALLUR MREŽE d.o.o., OIB 44716739361, Prisavlje 12,10000 Zagreb</item>
      <item>FINA Regionalni centar Zagreb, OIB 85821130368, Trg svibanjskih žrtava 1995. 1,10000 Zagreb</item>
      <item>Arnel Redžepagić, OIB 49034451581, Prisavlje 12,10000 Zagreb</item>
    </izvorni_sadrzaj>
    <derivirana_varijabla naziv="DomainObject.Predmet.SudioniciListAdressOIB_1">
      <item>ALLUR MREŽE d.o.o., OIB 44716739361, Prisavlje 12,10000 Zagreb</item>
      <item>FINA Regionalni centar Zagreb, OIB 85821130368, Trg svibanjskih žrtava 1995. 1,10000 Zagreb</item>
      <item>Arnel Redžepagić, OIB 49034451581, Prisavlje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44716739361</item>
      <item>, OIB 85821130368</item>
      <item>, OIB 49034451581</item>
    </izvorni_sadrzaj>
    <derivirana_varijabla naziv="DomainObject.Predmet.SudioniciListNazivOIB_1">
      <item>, OIB 44716739361</item>
      <item>, OIB 85821130368</item>
      <item>, OIB 49034451581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A0948-62E8-4153-9528-586F383ECD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3232</properties:Characters>
  <properties:Lines>96</properties:Lines>
  <properties:Paragraphs>33</properties:Paragraphs>
  <properties:TotalTime>1019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2018-12-28T10:26:00Z</cp:lastPrinted>
  <dcterms:modified xmlns:xsi="http://www.w3.org/2001/XMLSchema-instance" xsi:type="dcterms:W3CDTF">2018-12-28T10:28:00Z</dcterms:modified>
  <cp:revision>865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