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4b86" w14:paraId="e504b86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B23C2E">
        <w:t>5675</w:t>
      </w:r>
      <w:r w:rsidR="00FA7F21">
        <w:t>/16</w:t>
      </w:r>
      <w:r w:rsidR="00250C8D">
        <w:t>-34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B23C2E">
        <w:t>DOM ZA STARIJE I NEMOĆNE OSOBE TOLIĆ-BISTRA u stečaju, Gornja Bistra, M. Štreka 18, OIB: 00703312994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B23C2E">
        <w:t>19</w:t>
      </w:r>
      <w:r w:rsidRPr="000F548C">
        <w:t xml:space="preserve">. </w:t>
      </w:r>
      <w:r w:rsidR="00B23C2E">
        <w:t>lipnja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A61D0D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1419C1" w:rsidR="00B23C2E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B03D4C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Republika Hrvatska, Ministarstvo financija, Porezna uprava, Područni ured Zagrebačka županija, Ispostava Zaprešić, Zaprešić, Drage Švajcara 1, OIB 18683136487</w:t>
            </w:r>
            <w:r w:rsidR="00B03D4C">
              <w:rPr>
                <w:color w:themeColor="text1" w:val="000000"/>
              </w:rPr>
              <w:t>,</w:t>
            </w:r>
            <w:r w:rsidR="00B03D4C" w:rsidRPr="004A6E21">
              <w:rPr>
                <w:color w:themeColor="text1" w:val="000000"/>
              </w:rPr>
              <w:t xml:space="preserve"> </w:t>
            </w:r>
            <w:r w:rsidR="00B03D4C" w:rsidRPr="004A6E21">
              <w:rPr>
                <w:color w:themeColor="text1" w:val="000000"/>
              </w:rPr>
              <w:t>za</w:t>
            </w:r>
            <w:r w:rsidR="00B03D4C">
              <w:rPr>
                <w:color w:themeColor="text1" w:val="000000"/>
              </w:rPr>
              <w:t>stupana po ŽDO u Velikoj Gorici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442.873,98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CROATIA BANKA d.d., Zagreb, R. F. Mihanovića 9, OIB 32247795989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7.028.995,34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ZAGREBAČKI HOLDING d.o.o., Zagreb, Ulica grada Vukovara 41, OIB 85584865987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A6E21">
              <w:rPr>
                <w:rFonts w:hAnsi="Times New Roman" w:ascii="Times New Roman"/>
                <w:sz w:val="24"/>
                <w:szCs w:val="24"/>
              </w:rPr>
              <w:t>528,98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VELPRO-CENTAR d.o.o.,  Zagreb, M. Čavića 1, OIB 46660800468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70.695,92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HRVATSKA POŠTANSKA BANKA d.o.o., Zagreb, Jurišićeva 4, OIB 87939104217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21.657.080,06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CROATIA OSIGURANJE d.d., Zagreb, Vatroslava Jagića 33, OIB 26187994862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7.064,83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PROENERGY d.o.o., Zagreb, J. Marohnića 1, OIB 63962176928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51.954,83</w:t>
            </w:r>
          </w:p>
        </w:tc>
      </w:tr>
      <w:tr w:rsidTr="001419C1" w:rsidR="00B23C2E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3C2E" w:rsidP="001419C1" w:rsidR="00B23C2E" w:rsidRPr="004A6E21">
            <w:pPr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ZAPREŠIĆ d.o.o., Zaprešić, Zelengaj 15, OIB 96412232479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3C2E" w:rsidP="001419C1" w:rsidR="00B23C2E" w:rsidRPr="004A6E21">
            <w:pPr>
              <w:jc w:val="center"/>
              <w:rPr>
                <w:color w:themeColor="text1" w:val="000000"/>
              </w:rPr>
            </w:pPr>
            <w:r w:rsidRPr="004A6E21">
              <w:rPr>
                <w:color w:themeColor="text1" w:val="000000"/>
              </w:rPr>
              <w:t>31.759,33</w:t>
            </w:r>
          </w:p>
        </w:tc>
      </w:tr>
    </w:tbl>
    <w:p w:rsidRDefault="00A61D0D" w:rsidP="000F548C" w:rsidR="00A61D0D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B23C2E">
        <w:t>spitnom ročištu održanom dana 19</w:t>
      </w:r>
      <w:r>
        <w:t xml:space="preserve">. </w:t>
      </w:r>
      <w:r w:rsidR="00B23C2E">
        <w:t>lipnja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lastRenderedPageBreak/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B23C2E">
        <w:t>19</w:t>
      </w:r>
      <w:r w:rsidR="003F4949">
        <w:t xml:space="preserve">. </w:t>
      </w:r>
      <w:r w:rsidR="00B23C2E">
        <w:t>lipnja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250C8D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250C8D" w:rsidP="00250C8D" w:rsidR="00250C8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50C8D" w:rsidP="00250C8D" w:rsidR="00250C8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D4C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B23C2E">
          <w:t>5675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B03D4C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50C8D"/>
    <w:rsid w:val="002B4A0D"/>
    <w:rsid w:val="002E33EB"/>
    <w:rsid w:val="003467A5"/>
    <w:rsid w:val="003571A3"/>
    <w:rsid w:val="003F4949"/>
    <w:rsid w:val="004C53C4"/>
    <w:rsid w:val="00682048"/>
    <w:rsid w:val="00704F5D"/>
    <w:rsid w:val="00811ABF"/>
    <w:rsid w:val="00875A4A"/>
    <w:rsid w:val="008C52E0"/>
    <w:rsid w:val="008E122E"/>
    <w:rsid w:val="009C704E"/>
    <w:rsid w:val="00A050E0"/>
    <w:rsid w:val="00A208FC"/>
    <w:rsid w:val="00A61D0D"/>
    <w:rsid w:val="00A81EFF"/>
    <w:rsid w:val="00AC7FCC"/>
    <w:rsid w:val="00B03D4C"/>
    <w:rsid w:val="00B231D2"/>
    <w:rsid w:val="00B23C2E"/>
    <w:rsid w:val="00BE2485"/>
    <w:rsid w:val="00C007C5"/>
    <w:rsid w:val="00C3243E"/>
    <w:rsid w:val="00CB61FA"/>
    <w:rsid w:val="00D127E8"/>
    <w:rsid w:val="00D12A8B"/>
    <w:rsid w:val="00D33877"/>
    <w:rsid w:val="00D56DFC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12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12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St-5675/2016-34</izvorni_sadrzaj>
    <derivirana_varijabla naziv="DomainObject.Oznaka_1">St-5675/2016-34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St-5675/2016</izvorni_sadrzaj>
    <derivirana_varijabla naziv="DomainObject.Predmet.OznakaBroj_1">St-5675/2016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Dom za starije i nemoćne osobe TOLIĆ-BISTRA zastupanog po punomoćniku Jozo Tolić</izvorni_sadrzaj>
    <derivirana_varijabla naziv="DomainObject.Predmet.ProtustrankaFormated_1">  Dom za starije i nemoćne osobe TOLIĆ-BISTRA zastupanog po punomoćniku Jozo Tolić</derivirana_varijabla>
  </DomainObject.Predmet.ProtustrankaFormated>
  <DomainObject.Predmet.ProtustrankaFormatedOIB>
    <izvorni_sadrzaj>  Dom za starije i nemoćne osobe TOLIĆ-BISTRA, OIB 00703312994 zastupanog po punomoćniku Jozo Tolić</izvorni_sadrzaj>
    <derivirana_varijabla naziv="DomainObject.Predmet.ProtustrankaFormatedOIB_1">  Dom za starije i nemoćne osobe TOLIĆ-BISTRA, OIB 00703312994 zastupanog po punomoćniku Jozo Tolić</derivirana_varijabla>
  </DomainObject.Predmet.ProtustrankaFormatedOIB>
  <DomainObject.Predmet.ProtustrankaFormatedWithAdress>
    <izvorni_sadrzaj> Dom za starije i nemoćne osobe TOLIĆ-BISTRA, M. Štreka 18, 10298 Gornja Bistra zastupanog po punomoćniku Jozo Tolić</izvorni_sadrzaj>
    <derivirana_varijabla naziv="DomainObject.Predmet.ProtustrankaFormatedWithAdress_1"> Dom za starije i nemoćne osobe TOLIĆ-BISTRA, M. Štreka 18, 10298 Gornja Bistra zastupanog po punomoćniku Jozo Tolić</derivirana_varijabla>
  </DomainObject.Predmet.ProtustrankaFormatedWithAdress>
  <DomainObject.Predmet.ProtustrankaFormatedWithAdressOIB>
    <izvorni_sadrzaj> Dom za starije i nemoćne osobe TOLIĆ-BISTRA, OIB 00703312994, M. Štreka 18, 10298 Gornja Bistra zastupanog po punomoćniku Jozo Tolić</izvorni_sadrzaj>
    <derivirana_varijabla naziv="DomainObject.Predmet.ProtustrankaFormatedWithAdressOIB_1"> Dom za starije i nemoćne osobe TOLIĆ-BISTRA, OIB 00703312994, M. Štreka 18, 10298 Gornja Bistra zastupanog po punomoćniku Jozo Tolić</derivirana_varijabla>
  </DomainObject.Predmet.ProtustrankaFormatedWithAdressOIB>
  <DomainObject.Predmet.ProtustrankaWithAdress>
    <izvorni_sadrzaj>Dom za starije i nemoćne osobe TOLIĆ-BISTRA M. Štreka 18, 10298 Gornja Bistra</izvorni_sadrzaj>
    <derivirana_varijabla naziv="DomainObject.Predmet.ProtustrankaWithAdress_1">Dom za starije i nemoćne osobe TOLIĆ-BISTRA M. Štreka 18, 10298 Gornja Bistra</derivirana_varijabla>
  </DomainObject.Predmet.ProtustrankaWithAdress>
  <DomainObject.Predmet.ProtustrankaWithAdressOIB>
    <izvorni_sadrzaj>Dom za starije i nemoćne osobe TOLIĆ-BISTRA, OIB 00703312994, M. Štreka 18, 10298 Gornja Bistra</izvorni_sadrzaj>
    <derivirana_varijabla naziv="DomainObject.Predmet.ProtustrankaWithAdressOIB_1">Dom za starije i nemoćne osobe TOLIĆ-BISTRA, OIB 00703312994, M. Štreka 18, 10298 Gornja Bistra</derivirana_varijabla>
  </DomainObject.Predmet.ProtustrankaWithAdressOIB>
  <DomainObject.Predmet.ProtustrankaNazivFormated>
    <izvorni_sadrzaj>Dom za starije i nemoćne osobe TOLIĆ-BISTRA</izvorni_sadrzaj>
    <derivirana_varijabla naziv="DomainObject.Predmet.ProtustrankaNazivFormated_1">Dom za starije i nemoćne osobe TOLIĆ-BISTRA</derivirana_varijabla>
  </DomainObject.Predmet.ProtustrankaNazivFormated>
  <DomainObject.Predmet.ProtustrankaNazivFormatedOIB>
    <izvorni_sadrzaj>Dom za starije i nemoćne osobe TOLIĆ-BISTRA, OIB 00703312994</izvorni_sadrzaj>
    <derivirana_varijabla naziv="DomainObject.Predmet.ProtustrankaNazivFormatedOIB_1">Dom za starije i nemoćne osobe TOLIĆ-BISTRA, OIB 00703312994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TOLIĆ-BISTRA zastupanog po punomoćniku Jozo Tolić</item>
    </izvorni_sadrzaj>
    <derivirana_varijabla naziv="DomainObject.Predmet.ProtuStrankaListFormated_1">
      <item>Dom za starije i nemoćne osobe TOLIĆ-BISTRA zastupanog po punomoćniku Jozo Tolić</item>
    </derivirana_varijabla>
  </DomainObject.Predmet.ProtuStrankaListFormated>
  <DomainObject.Predmet.ProtuStrankaListFormatedOIB>
    <izvorni_sadrzaj>
      <item>Dom za starije i nemoćne osobe TOLIĆ-BISTRA, OIB 00703312994 zastupanog po punomoćniku Jozo Tolić</item>
    </izvorni_sadrzaj>
    <derivirana_varijabla naziv="DomainObject.Predmet.ProtuStrankaListFormatedOIB_1">
      <item>Dom za starije i nemoćne osobe TOLIĆ-BISTRA, OIB 00703312994 zastupanog po punomoćniku Jozo Tolić</item>
    </derivirana_varijabla>
  </DomainObject.Predmet.ProtuStrankaListFormatedOIB>
  <DomainObject.Predmet.ProtuStrankaListFormatedWithAdress>
    <izvorni_sadrzaj>
      <item>Dom za starije i nemoćne osobe TOLIĆ-BISTRA, M. Štreka 18, 10298 Gornja Bistra zastupanog po punomoćniku Jozo Tolić</item>
    </izvorni_sadrzaj>
    <derivirana_varijabla naziv="DomainObject.Predmet.ProtuStrankaListFormatedWithAdress_1">
      <item>Dom za starije i nemoćne osobe TOLIĆ-BISTRA, M. Štreka 18, 10298 Gornja Bistra zastupanog po punomoćniku Jozo Tolić</item>
    </derivirana_varijabla>
  </DomainObject.Predmet.ProtuStrankaListFormatedWithAdress>
  <DomainObject.Predmet.ProtuStrankaListFormatedWithAdressOIB>
    <izvorni_sadrzaj>
      <item>Dom za starije i nemoćne osobe TOLIĆ-BISTRA, OIB 00703312994, M. Štreka 18, 10298 Gornja Bistra zastupanog po punomoćniku Jozo Tolić</item>
    </izvorni_sadrzaj>
    <derivirana_varijabla naziv="DomainObject.Predmet.ProtuStrankaListFormatedWithAdressOIB_1">
      <item>Dom za starije i nemoćne osobe TOLIĆ-BISTRA, OIB 00703312994, M. Štreka 18, 10298 Gornja Bistra zastupanog po punomoćniku Jozo Tolić</item>
    </derivirana_varijabla>
  </DomainObject.Predmet.ProtuStrankaListFormatedWithAdressOIB>
  <DomainObject.Predmet.ProtuStrankaListNazivFormated>
    <izvorni_sadrzaj>
      <item>Dom za starije i nemoćne osobe TOLIĆ-BISTRA</item>
    </izvorni_sadrzaj>
    <derivirana_varijabla naziv="DomainObject.Predmet.ProtuStrankaListNazivFormated_1">
      <item>Dom za starije i nemoćne osobe TOLIĆ-BISTRA</item>
    </derivirana_varijabla>
  </DomainObject.Predmet.ProtuStrankaListNazivFormated>
  <DomainObject.Predmet.ProtuStrankaListNazivFormatedOIB>
    <izvorni_sadrzaj>
      <item>Dom za starije i nemoćne osobe TOLIĆ-BISTRA, OIB 00703312994</item>
    </izvorni_sadrzaj>
    <derivirana_varijabla naziv="DomainObject.Predmet.ProtuStrankaListNazivFormatedOIB_1">
      <item>Dom za starije i nemoćne osobe TOLIĆ-BISTRA, OIB 00703312994</item>
    </derivirana_varijabla>
  </DomainObject.Predmet.ProtuStrankaListNazivFormatedOIB>
  <DomainObject.Predmet.OstaliListFormated>
    <izvorni_sadrzaj>
      <item>Jozo Tolić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_1">
      <item>Jozo Tolić punomoćnik sudionika u postupku Dom za starije i nemoćne osobe TOLIĆ-BISTRA</item>
      <item>OPĆINSKI SUD U NOVOM ZAGREBU, SS  ZAPREŠIĆ</item>
      <item>ŽDO VELIKA GORICA</item>
    </derivirana_varijabla>
  </DomainObject.Predmet.OstaliListFormated>
  <DomainObject.Predmet.OstaliListFormatedOIB>
    <izvorni_sadrzaj>
      <item>Jozo Tolić, OIB 91422042990 punomoćnik sudionika u postupku Dom za starije i nemoćne osobe TOLIĆ-BISTRA</item>
      <item>OPĆINSKI SUD U NOVOM ZAGREBU, SS  ZAPREŠIĆ</item>
      <item>ŽDO VELIKA GORICA</item>
    </izvorni_sadrzaj>
    <derivirana_varijabla naziv="DomainObject.Predmet.OstaliListFormatedOIB_1">
      <item>Jozo Tolić, OIB 91422042990 punomoćnik sudionika u postupku Dom za starije i nemoćne osobe TOLIĆ-BISTRA</item>
      <item>OPĆINSKI SUD U NOVOM ZAGREBU, SS  ZAPREŠIĆ</item>
      <item>ŽDO VELIKA GORICA</item>
    </derivirana_varijabla>
  </DomainObject.Predmet.OstaliListFormatedOIB>
  <DomainObject.Predmet.OstaliListFormatedWithAdress>
    <izvorni_sadrzaj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_1">
      <item>Jozo Tolić,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>
  <DomainObject.Predmet.OstaliListFormatedWithAdressOIB>
    <izvorni_sadrzaj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izvorni_sadrzaj>
    <derivirana_varijabla naziv="DomainObject.Predmet.OstaliListFormatedWithAdressOIB_1">
      <item>Jozo Tolić, OIB 91422042990, Putine 3 B, 10000 Zagreb punomoćnik sudionika u postupku Dom za starije i nemoćne osobe TOLIĆ-BISTRA</item>
      <item>OPĆINSKI SUD U NOVOM ZAGREBU, SS  ZAPREŠIĆ, TŽF.1, 10290 Zaprešić</item>
      <item>ŽDO VELIKA GORICA, Hrvatske bratske zajednice 1, 10410 Velika Gorica</item>
    </derivirana_varijabla>
  </DomainObject.Predmet.OstaliListFormatedWithAdressOIB>
  <DomainObject.Predmet.OstaliListNazivFormated>
    <izvorni_sadrzaj>
      <item>Jozo Tolić</item>
      <item>OPĆINSKI SUD U NOVOM ZAGREBU, SS  ZAPREŠIĆ</item>
      <item>ŽDO VELIKA GORICA</item>
    </izvorni_sadrzaj>
    <derivirana_varijabla naziv="DomainObject.Predmet.OstaliListNazivFormated_1">
      <item>Jozo Tolić</item>
      <item>OPĆINSKI SUD U NOVOM ZAGREBU, SS  ZAPREŠIĆ</item>
      <item>ŽDO VELIKA GORICA</item>
    </derivirana_varijabla>
  </DomainObject.Predmet.OstaliListNazivFormated>
  <DomainObject.Predmet.OstaliListNazivFormatedOIB>
    <izvorni_sadrzaj>
      <item>Jozo Tolić, OIB 91422042990</item>
      <item>OPĆINSKI SUD U NOVOM ZAGREBU, SS  ZAPREŠIĆ</item>
      <item>ŽDO VELIKA GORICA</item>
    </izvorni_sadrzaj>
    <derivirana_varijabla naziv="DomainObject.Predmet.OstaliListNazivFormatedOIB_1">
      <item>Jozo Tolić, OIB 91422042990</item>
      <item>OPĆINSKI SUD U NOVOM ZAGREBU, SS  ZAPREŠIĆ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St-5675/2016-34</izvorni_sadrzaj>
    <derivirana_varijabla naziv="DomainObject.PoslovniBrojDokumenta_1">St-5675/2016-34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TOLIĆ-BISTRA</izvorni_sadrzaj>
    <derivirana_varijabla naziv="DomainObject.Predmet.ProtustrankaIDrugi_1">Dom za starije i nemoćne osobe TOLIĆ-BISTRA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TOLIĆ-BISTRA, OIB 00703312994, M. Štreka 18, 10298 Gornja Bistra</izvorni_sadrzaj>
    <derivirana_varijabla naziv="DomainObject.Predmet.ProtustrankaIDrugiAdressOIB_1">Dom za starije i nemoćne osobe TOLIĆ-BISTRA, OIB 00703312994, M. Štreka 18,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TOLIĆ-BISTRA</item>
      <item>Jozo Tolić</item>
      <item>OPĆINSKI SUD U NOVOM ZAGREBU, SS  ZAPREŠIĆ</item>
      <item>ŽDO VELIKA GORICA</item>
    </izvorni_sadrzaj>
    <derivirana_varijabla naziv="DomainObject.Predmet.SudioniciListNaziv_1">
      <item>FINA Regionalni centar Zagreb</item>
      <item>Dom za starije i nemoćne osobe TOLIĆ-BISTRA</item>
      <item>Jozo Tolić</item>
      <item>OPĆINSKI SUD U NOVOM ZAGREBU, SS  ZAPREŠIĆ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Dom za starije i nemoćne osobe TOLIĆ-BISTRA, OIB 00703312994, M. Štreka 18,10298 Gornja Bistra</item>
      <item>Jozo Tolić, OIB 91422042990, Putine 3 B,10000 Zagreb</item>
      <item>OPĆINSKI SUD U NOVOM ZAGREBU, SS  ZAPREŠIĆ, TŽF.1,10290 Zaprešić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00703312994</item>
      <item>, OIB 91422042990</item>
      <item>, OIB null</item>
      <item>, OIB null</item>
    </izvorni_sadrzaj>
    <derivirana_varijabla naziv="DomainObject.Predmet.SudioniciListNazivOIB_1">
      <item>, OIB 85821130368</item>
      <item>, OIB 00703312994</item>
      <item>, OIB 91422042990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1903</properties:Characters>
  <properties:Lines>82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2018-06-19T11:03:00Z</dcterms:created>
  <dc:creator>Monika Grbac</dc:creator>
  <cp:lastModifiedBy>Monika Grbac</cp:lastModifiedBy>
  <cp:lastPrinted>2018-04-10T11:59:00Z</cp:lastPrinted>
  <dcterms:modified xmlns:xsi="http://www.w3.org/2001/XMLSchema-instance" xsi:type="dcterms:W3CDTF">2018-06-19T11:28:00Z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St-5675/2016-34 / Odluka - Rješenje - utvrđene i osporene tražbine (st-5675-16_TOLIĆ_BISTRA.docx)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