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dad6" w14:paraId="dccdad6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ED36BD">
        <w:rPr>
          <w:rFonts w:hAnsi="Times New Roman" w:ascii="Times New Roman"/>
        </w:rPr>
        <w:t>92</w:t>
      </w:r>
      <w:r w:rsidR="004D7978">
        <w:rPr>
          <w:rFonts w:hAnsi="Times New Roman" w:ascii="Times New Roman"/>
        </w:rPr>
        <w:t>4</w:t>
      </w:r>
      <w:r w:rsidRPr="0001633E">
        <w:rPr>
          <w:rFonts w:hAnsi="Times New Roman" w:ascii="Times New Roman"/>
        </w:rPr>
        <w:t>/16</w:t>
      </w:r>
      <w:r w:rsidR="00776504">
        <w:rPr>
          <w:rFonts w:hAnsi="Times New Roman" w:ascii="Times New Roman"/>
        </w:rPr>
        <w:t>-</w:t>
      </w:r>
      <w:r w:rsidR="004D4D86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E63447">
        <w:rPr>
          <w:rFonts w:hAnsi="Times New Roman" w:ascii="Times New Roman"/>
        </w:rPr>
        <w:t>VAPRO</w:t>
      </w:r>
      <w:r w:rsidR="00A7013D">
        <w:rPr>
          <w:rFonts w:hAnsi="Times New Roman" w:ascii="Times New Roman"/>
        </w:rPr>
        <w:t xml:space="preserve"> </w:t>
      </w:r>
      <w:r w:rsidR="00E63447">
        <w:rPr>
          <w:rFonts w:hAnsi="Times New Roman" w:ascii="Times New Roman"/>
        </w:rPr>
        <w:t>j.</w:t>
      </w:r>
      <w:r w:rsidR="002210FA">
        <w:rPr>
          <w:rFonts w:hAnsi="Times New Roman" w:ascii="Times New Roman"/>
        </w:rPr>
        <w:t>d.o.o.</w:t>
      </w:r>
      <w:r w:rsidR="003F3A1D">
        <w:rPr>
          <w:rFonts w:hAnsi="Times New Roman" w:ascii="Times New Roman"/>
        </w:rPr>
        <w:t>,</w:t>
      </w:r>
      <w:r w:rsidR="002210FA">
        <w:rPr>
          <w:rFonts w:hAnsi="Times New Roman" w:ascii="Times New Roman"/>
        </w:rPr>
        <w:t xml:space="preserve"> </w:t>
      </w:r>
      <w:r w:rsidR="00E63447">
        <w:rPr>
          <w:rFonts w:hAnsi="Times New Roman" w:ascii="Times New Roman"/>
        </w:rPr>
        <w:t>Vojnić, Kolarić 13/A</w:t>
      </w:r>
      <w:r w:rsidR="00E97E6E">
        <w:rPr>
          <w:rFonts w:hAnsi="Times New Roman" w:ascii="Times New Roman"/>
        </w:rPr>
        <w:t xml:space="preserve">, </w:t>
      </w:r>
      <w:r w:rsidR="00725801" w:rsidRPr="0001633E">
        <w:rPr>
          <w:rFonts w:hAnsi="Times New Roman" w:ascii="Times New Roman"/>
        </w:rPr>
        <w:t xml:space="preserve">OIB </w:t>
      </w:r>
      <w:r w:rsidR="00E63447">
        <w:rPr>
          <w:rFonts w:hAnsi="Times New Roman" w:ascii="Times New Roman"/>
        </w:rPr>
        <w:t>80212350012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13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15544E">
        <w:rPr>
          <w:rFonts w:hAnsi="Times New Roman" w:ascii="Times New Roman"/>
        </w:rPr>
        <w:t>Radovanu Šindij</w:t>
      </w:r>
      <w:r w:rsidR="0067003D">
        <w:rPr>
          <w:rFonts w:hAnsi="Times New Roman" w:ascii="Times New Roman"/>
        </w:rPr>
        <w:t>a</w:t>
      </w:r>
      <w:r w:rsidR="00591698">
        <w:rPr>
          <w:rFonts w:hAnsi="Times New Roman" w:ascii="Times New Roman"/>
        </w:rPr>
        <w:t xml:space="preserve">, </w:t>
      </w:r>
      <w:r w:rsidR="0015544E">
        <w:rPr>
          <w:rFonts w:hAnsi="Times New Roman" w:ascii="Times New Roman"/>
        </w:rPr>
        <w:t>Bibinje, Bibinje 12/a</w:t>
      </w:r>
      <w:r w:rsidR="00115745">
        <w:rPr>
          <w:rFonts w:hAnsi="Times New Roman" w:ascii="Times New Roman"/>
        </w:rPr>
        <w:t xml:space="preserve">, </w:t>
      </w:r>
      <w:r w:rsidRPr="0001633E">
        <w:rPr>
          <w:rFonts w:hAnsi="Times New Roman" w:ascii="Times New Roman"/>
        </w:rPr>
        <w:t xml:space="preserve">OIB </w:t>
      </w:r>
      <w:r w:rsidR="0015544E">
        <w:rPr>
          <w:rFonts w:hAnsi="Times New Roman" w:ascii="Times New Roman"/>
        </w:rPr>
        <w:t>43137251538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245AF4">
        <w:rPr>
          <w:rFonts w:hAnsi="Times New Roman" w:ascii="Times New Roman"/>
          <w:color w:val="000000"/>
        </w:rPr>
        <w:t>roj 200</w:t>
      </w:r>
      <w:r w:rsidR="0015544E">
        <w:rPr>
          <w:rFonts w:hAnsi="Times New Roman" w:ascii="Times New Roman"/>
          <w:color w:val="000000"/>
        </w:rPr>
        <w:t>1-924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15544E">
        <w:rPr>
          <w:rFonts w:hAnsi="Times New Roman" w:ascii="Times New Roman"/>
          <w:color w:val="000000"/>
        </w:rPr>
        <w:t>001-924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5F0382" w:rsidRPr="005F0382">
        <w:rPr>
          <w:rFonts w:hAnsi="Times New Roman" w:ascii="Times New Roman"/>
        </w:rPr>
        <w:t xml:space="preserve"> </w:t>
      </w:r>
      <w:r w:rsidR="005F0382">
        <w:rPr>
          <w:rFonts w:hAnsi="Times New Roman" w:ascii="Times New Roman"/>
        </w:rPr>
        <w:t xml:space="preserve">VAPRO j.d.o.o., Vojnić, Kolarić 13/A, </w:t>
      </w:r>
      <w:r w:rsidR="005F0382" w:rsidRPr="0001633E">
        <w:rPr>
          <w:rFonts w:hAnsi="Times New Roman" w:ascii="Times New Roman"/>
        </w:rPr>
        <w:t xml:space="preserve">OIB </w:t>
      </w:r>
      <w:r w:rsidR="005F0382">
        <w:rPr>
          <w:rFonts w:hAnsi="Times New Roman" w:ascii="Times New Roman"/>
        </w:rPr>
        <w:t>80212350012</w:t>
      </w:r>
      <w:r w:rsidR="009B023E" w:rsidRPr="0001633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13.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099" w:rsidP="00481288" w:rsidR="00DE7099">
      <w:r>
        <w:separator/>
      </w:r>
    </w:p>
  </w:endnote>
  <w:endnote w:id="0" w:type="continuationSeparator">
    <w:p w:rsidRDefault="00DE7099" w:rsidP="00481288" w:rsidR="00DE7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099" w:rsidP="00481288" w:rsidR="00DE7099">
      <w:r>
        <w:separator/>
      </w:r>
    </w:p>
  </w:footnote>
  <w:footnote w:id="0" w:type="continuationSeparator">
    <w:p w:rsidRDefault="00DE7099" w:rsidP="00481288" w:rsidR="00DE70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D86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5F0382">
      <w:rPr>
        <w:rFonts w:hAnsi="Times New Roman" w:ascii="Times New Roman"/>
      </w:rPr>
      <w:t>924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62B21"/>
    <w:rsid w:val="000846FF"/>
    <w:rsid w:val="000960D2"/>
    <w:rsid w:val="000965A0"/>
    <w:rsid w:val="000A21CB"/>
    <w:rsid w:val="000A62B5"/>
    <w:rsid w:val="000E45C2"/>
    <w:rsid w:val="00110E4F"/>
    <w:rsid w:val="00111060"/>
    <w:rsid w:val="00115745"/>
    <w:rsid w:val="00126012"/>
    <w:rsid w:val="00135842"/>
    <w:rsid w:val="0013728A"/>
    <w:rsid w:val="00142EC5"/>
    <w:rsid w:val="0015544E"/>
    <w:rsid w:val="00156862"/>
    <w:rsid w:val="00180468"/>
    <w:rsid w:val="001F56F3"/>
    <w:rsid w:val="002210FA"/>
    <w:rsid w:val="00245AF4"/>
    <w:rsid w:val="002734FB"/>
    <w:rsid w:val="002A2A5D"/>
    <w:rsid w:val="002A465C"/>
    <w:rsid w:val="002A71E0"/>
    <w:rsid w:val="003150EC"/>
    <w:rsid w:val="00351E56"/>
    <w:rsid w:val="003547DA"/>
    <w:rsid w:val="00380E63"/>
    <w:rsid w:val="003F3A1D"/>
    <w:rsid w:val="004377CF"/>
    <w:rsid w:val="00461F03"/>
    <w:rsid w:val="00481288"/>
    <w:rsid w:val="00492D49"/>
    <w:rsid w:val="004D4D86"/>
    <w:rsid w:val="004D7978"/>
    <w:rsid w:val="004E0EBF"/>
    <w:rsid w:val="004F2939"/>
    <w:rsid w:val="004F62E3"/>
    <w:rsid w:val="005166BC"/>
    <w:rsid w:val="00583CA4"/>
    <w:rsid w:val="00591698"/>
    <w:rsid w:val="005B7CEB"/>
    <w:rsid w:val="005E767F"/>
    <w:rsid w:val="005F0382"/>
    <w:rsid w:val="00601921"/>
    <w:rsid w:val="00645AD7"/>
    <w:rsid w:val="0067003D"/>
    <w:rsid w:val="006E05FD"/>
    <w:rsid w:val="00725801"/>
    <w:rsid w:val="00727293"/>
    <w:rsid w:val="007342BD"/>
    <w:rsid w:val="00764397"/>
    <w:rsid w:val="00776504"/>
    <w:rsid w:val="007D1D12"/>
    <w:rsid w:val="00811BCB"/>
    <w:rsid w:val="0086652E"/>
    <w:rsid w:val="008A4D94"/>
    <w:rsid w:val="008A7934"/>
    <w:rsid w:val="008C13A4"/>
    <w:rsid w:val="0093095C"/>
    <w:rsid w:val="00954522"/>
    <w:rsid w:val="009B023E"/>
    <w:rsid w:val="009B0AD6"/>
    <w:rsid w:val="009B574E"/>
    <w:rsid w:val="009C6EA3"/>
    <w:rsid w:val="009F0A95"/>
    <w:rsid w:val="00A03E42"/>
    <w:rsid w:val="00A4307A"/>
    <w:rsid w:val="00A53233"/>
    <w:rsid w:val="00A55E9A"/>
    <w:rsid w:val="00A7013D"/>
    <w:rsid w:val="00A83AA8"/>
    <w:rsid w:val="00A902DC"/>
    <w:rsid w:val="00AB1A59"/>
    <w:rsid w:val="00AD020D"/>
    <w:rsid w:val="00AD0D49"/>
    <w:rsid w:val="00AE156E"/>
    <w:rsid w:val="00AE3079"/>
    <w:rsid w:val="00B013BA"/>
    <w:rsid w:val="00B0699D"/>
    <w:rsid w:val="00B13B4C"/>
    <w:rsid w:val="00B22578"/>
    <w:rsid w:val="00B26EED"/>
    <w:rsid w:val="00B65BB3"/>
    <w:rsid w:val="00B92F0B"/>
    <w:rsid w:val="00BB034A"/>
    <w:rsid w:val="00BC4A14"/>
    <w:rsid w:val="00BE66CF"/>
    <w:rsid w:val="00C20831"/>
    <w:rsid w:val="00C242A1"/>
    <w:rsid w:val="00C80A08"/>
    <w:rsid w:val="00C81150"/>
    <w:rsid w:val="00C90CE9"/>
    <w:rsid w:val="00C92DEE"/>
    <w:rsid w:val="00CA0FFB"/>
    <w:rsid w:val="00CB675B"/>
    <w:rsid w:val="00CF1A6A"/>
    <w:rsid w:val="00D271E4"/>
    <w:rsid w:val="00D51200"/>
    <w:rsid w:val="00D947EA"/>
    <w:rsid w:val="00DE7099"/>
    <w:rsid w:val="00DF3CA9"/>
    <w:rsid w:val="00DF6CE5"/>
    <w:rsid w:val="00E32F34"/>
    <w:rsid w:val="00E5041D"/>
    <w:rsid w:val="00E63447"/>
    <w:rsid w:val="00E7613F"/>
    <w:rsid w:val="00E90636"/>
    <w:rsid w:val="00E97E6E"/>
    <w:rsid w:val="00EC0460"/>
    <w:rsid w:val="00EC24C2"/>
    <w:rsid w:val="00ED1090"/>
    <w:rsid w:val="00ED36BD"/>
    <w:rsid w:val="00F06E29"/>
    <w:rsid w:val="00F27C2D"/>
    <w:rsid w:val="00F344A8"/>
    <w:rsid w:val="00F36F6B"/>
    <w:rsid w:val="00F4154A"/>
    <w:rsid w:val="00F44E63"/>
    <w:rsid w:val="00F627F7"/>
    <w:rsid w:val="00F6347A"/>
    <w:rsid w:val="00F63E94"/>
    <w:rsid w:val="00F77DE7"/>
    <w:rsid w:val="00FC6129"/>
    <w:rsid w:val="00FF2C20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0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0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0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0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0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0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0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0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St-924/2016-3</izvorni_sadrzaj>
    <derivirana_varijabla naziv="DomainObject.Oznaka_1">St-924/2016-3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VAPRO j.d.o.o. zastupanog po punomoćniku Radovan Šindija</izvorni_sadrzaj>
    <derivirana_varijabla naziv="DomainObject.Predmet.ProtustrankaFormated_1">  VAPRO j.d.o.o. zastupanog po punomoćniku Radovan Šindija</derivirana_varijabla>
  </DomainObject.Predmet.ProtustrankaFormated>
  <DomainObject.Predmet.ProtustrankaFormatedOIB>
    <izvorni_sadrzaj>  VAPRO j.d.o.o., OIB 80212350012 zastupanog po punomoćniku Radovan Šindija</izvorni_sadrzaj>
    <derivirana_varijabla naziv="DomainObject.Predmet.ProtustrankaFormatedOIB_1">  VAPRO j.d.o.o., OIB 80212350012 zastupanog po punomoćniku Radovan Šindija</derivirana_varijabla>
  </DomainObject.Predmet.ProtustrankaFormatedOIB>
  <DomainObject.Predmet.ProtustrankaFormatedWithAdress>
    <izvorni_sadrzaj> VAPRO j.d.o.o., Kolarić 13/A, 47220 Vojnić zastupanog po punomoćniku Radovan Šindija</izvorni_sadrzaj>
    <derivirana_varijabla naziv="DomainObject.Predmet.ProtustrankaFormatedWithAdress_1"> VAPRO j.d.o.o., Kolarić 13/A, 47220 Vojnić zastupanog po punomoćniku Radovan Šindija</derivirana_varijabla>
  </DomainObject.Predmet.ProtustrankaFormatedWithAdress>
  <DomainObject.Predmet.ProtustrankaFormatedWithAdressOIB>
    <izvorni_sadrzaj> VAPRO j.d.o.o., OIB 80212350012, Kolarić 13/A, 47220 Vojnić zastupanog po punomoćniku Radovan Šindija</izvorni_sadrzaj>
    <derivirana_varijabla naziv="DomainObject.Predmet.ProtustrankaFormatedWithAdressOIB_1"> VAPRO j.d.o.o., OIB 80212350012, Kolarić 13/A, 47220 Vojnić zastupanog po punomoćniku Radovan Šindija</derivirana_varijabla>
  </DomainObject.Predmet.ProtustrankaFormatedWithAdressOIB>
  <DomainObject.Predmet.ProtustrankaWithAdress>
    <izvorni_sadrzaj>VAPRO j.d.o.o. Kolarić 13/A, 47220 Vojnić</izvorni_sadrzaj>
    <derivirana_varijabla naziv="DomainObject.Predmet.ProtustrankaWithAdress_1">VAPRO j.d.o.o. Kolarić 13/A, 47220 Vojnić</derivirana_varijabla>
  </DomainObject.Predmet.ProtustrankaWithAdress>
  <DomainObject.Predmet.ProtustrankaWithAdressOIB>
    <izvorni_sadrzaj>VAPRO j.d.o.o., OIB 80212350012, Kolarić 13/A, 47220 Vojnić</izvorni_sadrzaj>
    <derivirana_varijabla naziv="DomainObject.Predmet.ProtustrankaWithAdressOIB_1">VAPRO j.d.o.o., OIB 80212350012, Kolarić 13/A, 47220 Vojnić</derivirana_varijabla>
  </DomainObject.Predmet.ProtustrankaWithAdressOIB>
  <DomainObject.Predmet.ProtustrankaNazivFormated>
    <izvorni_sadrzaj>VAPRO j.d.o.o.</izvorni_sadrzaj>
    <derivirana_varijabla naziv="DomainObject.Predmet.ProtustrankaNazivFormated_1">VAPRO j.d.o.o.</derivirana_varijabla>
  </DomainObject.Predmet.ProtustrankaNazivFormated>
  <DomainObject.Predmet.ProtustrankaNazivFormatedOIB>
    <izvorni_sadrzaj>VAPRO j.d.o.o., OIB 80212350012</izvorni_sadrzaj>
    <derivirana_varijabla naziv="DomainObject.Predmet.ProtustrankaNazivFormatedOIB_1">VAPRO j.d.o.o., OIB 80212350012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VAPRO j.d.o.o. zastupanog po punomoćniku Radovan Šindija</item>
    </izvorni_sadrzaj>
    <derivirana_varijabla naziv="DomainObject.Predmet.ProtuStrankaListFormated_1">
      <item>VAPRO j.d.o.o. zastupanog po punomoćniku Radovan Šindija</item>
    </derivirana_varijabla>
  </DomainObject.Predmet.ProtuStrankaListFormated>
  <DomainObject.Predmet.ProtuStrankaListFormatedOIB>
    <izvorni_sadrzaj>
      <item>VAPRO j.d.o.o., OIB 80212350012 zastupanog po punomoćniku Radovan Šindija</item>
    </izvorni_sadrzaj>
    <derivirana_varijabla naziv="DomainObject.Predmet.ProtuStrankaListFormatedOIB_1">
      <item>VAPRO j.d.o.o., OIB 80212350012 zastupanog po punomoćniku Radovan Šindija</item>
    </derivirana_varijabla>
  </DomainObject.Predmet.ProtuStrankaListFormatedOIB>
  <DomainObject.Predmet.ProtuStrankaListFormatedWithAdress>
    <izvorni_sadrzaj>
      <item>VAPRO j.d.o.o., Kolarić 13/A, 47220 Vojnić zastupanog po punomoćniku Radovan Šindija</item>
    </izvorni_sadrzaj>
    <derivirana_varijabla naziv="DomainObject.Predmet.ProtuStrankaListFormatedWithAdress_1">
      <item>VAPRO j.d.o.o., Kolarić 13/A, 47220 Vojnić zastupanog po punomoćniku Radovan Šindija</item>
    </derivirana_varijabla>
  </DomainObject.Predmet.ProtuStrankaListFormatedWithAdress>
  <DomainObject.Predmet.ProtuStrankaListFormatedWithAdressOIB>
    <izvorni_sadrzaj>
      <item>VAPRO j.d.o.o., OIB 80212350012, Kolarić 13/A, 47220 Vojnić zastupanog po punomoćniku Radovan Šindija</item>
    </izvorni_sadrzaj>
    <derivirana_varijabla naziv="DomainObject.Predmet.ProtuStrankaListFormatedWithAdressOIB_1">
      <item>VAPRO j.d.o.o., OIB 80212350012, Kolarić 13/A, 47220 Vojnić zastupanog po punomoćniku Radovan Šindija</item>
    </derivirana_varijabla>
  </DomainObject.Predmet.ProtuStrankaListFormatedWithAdressOIB>
  <DomainObject.Predmet.ProtuStrankaListNazivFormated>
    <izvorni_sadrzaj>
      <item>VAPRO j.d.o.o.</item>
    </izvorni_sadrzaj>
    <derivirana_varijabla naziv="DomainObject.Predmet.ProtuStrankaListNazivFormated_1">
      <item>VAPRO j.d.o.o.</item>
    </derivirana_varijabla>
  </DomainObject.Predmet.ProtuStrankaListNazivFormated>
  <DomainObject.Predmet.ProtuStrankaListNazivFormatedOIB>
    <izvorni_sadrzaj>
      <item>VAPRO j.d.o.o., OIB 80212350012</item>
    </izvorni_sadrzaj>
    <derivirana_varijabla naziv="DomainObject.Predmet.ProtuStrankaListNazivFormatedOIB_1">
      <item>VAPRO j.d.o.o., OIB 80212350012</item>
    </derivirana_varijabla>
  </DomainObject.Predmet.ProtuStrankaListNazivFormatedOIB>
  <DomainObject.Predmet.OstaliListFormated>
    <izvorni_sadrzaj>
      <item>Radovan Šindija punomoćnik sudionika u postupku VAPRO j.d.o.o.</item>
    </izvorni_sadrzaj>
    <derivirana_varijabla naziv="DomainObject.Predmet.OstaliListFormated_1">
      <item>Radovan Šindija punomoćnik sudionika u postupku VAPRO j.d.o.o.</item>
    </derivirana_varijabla>
  </DomainObject.Predmet.OstaliListFormated>
  <DomainObject.Predmet.OstaliListFormatedOIB>
    <izvorni_sadrzaj>
      <item>Radovan Šindija, OIB 43137251538 punomoćnik sudionika u postupku VAPRO j.d.o.o.</item>
    </izvorni_sadrzaj>
    <derivirana_varijabla naziv="DomainObject.Predmet.OstaliListFormatedOIB_1">
      <item>Radovan Šindija, OIB 43137251538 punomoćnik sudionika u postupku VAPRO j.d.o.o.</item>
    </derivirana_varijabla>
  </DomainObject.Predmet.OstaliListFormatedOIB>
  <DomainObject.Predmet.OstaliListFormatedWithAdress>
    <izvorni_sadrzaj>
      <item>Radovan Šindija, Bibinje 12a, 23205 Bibinje punomoćnik sudionika u postupku VAPRO j.d.o.o.</item>
    </izvorni_sadrzaj>
    <derivirana_varijabla naziv="DomainObject.Predmet.OstaliListFormatedWithAdress_1">
      <item>Radovan Šindija, Bibinje 12a, 23205 Bibinje punomoćnik sudionika u postupku VAPRO j.d.o.o.</item>
    </derivirana_varijabla>
  </DomainObject.Predmet.OstaliListFormatedWithAdress>
  <DomainObject.Predmet.OstaliListFormatedWithAdressOIB>
    <izvorni_sadrzaj>
      <item>Radovan Šindija, OIB 43137251538, Bibinje 12a, 23205 Bibinje punomoćnik sudionika u postupku VAPRO j.d.o.o.</item>
    </izvorni_sadrzaj>
    <derivirana_varijabla naziv="DomainObject.Predmet.OstaliListFormatedWithAdressOIB_1">
      <item>Radovan Šindija, OIB 43137251538, Bibinje 12a, 23205 Bibinje punomoćnik sudionika u postupku VAPRO j.d.o.o.</item>
    </derivirana_varijabla>
  </DomainObject.Predmet.OstaliListFormatedWithAdressOIB>
  <DomainObject.Predmet.OstaliListNazivFormated>
    <izvorni_sadrzaj>
      <item>Radovan Šindija</item>
    </izvorni_sadrzaj>
    <derivirana_varijabla naziv="DomainObject.Predmet.OstaliListNazivFormated_1">
      <item>Radovan Šindija</item>
    </derivirana_varijabla>
  </DomainObject.Predmet.OstaliListNazivFormated>
  <DomainObject.Predmet.OstaliListNazivFormatedOIB>
    <izvorni_sadrzaj>
      <item>Radovan Šindija, OIB 43137251538</item>
    </izvorni_sadrzaj>
    <derivirana_varijabla naziv="DomainObject.Predmet.OstaliListNazivFormatedOIB_1">
      <item>Radovan Šindija, OIB 43137251538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St-924/2016-3</izvorni_sadrzaj>
    <derivirana_varijabla naziv="DomainObject.PoslovniBrojDokumenta_1">St-924/2016-3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VAPRO j.d.o.o.</izvorni_sadrzaj>
    <derivirana_varijabla naziv="DomainObject.Predmet.ProtustrankaIDrugi_1">VAPRO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VAPRO j.d.o.o., OIB 80212350012, Kolarić 13/A, 47220 Vojnić</izvorni_sadrzaj>
    <derivirana_varijabla naziv="DomainObject.Predmet.ProtustrankaIDrugiAdressOIB_1">VAPRO j.d.o.o., OIB 80212350012, Kolarić 13/A,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VAPRO j.d.o.o.</item>
      <item>Radovan Šindija</item>
    </izvorni_sadrzaj>
    <derivirana_varijabla naziv="DomainObject.Predmet.SudioniciListNaziv_1">
      <item>Fina, regionalni centar Zagreb, podružnica Karlovac</item>
      <item>VAPRO j.d.o.o.</item>
      <item>Radovan Šindija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VAPRO j.d.o.o., OIB 80212350012, Kolarić 13/A,47220 Vojnić</item>
      <item>Radovan Šindija, OIB 43137251538, Bibinje 12a,23205 Bibinje</item>
    </izvorni_sadrzaj>
    <derivirana_varijabla naziv="DomainObject.Predmet.SudioniciListAdressOIB_1">
      <item>Fina, regionalni centar Zagreb, podružnica Karlovac, OIB 85821130368, Vitezovićeva 1,47000 Karlovac</item>
      <item>VAPRO j.d.o.o., OIB 80212350012, Kolarić 13/A,47220 Vojnić</item>
      <item>Radovan Šindija, OIB 43137251538, Bibinje 12a,23205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80212350012</item>
      <item>, OIB 43137251538</item>
    </izvorni_sadrzaj>
    <derivirana_varijabla naziv="DomainObject.Predmet.SudioniciListNazivOIB_1">
      <item>, OIB 85821130368</item>
      <item>, OIB 80212350012</item>
      <item>, OIB 43137251538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DE3E6-08DD-429C-8D6B-B375FF1D6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3033</properties:Characters>
  <properties:Lines>80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2016-10-13T11:02:00Z</dcterms:created>
  <dc:creator>Žana Livaja</dc:creator>
  <cp:lastModifiedBy>Marina Markić</cp:lastModifiedBy>
  <cp:lastPrinted>2016-10-13T11:07:00Z</cp:lastPrinted>
  <dcterms:modified xmlns:xsi="http://www.w3.org/2001/XMLSchema-instance" xsi:type="dcterms:W3CDTF">2016-10-14T08:11:00Z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St-924/2016-3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