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fd30" w14:paraId="44cfd30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="006433BD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>7 St-</w:t>
      </w:r>
      <w:r w:rsidR="002217D7">
        <w:rPr>
          <w:rFonts w:hAnsi="Times New Roman" w:ascii="Times New Roman"/>
          <w:sz w:val="24"/>
        </w:rPr>
        <w:t>1023/15</w:t>
      </w:r>
      <w:r w:rsidR="005D04AC" w:rsidRPr="004A0D6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4B110C" w:rsidP="0077445F" w:rsidR="009756E4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1D0D79" w:rsidR="001D0D79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1D0D79" w:rsidRPr="004A0D6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RC Zagreb, Podružnica Zagreb, Trg Svibanjskih žrtava 1995. 1, Zagreb, </w:t>
      </w:r>
      <w:r w:rsidR="006433BD">
        <w:rPr>
          <w:rFonts w:hAnsi="Times New Roman" w:ascii="Times New Roman"/>
          <w:sz w:val="24"/>
        </w:rPr>
        <w:t xml:space="preserve">OIB </w:t>
      </w:r>
      <w:r w:rsidR="006433BD" w:rsidRPr="006433BD">
        <w:rPr>
          <w:rFonts w:hAnsi="Times New Roman" w:ascii="Times New Roman"/>
          <w:sz w:val="24"/>
        </w:rPr>
        <w:t>85821130368</w:t>
      </w:r>
      <w:r w:rsidR="006433BD">
        <w:rPr>
          <w:rFonts w:hAnsi="Times New Roman" w:ascii="Times New Roman"/>
          <w:sz w:val="24"/>
        </w:rPr>
        <w:t xml:space="preserve">, </w:t>
      </w:r>
      <w:r w:rsidR="001D0D79" w:rsidRPr="004A0D6C">
        <w:rPr>
          <w:rFonts w:hAnsi="Times New Roman" w:ascii="Times New Roman"/>
          <w:sz w:val="24"/>
        </w:rPr>
        <w:t xml:space="preserve">radi prijedloga za otvaranje stečajnog postupka nad dužnikom </w:t>
      </w:r>
      <w:r w:rsidR="002217D7">
        <w:rPr>
          <w:rFonts w:hAnsi="Times New Roman" w:ascii="Times New Roman"/>
          <w:sz w:val="24"/>
        </w:rPr>
        <w:t>XEOPS d. o. o., Novaki, Športska 10, OIB 06255645513</w:t>
      </w:r>
      <w:r w:rsidR="006433BD">
        <w:rPr>
          <w:rFonts w:hAnsi="Times New Roman" w:ascii="Times New Roman"/>
          <w:sz w:val="24"/>
        </w:rPr>
        <w:t xml:space="preserve">, 28. </w:t>
      </w:r>
      <w:r w:rsidR="001D0D79" w:rsidRPr="004A0D6C">
        <w:rPr>
          <w:rFonts w:hAnsi="Times New Roman" w:ascii="Times New Roman"/>
          <w:sz w:val="24"/>
        </w:rPr>
        <w:t>prosinca 2015.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029D1" w:rsidRPr="004A0D6C">
        <w:rPr>
          <w:rFonts w:hAnsi="Times New Roman" w:ascii="Times New Roman"/>
          <w:sz w:val="24"/>
        </w:rPr>
        <w:t xml:space="preserve">1. </w:t>
      </w:r>
      <w:r w:rsidR="002217D7">
        <w:rPr>
          <w:rFonts w:hAnsi="Times New Roman" w:ascii="Times New Roman"/>
          <w:sz w:val="24"/>
        </w:rPr>
        <w:t>Nalaže se odgovornim osobama</w:t>
      </w:r>
      <w:r w:rsidR="00F47A0C" w:rsidRPr="004A0D6C">
        <w:rPr>
          <w:rFonts w:hAnsi="Times New Roman" w:ascii="Times New Roman"/>
          <w:sz w:val="24"/>
        </w:rPr>
        <w:t xml:space="preserve"> za zastupanje dužnika</w:t>
      </w:r>
      <w:r w:rsidR="000577CF" w:rsidRPr="004A0D6C">
        <w:rPr>
          <w:rFonts w:hAnsi="Times New Roman" w:ascii="Times New Roman"/>
          <w:sz w:val="24"/>
        </w:rPr>
        <w:t>:</w:t>
      </w:r>
    </w:p>
    <w:p w:rsidRDefault="002217D7" w:rsidP="009756E4" w:rsidR="002217D7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Sebastijan Senner Kamenjarin, Novaki, Športska 10, OIB 93751857446 i </w:t>
      </w:r>
    </w:p>
    <w:p w:rsidRDefault="002217D7" w:rsidP="009756E4" w:rsidR="002217D7" w:rsidRPr="004A0D6C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Klaus Richter, Novaki, Športska 10, OIB 93751857446:</w:t>
      </w:r>
    </w:p>
    <w:p w:rsidRDefault="0062647D" w:rsidP="0062647D" w:rsidR="000577C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>da u roku osam dana</w:t>
      </w:r>
      <w:r w:rsidR="002217D7">
        <w:rPr>
          <w:rFonts w:hAnsi="Times New Roman" w:ascii="Times New Roman"/>
          <w:sz w:val="24"/>
        </w:rPr>
        <w:t xml:space="preserve"> solidarno plate</w:t>
      </w:r>
      <w:r w:rsidR="000577CF" w:rsidRPr="004A0D6C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4A0D6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4A0D6C">
        <w:rPr>
          <w:rFonts w:hAnsi="Times New Roman" w:ascii="Times New Roman"/>
          <w:sz w:val="24"/>
        </w:rPr>
        <w:t>2001</w:t>
      </w:r>
      <w:r w:rsidR="005540F4">
        <w:rPr>
          <w:rFonts w:hAnsi="Times New Roman" w:ascii="Times New Roman"/>
          <w:sz w:val="24"/>
        </w:rPr>
        <w:t>-</w:t>
      </w:r>
      <w:r w:rsidR="002217D7">
        <w:rPr>
          <w:rFonts w:hAnsi="Times New Roman" w:ascii="Times New Roman"/>
          <w:sz w:val="24"/>
        </w:rPr>
        <w:t>1023</w:t>
      </w:r>
      <w:r w:rsidR="004A0D6C" w:rsidRPr="004A0D6C">
        <w:rPr>
          <w:rFonts w:hAnsi="Times New Roman" w:ascii="Times New Roman"/>
          <w:sz w:val="24"/>
        </w:rPr>
        <w:t>15,</w:t>
      </w:r>
      <w:r w:rsidR="000577CF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62647D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 xml:space="preserve">da u roku osam dana </w:t>
      </w:r>
      <w:r w:rsidR="002217D7">
        <w:rPr>
          <w:rFonts w:hAnsi="Times New Roman" w:ascii="Times New Roman"/>
          <w:sz w:val="24"/>
        </w:rPr>
        <w:t xml:space="preserve">solidarno </w:t>
      </w:r>
      <w:r w:rsidR="000577CF" w:rsidRPr="004A0D6C">
        <w:rPr>
          <w:rFonts w:hAnsi="Times New Roman" w:ascii="Times New Roman"/>
          <w:sz w:val="24"/>
        </w:rPr>
        <w:t>pl</w:t>
      </w:r>
      <w:r w:rsidR="002217D7">
        <w:rPr>
          <w:rFonts w:hAnsi="Times New Roman" w:ascii="Times New Roman"/>
          <w:sz w:val="24"/>
        </w:rPr>
        <w:t>ate</w:t>
      </w:r>
      <w:r w:rsidR="006433BD">
        <w:rPr>
          <w:rFonts w:hAnsi="Times New Roman" w:ascii="Times New Roman"/>
          <w:sz w:val="24"/>
        </w:rPr>
        <w:t xml:space="preserve"> dodatni iznos predujma od 14</w:t>
      </w:r>
      <w:r w:rsidR="000577CF" w:rsidRPr="004A0D6C">
        <w:rPr>
          <w:rFonts w:hAnsi="Times New Roman" w:ascii="Times New Roman"/>
          <w:sz w:val="24"/>
        </w:rPr>
        <w:t>.000,00 kn</w:t>
      </w:r>
      <w:r w:rsidRPr="004A0D6C">
        <w:rPr>
          <w:rFonts w:hAnsi="Times New Roman" w:ascii="Times New Roman"/>
          <w:sz w:val="24"/>
        </w:rPr>
        <w:t xml:space="preserve"> (</w:t>
      </w:r>
      <w:r w:rsidR="006433BD">
        <w:rPr>
          <w:rFonts w:hAnsi="Times New Roman" w:ascii="Times New Roman"/>
          <w:sz w:val="24"/>
        </w:rPr>
        <w:t>četrnaest</w:t>
      </w:r>
      <w:r w:rsidRPr="004A0D6C">
        <w:rPr>
          <w:rFonts w:hAnsi="Times New Roman" w:ascii="Times New Roman"/>
          <w:sz w:val="24"/>
        </w:rPr>
        <w:t xml:space="preserve"> tisuća kuna)</w:t>
      </w:r>
      <w:r w:rsidR="000577CF" w:rsidRPr="004A0D6C">
        <w:rPr>
          <w:rFonts w:hAnsi="Times New Roman" w:ascii="Times New Roman"/>
          <w:sz w:val="24"/>
        </w:rPr>
        <w:t xml:space="preserve">, </w:t>
      </w:r>
      <w:r w:rsidRPr="004A0D6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5540F4">
        <w:rPr>
          <w:rFonts w:hAnsi="Times New Roman" w:ascii="Times New Roman"/>
          <w:sz w:val="24"/>
          <w:lang w:val="pl-PL"/>
        </w:rPr>
        <w:t>-</w:t>
      </w:r>
      <w:r w:rsidR="002217D7">
        <w:rPr>
          <w:rFonts w:hAnsi="Times New Roman" w:ascii="Times New Roman"/>
          <w:sz w:val="24"/>
          <w:lang w:val="pl-PL"/>
        </w:rPr>
        <w:t>1023</w:t>
      </w:r>
      <w:r w:rsidR="004A0D6C" w:rsidRPr="004A0D6C">
        <w:rPr>
          <w:rFonts w:hAnsi="Times New Roman" w:ascii="Times New Roman"/>
          <w:sz w:val="24"/>
          <w:lang w:val="pl-PL"/>
        </w:rPr>
        <w:t>15.</w:t>
      </w:r>
      <w:r w:rsidR="004029D1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029D1" w:rsidRPr="004A0D6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4A0D6C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3. Radi naplate </w:t>
      </w:r>
      <w:r>
        <w:rPr>
          <w:rFonts w:hAnsi="Times New Roman" w:ascii="Times New Roman"/>
          <w:sz w:val="24"/>
          <w:lang w:val="pl-PL"/>
        </w:rPr>
        <w:t>predujma</w:t>
      </w:r>
      <w:r w:rsidRPr="004A0D6C">
        <w:rPr>
          <w:rFonts w:hAnsi="Times New Roman" w:ascii="Times New Roman"/>
          <w:sz w:val="24"/>
          <w:lang w:val="pl-PL"/>
        </w:rPr>
        <w:t xml:space="preserve"> iz točke 1. ovog rješenja, određuje se 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217D7" w:rsidR="004A0D6C" w:rsidRPr="002217D7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2217D7">
        <w:rPr>
          <w:rFonts w:hAnsi="Times New Roman" w:ascii="Times New Roman"/>
          <w:sz w:val="24"/>
        </w:rPr>
        <w:t>Sebastijan Senner Kamenjarin, Novaki, Športska 10, OIB 93751857446 i Klaus Richter, Novaki, Športska 10, OIB 93751857446</w:t>
      </w:r>
      <w:r w:rsidR="002217D7">
        <w:rPr>
          <w:rFonts w:hAnsi="Times New Roman" w:ascii="Times New Roman"/>
          <w:sz w:val="24"/>
          <w:lang w:val="pl-PL"/>
        </w:rPr>
        <w:t xml:space="preserve">, sa svih njihovih </w:t>
      </w:r>
      <w:r w:rsidRPr="004A0D6C">
        <w:rPr>
          <w:rFonts w:hAnsi="Times New Roman" w:ascii="Times New Roman"/>
          <w:sz w:val="24"/>
          <w:lang w:val="pl-PL"/>
        </w:rPr>
        <w:t xml:space="preserve">računa i oročenih novčanih sredstava prema odredbama Zakona koji uređuje provedbu ovrhe na novčanim sredstvima, a podredno na </w:t>
      </w:r>
      <w:r w:rsidR="002217D7">
        <w:rPr>
          <w:rFonts w:hAnsi="Times New Roman" w:ascii="Times New Roman"/>
          <w:sz w:val="24"/>
          <w:lang w:val="pl-PL"/>
        </w:rPr>
        <w:t>njihovoj</w:t>
      </w:r>
      <w:r w:rsidRPr="004A0D6C">
        <w:rPr>
          <w:rFonts w:hAnsi="Times New Roman" w:ascii="Times New Roman"/>
          <w:sz w:val="24"/>
          <w:lang w:val="pl-PL"/>
        </w:rPr>
        <w:t xml:space="preserve">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>4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>
        <w:rPr>
          <w:rFonts w:hAnsi="Times New Roman" w:ascii="Times New Roman"/>
          <w:sz w:val="24"/>
          <w:lang w:val="pl-PL"/>
        </w:rPr>
        <w:t>rovesti ovrhu određenu u točki 3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Dana </w:t>
      </w:r>
      <w:r w:rsidR="000B791C">
        <w:rPr>
          <w:rFonts w:hAnsi="Times New Roman" w:ascii="Times New Roman"/>
          <w:sz w:val="24"/>
        </w:rPr>
        <w:t>18</w:t>
      </w:r>
      <w:r w:rsidR="004A0D6C">
        <w:rPr>
          <w:rFonts w:hAnsi="Times New Roman" w:ascii="Times New Roman"/>
          <w:sz w:val="24"/>
        </w:rPr>
        <w:t>. rujna</w:t>
      </w:r>
      <w:r w:rsidR="00587951" w:rsidRPr="004A0D6C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5D02B1" w:rsidP="00587951" w:rsidR="005D02B1" w:rsidRPr="004A0D6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FINA je obavijestila sud da u navedenom predmetu nisu osigurana sredstva za namirenje troškova stečajnog postupka u smislu odredbe čl. 112 st. 5 Stečajnog zakona (</w:t>
      </w:r>
      <w:r w:rsidRPr="004A0D6C">
        <w:rPr>
          <w:rFonts w:hAnsi="Times New Roman" w:ascii="Times New Roman"/>
          <w:sz w:val="24"/>
        </w:rPr>
        <w:t>NN 71/15</w:t>
      </w:r>
      <w:r>
        <w:rPr>
          <w:rFonts w:hAnsi="Times New Roman" w:ascii="Times New Roman"/>
          <w:sz w:val="24"/>
        </w:rPr>
        <w:t>).</w:t>
      </w:r>
    </w:p>
    <w:p w:rsidRDefault="0077445F" w:rsidP="000577CF" w:rsidR="0016426C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lastRenderedPageBreak/>
        <w:tab/>
      </w:r>
      <w:r w:rsidR="000577CF" w:rsidRPr="004A0D6C">
        <w:rPr>
          <w:rFonts w:hAnsi="Times New Roman" w:ascii="Times New Roman"/>
          <w:sz w:val="24"/>
        </w:rPr>
        <w:t xml:space="preserve">Kako odgovorne osobe iz </w:t>
      </w:r>
      <w:r w:rsidR="005D02B1">
        <w:rPr>
          <w:rFonts w:hAnsi="Times New Roman" w:ascii="Times New Roman"/>
          <w:sz w:val="24"/>
        </w:rPr>
        <w:t>čl. 110 st. 2 Stečajnog zakona</w:t>
      </w:r>
      <w:r w:rsidR="000577CF" w:rsidRPr="004A0D6C">
        <w:rPr>
          <w:rFonts w:hAnsi="Times New Roman" w:ascii="Times New Roman"/>
          <w:sz w:val="24"/>
        </w:rPr>
        <w:t xml:space="preserve"> nisu podnjele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753348" w:rsidRPr="004A0D6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6433BD">
        <w:rPr>
          <w:rFonts w:hAnsi="Times New Roman" w:ascii="Times New Roman"/>
          <w:sz w:val="24"/>
        </w:rPr>
        <w:t>28</w:t>
      </w:r>
      <w:r w:rsidR="0016426C" w:rsidRPr="004A0D6C">
        <w:rPr>
          <w:rFonts w:hAnsi="Times New Roman" w:ascii="Times New Roman"/>
          <w:sz w:val="24"/>
        </w:rPr>
        <w:t>. prosinca</w:t>
      </w:r>
      <w:r w:rsidR="005D04AC" w:rsidRPr="004A0D6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1355EE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1355EE" w:rsidP="00AB7A2F" w:rsidR="001355E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355EE" w:rsidP="00995CE9" w:rsidR="001355E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55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D34960">
      <w:t>1017</w:t>
    </w:r>
    <w:r w:rsidR="004A0D6C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B791C"/>
    <w:rsid w:val="0010590D"/>
    <w:rsid w:val="00124FFE"/>
    <w:rsid w:val="001355EE"/>
    <w:rsid w:val="0013572B"/>
    <w:rsid w:val="0016426C"/>
    <w:rsid w:val="001D0D79"/>
    <w:rsid w:val="002217D7"/>
    <w:rsid w:val="002C291E"/>
    <w:rsid w:val="00382E26"/>
    <w:rsid w:val="003D5BF1"/>
    <w:rsid w:val="00400EEF"/>
    <w:rsid w:val="004029D1"/>
    <w:rsid w:val="00457BC2"/>
    <w:rsid w:val="004A0D6C"/>
    <w:rsid w:val="004B110C"/>
    <w:rsid w:val="0051634A"/>
    <w:rsid w:val="00543ED3"/>
    <w:rsid w:val="005540F4"/>
    <w:rsid w:val="00587951"/>
    <w:rsid w:val="005D02B1"/>
    <w:rsid w:val="005D04AC"/>
    <w:rsid w:val="0062647D"/>
    <w:rsid w:val="006341D0"/>
    <w:rsid w:val="006433BD"/>
    <w:rsid w:val="006949AE"/>
    <w:rsid w:val="00730864"/>
    <w:rsid w:val="00753348"/>
    <w:rsid w:val="0077445F"/>
    <w:rsid w:val="008539D3"/>
    <w:rsid w:val="008C6827"/>
    <w:rsid w:val="008D14CD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CB68E8"/>
    <w:rsid w:val="00D037C6"/>
    <w:rsid w:val="00D34960"/>
    <w:rsid w:val="00D70B59"/>
    <w:rsid w:val="00DB3CA9"/>
    <w:rsid w:val="00DF07E5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5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5E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5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5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5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5E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5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5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XEOPS d.o.o.</izvorni_sadrzaj>
    <derivirana_varijabla naziv="DomainObject.Predmet.ProtustrankaFormated_1">  XEOPS d.o.o.</derivirana_varijabla>
  </DomainObject.Predmet.ProtustrankaFormated>
  <DomainObject.Predmet.ProtustrankaFormatedOIB>
    <izvorni_sadrzaj>  XEOPS d.o.o., OIB 06255645513</izvorni_sadrzaj>
    <derivirana_varijabla naziv="DomainObject.Predmet.ProtustrankaFormatedOIB_1">  XEOPS d.o.o., OIB 06255645513</derivirana_varijabla>
  </DomainObject.Predmet.ProtustrankaFormatedOIB>
  <DomainObject.Predmet.ProtustrankaFormatedWithAdress>
    <izvorni_sadrzaj> XEOPS d.o.o., Športska 10, 10431 Novaki</izvorni_sadrzaj>
    <derivirana_varijabla naziv="DomainObject.Predmet.ProtustrankaFormatedWithAdress_1"> XEOPS d.o.o., Športska 10, 10431 Novaki</derivirana_varijabla>
  </DomainObject.Predmet.ProtustrankaFormatedWithAdress>
  <DomainObject.Predmet.ProtustrankaFormatedWithAdressOIB>
    <izvorni_sadrzaj> XEOPS d.o.o., OIB 06255645513, Športska 10, 10431 Novaki</izvorni_sadrzaj>
    <derivirana_varijabla naziv="DomainObject.Predmet.ProtustrankaFormatedWithAdressOIB_1"> XEOPS d.o.o., OIB 06255645513, Športska 10, 10431 Novaki</derivirana_varijabla>
  </DomainObject.Predmet.ProtustrankaFormatedWithAdressOIB>
  <DomainObject.Predmet.ProtustrankaWithAdress>
    <izvorni_sadrzaj>XEOPS d.o.o. Športska 10, 10431 Novaki</izvorni_sadrzaj>
    <derivirana_varijabla naziv="DomainObject.Predmet.ProtustrankaWithAdress_1">XEOPS d.o.o. Športska 10, 10431 Novaki</derivirana_varijabla>
  </DomainObject.Predmet.ProtustrankaWithAdress>
  <DomainObject.Predmet.ProtustrankaWithAdressOIB>
    <izvorni_sadrzaj>XEOPS d.o.o., OIB 06255645513, Športska 10, 10431 Novaki</izvorni_sadrzaj>
    <derivirana_varijabla naziv="DomainObject.Predmet.ProtustrankaWithAdressOIB_1">XEOPS d.o.o., OIB 06255645513, Športska 10, 10431 Novaki</derivirana_varijabla>
  </DomainObject.Predmet.ProtustrankaWithAdressOIB>
  <DomainObject.Predmet.ProtustrankaNazivFormated>
    <izvorni_sadrzaj>XEOPS d.o.o.</izvorni_sadrzaj>
    <derivirana_varijabla naziv="DomainObject.Predmet.ProtustrankaNazivFormated_1">XEOPS d.o.o.</derivirana_varijabla>
  </DomainObject.Predmet.ProtustrankaNazivFormated>
  <DomainObject.Predmet.ProtustrankaNazivFormatedOIB>
    <izvorni_sadrzaj>XEOPS d.o.o., OIB 06255645513</izvorni_sadrzaj>
    <derivirana_varijabla naziv="DomainObject.Predmet.ProtustrankaNazivFormatedOIB_1">XEOPS d.o.o., OIB 06255645513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Sebastijan Sennen Kamenjarin</izvorni_sadrzaj>
    <derivirana_varijabla naziv="DomainObject.Predmet.StrankaFormated_1">  FINA Regionalni centar Zagreb; Sebastijan Sennen Kamenjarin</derivirana_varijabla>
  </DomainObject.Predmet.StrankaFormated>
  <DomainObject.Predmet.StrankaFormatedOIB>
    <izvorni_sadrzaj>  FINA Regionalni centar Zagreb, OIB 85821130368; Sebastijan Sennen Kamenjarin, OIB 23612344237</izvorni_sadrzaj>
    <derivirana_varijabla naziv="DomainObject.Predmet.StrankaFormatedOIB_1">  FINA Regionalni centar Zagreb, OIB 85821130368; Sebastijan Sennen Kamenjarin, OIB 23612344237</derivirana_varijabla>
  </DomainObject.Predmet.StrankaFormatedOIB>
  <DomainObject.Predmet.StrankaFormatedWithAdress>
    <izvorni_sadrzaj> FINA Regionalni centar Zagreb, Trg svibanjskih žrtava 1995. 1, 10000 Zagreb; Sebastijan Sennen Kamenjarin, Športska 10, 10431 Novaki</izvorni_sadrzaj>
    <derivirana_varijabla naziv="DomainObject.Predmet.StrankaFormatedWithAdress_1"> FINA Regionalni centar Zagreb, Trg svibanjskih žrtava 1995. 1, 10000 Zagreb; Sebastijan Sennen Kamenjarin, Športska 10, 10431 Novaki</derivirana_varijabla>
  </DomainObject.Predmet.StrankaFormatedWithAdress>
  <DomainObject.Predmet.StrankaFormatedWithAdressOIB>
    <izvorni_sadrzaj> FINA Regionalni centar Zagreb, OIB 85821130368, Trg svibanjskih žrtava 1995. 1, 10000 Zagreb; Sebastijan Sennen Kamenjarin, OIB 23612344237, Športska 10, 10431 Novaki</izvorni_sadrzaj>
    <derivirana_varijabla naziv="DomainObject.Predmet.StrankaFormatedWithAdressOIB_1"> FINA Regionalni centar Zagreb, OIB 85821130368, Trg svibanjskih žrtava 1995. 1, 10000 Zagreb; Sebastijan Sennen Kamenjarin, OIB 23612344237, Športska 10, 10431 Novaki</derivirana_varijabla>
  </DomainObject.Predmet.StrankaFormatedWithAdressOIB>
  <DomainObject.Predmet.StrankaWithAdress>
    <izvorni_sadrzaj>FINA Regionalni centar Zagreb Trg svibanjskih žrtava 1995. 1,10000 Zagreb,Sebastijan Sennen Kamenjarin Športska 10,10431 Novaki</izvorni_sadrzaj>
    <derivirana_varijabla naziv="DomainObject.Predmet.StrankaWithAdress_1">FINA Regionalni centar Zagreb Trg svibanjskih žrtava 1995. 1,10000 Zagreb,Sebastijan Sennen Kamenjarin Športska 10,10431 Novaki</derivirana_varijabla>
  </DomainObject.Predmet.StrankaWithAdress>
  <DomainObject.Predmet.StrankaWithAdressOIB>
    <izvorni_sadrzaj>FINA Regionalni centar Zagreb, OIB 85821130368, Trg svibanjskih žrtava 1995. 1,10000 Zagreb,Sebastijan Sennen Kamenjarin, OIB 23612344237, Športska 10,10431 Novaki</izvorni_sadrzaj>
    <derivirana_varijabla naziv="DomainObject.Predmet.StrankaWithAdressOIB_1">FINA Regionalni centar Zagreb, OIB 85821130368, Trg svibanjskih žrtava 1995. 1,10000 Zagreb,Sebastijan Sennen Kamenjarin, OIB 23612344237, Športska 10,10431 Novaki</derivirana_varijabla>
  </DomainObject.Predmet.StrankaWithAdressOIB>
  <DomainObject.Predmet.StrankaNazivFormated>
    <izvorni_sadrzaj>FINA Regionalni centar Zagreb,Sebastijan Sennen Kamenjarin</izvorni_sadrzaj>
    <derivirana_varijabla naziv="DomainObject.Predmet.StrankaNazivFormated_1">FINA Regionalni centar Zagreb,Sebastijan Sennen Kamenjarin</derivirana_varijabla>
  </DomainObject.Predmet.StrankaNazivFormated>
  <DomainObject.Predmet.StrankaNazivFormatedOIB>
    <izvorni_sadrzaj>FINA Regionalni centar Zagreb, OIB 85821130368,Sebastijan Sennen Kamenjarin, OIB 23612344237</izvorni_sadrzaj>
    <derivirana_varijabla naziv="DomainObject.Predmet.StrankaNazivFormatedOIB_1">FINA Regionalni centar Zagreb, OIB 85821130368,Sebastijan Sennen Kamenjarin, OIB 23612344237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Sebastijan Sennen Kamenjarin</item>
    </izvorni_sadrzaj>
    <derivirana_varijabla naziv="DomainObject.Predmet.StrankaListFormated_1">
      <item>FINA Regionalni centar Zagreb</item>
      <item>Sebastijan Sennen Kamenjarin</item>
    </derivirana_varijabla>
  </DomainObject.Predmet.StrankaListFormated>
  <DomainObject.Predmet.StrankaListFormatedOIB>
    <izvorni_sadrzaj>
      <item>FINA Regionalni centar Zagreb, OIB 85821130368</item>
      <item>Sebastijan Sennen Kamenjarin, OIB 23612344237</item>
    </izvorni_sadrzaj>
    <derivirana_varijabla naziv="DomainObject.Predmet.StrankaListFormatedOIB_1">
      <item>FINA Regionalni centar Zagreb, OIB 85821130368</item>
      <item>Sebastijan Sennen Kamenjarin, OIB 23612344237</item>
    </derivirana_varijabla>
  </DomainObject.Predmet.StrankaListFormatedOIB>
  <DomainObject.Predmet.StrankaListFormatedWithAdress>
    <izvorni_sadrzaj>
      <item>FINA Regionalni centar Zagreb, Trg svibanjskih žrtava 1995. 1, 10000 Zagreb</item>
      <item>Sebastijan Sennen Kamenjarin, Športska 10, 10431 Novaki</item>
    </izvorni_sadrzaj>
    <derivirana_varijabla naziv="DomainObject.Predmet.StrankaListFormatedWithAdress_1">
      <item>FINA Regionalni centar Zagreb, Trg svibanjskih žrtava 1995. 1, 10000 Zagreb</item>
      <item>Sebastijan Sennen Kamenjarin, Športska 10, 10431 Novaki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Sebastijan Sennen Kamenjarin, OIB 23612344237, Športska 10, 10431 Novaki</item>
    </izvorni_sadrzaj>
    <derivirana_varijabla naziv="DomainObject.Predmet.StrankaListFormatedWithAdressOIB_1">
      <item>FINA Regionalni centar Zagreb, OIB 85821130368, Trg svibanjskih žrtava 1995. 1, 10000 Zagreb</item>
      <item>Sebastijan Sennen Kamenjarin, OIB 23612344237, Športska 10, 10431 Novaki</item>
    </derivirana_varijabla>
  </DomainObject.Predmet.StrankaListFormatedWithAdressOIB>
  <DomainObject.Predmet.StrankaListNazivFormated>
    <izvorni_sadrzaj>
      <item>FINA Regionalni centar Zagreb</item>
      <item>Sebastijan Sennen Kamenjarin</item>
    </izvorni_sadrzaj>
    <derivirana_varijabla naziv="DomainObject.Predmet.StrankaListNazivFormated_1">
      <item>FINA Regionalni centar Zagreb</item>
      <item>Sebastijan Sennen Kamenjarin</item>
    </derivirana_varijabla>
  </DomainObject.Predmet.StrankaListNazivFormated>
  <DomainObject.Predmet.StrankaListNazivFormatedOIB>
    <izvorni_sadrzaj>
      <item>FINA Regionalni centar Zagreb, OIB 85821130368</item>
      <item>Sebastijan Sennen Kamenjarin, OIB 23612344237</item>
    </izvorni_sadrzaj>
    <derivirana_varijabla naziv="DomainObject.Predmet.StrankaListNazivFormatedOIB_1">
      <item>FINA Regionalni centar Zagreb, OIB 85821130368</item>
      <item>Sebastijan Sennen Kamenjarin, OIB 23612344237</item>
    </derivirana_varijabla>
  </DomainObject.Predmet.StrankaListNazivFormatedOIB>
  <DomainObject.Predmet.ProtuStrankaListFormated>
    <izvorni_sadrzaj>
      <item>XEOPS d.o.o.</item>
    </izvorni_sadrzaj>
    <derivirana_varijabla naziv="DomainObject.Predmet.ProtuStrankaListFormated_1">
      <item>XEOPS d.o.o.</item>
    </derivirana_varijabla>
  </DomainObject.Predmet.ProtuStrankaListFormated>
  <DomainObject.Predmet.ProtuStrankaListFormatedOIB>
    <izvorni_sadrzaj>
      <item>XEOPS d.o.o., OIB 06255645513</item>
    </izvorni_sadrzaj>
    <derivirana_varijabla naziv="DomainObject.Predmet.ProtuStrankaListFormatedOIB_1">
      <item>XEOPS d.o.o., OIB 06255645513</item>
    </derivirana_varijabla>
  </DomainObject.Predmet.ProtuStrankaListFormatedOIB>
  <DomainObject.Predmet.ProtuStrankaListFormatedWithAdress>
    <izvorni_sadrzaj>
      <item>XEOPS d.o.o., Športska 10, 10431 Novaki</item>
    </izvorni_sadrzaj>
    <derivirana_varijabla naziv="DomainObject.Predmet.ProtuStrankaListFormatedWithAdress_1">
      <item>XEOPS d.o.o., Športska 10, 10431 Novaki</item>
    </derivirana_varijabla>
  </DomainObject.Predmet.ProtuStrankaListFormatedWithAdress>
  <DomainObject.Predmet.ProtuStrankaListFormatedWithAdressOIB>
    <izvorni_sadrzaj>
      <item>XEOPS d.o.o., OIB 06255645513, Športska 10, 10431 Novaki</item>
    </izvorni_sadrzaj>
    <derivirana_varijabla naziv="DomainObject.Predmet.ProtuStrankaListFormatedWithAdressOIB_1">
      <item>XEOPS d.o.o., OIB 06255645513, Športska 10, 10431 Novaki</item>
    </derivirana_varijabla>
  </DomainObject.Predmet.ProtuStrankaListFormatedWithAdressOIB>
  <DomainObject.Predmet.ProtuStrankaListNazivFormated>
    <izvorni_sadrzaj>
      <item>XEOPS d.o.o.</item>
    </izvorni_sadrzaj>
    <derivirana_varijabla naziv="DomainObject.Predmet.ProtuStrankaListNazivFormated_1">
      <item>XEOPS d.o.o.</item>
    </derivirana_varijabla>
  </DomainObject.Predmet.ProtuStrankaListNazivFormated>
  <DomainObject.Predmet.ProtuStrankaListNazivFormatedOIB>
    <izvorni_sadrzaj>
      <item>XEOPS d.o.o., OIB 06255645513</item>
    </izvorni_sadrzaj>
    <derivirana_varijabla naziv="DomainObject.Predmet.ProtuStrankaListNazivFormatedOIB_1">
      <item>XEOPS d.o.o., OIB 06255645513</item>
    </derivirana_varijabla>
  </DomainObject.Predmet.ProtuStrankaListNazivFormatedOIB>
  <DomainObject.Predmet.OstaliListFormated>
    <izvorni_sadrzaj>
      <item>Klaus Richter</item>
    </izvorni_sadrzaj>
    <derivirana_varijabla naziv="DomainObject.Predmet.OstaliListFormated_1">
      <item>Klaus Richter</item>
    </derivirana_varijabla>
  </DomainObject.Predmet.OstaliListFormated>
  <DomainObject.Predmet.OstaliListFormatedOIB>
    <izvorni_sadrzaj>
      <item>Klaus Richter, OIB 93751857446</item>
    </izvorni_sadrzaj>
    <derivirana_varijabla naziv="DomainObject.Predmet.OstaliListFormatedOIB_1">
      <item>Klaus Richter, OIB 93751857446</item>
    </derivirana_varijabla>
  </DomainObject.Predmet.OstaliListFormatedOIB>
  <DomainObject.Predmet.OstaliListFormatedWithAdress>
    <izvorni_sadrzaj>
      <item>Klaus Richter, Športska 10, 10431 Novaki</item>
    </izvorni_sadrzaj>
    <derivirana_varijabla naziv="DomainObject.Predmet.OstaliListFormatedWithAdress_1">
      <item>Klaus Richter, Športska 10, 10431 Novaki</item>
    </derivirana_varijabla>
  </DomainObject.Predmet.OstaliListFormatedWithAdress>
  <DomainObject.Predmet.OstaliListFormatedWithAdressOIB>
    <izvorni_sadrzaj>
      <item>Klaus Richter, OIB 93751857446, Športska 10, 10431 Novaki</item>
    </izvorni_sadrzaj>
    <derivirana_varijabla naziv="DomainObject.Predmet.OstaliListFormatedWithAdressOIB_1">
      <item>Klaus Richter, OIB 93751857446, Športska 10, 10431 Novaki</item>
    </derivirana_varijabla>
  </DomainObject.Predmet.OstaliListFormatedWithAdressOIB>
  <DomainObject.Predmet.OstaliListNazivFormated>
    <izvorni_sadrzaj>
      <item>Klaus Richter</item>
    </izvorni_sadrzaj>
    <derivirana_varijabla naziv="DomainObject.Predmet.OstaliListNazivFormated_1">
      <item>Klaus Richter</item>
    </derivirana_varijabla>
  </DomainObject.Predmet.OstaliListNazivFormated>
  <DomainObject.Predmet.OstaliListNazivFormatedOIB>
    <izvorni_sadrzaj>
      <item>Klaus Richter, OIB 93751857446</item>
    </izvorni_sadrzaj>
    <derivirana_varijabla naziv="DomainObject.Predmet.OstaliListNazivFormatedOIB_1">
      <item>Klaus Richter, OIB 93751857446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XEOPS d.o.o.</izvorni_sadrzaj>
    <derivirana_varijabla naziv="DomainObject.Predmet.ProtustrankaIDrugi_1">XEOPS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XEOPS d.o.o., OIB 06255645513, Športska 10, 10431 Novaki</izvorni_sadrzaj>
    <derivirana_varijabla naziv="DomainObject.Predmet.ProtustrankaIDrugiAdressOIB_1">XEOPS d.o.o., OIB 06255645513, Športska 10,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XEOPS d.o.o.</item>
      <item>Sebastijan Sennen Kamenjarin</item>
      <item>Klaus Richter</item>
    </izvorni_sadrzaj>
    <derivirana_varijabla naziv="DomainObject.Predmet.SudioniciListNaziv_1">
      <item>FINA Regionalni centar Zagreb</item>
      <item>XEOPS d.o.o.</item>
      <item>Sebastijan Sennen Kamenjarin</item>
      <item>Klaus Richter</item>
    </derivirana_varijabla>
  </DomainObject.Predmet.SudioniciListNaziv>
  <DomainObject.Predmet.SudioniciListAdressOIB>
    <izvorni_sadrzaj>
      <item>FINA Regionalni centar Zagreb, OIB 85821130368, Trg svibanjskih žrtava 1995. 1,10000 Zagreb</item>
      <item>XEOPS d.o.o., OIB 06255645513, Športska 10,10431 Novaki</item>
      <item>Sebastijan Sennen Kamenjarin, OIB 23612344237, Športska 10,10431 Novaki</item>
      <item>Klaus Richter, OIB 93751857446, Športska 10,10431 Novaki</item>
    </izvorni_sadrzaj>
    <derivirana_varijabla naziv="DomainObject.Predmet.SudioniciListAdressOIB_1">
      <item>FINA Regionalni centar Zagreb, OIB 85821130368, Trg svibanjskih žrtava 1995. 1,10000 Zagreb</item>
      <item>XEOPS d.o.o., OIB 06255645513, Športska 10,10431 Novaki</item>
      <item>Sebastijan Sennen Kamenjarin, OIB 23612344237, Športska 10,10431 Novaki</item>
      <item>Klaus Richter, OIB 93751857446, Športska 10,10431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06255645513</item>
      <item>, OIB 23612344237</item>
      <item>, OIB 93751857446</item>
    </izvorni_sadrzaj>
    <derivirana_varijabla naziv="DomainObject.Predmet.SudioniciListNazivOIB_1">
      <item>, OIB 85821130368</item>
      <item>, OIB 06255645513</item>
      <item>, OIB 23612344237</item>
      <item>, OIB 93751857446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F38F6-83E8-4ADD-BBB3-F6A29D86F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3287</properties:Characters>
  <properties:Lines>76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2015-12-28T14:37:00Z</dcterms:created>
  <dc:creator>ksvajger</dc:creator>
  <cp:lastModifiedBy>Kristina Švajger</cp:lastModifiedBy>
  <cp:lastPrinted>2015-12-28T14:38:00Z</cp:lastPrinted>
  <dcterms:modified xmlns:xsi="http://www.w3.org/2001/XMLSchema-instance" xsi:type="dcterms:W3CDTF">2015-12-28T14:38:00Z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