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BF5D48" w14:textId="4DB91BEF" w:rsidR="006935E3" w:rsidRDefault="003C356F" w:rsidP="00DB7AE1">
      <w:pPr>
        <w:jc w:val="both"/>
        <w:rPr>
          <w:rFonts w:ascii="Times New Roman" w:hAnsi="Times New Roman" w:cs="Times New Roman"/>
          <w:sz w:val="24"/>
          <w:szCs w:val="24"/>
        </w:rPr>
      </w:pPr>
      <w:bookmarkStart w:id="0" w:name="_Hlk499291728"/>
      <w:bookmarkStart w:id="1" w:name="_Hlk509842416"/>
      <w:bookmarkStart w:id="2" w:name="_Hlk511640768"/>
      <w:bookmarkStart w:id="3" w:name="_GoBack"/>
      <w:bookmarkEnd w:id="3"/>
      <w:r>
        <w:rPr>
          <w:rFonts w:ascii="Times New Roman" w:hAnsi="Times New Roman" w:cs="Times New Roman"/>
          <w:sz w:val="24"/>
          <w:szCs w:val="24"/>
        </w:rPr>
        <w:t>IMES Mesna industrija</w:t>
      </w:r>
      <w:r w:rsidR="006935E3" w:rsidRPr="006935E3">
        <w:rPr>
          <w:rFonts w:ascii="Times New Roman" w:hAnsi="Times New Roman" w:cs="Times New Roman"/>
          <w:sz w:val="24"/>
          <w:szCs w:val="24"/>
        </w:rPr>
        <w:t xml:space="preserve"> d.o.o. </w:t>
      </w:r>
    </w:p>
    <w:p w14:paraId="21764581" w14:textId="77777777" w:rsidR="003C356F" w:rsidRDefault="003C356F" w:rsidP="00DB7AE1">
      <w:pPr>
        <w:jc w:val="both"/>
        <w:rPr>
          <w:rFonts w:ascii="Times New Roman" w:hAnsi="Times New Roman" w:cs="Times New Roman"/>
          <w:sz w:val="24"/>
          <w:szCs w:val="24"/>
        </w:rPr>
      </w:pPr>
      <w:r w:rsidRPr="003C356F">
        <w:rPr>
          <w:rFonts w:ascii="Times New Roman" w:hAnsi="Times New Roman" w:cs="Times New Roman"/>
          <w:sz w:val="24"/>
          <w:szCs w:val="24"/>
        </w:rPr>
        <w:t xml:space="preserve">Katarine Zrinske 9 </w:t>
      </w:r>
    </w:p>
    <w:p w14:paraId="794FA495" w14:textId="7A8C4593" w:rsidR="00CF4BB5" w:rsidRPr="005E1519" w:rsidRDefault="007E3A0A" w:rsidP="00DB7AE1">
      <w:pPr>
        <w:jc w:val="both"/>
        <w:rPr>
          <w:rFonts w:ascii="Times New Roman" w:hAnsi="Times New Roman" w:cs="Times New Roman"/>
          <w:sz w:val="24"/>
          <w:szCs w:val="24"/>
        </w:rPr>
      </w:pPr>
      <w:r>
        <w:rPr>
          <w:rFonts w:ascii="Times New Roman" w:hAnsi="Times New Roman" w:cs="Times New Roman"/>
          <w:sz w:val="24"/>
          <w:szCs w:val="24"/>
        </w:rPr>
        <w:t xml:space="preserve">10 </w:t>
      </w:r>
      <w:r w:rsidR="003C356F">
        <w:rPr>
          <w:rFonts w:ascii="Times New Roman" w:hAnsi="Times New Roman" w:cs="Times New Roman"/>
          <w:sz w:val="24"/>
          <w:szCs w:val="24"/>
        </w:rPr>
        <w:t>430 Samobor</w:t>
      </w:r>
    </w:p>
    <w:p w14:paraId="7F69E76E" w14:textId="56DDA8E3" w:rsidR="00CF4BB5" w:rsidRPr="005E1519" w:rsidRDefault="00CF4BB5" w:rsidP="00DB7AE1">
      <w:pPr>
        <w:tabs>
          <w:tab w:val="left" w:pos="6847"/>
        </w:tabs>
        <w:jc w:val="both"/>
        <w:rPr>
          <w:rFonts w:ascii="Times New Roman" w:hAnsi="Times New Roman" w:cs="Times New Roman"/>
          <w:sz w:val="24"/>
          <w:szCs w:val="24"/>
        </w:rPr>
      </w:pPr>
      <w:r w:rsidRPr="005E1519">
        <w:rPr>
          <w:rFonts w:ascii="Times New Roman" w:hAnsi="Times New Roman" w:cs="Times New Roman"/>
          <w:sz w:val="24"/>
          <w:szCs w:val="24"/>
        </w:rPr>
        <w:t xml:space="preserve">OIB: </w:t>
      </w:r>
      <w:bookmarkEnd w:id="0"/>
      <w:bookmarkEnd w:id="1"/>
      <w:bookmarkEnd w:id="2"/>
      <w:r w:rsidR="003C356F" w:rsidRPr="003C356F">
        <w:rPr>
          <w:rFonts w:ascii="Times New Roman" w:hAnsi="Times New Roman" w:cs="Times New Roman"/>
          <w:sz w:val="24"/>
          <w:szCs w:val="24"/>
        </w:rPr>
        <w:t>98977696676</w:t>
      </w:r>
      <w:r w:rsidR="00BE1B07">
        <w:rPr>
          <w:rFonts w:ascii="Times New Roman" w:hAnsi="Times New Roman" w:cs="Times New Roman"/>
          <w:sz w:val="24"/>
          <w:szCs w:val="24"/>
        </w:rPr>
        <w:tab/>
      </w:r>
    </w:p>
    <w:p w14:paraId="1CE0582E" w14:textId="77777777" w:rsidR="00CF4BB5" w:rsidRPr="005E1519" w:rsidRDefault="00CF4BB5" w:rsidP="00DB7AE1">
      <w:pPr>
        <w:jc w:val="both"/>
        <w:rPr>
          <w:rFonts w:ascii="Times New Roman" w:hAnsi="Times New Roman" w:cs="Times New Roman"/>
          <w:sz w:val="24"/>
          <w:szCs w:val="24"/>
        </w:rPr>
      </w:pPr>
    </w:p>
    <w:p w14:paraId="65A3A1DE" w14:textId="77777777" w:rsidR="00CF4BB5" w:rsidRPr="005E1519" w:rsidRDefault="00CF4BB5" w:rsidP="00DB7AE1">
      <w:pPr>
        <w:jc w:val="both"/>
        <w:rPr>
          <w:rFonts w:ascii="Times New Roman" w:hAnsi="Times New Roman" w:cs="Times New Roman"/>
          <w:sz w:val="24"/>
          <w:szCs w:val="24"/>
        </w:rPr>
      </w:pPr>
    </w:p>
    <w:p w14:paraId="5185B496" w14:textId="77777777" w:rsidR="00CF4BB5" w:rsidRPr="005E1519" w:rsidRDefault="00CF4BB5" w:rsidP="00DB7AE1">
      <w:pPr>
        <w:jc w:val="both"/>
        <w:rPr>
          <w:rFonts w:ascii="Times New Roman" w:hAnsi="Times New Roman" w:cs="Times New Roman"/>
          <w:sz w:val="24"/>
          <w:szCs w:val="24"/>
        </w:rPr>
      </w:pPr>
    </w:p>
    <w:p w14:paraId="116DD0C3" w14:textId="77777777" w:rsidR="00CF4BB5" w:rsidRPr="005E1519" w:rsidRDefault="00CF4BB5" w:rsidP="00DB7AE1">
      <w:pPr>
        <w:jc w:val="both"/>
        <w:rPr>
          <w:rFonts w:ascii="Times New Roman" w:hAnsi="Times New Roman" w:cs="Times New Roman"/>
          <w:sz w:val="24"/>
          <w:szCs w:val="24"/>
        </w:rPr>
      </w:pPr>
    </w:p>
    <w:p w14:paraId="3CEE7C64" w14:textId="77777777" w:rsidR="00CF4BB5" w:rsidRPr="001524AD" w:rsidRDefault="00CF4BB5" w:rsidP="00DB7AE1">
      <w:pPr>
        <w:jc w:val="both"/>
        <w:rPr>
          <w:rFonts w:ascii="Times New Roman" w:hAnsi="Times New Roman" w:cs="Times New Roman"/>
          <w:sz w:val="28"/>
          <w:szCs w:val="24"/>
        </w:rPr>
      </w:pPr>
    </w:p>
    <w:p w14:paraId="2426E0F8" w14:textId="77777777" w:rsidR="00CF4BB5" w:rsidRDefault="00CF4BB5" w:rsidP="004B60CF">
      <w:pPr>
        <w:jc w:val="center"/>
        <w:rPr>
          <w:rFonts w:ascii="Times New Roman" w:hAnsi="Times New Roman" w:cs="Times New Roman"/>
          <w:b/>
          <w:sz w:val="32"/>
          <w:szCs w:val="24"/>
        </w:rPr>
      </w:pPr>
      <w:r w:rsidRPr="0068698B">
        <w:rPr>
          <w:rFonts w:ascii="Times New Roman" w:hAnsi="Times New Roman" w:cs="Times New Roman"/>
          <w:b/>
          <w:sz w:val="32"/>
          <w:szCs w:val="24"/>
        </w:rPr>
        <w:t>PLAN FINANCIJSKOG I OPERATIVNOG RESTRUKTURIRANJA</w:t>
      </w:r>
    </w:p>
    <w:p w14:paraId="02915F5E" w14:textId="77777777" w:rsidR="00B279C7" w:rsidRDefault="00B279C7" w:rsidP="004B60CF">
      <w:pPr>
        <w:jc w:val="center"/>
        <w:rPr>
          <w:rFonts w:ascii="Times New Roman" w:hAnsi="Times New Roman" w:cs="Times New Roman"/>
          <w:b/>
          <w:sz w:val="32"/>
          <w:szCs w:val="24"/>
        </w:rPr>
      </w:pPr>
    </w:p>
    <w:p w14:paraId="1E044163" w14:textId="56C08DFF" w:rsidR="00B279C7" w:rsidRPr="0068698B" w:rsidRDefault="003C356F" w:rsidP="004B60CF">
      <w:pPr>
        <w:jc w:val="center"/>
        <w:rPr>
          <w:rFonts w:ascii="Times New Roman" w:hAnsi="Times New Roman" w:cs="Times New Roman"/>
          <w:b/>
          <w:sz w:val="32"/>
          <w:szCs w:val="24"/>
        </w:rPr>
      </w:pPr>
      <w:r>
        <w:rPr>
          <w:noProof/>
        </w:rPr>
        <w:drawing>
          <wp:inline distT="0" distB="0" distL="0" distR="0" wp14:anchorId="77C90BBF" wp14:editId="76D4A4BB">
            <wp:extent cx="2876550" cy="1695450"/>
            <wp:effectExtent l="0" t="0" r="0" b="0"/>
            <wp:docPr id="2" name="Picture 2" descr="http://www.imes.hr/images/logo_im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mes.hr/images/logo_ime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550" cy="1695450"/>
                    </a:xfrm>
                    <a:prstGeom prst="rect">
                      <a:avLst/>
                    </a:prstGeom>
                    <a:noFill/>
                    <a:ln>
                      <a:noFill/>
                    </a:ln>
                  </pic:spPr>
                </pic:pic>
              </a:graphicData>
            </a:graphic>
          </wp:inline>
        </w:drawing>
      </w:r>
    </w:p>
    <w:p w14:paraId="244D3B33" w14:textId="77777777" w:rsidR="00D668A0" w:rsidRDefault="00D668A0" w:rsidP="00EB3809">
      <w:pPr>
        <w:jc w:val="center"/>
        <w:rPr>
          <w:rFonts w:ascii="Times New Roman" w:hAnsi="Times New Roman" w:cs="Times New Roman"/>
          <w:sz w:val="24"/>
          <w:szCs w:val="24"/>
        </w:rPr>
      </w:pPr>
    </w:p>
    <w:p w14:paraId="41E4E1E7" w14:textId="77777777" w:rsidR="00D668A0" w:rsidRDefault="00D668A0" w:rsidP="00EB3809">
      <w:pPr>
        <w:jc w:val="center"/>
        <w:rPr>
          <w:rFonts w:ascii="Times New Roman" w:hAnsi="Times New Roman" w:cs="Times New Roman"/>
          <w:sz w:val="24"/>
          <w:szCs w:val="24"/>
        </w:rPr>
      </w:pPr>
    </w:p>
    <w:p w14:paraId="04BB349C" w14:textId="77777777" w:rsidR="00D668A0" w:rsidRDefault="00D668A0" w:rsidP="00EB3809">
      <w:pPr>
        <w:jc w:val="center"/>
        <w:rPr>
          <w:rFonts w:ascii="Times New Roman" w:hAnsi="Times New Roman" w:cs="Times New Roman"/>
          <w:sz w:val="24"/>
          <w:szCs w:val="24"/>
        </w:rPr>
      </w:pPr>
    </w:p>
    <w:p w14:paraId="1CDE0869" w14:textId="77777777" w:rsidR="00942350" w:rsidRDefault="00942350" w:rsidP="00EB3809">
      <w:pPr>
        <w:jc w:val="center"/>
        <w:rPr>
          <w:rFonts w:ascii="Times New Roman" w:hAnsi="Times New Roman" w:cs="Times New Roman"/>
          <w:sz w:val="24"/>
          <w:szCs w:val="24"/>
        </w:rPr>
      </w:pPr>
    </w:p>
    <w:p w14:paraId="0CF55F6B" w14:textId="77777777" w:rsidR="00942350" w:rsidRDefault="00942350" w:rsidP="00EB3809">
      <w:pPr>
        <w:jc w:val="center"/>
        <w:rPr>
          <w:rFonts w:ascii="Times New Roman" w:hAnsi="Times New Roman" w:cs="Times New Roman"/>
          <w:sz w:val="24"/>
          <w:szCs w:val="24"/>
        </w:rPr>
      </w:pPr>
    </w:p>
    <w:p w14:paraId="3C5A32FC" w14:textId="77777777" w:rsidR="00942350" w:rsidRDefault="00942350" w:rsidP="00EB3809">
      <w:pPr>
        <w:jc w:val="center"/>
        <w:rPr>
          <w:rFonts w:ascii="Times New Roman" w:hAnsi="Times New Roman" w:cs="Times New Roman"/>
          <w:sz w:val="24"/>
          <w:szCs w:val="24"/>
        </w:rPr>
      </w:pPr>
    </w:p>
    <w:p w14:paraId="3414576A" w14:textId="77777777" w:rsidR="003C356F" w:rsidRDefault="003C356F" w:rsidP="00EB3809">
      <w:pPr>
        <w:jc w:val="center"/>
        <w:rPr>
          <w:rFonts w:ascii="Times New Roman" w:hAnsi="Times New Roman" w:cs="Times New Roman"/>
          <w:sz w:val="24"/>
          <w:szCs w:val="24"/>
        </w:rPr>
      </w:pPr>
    </w:p>
    <w:p w14:paraId="6B62C057" w14:textId="77777777" w:rsidR="00942350" w:rsidRDefault="00942350" w:rsidP="00EB3809">
      <w:pPr>
        <w:jc w:val="center"/>
        <w:rPr>
          <w:rFonts w:ascii="Times New Roman" w:hAnsi="Times New Roman" w:cs="Times New Roman"/>
          <w:sz w:val="24"/>
          <w:szCs w:val="24"/>
        </w:rPr>
      </w:pPr>
    </w:p>
    <w:p w14:paraId="4679BECB" w14:textId="7F522F8B" w:rsidR="00CF4BB5" w:rsidRPr="005E1519" w:rsidRDefault="003C356F" w:rsidP="00EB3809">
      <w:pPr>
        <w:jc w:val="center"/>
        <w:rPr>
          <w:rFonts w:ascii="Times New Roman" w:hAnsi="Times New Roman" w:cs="Times New Roman"/>
          <w:sz w:val="24"/>
          <w:szCs w:val="24"/>
        </w:rPr>
      </w:pPr>
      <w:r>
        <w:rPr>
          <w:rFonts w:ascii="Times New Roman" w:hAnsi="Times New Roman" w:cs="Times New Roman"/>
          <w:sz w:val="24"/>
          <w:szCs w:val="24"/>
        </w:rPr>
        <w:t>Samoboru</w:t>
      </w:r>
      <w:r w:rsidR="009C3C57" w:rsidRPr="005E1519">
        <w:rPr>
          <w:rFonts w:ascii="Times New Roman" w:hAnsi="Times New Roman" w:cs="Times New Roman"/>
          <w:sz w:val="24"/>
          <w:szCs w:val="24"/>
        </w:rPr>
        <w:t xml:space="preserve">, </w:t>
      </w:r>
      <w:r>
        <w:rPr>
          <w:rFonts w:ascii="Times New Roman" w:hAnsi="Times New Roman" w:cs="Times New Roman"/>
          <w:sz w:val="24"/>
          <w:szCs w:val="24"/>
        </w:rPr>
        <w:t>27. studeni</w:t>
      </w:r>
      <w:r w:rsidR="00C12BE1">
        <w:rPr>
          <w:rFonts w:ascii="Times New Roman" w:hAnsi="Times New Roman" w:cs="Times New Roman"/>
          <w:sz w:val="24"/>
          <w:szCs w:val="24"/>
        </w:rPr>
        <w:t xml:space="preserve"> 201</w:t>
      </w:r>
      <w:r w:rsidR="001A2E52">
        <w:rPr>
          <w:rFonts w:ascii="Times New Roman" w:hAnsi="Times New Roman" w:cs="Times New Roman"/>
          <w:sz w:val="24"/>
          <w:szCs w:val="24"/>
        </w:rPr>
        <w:t>8</w:t>
      </w:r>
      <w:r w:rsidR="00CF4BB5" w:rsidRPr="005E1519">
        <w:rPr>
          <w:rFonts w:ascii="Times New Roman" w:hAnsi="Times New Roman" w:cs="Times New Roman"/>
          <w:sz w:val="24"/>
          <w:szCs w:val="24"/>
        </w:rPr>
        <w:t>.</w:t>
      </w:r>
      <w:r w:rsidR="00B279C7">
        <w:rPr>
          <w:rFonts w:ascii="Times New Roman" w:hAnsi="Times New Roman" w:cs="Times New Roman"/>
          <w:sz w:val="24"/>
          <w:szCs w:val="24"/>
        </w:rPr>
        <w:t xml:space="preserve"> godine</w:t>
      </w:r>
    </w:p>
    <w:sdt>
      <w:sdtPr>
        <w:rPr>
          <w:rFonts w:cs="Times New Roman"/>
          <w:b/>
          <w:bCs/>
          <w:szCs w:val="24"/>
        </w:rPr>
        <w:id w:val="14130439"/>
        <w:docPartObj>
          <w:docPartGallery w:val="Table of Contents"/>
          <w:docPartUnique/>
        </w:docPartObj>
      </w:sdtPr>
      <w:sdtEndPr>
        <w:rPr>
          <w:b w:val="0"/>
          <w:bCs w:val="0"/>
        </w:rPr>
      </w:sdtEndPr>
      <w:sdtContent>
        <w:p w14:paraId="47994EE2" w14:textId="77777777" w:rsidR="000214C4" w:rsidRPr="00365D92" w:rsidRDefault="00CD2B2F" w:rsidP="00FF5C77">
          <w:pPr>
            <w:jc w:val="both"/>
            <w:rPr>
              <w:rFonts w:ascii="Times New Roman" w:hAnsi="Times New Roman" w:cs="Times New Roman"/>
              <w:szCs w:val="20"/>
            </w:rPr>
          </w:pPr>
          <w:r w:rsidRPr="00365D92">
            <w:rPr>
              <w:rFonts w:ascii="Times New Roman" w:hAnsi="Times New Roman" w:cs="Times New Roman"/>
              <w:szCs w:val="20"/>
            </w:rPr>
            <w:t>SADRŽAJ</w:t>
          </w:r>
        </w:p>
        <w:p w14:paraId="24CB5CD1" w14:textId="30ADE663" w:rsidR="00365D92" w:rsidRPr="00365D92" w:rsidRDefault="00622F66">
          <w:pPr>
            <w:pStyle w:val="Sadraj1"/>
            <w:tabs>
              <w:tab w:val="left" w:pos="440"/>
              <w:tab w:val="right" w:leader="dot" w:pos="9062"/>
            </w:tabs>
            <w:rPr>
              <w:rFonts w:ascii="Times New Roman" w:hAnsi="Times New Roman" w:cs="Times New Roman"/>
              <w:noProof/>
              <w:lang w:val="en-US"/>
            </w:rPr>
          </w:pPr>
          <w:r w:rsidRPr="00365D92">
            <w:rPr>
              <w:rFonts w:ascii="Times New Roman" w:hAnsi="Times New Roman" w:cs="Times New Roman"/>
              <w:sz w:val="8"/>
              <w:szCs w:val="20"/>
            </w:rPr>
            <w:fldChar w:fldCharType="begin"/>
          </w:r>
          <w:r w:rsidR="00ED2B32" w:rsidRPr="00365D92">
            <w:rPr>
              <w:rFonts w:ascii="Times New Roman" w:hAnsi="Times New Roman" w:cs="Times New Roman"/>
              <w:sz w:val="8"/>
              <w:szCs w:val="20"/>
            </w:rPr>
            <w:instrText xml:space="preserve"> TOC \o "1-4" \h \z \u </w:instrText>
          </w:r>
          <w:r w:rsidRPr="00365D92">
            <w:rPr>
              <w:rFonts w:ascii="Times New Roman" w:hAnsi="Times New Roman" w:cs="Times New Roman"/>
              <w:sz w:val="8"/>
              <w:szCs w:val="20"/>
            </w:rPr>
            <w:fldChar w:fldCharType="separate"/>
          </w:r>
          <w:hyperlink w:anchor="_Toc531126661" w:history="1">
            <w:r w:rsidR="00365D92" w:rsidRPr="00365D92">
              <w:rPr>
                <w:rStyle w:val="Hiperveza"/>
                <w:rFonts w:ascii="Times New Roman" w:hAnsi="Times New Roman" w:cs="Times New Roman"/>
                <w:noProof/>
              </w:rPr>
              <w:t>1.</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OPIS ČINJENICA I OKOLNOSTI IZ KOJIH PROIZLAZI POSTOJANJE NESPOSOBNOSTI ZA PLAĆANJE</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_Toc531126661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1</w:t>
            </w:r>
            <w:r w:rsidR="00365D92" w:rsidRPr="00365D92">
              <w:rPr>
                <w:rFonts w:ascii="Times New Roman" w:hAnsi="Times New Roman" w:cs="Times New Roman"/>
                <w:noProof/>
                <w:webHidden/>
              </w:rPr>
              <w:fldChar w:fldCharType="end"/>
            </w:r>
          </w:hyperlink>
        </w:p>
        <w:p w14:paraId="28B47C45" w14:textId="2B1909B4" w:rsidR="00365D92" w:rsidRPr="00365D92" w:rsidRDefault="00C0765F">
          <w:pPr>
            <w:pStyle w:val="Sadraj2"/>
            <w:tabs>
              <w:tab w:val="left" w:pos="880"/>
              <w:tab w:val="right" w:leader="dot" w:pos="9062"/>
            </w:tabs>
            <w:rPr>
              <w:rFonts w:ascii="Times New Roman" w:hAnsi="Times New Roman" w:cs="Times New Roman"/>
              <w:noProof/>
              <w:lang w:val="en-US"/>
            </w:rPr>
          </w:pPr>
          <w:hyperlink w:anchor="_Toc531126662" w:history="1">
            <w:r w:rsidR="00365D92" w:rsidRPr="00365D92">
              <w:rPr>
                <w:rStyle w:val="Hiperveza"/>
                <w:rFonts w:ascii="Times New Roman" w:hAnsi="Times New Roman" w:cs="Times New Roman"/>
                <w:noProof/>
              </w:rPr>
              <w:t>1.1.</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Opći podaci</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_Toc531126662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1</w:t>
            </w:r>
            <w:r w:rsidR="00365D92" w:rsidRPr="00365D92">
              <w:rPr>
                <w:rFonts w:ascii="Times New Roman" w:hAnsi="Times New Roman" w:cs="Times New Roman"/>
                <w:noProof/>
                <w:webHidden/>
              </w:rPr>
              <w:fldChar w:fldCharType="end"/>
            </w:r>
          </w:hyperlink>
        </w:p>
        <w:p w14:paraId="2F101B57" w14:textId="6980145F" w:rsidR="00365D92" w:rsidRPr="00365D92" w:rsidRDefault="00C0765F">
          <w:pPr>
            <w:pStyle w:val="Sadraj3"/>
            <w:tabs>
              <w:tab w:val="left" w:pos="1320"/>
              <w:tab w:val="right" w:leader="dot" w:pos="9062"/>
            </w:tabs>
            <w:rPr>
              <w:rFonts w:ascii="Times New Roman" w:hAnsi="Times New Roman" w:cs="Times New Roman"/>
              <w:noProof/>
              <w:lang w:val="en-US"/>
            </w:rPr>
          </w:pPr>
          <w:hyperlink w:anchor="_Toc531126663" w:history="1">
            <w:r w:rsidR="00365D92" w:rsidRPr="00365D92">
              <w:rPr>
                <w:rStyle w:val="Hiperveza"/>
                <w:rFonts w:ascii="Times New Roman" w:hAnsi="Times New Roman" w:cs="Times New Roman"/>
                <w:noProof/>
              </w:rPr>
              <w:t>1.1.1.</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Predmet poslovanja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_Toc531126663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4</w:t>
            </w:r>
            <w:r w:rsidR="00365D92" w:rsidRPr="00365D92">
              <w:rPr>
                <w:rFonts w:ascii="Times New Roman" w:hAnsi="Times New Roman" w:cs="Times New Roman"/>
                <w:noProof/>
                <w:webHidden/>
              </w:rPr>
              <w:fldChar w:fldCharType="end"/>
            </w:r>
          </w:hyperlink>
        </w:p>
        <w:p w14:paraId="17F59BE5" w14:textId="4F42FE69" w:rsidR="00365D92" w:rsidRPr="00365D92" w:rsidRDefault="00C0765F">
          <w:pPr>
            <w:pStyle w:val="Sadraj3"/>
            <w:tabs>
              <w:tab w:val="left" w:pos="1320"/>
              <w:tab w:val="right" w:leader="dot" w:pos="9062"/>
            </w:tabs>
            <w:rPr>
              <w:rFonts w:ascii="Times New Roman" w:hAnsi="Times New Roman" w:cs="Times New Roman"/>
              <w:noProof/>
              <w:lang w:val="en-US"/>
            </w:rPr>
          </w:pPr>
          <w:hyperlink w:anchor="_Toc531126664" w:history="1">
            <w:r w:rsidR="00365D92" w:rsidRPr="00365D92">
              <w:rPr>
                <w:rStyle w:val="Hiperveza"/>
                <w:rFonts w:ascii="Times New Roman" w:hAnsi="Times New Roman" w:cs="Times New Roman"/>
                <w:noProof/>
              </w:rPr>
              <w:t>1.1.2.</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Uprava društva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_Toc531126664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5</w:t>
            </w:r>
            <w:r w:rsidR="00365D92" w:rsidRPr="00365D92">
              <w:rPr>
                <w:rFonts w:ascii="Times New Roman" w:hAnsi="Times New Roman" w:cs="Times New Roman"/>
                <w:noProof/>
                <w:webHidden/>
              </w:rPr>
              <w:fldChar w:fldCharType="end"/>
            </w:r>
          </w:hyperlink>
        </w:p>
        <w:p w14:paraId="446A5803" w14:textId="66FD16C4" w:rsidR="00365D92" w:rsidRPr="00365D92" w:rsidRDefault="00C0765F">
          <w:pPr>
            <w:pStyle w:val="Sadraj3"/>
            <w:tabs>
              <w:tab w:val="left" w:pos="1320"/>
              <w:tab w:val="right" w:leader="dot" w:pos="9062"/>
            </w:tabs>
            <w:rPr>
              <w:rFonts w:ascii="Times New Roman" w:hAnsi="Times New Roman" w:cs="Times New Roman"/>
              <w:noProof/>
              <w:lang w:val="en-US"/>
            </w:rPr>
          </w:pPr>
          <w:hyperlink w:anchor="_Toc531126665" w:history="1">
            <w:r w:rsidR="00365D92" w:rsidRPr="00365D92">
              <w:rPr>
                <w:rStyle w:val="Hiperveza"/>
                <w:rFonts w:ascii="Times New Roman" w:hAnsi="Times New Roman" w:cs="Times New Roman"/>
                <w:noProof/>
              </w:rPr>
              <w:t>1.1.3.</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Vlasnička struktura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_Toc531126665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5</w:t>
            </w:r>
            <w:r w:rsidR="00365D92" w:rsidRPr="00365D92">
              <w:rPr>
                <w:rFonts w:ascii="Times New Roman" w:hAnsi="Times New Roman" w:cs="Times New Roman"/>
                <w:noProof/>
                <w:webHidden/>
              </w:rPr>
              <w:fldChar w:fldCharType="end"/>
            </w:r>
          </w:hyperlink>
        </w:p>
        <w:p w14:paraId="3EBF514B" w14:textId="6280FC9C" w:rsidR="00365D92" w:rsidRPr="00365D92" w:rsidRDefault="00C0765F">
          <w:pPr>
            <w:pStyle w:val="Sadraj3"/>
            <w:tabs>
              <w:tab w:val="left" w:pos="1320"/>
              <w:tab w:val="right" w:leader="dot" w:pos="9062"/>
            </w:tabs>
            <w:rPr>
              <w:rFonts w:ascii="Times New Roman" w:hAnsi="Times New Roman" w:cs="Times New Roman"/>
              <w:noProof/>
              <w:lang w:val="en-US"/>
            </w:rPr>
          </w:pPr>
          <w:hyperlink w:anchor="_Toc531126666" w:history="1">
            <w:r w:rsidR="00365D92" w:rsidRPr="00365D92">
              <w:rPr>
                <w:rStyle w:val="Hiperveza"/>
                <w:rFonts w:ascii="Times New Roman" w:hAnsi="Times New Roman" w:cs="Times New Roman"/>
                <w:noProof/>
              </w:rPr>
              <w:t>1.1.4.</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Analiza zaposlenih</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_Toc531126666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6</w:t>
            </w:r>
            <w:r w:rsidR="00365D92" w:rsidRPr="00365D92">
              <w:rPr>
                <w:rFonts w:ascii="Times New Roman" w:hAnsi="Times New Roman" w:cs="Times New Roman"/>
                <w:noProof/>
                <w:webHidden/>
              </w:rPr>
              <w:fldChar w:fldCharType="end"/>
            </w:r>
          </w:hyperlink>
        </w:p>
        <w:p w14:paraId="4C9E7ACB" w14:textId="6DB5DB92" w:rsidR="00365D92" w:rsidRPr="00365D92" w:rsidRDefault="00C0765F">
          <w:pPr>
            <w:pStyle w:val="Sadraj2"/>
            <w:tabs>
              <w:tab w:val="left" w:pos="880"/>
              <w:tab w:val="right" w:leader="dot" w:pos="9062"/>
            </w:tabs>
            <w:rPr>
              <w:rFonts w:ascii="Times New Roman" w:hAnsi="Times New Roman" w:cs="Times New Roman"/>
              <w:noProof/>
              <w:lang w:val="en-US"/>
            </w:rPr>
          </w:pPr>
          <w:hyperlink w:anchor="_Toc531126667" w:history="1">
            <w:r w:rsidR="00365D92" w:rsidRPr="00365D92">
              <w:rPr>
                <w:rStyle w:val="Hiperveza"/>
                <w:rFonts w:ascii="Times New Roman" w:hAnsi="Times New Roman" w:cs="Times New Roman"/>
                <w:noProof/>
              </w:rPr>
              <w:t>1.2.</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Operativno poslovanje i tržišna situacija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_Toc531126667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7</w:t>
            </w:r>
            <w:r w:rsidR="00365D92" w:rsidRPr="00365D92">
              <w:rPr>
                <w:rFonts w:ascii="Times New Roman" w:hAnsi="Times New Roman" w:cs="Times New Roman"/>
                <w:noProof/>
                <w:webHidden/>
              </w:rPr>
              <w:fldChar w:fldCharType="end"/>
            </w:r>
          </w:hyperlink>
        </w:p>
        <w:p w14:paraId="76D9A1B3" w14:textId="6B613D27" w:rsidR="00365D92" w:rsidRPr="00365D92" w:rsidRDefault="00C0765F">
          <w:pPr>
            <w:pStyle w:val="Sadraj4"/>
            <w:tabs>
              <w:tab w:val="left" w:pos="1540"/>
              <w:tab w:val="right" w:leader="dot" w:pos="9062"/>
            </w:tabs>
            <w:rPr>
              <w:rFonts w:ascii="Times New Roman" w:hAnsi="Times New Roman" w:cs="Times New Roman"/>
              <w:noProof/>
              <w:lang w:val="en-US"/>
            </w:rPr>
          </w:pPr>
          <w:hyperlink w:anchor="_Toc531126668" w:history="1">
            <w:r w:rsidR="00365D92" w:rsidRPr="00365D92">
              <w:rPr>
                <w:rStyle w:val="Hiperveza"/>
                <w:rFonts w:ascii="Times New Roman" w:hAnsi="Times New Roman" w:cs="Times New Roman"/>
                <w:noProof/>
              </w:rPr>
              <w:t>1.2.1.</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Izvješće o poslovnom i financijskom stanju dužnika Imes Mesna industrija d.o.o., Samobor, na temelju financijskog izvještaja sa stanjem na dan 30.9.2018. godine</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_Toc531126668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8</w:t>
            </w:r>
            <w:r w:rsidR="00365D92" w:rsidRPr="00365D92">
              <w:rPr>
                <w:rFonts w:ascii="Times New Roman" w:hAnsi="Times New Roman" w:cs="Times New Roman"/>
                <w:noProof/>
                <w:webHidden/>
              </w:rPr>
              <w:fldChar w:fldCharType="end"/>
            </w:r>
          </w:hyperlink>
        </w:p>
        <w:p w14:paraId="161D35B5" w14:textId="581DBA00" w:rsidR="00365D92" w:rsidRPr="00365D92" w:rsidRDefault="00C0765F">
          <w:pPr>
            <w:pStyle w:val="Sadraj2"/>
            <w:tabs>
              <w:tab w:val="left" w:pos="880"/>
              <w:tab w:val="right" w:leader="dot" w:pos="9062"/>
            </w:tabs>
            <w:rPr>
              <w:rFonts w:ascii="Times New Roman" w:hAnsi="Times New Roman" w:cs="Times New Roman"/>
              <w:noProof/>
              <w:lang w:val="en-US"/>
            </w:rPr>
          </w:pPr>
          <w:hyperlink w:anchor="_Toc531126669" w:history="1">
            <w:r w:rsidR="00365D92" w:rsidRPr="00365D92">
              <w:rPr>
                <w:rStyle w:val="Hiperveza"/>
                <w:rFonts w:ascii="Times New Roman" w:hAnsi="Times New Roman" w:cs="Times New Roman"/>
                <w:noProof/>
              </w:rPr>
              <w:t>1.3.</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Opis činjenica iz kojih proizlazi postojanje uvjeta za otvaranje predstečajnog postupka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_Toc531126669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16</w:t>
            </w:r>
            <w:r w:rsidR="00365D92" w:rsidRPr="00365D92">
              <w:rPr>
                <w:rFonts w:ascii="Times New Roman" w:hAnsi="Times New Roman" w:cs="Times New Roman"/>
                <w:noProof/>
                <w:webHidden/>
              </w:rPr>
              <w:fldChar w:fldCharType="end"/>
            </w:r>
          </w:hyperlink>
        </w:p>
        <w:p w14:paraId="79A226F5" w14:textId="411B2D3B" w:rsidR="00365D92" w:rsidRPr="00365D92" w:rsidRDefault="00C0765F">
          <w:pPr>
            <w:pStyle w:val="Sadraj1"/>
            <w:tabs>
              <w:tab w:val="left" w:pos="440"/>
              <w:tab w:val="right" w:leader="dot" w:pos="9062"/>
            </w:tabs>
            <w:rPr>
              <w:rFonts w:ascii="Times New Roman" w:hAnsi="Times New Roman" w:cs="Times New Roman"/>
              <w:noProof/>
              <w:lang w:val="en-US"/>
            </w:rPr>
          </w:pPr>
          <w:hyperlink w:anchor="_Toc531126670" w:history="1">
            <w:r w:rsidR="00365D92" w:rsidRPr="00365D92">
              <w:rPr>
                <w:rStyle w:val="Hiperveza"/>
                <w:rFonts w:ascii="Times New Roman" w:hAnsi="Times New Roman" w:cs="Times New Roman"/>
                <w:noProof/>
              </w:rPr>
              <w:t>2.</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IZRAČUN LIKVIDNIH SREDSTAVA NA DAN PRILOŽENIH FINANCIJSKIH IZVJEŠTAJA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_Toc531126670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17</w:t>
            </w:r>
            <w:r w:rsidR="00365D92" w:rsidRPr="00365D92">
              <w:rPr>
                <w:rFonts w:ascii="Times New Roman" w:hAnsi="Times New Roman" w:cs="Times New Roman"/>
                <w:noProof/>
                <w:webHidden/>
              </w:rPr>
              <w:fldChar w:fldCharType="end"/>
            </w:r>
          </w:hyperlink>
        </w:p>
        <w:p w14:paraId="5CBD8CC6" w14:textId="6C6C09FC" w:rsidR="00365D92" w:rsidRPr="00365D92" w:rsidRDefault="00C0765F">
          <w:pPr>
            <w:pStyle w:val="Sadraj1"/>
            <w:tabs>
              <w:tab w:val="left" w:pos="440"/>
              <w:tab w:val="right" w:leader="dot" w:pos="9062"/>
            </w:tabs>
            <w:rPr>
              <w:rFonts w:ascii="Times New Roman" w:hAnsi="Times New Roman" w:cs="Times New Roman"/>
              <w:noProof/>
              <w:lang w:val="en-US"/>
            </w:rPr>
          </w:pPr>
          <w:hyperlink w:anchor="_Toc531126671" w:history="1">
            <w:r w:rsidR="00365D92" w:rsidRPr="00365D92">
              <w:rPr>
                <w:rStyle w:val="Hiperveza"/>
                <w:rFonts w:ascii="Times New Roman" w:hAnsi="Times New Roman" w:cs="Times New Roman"/>
                <w:noProof/>
              </w:rPr>
              <w:t>3.</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MJERE FINCIJSKOG RESTRUKTURIRANJA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_Toc531126671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18</w:t>
            </w:r>
            <w:r w:rsidR="00365D92" w:rsidRPr="00365D92">
              <w:rPr>
                <w:rFonts w:ascii="Times New Roman" w:hAnsi="Times New Roman" w:cs="Times New Roman"/>
                <w:noProof/>
                <w:webHidden/>
              </w:rPr>
              <w:fldChar w:fldCharType="end"/>
            </w:r>
          </w:hyperlink>
        </w:p>
        <w:p w14:paraId="6ECE66DC" w14:textId="207A5A1F" w:rsidR="00365D92" w:rsidRPr="00365D92" w:rsidRDefault="00C0765F">
          <w:pPr>
            <w:pStyle w:val="Sadraj1"/>
            <w:tabs>
              <w:tab w:val="left" w:pos="440"/>
              <w:tab w:val="right" w:leader="dot" w:pos="9062"/>
            </w:tabs>
            <w:rPr>
              <w:rFonts w:ascii="Times New Roman" w:hAnsi="Times New Roman" w:cs="Times New Roman"/>
              <w:noProof/>
              <w:lang w:val="en-US"/>
            </w:rPr>
          </w:pPr>
          <w:hyperlink w:anchor="_Toc531126672" w:history="1">
            <w:r w:rsidR="00365D92" w:rsidRPr="00365D92">
              <w:rPr>
                <w:rStyle w:val="Hiperveza"/>
                <w:rFonts w:ascii="Times New Roman" w:hAnsi="Times New Roman" w:cs="Times New Roman"/>
                <w:noProof/>
              </w:rPr>
              <w:t>4.</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OPIS MJERA OPERATIVNOG RESTRUKTURIRANJA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_Toc531126672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29</w:t>
            </w:r>
            <w:r w:rsidR="00365D92" w:rsidRPr="00365D92">
              <w:rPr>
                <w:rFonts w:ascii="Times New Roman" w:hAnsi="Times New Roman" w:cs="Times New Roman"/>
                <w:noProof/>
                <w:webHidden/>
              </w:rPr>
              <w:fldChar w:fldCharType="end"/>
            </w:r>
          </w:hyperlink>
        </w:p>
        <w:p w14:paraId="7F4D0B71" w14:textId="01643FAB" w:rsidR="00365D92" w:rsidRPr="00365D92" w:rsidRDefault="00C0765F">
          <w:pPr>
            <w:pStyle w:val="Sadraj1"/>
            <w:tabs>
              <w:tab w:val="left" w:pos="440"/>
              <w:tab w:val="right" w:leader="dot" w:pos="9062"/>
            </w:tabs>
            <w:rPr>
              <w:rFonts w:ascii="Times New Roman" w:hAnsi="Times New Roman" w:cs="Times New Roman"/>
              <w:noProof/>
              <w:lang w:val="en-US"/>
            </w:rPr>
          </w:pPr>
          <w:hyperlink w:anchor="_Toc531126673" w:history="1">
            <w:r w:rsidR="00365D92" w:rsidRPr="00365D92">
              <w:rPr>
                <w:rStyle w:val="Hiperveza"/>
                <w:rFonts w:ascii="Times New Roman" w:hAnsi="Times New Roman" w:cs="Times New Roman"/>
                <w:noProof/>
              </w:rPr>
              <w:t>5.</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PLAN POSLOVANJA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_Toc531126673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30</w:t>
            </w:r>
            <w:r w:rsidR="00365D92" w:rsidRPr="00365D92">
              <w:rPr>
                <w:rFonts w:ascii="Times New Roman" w:hAnsi="Times New Roman" w:cs="Times New Roman"/>
                <w:noProof/>
                <w:webHidden/>
              </w:rPr>
              <w:fldChar w:fldCharType="end"/>
            </w:r>
          </w:hyperlink>
        </w:p>
        <w:p w14:paraId="49BCE21D" w14:textId="42D9C5EC" w:rsidR="00365D92" w:rsidRPr="00365D92" w:rsidRDefault="00C0765F">
          <w:pPr>
            <w:pStyle w:val="Sadraj1"/>
            <w:tabs>
              <w:tab w:val="left" w:pos="440"/>
              <w:tab w:val="right" w:leader="dot" w:pos="9062"/>
            </w:tabs>
            <w:rPr>
              <w:rFonts w:ascii="Times New Roman" w:hAnsi="Times New Roman" w:cs="Times New Roman"/>
              <w:noProof/>
              <w:lang w:val="en-US"/>
            </w:rPr>
          </w:pPr>
          <w:hyperlink w:anchor="_Toc531126674" w:history="1">
            <w:r w:rsidR="00365D92" w:rsidRPr="00365D92">
              <w:rPr>
                <w:rStyle w:val="Hiperveza"/>
                <w:rFonts w:ascii="Times New Roman" w:hAnsi="Times New Roman" w:cs="Times New Roman"/>
                <w:noProof/>
              </w:rPr>
              <w:t>6.</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PLANIRANA BILANCA NA ZADNJI DAN RAZDOBLJA ZA KOJE JE SASTAVLJEN PLAN POSLOVANJA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_Toc531126674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32</w:t>
            </w:r>
            <w:r w:rsidR="00365D92" w:rsidRPr="00365D92">
              <w:rPr>
                <w:rFonts w:ascii="Times New Roman" w:hAnsi="Times New Roman" w:cs="Times New Roman"/>
                <w:noProof/>
                <w:webHidden/>
              </w:rPr>
              <w:fldChar w:fldCharType="end"/>
            </w:r>
          </w:hyperlink>
        </w:p>
        <w:p w14:paraId="6E3B5A4F" w14:textId="5F4C62F5" w:rsidR="00365D92" w:rsidRPr="00365D92" w:rsidRDefault="00C0765F">
          <w:pPr>
            <w:pStyle w:val="Sadraj1"/>
            <w:tabs>
              <w:tab w:val="left" w:pos="440"/>
              <w:tab w:val="right" w:leader="dot" w:pos="9062"/>
            </w:tabs>
            <w:rPr>
              <w:rFonts w:ascii="Times New Roman" w:hAnsi="Times New Roman" w:cs="Times New Roman"/>
              <w:noProof/>
              <w:lang w:val="en-US"/>
            </w:rPr>
          </w:pPr>
          <w:hyperlink w:anchor="_Toc531126675" w:history="1">
            <w:r w:rsidR="00365D92" w:rsidRPr="00365D92">
              <w:rPr>
                <w:rStyle w:val="Hiperveza"/>
                <w:rFonts w:ascii="Times New Roman" w:hAnsi="Times New Roman" w:cs="Times New Roman"/>
                <w:noProof/>
              </w:rPr>
              <w:t>7.</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ANALIZA SVIH TRAŽBINA PREMA VISINI I VRSTI (TRAŽBINE RADNIKA I PRIJAŠNJIH DUŽNIKOVIH RADNIKA, IZLUČNA PRAVA, RAZLUČNA PRAVA, TRAŽBINE ZA KOJE SE VODI POSTUPAK, NEOSIGURANE TRAŽBINE I DRUGE TRAŽBINE)</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_Toc531126675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33</w:t>
            </w:r>
            <w:r w:rsidR="00365D92" w:rsidRPr="00365D92">
              <w:rPr>
                <w:rFonts w:ascii="Times New Roman" w:hAnsi="Times New Roman" w:cs="Times New Roman"/>
                <w:noProof/>
                <w:webHidden/>
              </w:rPr>
              <w:fldChar w:fldCharType="end"/>
            </w:r>
          </w:hyperlink>
        </w:p>
        <w:p w14:paraId="7604787D" w14:textId="2DA4E959" w:rsidR="00365D92" w:rsidRPr="00365D92" w:rsidRDefault="00C0765F">
          <w:pPr>
            <w:pStyle w:val="Sadraj1"/>
            <w:tabs>
              <w:tab w:val="left" w:pos="440"/>
              <w:tab w:val="right" w:leader="dot" w:pos="9062"/>
            </w:tabs>
            <w:rPr>
              <w:rFonts w:ascii="Times New Roman" w:hAnsi="Times New Roman" w:cs="Times New Roman"/>
              <w:noProof/>
              <w:lang w:val="en-US"/>
            </w:rPr>
          </w:pPr>
          <w:hyperlink w:anchor="_Toc531126676" w:history="1">
            <w:r w:rsidR="00365D92" w:rsidRPr="00365D92">
              <w:rPr>
                <w:rStyle w:val="Hiperveza"/>
                <w:rFonts w:ascii="Times New Roman" w:hAnsi="Times New Roman" w:cs="Times New Roman"/>
                <w:noProof/>
              </w:rPr>
              <w:t>8.</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NAJAVA NOVOGA ZADUŽENJA U NOVCU RADI PRIVREMENOG FINANCIRANJA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_Toc531126676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54</w:t>
            </w:r>
            <w:r w:rsidR="00365D92" w:rsidRPr="00365D92">
              <w:rPr>
                <w:rFonts w:ascii="Times New Roman" w:hAnsi="Times New Roman" w:cs="Times New Roman"/>
                <w:noProof/>
                <w:webHidden/>
              </w:rPr>
              <w:fldChar w:fldCharType="end"/>
            </w:r>
          </w:hyperlink>
        </w:p>
        <w:p w14:paraId="248F53EA" w14:textId="42651F9B" w:rsidR="00365D92" w:rsidRPr="00365D92" w:rsidRDefault="00C0765F">
          <w:pPr>
            <w:pStyle w:val="Sadraj1"/>
            <w:tabs>
              <w:tab w:val="left" w:pos="440"/>
              <w:tab w:val="right" w:leader="dot" w:pos="9062"/>
            </w:tabs>
            <w:rPr>
              <w:rFonts w:ascii="Times New Roman" w:hAnsi="Times New Roman" w:cs="Times New Roman"/>
              <w:noProof/>
              <w:lang w:val="en-US"/>
            </w:rPr>
          </w:pPr>
          <w:hyperlink w:anchor="_Toc531126677" w:history="1">
            <w:r w:rsidR="00365D92" w:rsidRPr="00365D92">
              <w:rPr>
                <w:rStyle w:val="Hiperveza"/>
                <w:rFonts w:ascii="Times New Roman" w:hAnsi="Times New Roman" w:cs="Times New Roman"/>
                <w:noProof/>
              </w:rPr>
              <w:t>9.</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IZRAČUN TROŠKOVA RESTRUKTURIRANJA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_Toc531126677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55</w:t>
            </w:r>
            <w:r w:rsidR="00365D92" w:rsidRPr="00365D92">
              <w:rPr>
                <w:rFonts w:ascii="Times New Roman" w:hAnsi="Times New Roman" w:cs="Times New Roman"/>
                <w:noProof/>
                <w:webHidden/>
              </w:rPr>
              <w:fldChar w:fldCharType="end"/>
            </w:r>
          </w:hyperlink>
        </w:p>
        <w:p w14:paraId="2992FF44" w14:textId="3EAD049D" w:rsidR="00365D92" w:rsidRPr="00365D92" w:rsidRDefault="00C0765F">
          <w:pPr>
            <w:pStyle w:val="Sadraj1"/>
            <w:tabs>
              <w:tab w:val="left" w:pos="660"/>
              <w:tab w:val="right" w:leader="dot" w:pos="9062"/>
            </w:tabs>
            <w:rPr>
              <w:rFonts w:ascii="Times New Roman" w:hAnsi="Times New Roman" w:cs="Times New Roman"/>
              <w:noProof/>
              <w:lang w:val="en-US"/>
            </w:rPr>
          </w:pPr>
          <w:hyperlink w:anchor="_Toc531126678" w:history="1">
            <w:r w:rsidR="00365D92" w:rsidRPr="00365D92">
              <w:rPr>
                <w:rStyle w:val="Hiperveza"/>
                <w:rFonts w:ascii="Times New Roman" w:hAnsi="Times New Roman" w:cs="Times New Roman"/>
                <w:noProof/>
              </w:rPr>
              <w:t>10.</w:t>
            </w:r>
            <w:r w:rsidR="00365D92" w:rsidRPr="00365D92">
              <w:rPr>
                <w:rFonts w:ascii="Times New Roman" w:hAnsi="Times New Roman" w:cs="Times New Roman"/>
                <w:noProof/>
                <w:lang w:val="en-US"/>
              </w:rPr>
              <w:tab/>
            </w:r>
            <w:r w:rsidR="00365D92" w:rsidRPr="00365D92">
              <w:rPr>
                <w:rStyle w:val="Hiperveza"/>
                <w:rFonts w:ascii="Times New Roman" w:hAnsi="Times New Roman" w:cs="Times New Roman"/>
                <w:noProof/>
              </w:rPr>
              <w:t>USPOREDBA S OČEKIVANIM NAMIRENJEM U SLUČAJU STEČAJA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_Toc531126678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56</w:t>
            </w:r>
            <w:r w:rsidR="00365D92" w:rsidRPr="00365D92">
              <w:rPr>
                <w:rFonts w:ascii="Times New Roman" w:hAnsi="Times New Roman" w:cs="Times New Roman"/>
                <w:noProof/>
                <w:webHidden/>
              </w:rPr>
              <w:fldChar w:fldCharType="end"/>
            </w:r>
          </w:hyperlink>
        </w:p>
        <w:p w14:paraId="0757A395" w14:textId="489747E5" w:rsidR="00365D92" w:rsidRPr="00365D92" w:rsidRDefault="00C0765F">
          <w:pPr>
            <w:pStyle w:val="Sadraj1"/>
            <w:tabs>
              <w:tab w:val="right" w:leader="dot" w:pos="9062"/>
            </w:tabs>
            <w:rPr>
              <w:rFonts w:ascii="Times New Roman" w:hAnsi="Times New Roman" w:cs="Times New Roman"/>
              <w:noProof/>
              <w:lang w:val="en-US"/>
            </w:rPr>
          </w:pPr>
          <w:hyperlink w:anchor="_Toc531126679" w:history="1">
            <w:r w:rsidR="00365D92" w:rsidRPr="00365D92">
              <w:rPr>
                <w:rStyle w:val="Hiperveza"/>
                <w:rFonts w:ascii="Times New Roman" w:hAnsi="Times New Roman" w:cs="Times New Roman"/>
                <w:noProof/>
              </w:rPr>
              <w:t>POPIS TABLICA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_Toc531126679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58</w:t>
            </w:r>
            <w:r w:rsidR="00365D92" w:rsidRPr="00365D92">
              <w:rPr>
                <w:rFonts w:ascii="Times New Roman" w:hAnsi="Times New Roman" w:cs="Times New Roman"/>
                <w:noProof/>
                <w:webHidden/>
              </w:rPr>
              <w:fldChar w:fldCharType="end"/>
            </w:r>
          </w:hyperlink>
        </w:p>
        <w:p w14:paraId="482B305E" w14:textId="2456D079" w:rsidR="00365D92" w:rsidRPr="00365D92" w:rsidRDefault="00C0765F">
          <w:pPr>
            <w:pStyle w:val="Sadraj1"/>
            <w:tabs>
              <w:tab w:val="right" w:leader="dot" w:pos="9062"/>
            </w:tabs>
            <w:rPr>
              <w:rFonts w:ascii="Times New Roman" w:hAnsi="Times New Roman" w:cs="Times New Roman"/>
              <w:noProof/>
              <w:lang w:val="en-US"/>
            </w:rPr>
          </w:pPr>
          <w:hyperlink w:anchor="_Toc531126680" w:history="1">
            <w:r w:rsidR="00365D92" w:rsidRPr="00365D92">
              <w:rPr>
                <w:rStyle w:val="Hiperveza"/>
                <w:rFonts w:ascii="Times New Roman" w:hAnsi="Times New Roman" w:cs="Times New Roman"/>
                <w:noProof/>
              </w:rPr>
              <w:t>POPIS SLIKA</w:t>
            </w:r>
            <w:r w:rsidR="00365D92" w:rsidRPr="00365D92">
              <w:rPr>
                <w:rFonts w:ascii="Times New Roman" w:hAnsi="Times New Roman" w:cs="Times New Roman"/>
                <w:noProof/>
                <w:webHidden/>
              </w:rPr>
              <w:tab/>
            </w:r>
            <w:r w:rsidR="00365D92" w:rsidRPr="00365D92">
              <w:rPr>
                <w:rFonts w:ascii="Times New Roman" w:hAnsi="Times New Roman" w:cs="Times New Roman"/>
                <w:noProof/>
                <w:webHidden/>
              </w:rPr>
              <w:fldChar w:fldCharType="begin"/>
            </w:r>
            <w:r w:rsidR="00365D92" w:rsidRPr="00365D92">
              <w:rPr>
                <w:rFonts w:ascii="Times New Roman" w:hAnsi="Times New Roman" w:cs="Times New Roman"/>
                <w:noProof/>
                <w:webHidden/>
              </w:rPr>
              <w:instrText xml:space="preserve"> PAGEREF _Toc531126680 \h </w:instrText>
            </w:r>
            <w:r w:rsidR="00365D92" w:rsidRPr="00365D92">
              <w:rPr>
                <w:rFonts w:ascii="Times New Roman" w:hAnsi="Times New Roman" w:cs="Times New Roman"/>
                <w:noProof/>
                <w:webHidden/>
              </w:rPr>
            </w:r>
            <w:r w:rsidR="00365D92" w:rsidRPr="00365D92">
              <w:rPr>
                <w:rFonts w:ascii="Times New Roman" w:hAnsi="Times New Roman" w:cs="Times New Roman"/>
                <w:noProof/>
                <w:webHidden/>
              </w:rPr>
              <w:fldChar w:fldCharType="separate"/>
            </w:r>
            <w:r w:rsidR="00040480">
              <w:rPr>
                <w:rFonts w:ascii="Times New Roman" w:hAnsi="Times New Roman" w:cs="Times New Roman"/>
                <w:noProof/>
                <w:webHidden/>
              </w:rPr>
              <w:t>58</w:t>
            </w:r>
            <w:r w:rsidR="00365D92" w:rsidRPr="00365D92">
              <w:rPr>
                <w:rFonts w:ascii="Times New Roman" w:hAnsi="Times New Roman" w:cs="Times New Roman"/>
                <w:noProof/>
                <w:webHidden/>
              </w:rPr>
              <w:fldChar w:fldCharType="end"/>
            </w:r>
          </w:hyperlink>
        </w:p>
        <w:p w14:paraId="7708B147" w14:textId="77777777" w:rsidR="006F12F3" w:rsidRDefault="00622F66" w:rsidP="00FF5C77">
          <w:pPr>
            <w:jc w:val="both"/>
            <w:rPr>
              <w:rFonts w:ascii="Times New Roman" w:hAnsi="Times New Roman" w:cs="Times New Roman"/>
              <w:sz w:val="24"/>
              <w:szCs w:val="24"/>
            </w:rPr>
          </w:pPr>
          <w:r w:rsidRPr="00365D92">
            <w:rPr>
              <w:rFonts w:ascii="Times New Roman" w:hAnsi="Times New Roman" w:cs="Times New Roman"/>
              <w:sz w:val="8"/>
              <w:szCs w:val="20"/>
            </w:rPr>
            <w:fldChar w:fldCharType="end"/>
          </w:r>
        </w:p>
      </w:sdtContent>
    </w:sdt>
    <w:p w14:paraId="2385E4DC" w14:textId="77777777" w:rsidR="006F12F3" w:rsidRDefault="006F12F3" w:rsidP="00DB7AE1">
      <w:pPr>
        <w:jc w:val="both"/>
        <w:rPr>
          <w:rFonts w:ascii="Times New Roman" w:hAnsi="Times New Roman" w:cs="Times New Roman"/>
          <w:sz w:val="24"/>
          <w:szCs w:val="24"/>
        </w:rPr>
      </w:pPr>
    </w:p>
    <w:p w14:paraId="62A98D55" w14:textId="77777777" w:rsidR="00110914" w:rsidRDefault="00110914" w:rsidP="00DB7AE1">
      <w:pPr>
        <w:jc w:val="both"/>
        <w:rPr>
          <w:rFonts w:ascii="Times New Roman" w:hAnsi="Times New Roman" w:cs="Times New Roman"/>
          <w:sz w:val="24"/>
          <w:szCs w:val="24"/>
        </w:rPr>
      </w:pPr>
    </w:p>
    <w:p w14:paraId="1D9FE5AD" w14:textId="77777777" w:rsidR="00110914" w:rsidRDefault="00110914" w:rsidP="00DB7AE1">
      <w:pPr>
        <w:jc w:val="both"/>
        <w:rPr>
          <w:rFonts w:ascii="Times New Roman" w:hAnsi="Times New Roman" w:cs="Times New Roman"/>
          <w:sz w:val="24"/>
          <w:szCs w:val="24"/>
        </w:rPr>
      </w:pPr>
    </w:p>
    <w:p w14:paraId="1A3AD1A0" w14:textId="77777777" w:rsidR="00110914" w:rsidRDefault="008E7886" w:rsidP="008E7886">
      <w:pPr>
        <w:tabs>
          <w:tab w:val="left" w:pos="6660"/>
        </w:tabs>
        <w:jc w:val="both"/>
        <w:rPr>
          <w:rFonts w:ascii="Times New Roman" w:hAnsi="Times New Roman" w:cs="Times New Roman"/>
          <w:sz w:val="24"/>
          <w:szCs w:val="24"/>
        </w:rPr>
      </w:pPr>
      <w:r>
        <w:rPr>
          <w:rFonts w:ascii="Times New Roman" w:hAnsi="Times New Roman" w:cs="Times New Roman"/>
          <w:sz w:val="24"/>
          <w:szCs w:val="24"/>
        </w:rPr>
        <w:tab/>
      </w:r>
    </w:p>
    <w:p w14:paraId="5D88AE4E" w14:textId="77777777" w:rsidR="00110914" w:rsidRDefault="00110914" w:rsidP="00DB7AE1">
      <w:pPr>
        <w:jc w:val="both"/>
        <w:rPr>
          <w:rFonts w:ascii="Times New Roman" w:hAnsi="Times New Roman" w:cs="Times New Roman"/>
          <w:sz w:val="24"/>
          <w:szCs w:val="24"/>
        </w:rPr>
      </w:pPr>
    </w:p>
    <w:p w14:paraId="5F93D59A" w14:textId="77777777" w:rsidR="00110914" w:rsidRDefault="00110914" w:rsidP="00DB7AE1">
      <w:pPr>
        <w:jc w:val="both"/>
        <w:rPr>
          <w:rFonts w:ascii="Times New Roman" w:hAnsi="Times New Roman" w:cs="Times New Roman"/>
          <w:sz w:val="24"/>
          <w:szCs w:val="24"/>
        </w:rPr>
      </w:pPr>
    </w:p>
    <w:p w14:paraId="45766B08" w14:textId="77777777" w:rsidR="00110914" w:rsidRDefault="00110914" w:rsidP="00DB7AE1">
      <w:pPr>
        <w:jc w:val="both"/>
        <w:rPr>
          <w:rFonts w:ascii="Times New Roman" w:hAnsi="Times New Roman" w:cs="Times New Roman"/>
          <w:sz w:val="24"/>
          <w:szCs w:val="24"/>
        </w:rPr>
        <w:sectPr w:rsidR="00110914" w:rsidSect="007E7EFE">
          <w:headerReference w:type="default" r:id="rId10"/>
          <w:footerReference w:type="default" r:id="rId11"/>
          <w:pgSz w:w="11906" w:h="16838"/>
          <w:pgMar w:top="1417" w:right="1417" w:bottom="1417" w:left="1417" w:header="624" w:footer="397" w:gutter="0"/>
          <w:cols w:space="708"/>
          <w:titlePg/>
          <w:docGrid w:linePitch="360"/>
        </w:sectPr>
      </w:pPr>
    </w:p>
    <w:p w14:paraId="6AF4F5EF" w14:textId="77777777" w:rsidR="00CF4BB5" w:rsidRPr="006F12F3" w:rsidRDefault="00CF4BB5" w:rsidP="00DB7AE1">
      <w:pPr>
        <w:jc w:val="both"/>
        <w:rPr>
          <w:rFonts w:ascii="Times New Roman" w:hAnsi="Times New Roman" w:cs="Times New Roman"/>
          <w:sz w:val="24"/>
          <w:szCs w:val="24"/>
        </w:rPr>
      </w:pPr>
    </w:p>
    <w:p w14:paraId="528BBE78" w14:textId="77777777" w:rsidR="008E7886" w:rsidRDefault="008E7886" w:rsidP="00DB7AE1">
      <w:pPr>
        <w:pStyle w:val="Naslov1"/>
        <w:jc w:val="both"/>
        <w:rPr>
          <w:rFonts w:cs="Times New Roman"/>
          <w:szCs w:val="24"/>
        </w:rPr>
        <w:sectPr w:rsidR="008E7886" w:rsidSect="008E7886">
          <w:footerReference w:type="default" r:id="rId12"/>
          <w:type w:val="continuous"/>
          <w:pgSz w:w="11906" w:h="16838"/>
          <w:pgMar w:top="1417" w:right="1417" w:bottom="1417" w:left="1417" w:header="624" w:footer="397" w:gutter="0"/>
          <w:pgNumType w:start="1"/>
          <w:cols w:space="708"/>
          <w:docGrid w:linePitch="360"/>
        </w:sectPr>
      </w:pPr>
      <w:bookmarkStart w:id="4" w:name="_Toc430627146"/>
      <w:bookmarkStart w:id="5" w:name="_Toc432416048"/>
    </w:p>
    <w:p w14:paraId="5616EA1E" w14:textId="77777777" w:rsidR="00CF4BB5" w:rsidRDefault="00CF4BB5" w:rsidP="00DB7AE1">
      <w:pPr>
        <w:pStyle w:val="Naslov1"/>
        <w:jc w:val="both"/>
        <w:rPr>
          <w:rFonts w:cs="Times New Roman"/>
          <w:szCs w:val="24"/>
        </w:rPr>
      </w:pPr>
      <w:bookmarkStart w:id="6" w:name="_Toc531126661"/>
      <w:r w:rsidRPr="005E1519">
        <w:rPr>
          <w:rFonts w:cs="Times New Roman"/>
          <w:szCs w:val="24"/>
        </w:rPr>
        <w:lastRenderedPageBreak/>
        <w:t xml:space="preserve">OPIS ČINJENICA I OKOLNOSTI IZ KOJIH PROIZLAZI POSTOJANJE </w:t>
      </w:r>
      <w:bookmarkEnd w:id="4"/>
      <w:bookmarkEnd w:id="5"/>
      <w:r w:rsidR="002059FA">
        <w:rPr>
          <w:rFonts w:cs="Times New Roman"/>
          <w:szCs w:val="24"/>
        </w:rPr>
        <w:t>NESPOSOBNOSTI ZA PLAĆANJE</w:t>
      </w:r>
      <w:bookmarkEnd w:id="6"/>
    </w:p>
    <w:p w14:paraId="482069A6" w14:textId="77777777" w:rsidR="00310FBE" w:rsidRPr="00310FBE" w:rsidRDefault="00310FBE" w:rsidP="00DB7AE1">
      <w:pPr>
        <w:jc w:val="both"/>
      </w:pPr>
    </w:p>
    <w:p w14:paraId="1E81DC99" w14:textId="77777777" w:rsidR="00CF4BB5" w:rsidRPr="006F6109" w:rsidRDefault="00CF4BB5" w:rsidP="00DB7AE1">
      <w:pPr>
        <w:pStyle w:val="Naslov2"/>
        <w:jc w:val="both"/>
      </w:pPr>
      <w:bookmarkStart w:id="7" w:name="_Toc430627147"/>
      <w:bookmarkStart w:id="8" w:name="_Toc432416049"/>
      <w:bookmarkStart w:id="9" w:name="_Toc531126662"/>
      <w:r w:rsidRPr="006F6109">
        <w:t>Opći podaci</w:t>
      </w:r>
      <w:bookmarkEnd w:id="7"/>
      <w:bookmarkEnd w:id="8"/>
      <w:bookmarkEnd w:id="9"/>
    </w:p>
    <w:p w14:paraId="76F8A482" w14:textId="77777777" w:rsidR="00CF4BB5" w:rsidRPr="005E1519" w:rsidRDefault="00CF4BB5" w:rsidP="00DB7AE1">
      <w:pPr>
        <w:jc w:val="both"/>
        <w:rPr>
          <w:rFonts w:ascii="Times New Roman" w:hAnsi="Times New Roman" w:cs="Times New Roman"/>
          <w:sz w:val="24"/>
          <w:szCs w:val="24"/>
        </w:rPr>
      </w:pPr>
    </w:p>
    <w:p w14:paraId="3BCC01A5" w14:textId="2B947BCB" w:rsidR="00CF4BB5" w:rsidRPr="005E1519" w:rsidRDefault="00CF4BB5" w:rsidP="00DB7AE1">
      <w:pPr>
        <w:tabs>
          <w:tab w:val="center" w:pos="4536"/>
        </w:tabs>
        <w:spacing w:line="360" w:lineRule="auto"/>
        <w:jc w:val="both"/>
        <w:rPr>
          <w:rFonts w:ascii="Times New Roman" w:hAnsi="Times New Roman" w:cs="Times New Roman"/>
          <w:sz w:val="24"/>
          <w:szCs w:val="24"/>
        </w:rPr>
      </w:pPr>
      <w:r w:rsidRPr="00310FBE">
        <w:rPr>
          <w:rFonts w:ascii="Times New Roman" w:hAnsi="Times New Roman" w:cs="Times New Roman"/>
          <w:b/>
          <w:sz w:val="24"/>
          <w:szCs w:val="24"/>
        </w:rPr>
        <w:t>Naziv</w:t>
      </w:r>
      <w:r w:rsidRPr="005E1519">
        <w:rPr>
          <w:rFonts w:ascii="Times New Roman" w:hAnsi="Times New Roman" w:cs="Times New Roman"/>
          <w:sz w:val="24"/>
          <w:szCs w:val="24"/>
        </w:rPr>
        <w:t xml:space="preserve">: </w:t>
      </w:r>
      <w:r w:rsidR="003C356F" w:rsidRPr="003C356F">
        <w:rPr>
          <w:rFonts w:ascii="Times New Roman" w:hAnsi="Times New Roman" w:cs="Times New Roman"/>
          <w:sz w:val="24"/>
          <w:szCs w:val="24"/>
        </w:rPr>
        <w:t>IMES Mesna industrija d.o.o.</w:t>
      </w:r>
      <w:r w:rsidR="002B1399">
        <w:rPr>
          <w:rFonts w:ascii="Times New Roman" w:hAnsi="Times New Roman" w:cs="Times New Roman"/>
          <w:sz w:val="24"/>
          <w:szCs w:val="24"/>
        </w:rPr>
        <w:tab/>
      </w:r>
    </w:p>
    <w:p w14:paraId="1C67D882" w14:textId="7F3765F1" w:rsidR="00CF4BB5" w:rsidRPr="005E1519" w:rsidRDefault="00CF4BB5" w:rsidP="001A2E52">
      <w:pPr>
        <w:spacing w:line="360" w:lineRule="auto"/>
        <w:jc w:val="both"/>
        <w:rPr>
          <w:rFonts w:ascii="Times New Roman" w:hAnsi="Times New Roman" w:cs="Times New Roman"/>
          <w:sz w:val="24"/>
          <w:szCs w:val="24"/>
        </w:rPr>
      </w:pPr>
      <w:r w:rsidRPr="00310FBE">
        <w:rPr>
          <w:rFonts w:ascii="Times New Roman" w:hAnsi="Times New Roman" w:cs="Times New Roman"/>
          <w:b/>
          <w:sz w:val="24"/>
          <w:szCs w:val="24"/>
        </w:rPr>
        <w:t>Sjedište</w:t>
      </w:r>
      <w:r w:rsidRPr="005E1519">
        <w:rPr>
          <w:rFonts w:ascii="Times New Roman" w:hAnsi="Times New Roman" w:cs="Times New Roman"/>
          <w:sz w:val="24"/>
          <w:szCs w:val="24"/>
        </w:rPr>
        <w:t xml:space="preserve">: </w:t>
      </w:r>
      <w:r w:rsidR="003C356F" w:rsidRPr="003C356F">
        <w:rPr>
          <w:rFonts w:ascii="Times New Roman" w:hAnsi="Times New Roman" w:cs="Times New Roman"/>
          <w:sz w:val="24"/>
          <w:szCs w:val="24"/>
        </w:rPr>
        <w:t>Katarine Zrinske 9</w:t>
      </w:r>
      <w:r w:rsidR="003C356F">
        <w:rPr>
          <w:rFonts w:ascii="Times New Roman" w:hAnsi="Times New Roman" w:cs="Times New Roman"/>
          <w:sz w:val="24"/>
          <w:szCs w:val="24"/>
        </w:rPr>
        <w:t>, Samobor</w:t>
      </w:r>
    </w:p>
    <w:p w14:paraId="56E9A43B" w14:textId="1F10BDC5" w:rsidR="00CF4BB5" w:rsidRPr="005E1519" w:rsidRDefault="00CF4BB5" w:rsidP="00DB7AE1">
      <w:pPr>
        <w:spacing w:line="360" w:lineRule="auto"/>
        <w:jc w:val="both"/>
        <w:rPr>
          <w:rFonts w:ascii="Times New Roman" w:hAnsi="Times New Roman" w:cs="Times New Roman"/>
          <w:sz w:val="24"/>
          <w:szCs w:val="24"/>
        </w:rPr>
      </w:pPr>
      <w:r w:rsidRPr="00310FBE">
        <w:rPr>
          <w:rFonts w:ascii="Times New Roman" w:hAnsi="Times New Roman" w:cs="Times New Roman"/>
          <w:b/>
          <w:sz w:val="24"/>
          <w:szCs w:val="24"/>
        </w:rPr>
        <w:t>MBS</w:t>
      </w:r>
      <w:r w:rsidRPr="005E1519">
        <w:rPr>
          <w:rFonts w:ascii="Times New Roman" w:hAnsi="Times New Roman" w:cs="Times New Roman"/>
          <w:sz w:val="24"/>
          <w:szCs w:val="24"/>
        </w:rPr>
        <w:t>:</w:t>
      </w:r>
      <w:r w:rsidR="000214C4" w:rsidRPr="005E1519">
        <w:rPr>
          <w:rFonts w:ascii="Times New Roman" w:hAnsi="Times New Roman" w:cs="Times New Roman"/>
          <w:sz w:val="24"/>
          <w:szCs w:val="24"/>
        </w:rPr>
        <w:t xml:space="preserve"> </w:t>
      </w:r>
      <w:r w:rsidR="003C356F" w:rsidRPr="003C356F">
        <w:rPr>
          <w:rFonts w:ascii="Times New Roman" w:hAnsi="Times New Roman" w:cs="Times New Roman"/>
          <w:sz w:val="24"/>
          <w:szCs w:val="24"/>
        </w:rPr>
        <w:t>080144866</w:t>
      </w:r>
    </w:p>
    <w:p w14:paraId="5C4E3D54" w14:textId="7B9E8B17" w:rsidR="00CF4BB5" w:rsidRPr="005E1519" w:rsidRDefault="00CF4BB5" w:rsidP="00DB7AE1">
      <w:pPr>
        <w:spacing w:line="360" w:lineRule="auto"/>
        <w:jc w:val="both"/>
        <w:rPr>
          <w:rFonts w:ascii="Times New Roman" w:hAnsi="Times New Roman" w:cs="Times New Roman"/>
          <w:sz w:val="24"/>
          <w:szCs w:val="24"/>
        </w:rPr>
      </w:pPr>
      <w:r w:rsidRPr="00310FBE">
        <w:rPr>
          <w:rFonts w:ascii="Times New Roman" w:hAnsi="Times New Roman" w:cs="Times New Roman"/>
          <w:b/>
          <w:sz w:val="24"/>
          <w:szCs w:val="24"/>
        </w:rPr>
        <w:t>OIB</w:t>
      </w:r>
      <w:r w:rsidRPr="005E1519">
        <w:rPr>
          <w:rFonts w:ascii="Times New Roman" w:hAnsi="Times New Roman" w:cs="Times New Roman"/>
          <w:sz w:val="24"/>
          <w:szCs w:val="24"/>
        </w:rPr>
        <w:t xml:space="preserve">: </w:t>
      </w:r>
      <w:r w:rsidR="003C356F" w:rsidRPr="003C356F">
        <w:rPr>
          <w:rFonts w:ascii="Times New Roman" w:hAnsi="Times New Roman" w:cs="Times New Roman"/>
          <w:sz w:val="24"/>
          <w:szCs w:val="24"/>
        </w:rPr>
        <w:t>98977696676</w:t>
      </w:r>
    </w:p>
    <w:p w14:paraId="4093ADCF" w14:textId="271E44A7" w:rsidR="00CF4BB5" w:rsidRPr="005E1519" w:rsidRDefault="00310FBE" w:rsidP="001A2E52">
      <w:pPr>
        <w:spacing w:line="360" w:lineRule="auto"/>
        <w:ind w:left="1474" w:hanging="1474"/>
        <w:jc w:val="both"/>
        <w:rPr>
          <w:rFonts w:ascii="Times New Roman" w:hAnsi="Times New Roman" w:cs="Times New Roman"/>
          <w:sz w:val="24"/>
          <w:szCs w:val="24"/>
        </w:rPr>
      </w:pPr>
      <w:r w:rsidRPr="00310FBE">
        <w:rPr>
          <w:rFonts w:ascii="Times New Roman" w:hAnsi="Times New Roman" w:cs="Times New Roman"/>
          <w:b/>
          <w:sz w:val="24"/>
          <w:szCs w:val="24"/>
        </w:rPr>
        <w:t>Šifra NKD-a:</w:t>
      </w:r>
      <w:r>
        <w:rPr>
          <w:rFonts w:ascii="Times New Roman" w:hAnsi="Times New Roman" w:cs="Times New Roman"/>
          <w:sz w:val="24"/>
          <w:szCs w:val="24"/>
        </w:rPr>
        <w:t xml:space="preserve"> </w:t>
      </w:r>
      <w:r w:rsidR="003C356F">
        <w:rPr>
          <w:rFonts w:ascii="Times New Roman" w:hAnsi="Times New Roman" w:cs="Times New Roman"/>
          <w:sz w:val="24"/>
          <w:szCs w:val="24"/>
        </w:rPr>
        <w:t>10.13</w:t>
      </w:r>
      <w:r w:rsidR="003C356F" w:rsidRPr="003C356F">
        <w:rPr>
          <w:rFonts w:ascii="Times New Roman" w:hAnsi="Times New Roman" w:cs="Times New Roman"/>
          <w:sz w:val="24"/>
          <w:szCs w:val="24"/>
        </w:rPr>
        <w:t xml:space="preserve"> Proizvodnja proizvoda od mesa i mesa peradi </w:t>
      </w:r>
      <w:r w:rsidR="00B279C7" w:rsidRPr="00B279C7">
        <w:rPr>
          <w:rFonts w:ascii="Times New Roman" w:hAnsi="Times New Roman" w:cs="Times New Roman"/>
          <w:sz w:val="24"/>
          <w:szCs w:val="24"/>
        </w:rPr>
        <w:t>(NKD 2007)</w:t>
      </w:r>
    </w:p>
    <w:p w14:paraId="7C7FC66C" w14:textId="57269283" w:rsidR="007C3661" w:rsidRPr="005E1519" w:rsidRDefault="00CF4BB5" w:rsidP="00DB7AE1">
      <w:pPr>
        <w:spacing w:line="360" w:lineRule="auto"/>
        <w:jc w:val="both"/>
        <w:rPr>
          <w:rFonts w:ascii="Times New Roman" w:hAnsi="Times New Roman" w:cs="Times New Roman"/>
          <w:sz w:val="24"/>
          <w:szCs w:val="24"/>
        </w:rPr>
      </w:pPr>
      <w:r w:rsidRPr="00310FBE">
        <w:rPr>
          <w:rFonts w:ascii="Times New Roman" w:hAnsi="Times New Roman" w:cs="Times New Roman"/>
          <w:b/>
          <w:sz w:val="24"/>
          <w:szCs w:val="24"/>
        </w:rPr>
        <w:t>Datum osnivanja</w:t>
      </w:r>
      <w:r w:rsidRPr="005E1519">
        <w:rPr>
          <w:rFonts w:ascii="Times New Roman" w:hAnsi="Times New Roman" w:cs="Times New Roman"/>
          <w:sz w:val="24"/>
          <w:szCs w:val="24"/>
        </w:rPr>
        <w:t xml:space="preserve">: </w:t>
      </w:r>
      <w:r w:rsidR="003C356F">
        <w:rPr>
          <w:rFonts w:ascii="Times New Roman" w:hAnsi="Times New Roman" w:cs="Times New Roman"/>
          <w:sz w:val="24"/>
          <w:szCs w:val="24"/>
        </w:rPr>
        <w:t>12. rujna 1997</w:t>
      </w:r>
      <w:r w:rsidR="008316DC" w:rsidRPr="008316DC">
        <w:rPr>
          <w:rFonts w:ascii="Times New Roman" w:hAnsi="Times New Roman" w:cs="Times New Roman"/>
          <w:sz w:val="24"/>
          <w:szCs w:val="24"/>
        </w:rPr>
        <w:t>.</w:t>
      </w:r>
      <w:r w:rsidR="003C356F">
        <w:rPr>
          <w:rFonts w:ascii="Times New Roman" w:hAnsi="Times New Roman" w:cs="Times New Roman"/>
          <w:sz w:val="24"/>
          <w:szCs w:val="24"/>
        </w:rPr>
        <w:t xml:space="preserve"> </w:t>
      </w:r>
      <w:r w:rsidR="008316DC" w:rsidRPr="008316DC">
        <w:rPr>
          <w:rFonts w:ascii="Times New Roman" w:hAnsi="Times New Roman" w:cs="Times New Roman"/>
          <w:sz w:val="24"/>
          <w:szCs w:val="24"/>
        </w:rPr>
        <w:t>godine</w:t>
      </w:r>
    </w:p>
    <w:p w14:paraId="4CEC1079" w14:textId="77777777" w:rsidR="0068698B" w:rsidRDefault="00CF4BB5" w:rsidP="00DB7AE1">
      <w:pPr>
        <w:spacing w:line="360" w:lineRule="auto"/>
        <w:contextualSpacing/>
        <w:jc w:val="both"/>
        <w:rPr>
          <w:rFonts w:ascii="Times New Roman" w:hAnsi="Times New Roman" w:cs="Times New Roman"/>
          <w:sz w:val="24"/>
          <w:szCs w:val="24"/>
        </w:rPr>
      </w:pPr>
      <w:r w:rsidRPr="00310FBE">
        <w:rPr>
          <w:rFonts w:ascii="Times New Roman" w:hAnsi="Times New Roman" w:cs="Times New Roman"/>
          <w:b/>
          <w:sz w:val="24"/>
          <w:szCs w:val="24"/>
        </w:rPr>
        <w:t>Osnivač</w:t>
      </w:r>
      <w:r w:rsidR="000214C4" w:rsidRPr="00310FBE">
        <w:rPr>
          <w:rFonts w:ascii="Times New Roman" w:hAnsi="Times New Roman" w:cs="Times New Roman"/>
          <w:b/>
          <w:sz w:val="24"/>
          <w:szCs w:val="24"/>
        </w:rPr>
        <w:t>i</w:t>
      </w:r>
      <w:r w:rsidRPr="005E1519">
        <w:rPr>
          <w:rFonts w:ascii="Times New Roman" w:hAnsi="Times New Roman" w:cs="Times New Roman"/>
          <w:sz w:val="24"/>
          <w:szCs w:val="24"/>
        </w:rPr>
        <w:t>:</w:t>
      </w:r>
      <w:r w:rsidR="00F53C3C" w:rsidRPr="005E1519">
        <w:rPr>
          <w:rFonts w:ascii="Times New Roman" w:hAnsi="Times New Roman" w:cs="Times New Roman"/>
          <w:sz w:val="24"/>
          <w:szCs w:val="24"/>
        </w:rPr>
        <w:t xml:space="preserve"> </w:t>
      </w:r>
    </w:p>
    <w:p w14:paraId="76F5C928" w14:textId="77777777" w:rsidR="003C356F" w:rsidRDefault="003C356F" w:rsidP="003C356F">
      <w:pPr>
        <w:pStyle w:val="Odlomakpopisa"/>
        <w:numPr>
          <w:ilvl w:val="0"/>
          <w:numId w:val="10"/>
        </w:numPr>
        <w:spacing w:line="360" w:lineRule="auto"/>
        <w:jc w:val="both"/>
        <w:rPr>
          <w:rFonts w:ascii="Times New Roman" w:hAnsi="Times New Roman" w:cs="Times New Roman"/>
          <w:sz w:val="24"/>
          <w:szCs w:val="24"/>
        </w:rPr>
      </w:pPr>
      <w:r w:rsidRPr="003C356F">
        <w:rPr>
          <w:rFonts w:ascii="Times New Roman" w:hAnsi="Times New Roman" w:cs="Times New Roman"/>
          <w:sz w:val="24"/>
          <w:szCs w:val="24"/>
        </w:rPr>
        <w:t xml:space="preserve">Marijan Bernardić, OIB: 45084338841 </w:t>
      </w:r>
    </w:p>
    <w:p w14:paraId="4CE03C44" w14:textId="77777777" w:rsidR="003C356F" w:rsidRDefault="003C356F" w:rsidP="003C356F">
      <w:pPr>
        <w:pStyle w:val="Odlomakpopisa"/>
        <w:spacing w:line="360" w:lineRule="auto"/>
        <w:ind w:firstLine="696"/>
        <w:jc w:val="both"/>
        <w:rPr>
          <w:rFonts w:ascii="Times New Roman" w:hAnsi="Times New Roman" w:cs="Times New Roman"/>
          <w:sz w:val="24"/>
          <w:szCs w:val="24"/>
        </w:rPr>
      </w:pPr>
      <w:r w:rsidRPr="003C356F">
        <w:rPr>
          <w:rFonts w:ascii="Times New Roman" w:hAnsi="Times New Roman" w:cs="Times New Roman"/>
          <w:sz w:val="24"/>
          <w:szCs w:val="24"/>
        </w:rPr>
        <w:t>Donja Pušća, Zagorska Ulica 25</w:t>
      </w:r>
    </w:p>
    <w:p w14:paraId="016AF709" w14:textId="5174D425" w:rsidR="003C356F" w:rsidRPr="003C356F" w:rsidRDefault="003C356F" w:rsidP="003C356F">
      <w:pPr>
        <w:pStyle w:val="Odlomakpopisa"/>
        <w:spacing w:line="360" w:lineRule="auto"/>
        <w:ind w:left="1428" w:firstLine="696"/>
        <w:jc w:val="both"/>
        <w:rPr>
          <w:rFonts w:ascii="Times New Roman" w:hAnsi="Times New Roman" w:cs="Times New Roman"/>
          <w:sz w:val="24"/>
          <w:szCs w:val="24"/>
        </w:rPr>
      </w:pPr>
      <w:r w:rsidRPr="003C356F">
        <w:rPr>
          <w:rFonts w:ascii="Times New Roman" w:hAnsi="Times New Roman" w:cs="Times New Roman"/>
          <w:sz w:val="24"/>
          <w:szCs w:val="24"/>
        </w:rPr>
        <w:t>- član društva</w:t>
      </w:r>
    </w:p>
    <w:p w14:paraId="3D450E45" w14:textId="77777777" w:rsidR="003C356F" w:rsidRDefault="003C356F" w:rsidP="003C356F">
      <w:pPr>
        <w:pStyle w:val="Odlomakpopisa"/>
        <w:numPr>
          <w:ilvl w:val="0"/>
          <w:numId w:val="10"/>
        </w:numPr>
        <w:spacing w:line="360" w:lineRule="auto"/>
        <w:jc w:val="both"/>
        <w:rPr>
          <w:rFonts w:ascii="Times New Roman" w:hAnsi="Times New Roman" w:cs="Times New Roman"/>
          <w:sz w:val="24"/>
          <w:szCs w:val="24"/>
        </w:rPr>
      </w:pPr>
      <w:r w:rsidRPr="003C356F">
        <w:rPr>
          <w:rFonts w:ascii="Times New Roman" w:hAnsi="Times New Roman" w:cs="Times New Roman"/>
          <w:sz w:val="24"/>
          <w:szCs w:val="24"/>
        </w:rPr>
        <w:t xml:space="preserve">Josip Bogović, OIB: 84109779917 </w:t>
      </w:r>
    </w:p>
    <w:p w14:paraId="06521AA8" w14:textId="77777777" w:rsidR="003C356F" w:rsidRDefault="003C356F" w:rsidP="003C356F">
      <w:pPr>
        <w:pStyle w:val="Odlomakpopisa"/>
        <w:spacing w:line="360" w:lineRule="auto"/>
        <w:ind w:firstLine="696"/>
        <w:jc w:val="both"/>
        <w:rPr>
          <w:rFonts w:ascii="Times New Roman" w:hAnsi="Times New Roman" w:cs="Times New Roman"/>
          <w:sz w:val="24"/>
          <w:szCs w:val="24"/>
        </w:rPr>
      </w:pPr>
      <w:r w:rsidRPr="003C356F">
        <w:rPr>
          <w:rFonts w:ascii="Times New Roman" w:hAnsi="Times New Roman" w:cs="Times New Roman"/>
          <w:sz w:val="24"/>
          <w:szCs w:val="24"/>
        </w:rPr>
        <w:t>Kraljevec Na Sutli, Kraljevec Na Sutli 52</w:t>
      </w:r>
    </w:p>
    <w:p w14:paraId="24BD8B39" w14:textId="16D54C5E" w:rsidR="003C356F" w:rsidRPr="003C356F" w:rsidRDefault="003C356F" w:rsidP="003C356F">
      <w:pPr>
        <w:pStyle w:val="Odlomakpopisa"/>
        <w:spacing w:line="360" w:lineRule="auto"/>
        <w:ind w:left="1428" w:firstLine="696"/>
        <w:jc w:val="both"/>
        <w:rPr>
          <w:rFonts w:ascii="Times New Roman" w:hAnsi="Times New Roman" w:cs="Times New Roman"/>
          <w:sz w:val="24"/>
          <w:szCs w:val="24"/>
        </w:rPr>
      </w:pPr>
      <w:r w:rsidRPr="003C356F">
        <w:rPr>
          <w:rFonts w:ascii="Times New Roman" w:hAnsi="Times New Roman" w:cs="Times New Roman"/>
          <w:sz w:val="24"/>
          <w:szCs w:val="24"/>
        </w:rPr>
        <w:t>- član društva</w:t>
      </w:r>
    </w:p>
    <w:p w14:paraId="344FBDFC" w14:textId="77777777" w:rsidR="003C356F" w:rsidRDefault="003C356F" w:rsidP="003C356F">
      <w:pPr>
        <w:pStyle w:val="Odlomakpopisa"/>
        <w:numPr>
          <w:ilvl w:val="0"/>
          <w:numId w:val="10"/>
        </w:numPr>
        <w:spacing w:line="360" w:lineRule="auto"/>
        <w:jc w:val="both"/>
        <w:rPr>
          <w:rFonts w:ascii="Times New Roman" w:hAnsi="Times New Roman" w:cs="Times New Roman"/>
          <w:sz w:val="24"/>
          <w:szCs w:val="24"/>
        </w:rPr>
      </w:pPr>
      <w:r w:rsidRPr="003C356F">
        <w:rPr>
          <w:rFonts w:ascii="Times New Roman" w:hAnsi="Times New Roman" w:cs="Times New Roman"/>
          <w:sz w:val="24"/>
          <w:szCs w:val="24"/>
        </w:rPr>
        <w:t xml:space="preserve">Ivan Jurkas, OIB: 37359126605 </w:t>
      </w:r>
    </w:p>
    <w:p w14:paraId="563F9E76" w14:textId="77777777" w:rsidR="003C356F" w:rsidRDefault="003C356F" w:rsidP="003C356F">
      <w:pPr>
        <w:pStyle w:val="Odlomakpopisa"/>
        <w:spacing w:line="360" w:lineRule="auto"/>
        <w:ind w:left="1428"/>
        <w:jc w:val="both"/>
        <w:rPr>
          <w:rFonts w:ascii="Times New Roman" w:hAnsi="Times New Roman" w:cs="Times New Roman"/>
          <w:sz w:val="24"/>
          <w:szCs w:val="24"/>
        </w:rPr>
      </w:pPr>
      <w:r w:rsidRPr="003C356F">
        <w:rPr>
          <w:rFonts w:ascii="Times New Roman" w:hAnsi="Times New Roman" w:cs="Times New Roman"/>
          <w:sz w:val="24"/>
          <w:szCs w:val="24"/>
        </w:rPr>
        <w:t>Harmica, Bregovita 5</w:t>
      </w:r>
    </w:p>
    <w:p w14:paraId="2C5EFBBE" w14:textId="61AEF7D9" w:rsidR="003C356F" w:rsidRPr="003C356F" w:rsidRDefault="003C356F" w:rsidP="003C356F">
      <w:pPr>
        <w:pStyle w:val="Odlomakpopisa"/>
        <w:spacing w:line="360" w:lineRule="auto"/>
        <w:ind w:left="1428" w:firstLine="696"/>
        <w:jc w:val="both"/>
        <w:rPr>
          <w:rFonts w:ascii="Times New Roman" w:hAnsi="Times New Roman" w:cs="Times New Roman"/>
          <w:sz w:val="24"/>
          <w:szCs w:val="24"/>
        </w:rPr>
      </w:pPr>
      <w:r w:rsidRPr="003C356F">
        <w:rPr>
          <w:rFonts w:ascii="Times New Roman" w:hAnsi="Times New Roman" w:cs="Times New Roman"/>
          <w:sz w:val="24"/>
          <w:szCs w:val="24"/>
        </w:rPr>
        <w:t>- član društva</w:t>
      </w:r>
    </w:p>
    <w:p w14:paraId="75EC05F2" w14:textId="77777777" w:rsidR="003C356F" w:rsidRDefault="003C356F" w:rsidP="003C356F">
      <w:pPr>
        <w:pStyle w:val="Odlomakpopisa"/>
        <w:numPr>
          <w:ilvl w:val="0"/>
          <w:numId w:val="10"/>
        </w:numPr>
        <w:spacing w:line="360" w:lineRule="auto"/>
        <w:jc w:val="both"/>
        <w:rPr>
          <w:rFonts w:ascii="Times New Roman" w:hAnsi="Times New Roman" w:cs="Times New Roman"/>
          <w:sz w:val="24"/>
          <w:szCs w:val="24"/>
        </w:rPr>
      </w:pPr>
      <w:r w:rsidRPr="003C356F">
        <w:rPr>
          <w:rFonts w:ascii="Times New Roman" w:hAnsi="Times New Roman" w:cs="Times New Roman"/>
          <w:sz w:val="24"/>
          <w:szCs w:val="24"/>
        </w:rPr>
        <w:t>Mari</w:t>
      </w:r>
      <w:r>
        <w:rPr>
          <w:rFonts w:ascii="Times New Roman" w:hAnsi="Times New Roman" w:cs="Times New Roman"/>
          <w:sz w:val="24"/>
          <w:szCs w:val="24"/>
        </w:rPr>
        <w:t xml:space="preserve">jan Bolf, OIB: 12173698111 </w:t>
      </w:r>
    </w:p>
    <w:p w14:paraId="4A35BD1A" w14:textId="77777777" w:rsidR="003C356F" w:rsidRDefault="003C356F" w:rsidP="003C356F">
      <w:pPr>
        <w:pStyle w:val="Odlomakpopisa"/>
        <w:spacing w:line="360" w:lineRule="auto"/>
        <w:ind w:left="1428"/>
        <w:jc w:val="both"/>
        <w:rPr>
          <w:rFonts w:ascii="Times New Roman" w:hAnsi="Times New Roman" w:cs="Times New Roman"/>
          <w:sz w:val="24"/>
          <w:szCs w:val="24"/>
        </w:rPr>
      </w:pPr>
      <w:r w:rsidRPr="003C356F">
        <w:rPr>
          <w:rFonts w:ascii="Times New Roman" w:hAnsi="Times New Roman" w:cs="Times New Roman"/>
          <w:sz w:val="24"/>
          <w:szCs w:val="24"/>
        </w:rPr>
        <w:t>Zagreb, Ljudevita Gaja 51</w:t>
      </w:r>
    </w:p>
    <w:p w14:paraId="6820311A" w14:textId="0AA46A76" w:rsidR="003C356F" w:rsidRPr="003C356F" w:rsidRDefault="003C356F" w:rsidP="003C356F">
      <w:pPr>
        <w:pStyle w:val="Odlomakpopisa"/>
        <w:spacing w:line="360" w:lineRule="auto"/>
        <w:ind w:left="1428" w:firstLine="696"/>
        <w:jc w:val="both"/>
        <w:rPr>
          <w:rFonts w:ascii="Times New Roman" w:hAnsi="Times New Roman" w:cs="Times New Roman"/>
          <w:sz w:val="24"/>
          <w:szCs w:val="24"/>
        </w:rPr>
      </w:pPr>
      <w:r w:rsidRPr="003C356F">
        <w:rPr>
          <w:rFonts w:ascii="Times New Roman" w:hAnsi="Times New Roman" w:cs="Times New Roman"/>
          <w:sz w:val="24"/>
          <w:szCs w:val="24"/>
        </w:rPr>
        <w:t>- član društva</w:t>
      </w:r>
    </w:p>
    <w:p w14:paraId="4BE1D92A" w14:textId="77777777" w:rsidR="003C356F" w:rsidRDefault="003C356F" w:rsidP="003C356F">
      <w:pPr>
        <w:pStyle w:val="Odlomakpopisa"/>
        <w:numPr>
          <w:ilvl w:val="0"/>
          <w:numId w:val="10"/>
        </w:numPr>
        <w:spacing w:line="360" w:lineRule="auto"/>
        <w:jc w:val="both"/>
        <w:rPr>
          <w:rFonts w:ascii="Times New Roman" w:hAnsi="Times New Roman" w:cs="Times New Roman"/>
          <w:sz w:val="24"/>
          <w:szCs w:val="24"/>
        </w:rPr>
      </w:pPr>
      <w:r w:rsidRPr="003C356F">
        <w:rPr>
          <w:rFonts w:ascii="Times New Roman" w:hAnsi="Times New Roman" w:cs="Times New Roman"/>
          <w:sz w:val="24"/>
          <w:szCs w:val="24"/>
        </w:rPr>
        <w:t>IMES Mesna industrija d.o.o., pod MBS: 080144866, upisan kod: Trgovački s</w:t>
      </w:r>
      <w:r>
        <w:rPr>
          <w:rFonts w:ascii="Times New Roman" w:hAnsi="Times New Roman" w:cs="Times New Roman"/>
          <w:sz w:val="24"/>
          <w:szCs w:val="24"/>
        </w:rPr>
        <w:t xml:space="preserve">ud u Zagrebu, OIB: 98977696676 </w:t>
      </w:r>
    </w:p>
    <w:p w14:paraId="543870F5" w14:textId="77777777" w:rsidR="003C356F" w:rsidRDefault="003C356F" w:rsidP="003C356F">
      <w:pPr>
        <w:pStyle w:val="Odlomakpopisa"/>
        <w:spacing w:line="360" w:lineRule="auto"/>
        <w:ind w:left="1428"/>
        <w:jc w:val="both"/>
        <w:rPr>
          <w:rFonts w:ascii="Times New Roman" w:hAnsi="Times New Roman" w:cs="Times New Roman"/>
          <w:sz w:val="24"/>
          <w:szCs w:val="24"/>
        </w:rPr>
      </w:pPr>
      <w:r w:rsidRPr="003C356F">
        <w:rPr>
          <w:rFonts w:ascii="Times New Roman" w:hAnsi="Times New Roman" w:cs="Times New Roman"/>
          <w:sz w:val="24"/>
          <w:szCs w:val="24"/>
        </w:rPr>
        <w:t xml:space="preserve">Samobor, Katarine Zrinske </w:t>
      </w:r>
    </w:p>
    <w:p w14:paraId="54391912" w14:textId="1452371B" w:rsidR="003C356F" w:rsidRDefault="003C356F" w:rsidP="003C356F">
      <w:pPr>
        <w:pStyle w:val="Odlomakpopisa"/>
        <w:spacing w:line="360" w:lineRule="auto"/>
        <w:ind w:left="1428" w:firstLine="696"/>
        <w:jc w:val="both"/>
        <w:rPr>
          <w:rFonts w:ascii="Times New Roman" w:hAnsi="Times New Roman" w:cs="Times New Roman"/>
          <w:sz w:val="24"/>
          <w:szCs w:val="24"/>
        </w:rPr>
      </w:pPr>
      <w:r w:rsidRPr="003C356F">
        <w:rPr>
          <w:rFonts w:ascii="Times New Roman" w:hAnsi="Times New Roman" w:cs="Times New Roman"/>
          <w:sz w:val="24"/>
          <w:szCs w:val="24"/>
        </w:rPr>
        <w:t xml:space="preserve">- član društva </w:t>
      </w:r>
    </w:p>
    <w:p w14:paraId="3118CC6B" w14:textId="77777777" w:rsidR="003C356F" w:rsidRDefault="003C356F" w:rsidP="003C356F">
      <w:pPr>
        <w:spacing w:line="360" w:lineRule="auto"/>
        <w:jc w:val="both"/>
        <w:rPr>
          <w:rFonts w:ascii="Times New Roman" w:hAnsi="Times New Roman" w:cs="Times New Roman"/>
          <w:b/>
          <w:sz w:val="24"/>
          <w:szCs w:val="24"/>
        </w:rPr>
      </w:pPr>
    </w:p>
    <w:p w14:paraId="783C8A78" w14:textId="77777777" w:rsidR="003C356F" w:rsidRPr="003C356F" w:rsidRDefault="003C356F" w:rsidP="003C356F">
      <w:pPr>
        <w:spacing w:line="360" w:lineRule="auto"/>
        <w:jc w:val="both"/>
        <w:rPr>
          <w:rFonts w:ascii="Times New Roman" w:hAnsi="Times New Roman" w:cs="Times New Roman"/>
          <w:b/>
          <w:sz w:val="24"/>
          <w:szCs w:val="24"/>
        </w:rPr>
      </w:pPr>
      <w:r w:rsidRPr="003C356F">
        <w:rPr>
          <w:rFonts w:ascii="Times New Roman" w:hAnsi="Times New Roman" w:cs="Times New Roman"/>
          <w:b/>
          <w:sz w:val="24"/>
          <w:szCs w:val="24"/>
        </w:rPr>
        <w:lastRenderedPageBreak/>
        <w:t>Pravni oblik:</w:t>
      </w:r>
    </w:p>
    <w:p w14:paraId="45991D46" w14:textId="77777777" w:rsidR="003C356F" w:rsidRPr="003C356F" w:rsidRDefault="003C356F" w:rsidP="003C356F">
      <w:pPr>
        <w:spacing w:line="360" w:lineRule="auto"/>
        <w:jc w:val="both"/>
        <w:rPr>
          <w:rFonts w:ascii="Times New Roman" w:hAnsi="Times New Roman" w:cs="Times New Roman"/>
          <w:sz w:val="24"/>
          <w:szCs w:val="24"/>
        </w:rPr>
      </w:pPr>
      <w:r w:rsidRPr="003C356F">
        <w:rPr>
          <w:rFonts w:ascii="Times New Roman" w:hAnsi="Times New Roman" w:cs="Times New Roman"/>
          <w:sz w:val="24"/>
          <w:szCs w:val="24"/>
        </w:rPr>
        <w:t>Odlukom Glavne skupštine od 23.11.2006. Društvo je preoblikovano iz d.d. u d.o.o.</w:t>
      </w:r>
    </w:p>
    <w:p w14:paraId="1E04CDB0" w14:textId="77777777" w:rsidR="003C356F" w:rsidRPr="003C356F" w:rsidRDefault="003C356F" w:rsidP="003C356F">
      <w:pPr>
        <w:spacing w:line="360" w:lineRule="auto"/>
        <w:jc w:val="both"/>
        <w:rPr>
          <w:rFonts w:ascii="Times New Roman" w:hAnsi="Times New Roman" w:cs="Times New Roman"/>
          <w:b/>
          <w:sz w:val="24"/>
          <w:szCs w:val="24"/>
        </w:rPr>
      </w:pPr>
      <w:r w:rsidRPr="003C356F">
        <w:rPr>
          <w:rFonts w:ascii="Times New Roman" w:hAnsi="Times New Roman" w:cs="Times New Roman"/>
          <w:b/>
          <w:sz w:val="24"/>
          <w:szCs w:val="24"/>
        </w:rPr>
        <w:t>Osnivački akt:</w:t>
      </w:r>
    </w:p>
    <w:p w14:paraId="03DE9DAD" w14:textId="77777777" w:rsidR="00E607FC" w:rsidRDefault="003C356F" w:rsidP="00E607FC">
      <w:pPr>
        <w:spacing w:line="360" w:lineRule="auto"/>
        <w:ind w:firstLine="709"/>
        <w:jc w:val="both"/>
        <w:rPr>
          <w:rFonts w:ascii="Times New Roman" w:hAnsi="Times New Roman" w:cs="Times New Roman"/>
          <w:sz w:val="24"/>
          <w:szCs w:val="24"/>
        </w:rPr>
      </w:pPr>
      <w:r w:rsidRPr="003C356F">
        <w:rPr>
          <w:rFonts w:ascii="Times New Roman" w:hAnsi="Times New Roman" w:cs="Times New Roman"/>
          <w:sz w:val="24"/>
          <w:szCs w:val="24"/>
        </w:rPr>
        <w:t>Odlukom Glavne skupštine od 03. studenog 2000. godine izmijenjen je Statut društva i to čl. 8 - odredbe o temeljnom kapitalu, te se iza čl. 52 dodaje nova točka 4 - Statutarne rezerve i čl. 53, a dosadašnji čl. 53, 54, 55, 56, 57, 58 i 59 postaju čl. 54, 55, 56, 57, 58, 59 i 60. Pročišćeni tekst Statuta dostavljen u zbirku isprava.</w:t>
      </w:r>
    </w:p>
    <w:p w14:paraId="338F670D" w14:textId="77777777" w:rsidR="00E607FC" w:rsidRDefault="003C356F" w:rsidP="00E607FC">
      <w:pPr>
        <w:spacing w:line="360" w:lineRule="auto"/>
        <w:ind w:firstLine="709"/>
        <w:jc w:val="both"/>
        <w:rPr>
          <w:rFonts w:ascii="Times New Roman" w:hAnsi="Times New Roman" w:cs="Times New Roman"/>
          <w:sz w:val="24"/>
          <w:szCs w:val="24"/>
        </w:rPr>
      </w:pPr>
      <w:r w:rsidRPr="003C356F">
        <w:rPr>
          <w:rFonts w:ascii="Times New Roman" w:hAnsi="Times New Roman" w:cs="Times New Roman"/>
          <w:sz w:val="24"/>
          <w:szCs w:val="24"/>
        </w:rPr>
        <w:t>Odlukom Glavne skupštine od 04. listopada 2001. godine izmijenjen je Statut društva i to čl. 8 - odredbe o temeljnom kapitalu. Pročišćeni tekst Statu</w:t>
      </w:r>
      <w:r w:rsidR="00E607FC">
        <w:rPr>
          <w:rFonts w:ascii="Times New Roman" w:hAnsi="Times New Roman" w:cs="Times New Roman"/>
          <w:sz w:val="24"/>
          <w:szCs w:val="24"/>
        </w:rPr>
        <w:t>ta dostavljen u zbirku isprava.</w:t>
      </w:r>
    </w:p>
    <w:p w14:paraId="1E6CD2AA" w14:textId="1F713504" w:rsidR="003C356F" w:rsidRPr="003C356F" w:rsidRDefault="003C356F" w:rsidP="00E607FC">
      <w:pPr>
        <w:spacing w:line="360" w:lineRule="auto"/>
        <w:ind w:firstLine="709"/>
        <w:jc w:val="both"/>
        <w:rPr>
          <w:rFonts w:ascii="Times New Roman" w:hAnsi="Times New Roman" w:cs="Times New Roman"/>
          <w:sz w:val="24"/>
          <w:szCs w:val="24"/>
        </w:rPr>
      </w:pPr>
      <w:r w:rsidRPr="003C356F">
        <w:rPr>
          <w:rFonts w:ascii="Times New Roman" w:hAnsi="Times New Roman" w:cs="Times New Roman"/>
          <w:sz w:val="24"/>
          <w:szCs w:val="24"/>
        </w:rPr>
        <w:t>Temeljem Odluke Glavne skupštine o preoblikovanju d.d. u d.o.o. od 23.11.2006. Statut Društva je zamijenjen Društvenim ugovorom.</w:t>
      </w:r>
    </w:p>
    <w:p w14:paraId="4FDA8685" w14:textId="77777777" w:rsidR="003C356F" w:rsidRPr="003C356F" w:rsidRDefault="003C356F" w:rsidP="003C356F">
      <w:pPr>
        <w:spacing w:line="360" w:lineRule="auto"/>
        <w:jc w:val="both"/>
        <w:rPr>
          <w:rFonts w:ascii="Times New Roman" w:hAnsi="Times New Roman" w:cs="Times New Roman"/>
          <w:b/>
          <w:sz w:val="24"/>
          <w:szCs w:val="24"/>
        </w:rPr>
      </w:pPr>
      <w:r w:rsidRPr="003C356F">
        <w:rPr>
          <w:rFonts w:ascii="Times New Roman" w:hAnsi="Times New Roman" w:cs="Times New Roman"/>
          <w:b/>
          <w:sz w:val="24"/>
          <w:szCs w:val="24"/>
        </w:rPr>
        <w:t>Statut:</w:t>
      </w:r>
    </w:p>
    <w:p w14:paraId="00150710" w14:textId="77777777" w:rsidR="00E607FC" w:rsidRDefault="003C356F" w:rsidP="00E607FC">
      <w:pPr>
        <w:spacing w:line="360" w:lineRule="auto"/>
        <w:ind w:firstLine="709"/>
        <w:jc w:val="both"/>
        <w:rPr>
          <w:rFonts w:ascii="Times New Roman" w:hAnsi="Times New Roman" w:cs="Times New Roman"/>
          <w:sz w:val="24"/>
          <w:szCs w:val="24"/>
        </w:rPr>
      </w:pPr>
      <w:r w:rsidRPr="003C356F">
        <w:rPr>
          <w:rFonts w:ascii="Times New Roman" w:hAnsi="Times New Roman" w:cs="Times New Roman"/>
          <w:sz w:val="24"/>
          <w:szCs w:val="24"/>
        </w:rPr>
        <w:t>Statut Društva usvojen je 15.12.1995.godine odlukom Skupštine Društva.</w:t>
      </w:r>
    </w:p>
    <w:p w14:paraId="676C6182" w14:textId="77777777" w:rsidR="00E607FC" w:rsidRDefault="003C356F" w:rsidP="00E607FC">
      <w:pPr>
        <w:spacing w:line="360" w:lineRule="auto"/>
        <w:ind w:firstLine="709"/>
        <w:jc w:val="both"/>
        <w:rPr>
          <w:rFonts w:ascii="Times New Roman" w:hAnsi="Times New Roman" w:cs="Times New Roman"/>
          <w:sz w:val="24"/>
          <w:szCs w:val="24"/>
        </w:rPr>
      </w:pPr>
      <w:r w:rsidRPr="003C356F">
        <w:rPr>
          <w:rFonts w:ascii="Times New Roman" w:hAnsi="Times New Roman" w:cs="Times New Roman"/>
          <w:sz w:val="24"/>
          <w:szCs w:val="24"/>
        </w:rPr>
        <w:t xml:space="preserve">Odlukom Glavne Skupštine od 12. rujna 1997.g. izmijenjen je Statut Društva u čl. 8. </w:t>
      </w:r>
      <w:r w:rsidR="00E607FC">
        <w:rPr>
          <w:rFonts w:ascii="Times New Roman" w:hAnsi="Times New Roman" w:cs="Times New Roman"/>
          <w:sz w:val="24"/>
          <w:szCs w:val="24"/>
        </w:rPr>
        <w:t>- odredba o temeljnom kapitalu.</w:t>
      </w:r>
    </w:p>
    <w:p w14:paraId="0CAA9ABF" w14:textId="77777777" w:rsidR="00E607FC" w:rsidRDefault="003C356F" w:rsidP="00E607FC">
      <w:pPr>
        <w:spacing w:line="360" w:lineRule="auto"/>
        <w:ind w:firstLine="709"/>
        <w:jc w:val="both"/>
        <w:rPr>
          <w:rFonts w:ascii="Times New Roman" w:hAnsi="Times New Roman" w:cs="Times New Roman"/>
          <w:sz w:val="24"/>
          <w:szCs w:val="24"/>
        </w:rPr>
      </w:pPr>
      <w:r w:rsidRPr="003C356F">
        <w:rPr>
          <w:rFonts w:ascii="Times New Roman" w:hAnsi="Times New Roman" w:cs="Times New Roman"/>
          <w:sz w:val="24"/>
          <w:szCs w:val="24"/>
        </w:rPr>
        <w:t>Odlukom Glavne skupštine od 18. rujna 1998. godine izmijenjen je Statut društva i to čl. 5 - odredbe o predmetu poslovanja. Pročišćeni tekst Statu</w:t>
      </w:r>
      <w:r w:rsidR="00E607FC">
        <w:rPr>
          <w:rFonts w:ascii="Times New Roman" w:hAnsi="Times New Roman" w:cs="Times New Roman"/>
          <w:sz w:val="24"/>
          <w:szCs w:val="24"/>
        </w:rPr>
        <w:t>ta dostavljen u zbirku isprava.</w:t>
      </w:r>
    </w:p>
    <w:p w14:paraId="51E0AFCE" w14:textId="77777777" w:rsidR="00E607FC" w:rsidRDefault="003C356F" w:rsidP="00E607FC">
      <w:pPr>
        <w:spacing w:line="360" w:lineRule="auto"/>
        <w:ind w:firstLine="709"/>
        <w:jc w:val="both"/>
        <w:rPr>
          <w:rFonts w:ascii="Times New Roman" w:hAnsi="Times New Roman" w:cs="Times New Roman"/>
          <w:sz w:val="24"/>
          <w:szCs w:val="24"/>
        </w:rPr>
      </w:pPr>
      <w:r w:rsidRPr="003C356F">
        <w:rPr>
          <w:rFonts w:ascii="Times New Roman" w:hAnsi="Times New Roman" w:cs="Times New Roman"/>
          <w:sz w:val="24"/>
          <w:szCs w:val="24"/>
        </w:rPr>
        <w:t>Odlukom Glavne skupštine od 05. studenog 2005. god. stavljene su u cijelosti izvan snage odredbe Statuta društva od 14. prosinca 1995. god. zajedno sa dopunama i izmjenama od 03. studenog 2000. god., dopunama od 04. listopada 2002. god. i izmjenama 14. veljače 2003. god., te je usvojen novi tekst Statuta društva koji je u pročišćenom teks</w:t>
      </w:r>
      <w:r w:rsidR="00E607FC">
        <w:rPr>
          <w:rFonts w:ascii="Times New Roman" w:hAnsi="Times New Roman" w:cs="Times New Roman"/>
          <w:sz w:val="24"/>
          <w:szCs w:val="24"/>
        </w:rPr>
        <w:t>tu dostavljen u zbirku isprava.</w:t>
      </w:r>
    </w:p>
    <w:p w14:paraId="4C3A6A80" w14:textId="33C55A70" w:rsidR="00B85DBB" w:rsidRPr="003C356F" w:rsidRDefault="003C356F" w:rsidP="00E607FC">
      <w:pPr>
        <w:spacing w:line="360" w:lineRule="auto"/>
        <w:ind w:firstLine="709"/>
        <w:jc w:val="both"/>
        <w:rPr>
          <w:rFonts w:ascii="Times New Roman" w:hAnsi="Times New Roman" w:cs="Times New Roman"/>
          <w:sz w:val="24"/>
          <w:szCs w:val="24"/>
        </w:rPr>
      </w:pPr>
      <w:r w:rsidRPr="003C356F">
        <w:rPr>
          <w:rFonts w:ascii="Times New Roman" w:hAnsi="Times New Roman" w:cs="Times New Roman"/>
          <w:sz w:val="24"/>
          <w:szCs w:val="24"/>
        </w:rPr>
        <w:t>Odlukom Glavne skupštine od 13.05.2005. godine izmijenjen je Statut Društva i to čl.13. - odredbe o temeljnom kapitalu. Pročišćeni tekst Statuta dostavljen u zbirku isprava.</w:t>
      </w:r>
    </w:p>
    <w:p w14:paraId="518681AC" w14:textId="77777777" w:rsidR="003C356F" w:rsidRDefault="003C356F" w:rsidP="008316DC">
      <w:pPr>
        <w:spacing w:line="360" w:lineRule="auto"/>
        <w:jc w:val="both"/>
        <w:rPr>
          <w:rFonts w:ascii="Times New Roman" w:hAnsi="Times New Roman" w:cs="Times New Roman"/>
          <w:b/>
          <w:sz w:val="24"/>
          <w:szCs w:val="24"/>
        </w:rPr>
      </w:pPr>
    </w:p>
    <w:p w14:paraId="3029906E" w14:textId="77777777" w:rsidR="003C356F" w:rsidRDefault="003C356F" w:rsidP="008316DC">
      <w:pPr>
        <w:spacing w:line="360" w:lineRule="auto"/>
        <w:jc w:val="both"/>
        <w:rPr>
          <w:rFonts w:ascii="Times New Roman" w:hAnsi="Times New Roman" w:cs="Times New Roman"/>
          <w:b/>
          <w:sz w:val="24"/>
          <w:szCs w:val="24"/>
        </w:rPr>
      </w:pPr>
    </w:p>
    <w:p w14:paraId="4596A9D9" w14:textId="77777777" w:rsidR="003C356F" w:rsidRDefault="003C356F" w:rsidP="008316DC">
      <w:pPr>
        <w:spacing w:line="360" w:lineRule="auto"/>
        <w:jc w:val="both"/>
        <w:rPr>
          <w:rFonts w:ascii="Times New Roman" w:hAnsi="Times New Roman" w:cs="Times New Roman"/>
          <w:b/>
          <w:sz w:val="24"/>
          <w:szCs w:val="24"/>
        </w:rPr>
      </w:pPr>
    </w:p>
    <w:p w14:paraId="78147CA0" w14:textId="392813A5" w:rsidR="00914466" w:rsidRPr="00B85DBB" w:rsidRDefault="006C2E86" w:rsidP="008316DC">
      <w:pPr>
        <w:spacing w:line="360" w:lineRule="auto"/>
        <w:jc w:val="both"/>
        <w:rPr>
          <w:rFonts w:ascii="Times New Roman" w:hAnsi="Times New Roman" w:cs="Times New Roman"/>
          <w:sz w:val="24"/>
          <w:szCs w:val="24"/>
        </w:rPr>
      </w:pPr>
      <w:r w:rsidRPr="00310FBE">
        <w:rPr>
          <w:rFonts w:ascii="Times New Roman" w:hAnsi="Times New Roman" w:cs="Times New Roman"/>
          <w:b/>
          <w:sz w:val="24"/>
          <w:szCs w:val="24"/>
        </w:rPr>
        <w:lastRenderedPageBreak/>
        <w:t>Temeljni kapital</w:t>
      </w:r>
      <w:r w:rsidRPr="005E1519">
        <w:rPr>
          <w:rFonts w:ascii="Times New Roman" w:hAnsi="Times New Roman" w:cs="Times New Roman"/>
          <w:sz w:val="24"/>
          <w:szCs w:val="24"/>
        </w:rPr>
        <w:t>:</w:t>
      </w:r>
      <w:r w:rsidR="00310FBE">
        <w:rPr>
          <w:rFonts w:ascii="Times New Roman" w:hAnsi="Times New Roman" w:cs="Times New Roman"/>
          <w:sz w:val="24"/>
          <w:szCs w:val="24"/>
        </w:rPr>
        <w:t xml:space="preserve"> </w:t>
      </w:r>
      <w:r w:rsidR="003C356F" w:rsidRPr="003C356F">
        <w:rPr>
          <w:rFonts w:ascii="Times New Roman" w:hAnsi="Times New Roman" w:cs="Times New Roman"/>
          <w:sz w:val="24"/>
          <w:szCs w:val="24"/>
        </w:rPr>
        <w:t>30.451.200,00 kuna</w:t>
      </w:r>
    </w:p>
    <w:p w14:paraId="44FDF4F2" w14:textId="77777777" w:rsidR="008316DC" w:rsidRPr="008316DC" w:rsidRDefault="008316DC" w:rsidP="008316DC">
      <w:pPr>
        <w:spacing w:line="360" w:lineRule="auto"/>
        <w:jc w:val="both"/>
        <w:rPr>
          <w:rFonts w:ascii="Times New Roman" w:hAnsi="Times New Roman" w:cs="Times New Roman"/>
          <w:b/>
          <w:sz w:val="24"/>
          <w:szCs w:val="24"/>
        </w:rPr>
      </w:pPr>
      <w:r w:rsidRPr="008316DC">
        <w:rPr>
          <w:rFonts w:ascii="Times New Roman" w:hAnsi="Times New Roman" w:cs="Times New Roman"/>
          <w:b/>
          <w:sz w:val="24"/>
          <w:szCs w:val="24"/>
        </w:rPr>
        <w:t>Promjene temeljnog kapitala:</w:t>
      </w:r>
    </w:p>
    <w:p w14:paraId="1E36B5A6" w14:textId="77777777" w:rsidR="00E607FC" w:rsidRDefault="003C356F" w:rsidP="00E607FC">
      <w:pPr>
        <w:spacing w:line="360" w:lineRule="auto"/>
        <w:ind w:firstLine="709"/>
        <w:contextualSpacing/>
        <w:jc w:val="both"/>
        <w:rPr>
          <w:rFonts w:ascii="Times New Roman" w:hAnsi="Times New Roman" w:cs="Times New Roman"/>
          <w:sz w:val="24"/>
          <w:szCs w:val="24"/>
        </w:rPr>
      </w:pPr>
      <w:r w:rsidRPr="003C356F">
        <w:rPr>
          <w:rFonts w:ascii="Times New Roman" w:hAnsi="Times New Roman" w:cs="Times New Roman"/>
          <w:sz w:val="24"/>
          <w:szCs w:val="24"/>
        </w:rPr>
        <w:t>Glavna Skupština je dana 12. rujna 1997.g. donijela Odluku o povećanju temeljnog kapitala, a temeljem Rješenja Hrvatskog fonda za privatizaciju broj 05-07/92-06/497 od 05. svibnja 1997.g. sa iznosa od 4.943.400 DEM za iznos od 384.200 DEM na iznos od 5.327.600 DEM. Uprava izjavljuje da su svi dosadašnji ulozi u dosadašnji temeljni kapital uplaćeni u cijelosti. Povećanje temeljnog kapitala je provedeno tako da je upisano svih 53.276 dionica u nominalnom iznosu od po 100 DEM.</w:t>
      </w:r>
    </w:p>
    <w:p w14:paraId="46E52395" w14:textId="77777777" w:rsidR="00E607FC" w:rsidRDefault="003C356F" w:rsidP="00E607FC">
      <w:pPr>
        <w:spacing w:line="360" w:lineRule="auto"/>
        <w:ind w:firstLine="709"/>
        <w:contextualSpacing/>
        <w:jc w:val="both"/>
        <w:rPr>
          <w:rFonts w:ascii="Times New Roman" w:hAnsi="Times New Roman" w:cs="Times New Roman"/>
          <w:sz w:val="24"/>
          <w:szCs w:val="24"/>
        </w:rPr>
      </w:pPr>
      <w:r w:rsidRPr="003C356F">
        <w:rPr>
          <w:rFonts w:ascii="Times New Roman" w:hAnsi="Times New Roman" w:cs="Times New Roman"/>
          <w:sz w:val="24"/>
          <w:szCs w:val="24"/>
        </w:rPr>
        <w:t>Na Glavnoj skupštini od 03. studenog 2000. godine utvrđuje se da je upisan temeljni kapital u iznosu od 5.327.600,00 DEM koji je podijeljen na 53.276 dionica svaka u nominalnoj vrijednosti od 100,00 DEM serije ˝A˝ usklađuje se na nominalne iznose izražene u valuti Republike Hrvatske i povećava se na slijedeći način: 1. temeljni kapital u iznosu od 5.327.600,00 DEM izražava se u kn po tečaju Hrvatske narodne banke na dan održavanja Glavne skupštine i iznosi 20.717.970,88 kn 2. temeljni kapital izražen u kn povećava se povećanjem nominalnog iznosa dionica na nominalnu vrijednost jedne dionice od 400,00 kn iz sredstva rezervi društva 3. po provedenom povećanju temeljnog kapitala iz sredstava društva isti iznosi 21.310.400,00 kn, te je podijeljen na 53.276 dionica svaka u nominalnoj vrije</w:t>
      </w:r>
      <w:r w:rsidR="00E607FC">
        <w:rPr>
          <w:rFonts w:ascii="Times New Roman" w:hAnsi="Times New Roman" w:cs="Times New Roman"/>
          <w:sz w:val="24"/>
          <w:szCs w:val="24"/>
        </w:rPr>
        <w:t>dnosti od 400,00 kn serije ˝A˝.</w:t>
      </w:r>
    </w:p>
    <w:p w14:paraId="56194D83" w14:textId="77777777" w:rsidR="00E607FC" w:rsidRDefault="003C356F" w:rsidP="00E607FC">
      <w:pPr>
        <w:spacing w:line="360" w:lineRule="auto"/>
        <w:ind w:firstLine="709"/>
        <w:contextualSpacing/>
        <w:jc w:val="both"/>
        <w:rPr>
          <w:rFonts w:ascii="Times New Roman" w:hAnsi="Times New Roman" w:cs="Times New Roman"/>
          <w:sz w:val="24"/>
          <w:szCs w:val="24"/>
        </w:rPr>
      </w:pPr>
      <w:r w:rsidRPr="003C356F">
        <w:rPr>
          <w:rFonts w:ascii="Times New Roman" w:hAnsi="Times New Roman" w:cs="Times New Roman"/>
          <w:sz w:val="24"/>
          <w:szCs w:val="24"/>
        </w:rPr>
        <w:t>Odluka Skupštine društva o povećanju temeljnog kapitala društva od 04. listopada 2002 godine temeljem rješenja Hrvatskog fonda za privatizaciju klasa: UP/I-943-06/01-01/97, ur. broj: 563-03-02/05-2002-14 od 11. lipnja 2002. godine navedni temeljni kapital povećava se za iznos od 6.979.200,00 kn tako da temeljni kapital društva sada iznosi 28.289.600,00 kn pa se povećana glavnica dioničkog društva IMES iz Zagreba dijeli na 70.724 dionice, svaka u no</w:t>
      </w:r>
      <w:r w:rsidR="00E607FC">
        <w:rPr>
          <w:rFonts w:ascii="Times New Roman" w:hAnsi="Times New Roman" w:cs="Times New Roman"/>
          <w:sz w:val="24"/>
          <w:szCs w:val="24"/>
        </w:rPr>
        <w:t>minalnoj vrijednosti 400,00 kn.</w:t>
      </w:r>
    </w:p>
    <w:p w14:paraId="6DE3CC83" w14:textId="77777777" w:rsidR="00E607FC" w:rsidRDefault="003C356F" w:rsidP="00E607FC">
      <w:pPr>
        <w:spacing w:line="360" w:lineRule="auto"/>
        <w:ind w:firstLine="709"/>
        <w:contextualSpacing/>
        <w:jc w:val="both"/>
        <w:rPr>
          <w:rFonts w:ascii="Times New Roman" w:hAnsi="Times New Roman" w:cs="Times New Roman"/>
          <w:sz w:val="24"/>
          <w:szCs w:val="24"/>
        </w:rPr>
      </w:pPr>
      <w:r w:rsidRPr="003C356F">
        <w:rPr>
          <w:rFonts w:ascii="Times New Roman" w:hAnsi="Times New Roman" w:cs="Times New Roman"/>
          <w:sz w:val="24"/>
          <w:szCs w:val="24"/>
        </w:rPr>
        <w:t>Na Izvanrednoj glavnoj skupštini od 13.05.2005. godine, Temeljem rješenja Hrvatskog fonda za privatizaciju klasa: UP/I-943-06/05-01/2, urbroj: 563-03-0202/01-2005-4 od 23.02.2005. godine navedeni temeljni kapital povećava se za iznos od 2.161.600,00 kuna, tako da povećani temeljni kapital Društva iznosi 30.451.200,00 kuna, pa se povećani temeljni kapital dioničkog društva IMES d.d. iz Zagreba dijeli na 76.128 dionica, svaka u no</w:t>
      </w:r>
      <w:r w:rsidR="00E607FC">
        <w:rPr>
          <w:rFonts w:ascii="Times New Roman" w:hAnsi="Times New Roman" w:cs="Times New Roman"/>
          <w:sz w:val="24"/>
          <w:szCs w:val="24"/>
        </w:rPr>
        <w:t>minalnom iznosu od 400,00 kuna.</w:t>
      </w:r>
    </w:p>
    <w:p w14:paraId="29583C83" w14:textId="5729AB35" w:rsidR="003C356F" w:rsidRDefault="003C356F" w:rsidP="00E607FC">
      <w:pPr>
        <w:spacing w:line="360" w:lineRule="auto"/>
        <w:ind w:firstLine="709"/>
        <w:contextualSpacing/>
        <w:jc w:val="both"/>
        <w:rPr>
          <w:rFonts w:ascii="Times New Roman" w:hAnsi="Times New Roman" w:cs="Times New Roman"/>
          <w:sz w:val="24"/>
          <w:szCs w:val="24"/>
        </w:rPr>
      </w:pPr>
      <w:r w:rsidRPr="003C356F">
        <w:rPr>
          <w:rFonts w:ascii="Times New Roman" w:hAnsi="Times New Roman" w:cs="Times New Roman"/>
          <w:sz w:val="24"/>
          <w:szCs w:val="24"/>
        </w:rPr>
        <w:t xml:space="preserve">Odlukom Glavne skupštine od 23.11.2006. godine o preoblikovanju d.d. u d.o.o. sve dionice i to 76.128 redovnih dionica nominalnog iznosa 400,00 kuna izdane u </w:t>
      </w:r>
      <w:r w:rsidRPr="003C356F">
        <w:rPr>
          <w:rFonts w:ascii="Times New Roman" w:hAnsi="Times New Roman" w:cs="Times New Roman"/>
          <w:sz w:val="24"/>
          <w:szCs w:val="24"/>
        </w:rPr>
        <w:lastRenderedPageBreak/>
        <w:t xml:space="preserve">nematerijaliziranom obliku na ime poništavaju se i zamjenjuju s 76.128 poslovnih udjela nominalnog iznosa 400,00 kuna svaki. </w:t>
      </w:r>
    </w:p>
    <w:p w14:paraId="352B440B" w14:textId="77777777" w:rsidR="00E607FC" w:rsidRDefault="00E607FC" w:rsidP="00E607FC">
      <w:pPr>
        <w:spacing w:line="360" w:lineRule="auto"/>
        <w:ind w:firstLine="709"/>
        <w:contextualSpacing/>
        <w:jc w:val="both"/>
        <w:rPr>
          <w:rFonts w:ascii="Times New Roman" w:hAnsi="Times New Roman" w:cs="Times New Roman"/>
          <w:sz w:val="24"/>
          <w:szCs w:val="24"/>
        </w:rPr>
      </w:pPr>
    </w:p>
    <w:p w14:paraId="3C5CEA11" w14:textId="77777777" w:rsidR="00E607FC" w:rsidRPr="00E607FC" w:rsidRDefault="00E607FC" w:rsidP="00E607FC">
      <w:pPr>
        <w:spacing w:line="360" w:lineRule="auto"/>
        <w:contextualSpacing/>
        <w:jc w:val="both"/>
        <w:rPr>
          <w:rFonts w:ascii="Times New Roman" w:hAnsi="Times New Roman" w:cs="Times New Roman"/>
          <w:b/>
          <w:sz w:val="24"/>
          <w:szCs w:val="24"/>
        </w:rPr>
      </w:pPr>
      <w:r w:rsidRPr="00E607FC">
        <w:rPr>
          <w:rFonts w:ascii="Times New Roman" w:hAnsi="Times New Roman" w:cs="Times New Roman"/>
          <w:b/>
          <w:sz w:val="24"/>
          <w:szCs w:val="24"/>
        </w:rPr>
        <w:t>Ostali podaci</w:t>
      </w:r>
    </w:p>
    <w:p w14:paraId="538C732E" w14:textId="77777777" w:rsidR="00E607FC" w:rsidRPr="00E607FC" w:rsidRDefault="00E607FC" w:rsidP="00E607FC">
      <w:pPr>
        <w:spacing w:line="360" w:lineRule="auto"/>
        <w:ind w:firstLine="709"/>
        <w:contextualSpacing/>
        <w:jc w:val="both"/>
        <w:rPr>
          <w:rFonts w:ascii="Times New Roman" w:hAnsi="Times New Roman" w:cs="Times New Roman"/>
          <w:sz w:val="24"/>
          <w:szCs w:val="24"/>
        </w:rPr>
      </w:pPr>
      <w:r w:rsidRPr="00E607FC">
        <w:rPr>
          <w:rFonts w:ascii="Times New Roman" w:hAnsi="Times New Roman" w:cs="Times New Roman"/>
          <w:sz w:val="24"/>
          <w:szCs w:val="24"/>
        </w:rPr>
        <w:t>Subjekt je bio upisan kod Trgovačkog suda u Zagrebu na reg.ulošku broj 1-2989.</w:t>
      </w:r>
    </w:p>
    <w:p w14:paraId="57DE2D2A" w14:textId="4E2B8B52" w:rsidR="00E607FC" w:rsidRDefault="00E607FC" w:rsidP="00E607FC">
      <w:pPr>
        <w:spacing w:line="360" w:lineRule="auto"/>
        <w:ind w:firstLine="709"/>
        <w:contextualSpacing/>
        <w:jc w:val="both"/>
        <w:rPr>
          <w:rFonts w:ascii="Times New Roman" w:hAnsi="Times New Roman" w:cs="Times New Roman"/>
          <w:sz w:val="24"/>
          <w:szCs w:val="24"/>
        </w:rPr>
      </w:pPr>
      <w:r w:rsidRPr="00E607FC">
        <w:rPr>
          <w:rFonts w:ascii="Times New Roman" w:hAnsi="Times New Roman" w:cs="Times New Roman"/>
          <w:sz w:val="24"/>
          <w:szCs w:val="24"/>
        </w:rPr>
        <w:t>Vjerovnicima čije su tražbine nastale prije objave upisa preoblikovanja Društva daje se osiguranje da u roku 6 mjeseci mogu zahtijevati osiguranje svojih tražbina, ako one još nisu dospijele.</w:t>
      </w:r>
    </w:p>
    <w:p w14:paraId="22F94417" w14:textId="77777777" w:rsidR="003C356F" w:rsidRDefault="003C356F" w:rsidP="003C356F">
      <w:pPr>
        <w:spacing w:line="360" w:lineRule="auto"/>
        <w:contextualSpacing/>
        <w:jc w:val="both"/>
        <w:rPr>
          <w:rFonts w:ascii="Times New Roman" w:hAnsi="Times New Roman" w:cs="Times New Roman"/>
          <w:sz w:val="24"/>
          <w:szCs w:val="24"/>
        </w:rPr>
      </w:pPr>
    </w:p>
    <w:p w14:paraId="78D27210" w14:textId="39162E41" w:rsidR="0068698B" w:rsidRDefault="00CF4BB5" w:rsidP="003C356F">
      <w:pPr>
        <w:spacing w:line="360" w:lineRule="auto"/>
        <w:contextualSpacing/>
        <w:jc w:val="both"/>
        <w:rPr>
          <w:rFonts w:ascii="Times New Roman" w:hAnsi="Times New Roman" w:cs="Times New Roman"/>
          <w:sz w:val="24"/>
          <w:szCs w:val="24"/>
        </w:rPr>
      </w:pPr>
      <w:r w:rsidRPr="00310FBE">
        <w:rPr>
          <w:rFonts w:ascii="Times New Roman" w:hAnsi="Times New Roman" w:cs="Times New Roman"/>
          <w:b/>
          <w:sz w:val="24"/>
          <w:szCs w:val="24"/>
        </w:rPr>
        <w:t>Osobe ovlaštene za zastupanje</w:t>
      </w:r>
      <w:r w:rsidRPr="005E1519">
        <w:rPr>
          <w:rFonts w:ascii="Times New Roman" w:hAnsi="Times New Roman" w:cs="Times New Roman"/>
          <w:sz w:val="24"/>
          <w:szCs w:val="24"/>
        </w:rPr>
        <w:t>:</w:t>
      </w:r>
      <w:r w:rsidR="00C10395" w:rsidRPr="005E1519">
        <w:rPr>
          <w:rFonts w:ascii="Times New Roman" w:hAnsi="Times New Roman" w:cs="Times New Roman"/>
          <w:sz w:val="24"/>
          <w:szCs w:val="24"/>
        </w:rPr>
        <w:t xml:space="preserve"> </w:t>
      </w:r>
    </w:p>
    <w:p w14:paraId="4D527957" w14:textId="04CB0182" w:rsidR="00E607FC" w:rsidRPr="00E607FC" w:rsidRDefault="00E607FC" w:rsidP="00E607F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Boris Horvat, OIB: 23798280728 </w:t>
      </w:r>
    </w:p>
    <w:p w14:paraId="7005C9FB" w14:textId="77777777" w:rsidR="00E607FC" w:rsidRPr="00E607FC" w:rsidRDefault="00E607FC" w:rsidP="00E607FC">
      <w:pPr>
        <w:spacing w:line="360" w:lineRule="auto"/>
        <w:ind w:left="708"/>
        <w:jc w:val="both"/>
        <w:rPr>
          <w:rFonts w:ascii="Times New Roman" w:hAnsi="Times New Roman" w:cs="Times New Roman"/>
          <w:sz w:val="24"/>
          <w:szCs w:val="24"/>
        </w:rPr>
      </w:pPr>
      <w:r w:rsidRPr="00E607FC">
        <w:rPr>
          <w:rFonts w:ascii="Times New Roman" w:hAnsi="Times New Roman" w:cs="Times New Roman"/>
          <w:sz w:val="24"/>
          <w:szCs w:val="24"/>
        </w:rPr>
        <w:t>Krapinske Toplice, Zagrebačka 25</w:t>
      </w:r>
    </w:p>
    <w:p w14:paraId="2922980C" w14:textId="77777777" w:rsidR="00E607FC" w:rsidRPr="00E607FC" w:rsidRDefault="00E607FC" w:rsidP="00E607FC">
      <w:pPr>
        <w:spacing w:line="360" w:lineRule="auto"/>
        <w:ind w:left="1416"/>
        <w:jc w:val="both"/>
        <w:rPr>
          <w:rFonts w:ascii="Times New Roman" w:hAnsi="Times New Roman" w:cs="Times New Roman"/>
          <w:sz w:val="24"/>
          <w:szCs w:val="24"/>
        </w:rPr>
      </w:pPr>
      <w:r w:rsidRPr="00E607FC">
        <w:rPr>
          <w:rFonts w:ascii="Times New Roman" w:hAnsi="Times New Roman" w:cs="Times New Roman"/>
          <w:sz w:val="24"/>
          <w:szCs w:val="24"/>
        </w:rPr>
        <w:t>- direktor</w:t>
      </w:r>
    </w:p>
    <w:p w14:paraId="58D3EE90" w14:textId="77777777" w:rsidR="00E607FC" w:rsidRDefault="00E607FC" w:rsidP="00E607FC">
      <w:pPr>
        <w:spacing w:line="360" w:lineRule="auto"/>
        <w:ind w:left="1416"/>
        <w:jc w:val="both"/>
        <w:rPr>
          <w:rFonts w:ascii="Times New Roman" w:hAnsi="Times New Roman" w:cs="Times New Roman"/>
          <w:sz w:val="24"/>
          <w:szCs w:val="24"/>
        </w:rPr>
      </w:pPr>
      <w:r w:rsidRPr="00E607FC">
        <w:rPr>
          <w:rFonts w:ascii="Times New Roman" w:hAnsi="Times New Roman" w:cs="Times New Roman"/>
          <w:sz w:val="24"/>
          <w:szCs w:val="24"/>
        </w:rPr>
        <w:t>- zastupa Društvo pojedinačno i samostalno</w:t>
      </w:r>
    </w:p>
    <w:p w14:paraId="2F20625E" w14:textId="04A7BB85" w:rsidR="009E046F" w:rsidRDefault="00CF4BB5" w:rsidP="00E607FC">
      <w:pPr>
        <w:spacing w:line="360" w:lineRule="auto"/>
        <w:jc w:val="both"/>
        <w:rPr>
          <w:rFonts w:ascii="Times New Roman" w:eastAsia="Times New Roman" w:hAnsi="Times New Roman" w:cs="Times New Roman"/>
          <w:sz w:val="24"/>
          <w:szCs w:val="24"/>
        </w:rPr>
      </w:pPr>
      <w:r w:rsidRPr="006D0465">
        <w:rPr>
          <w:rFonts w:ascii="Times New Roman" w:eastAsia="Times New Roman" w:hAnsi="Times New Roman" w:cs="Times New Roman"/>
          <w:b/>
          <w:sz w:val="24"/>
          <w:szCs w:val="24"/>
        </w:rPr>
        <w:t>Broj zaposlenih</w:t>
      </w:r>
      <w:r w:rsidRPr="006D0465">
        <w:rPr>
          <w:rFonts w:ascii="Times New Roman" w:eastAsia="Times New Roman" w:hAnsi="Times New Roman" w:cs="Times New Roman"/>
          <w:sz w:val="24"/>
          <w:szCs w:val="24"/>
        </w:rPr>
        <w:t xml:space="preserve"> na dan</w:t>
      </w:r>
      <w:r w:rsidR="00C74BE6" w:rsidRPr="006D0465">
        <w:rPr>
          <w:rFonts w:ascii="Times New Roman" w:eastAsia="Times New Roman" w:hAnsi="Times New Roman" w:cs="Times New Roman"/>
          <w:sz w:val="24"/>
          <w:szCs w:val="24"/>
        </w:rPr>
        <w:t xml:space="preserve"> (</w:t>
      </w:r>
      <w:r w:rsidR="00E607FC">
        <w:rPr>
          <w:rFonts w:ascii="Times New Roman" w:eastAsia="Times New Roman" w:hAnsi="Times New Roman" w:cs="Times New Roman"/>
          <w:sz w:val="24"/>
          <w:szCs w:val="24"/>
        </w:rPr>
        <w:t>30</w:t>
      </w:r>
      <w:r w:rsidR="00F53C3C" w:rsidRPr="006D0465">
        <w:rPr>
          <w:rFonts w:ascii="Times New Roman" w:eastAsia="Times New Roman" w:hAnsi="Times New Roman" w:cs="Times New Roman"/>
          <w:sz w:val="24"/>
          <w:szCs w:val="24"/>
        </w:rPr>
        <w:t>.</w:t>
      </w:r>
      <w:r w:rsidR="00E607FC">
        <w:rPr>
          <w:rFonts w:ascii="Times New Roman" w:eastAsia="Times New Roman" w:hAnsi="Times New Roman" w:cs="Times New Roman"/>
          <w:sz w:val="24"/>
          <w:szCs w:val="24"/>
        </w:rPr>
        <w:t>10</w:t>
      </w:r>
      <w:r w:rsidR="009E046F" w:rsidRPr="006D0465">
        <w:rPr>
          <w:rFonts w:ascii="Times New Roman" w:eastAsia="Times New Roman" w:hAnsi="Times New Roman" w:cs="Times New Roman"/>
          <w:sz w:val="24"/>
          <w:szCs w:val="24"/>
        </w:rPr>
        <w:t>.201</w:t>
      </w:r>
      <w:r w:rsidR="00CD75F8">
        <w:rPr>
          <w:rFonts w:ascii="Times New Roman" w:eastAsia="Times New Roman" w:hAnsi="Times New Roman" w:cs="Times New Roman"/>
          <w:sz w:val="24"/>
          <w:szCs w:val="24"/>
        </w:rPr>
        <w:t>8</w:t>
      </w:r>
      <w:r w:rsidRPr="006D0465">
        <w:rPr>
          <w:rFonts w:ascii="Times New Roman" w:eastAsia="Times New Roman" w:hAnsi="Times New Roman" w:cs="Times New Roman"/>
          <w:sz w:val="24"/>
          <w:szCs w:val="24"/>
        </w:rPr>
        <w:t xml:space="preserve">.): </w:t>
      </w:r>
      <w:r w:rsidR="00E607FC">
        <w:rPr>
          <w:rFonts w:ascii="Times New Roman" w:eastAsia="Times New Roman" w:hAnsi="Times New Roman" w:cs="Times New Roman"/>
          <w:sz w:val="24"/>
          <w:szCs w:val="24"/>
        </w:rPr>
        <w:t>35</w:t>
      </w:r>
    </w:p>
    <w:p w14:paraId="086A77B5" w14:textId="77777777" w:rsidR="00B85DBB" w:rsidRPr="005E1519" w:rsidRDefault="00B85DBB" w:rsidP="00C83CB9">
      <w:pPr>
        <w:spacing w:line="360" w:lineRule="auto"/>
        <w:jc w:val="both"/>
        <w:rPr>
          <w:rFonts w:ascii="Times New Roman" w:eastAsia="Times New Roman" w:hAnsi="Times New Roman" w:cs="Times New Roman"/>
          <w:sz w:val="24"/>
          <w:szCs w:val="24"/>
        </w:rPr>
      </w:pPr>
    </w:p>
    <w:p w14:paraId="777F2022" w14:textId="77777777" w:rsidR="00CF4BB5" w:rsidRPr="006F6109" w:rsidRDefault="00CF4BB5" w:rsidP="00DB7AE1">
      <w:pPr>
        <w:pStyle w:val="Naslov3"/>
        <w:jc w:val="both"/>
      </w:pPr>
      <w:bookmarkStart w:id="10" w:name="_Toc430627148"/>
      <w:bookmarkStart w:id="11" w:name="_Toc432416050"/>
      <w:bookmarkStart w:id="12" w:name="_Toc531126663"/>
      <w:r w:rsidRPr="006F6109">
        <w:t>Predmet poslovanja</w:t>
      </w:r>
      <w:bookmarkEnd w:id="10"/>
      <w:bookmarkEnd w:id="11"/>
      <w:bookmarkEnd w:id="12"/>
    </w:p>
    <w:p w14:paraId="6300C032" w14:textId="4DF1E155" w:rsidR="00CF4BB5" w:rsidRDefault="00CF4BB5" w:rsidP="00DB7AE1">
      <w:pPr>
        <w:jc w:val="both"/>
        <w:rPr>
          <w:rFonts w:ascii="Times New Roman" w:hAnsi="Times New Roman" w:cs="Times New Roman"/>
          <w:sz w:val="24"/>
          <w:szCs w:val="24"/>
        </w:rPr>
      </w:pPr>
      <w:r w:rsidRPr="005E1519">
        <w:rPr>
          <w:rFonts w:ascii="Times New Roman" w:hAnsi="Times New Roman" w:cs="Times New Roman"/>
          <w:sz w:val="24"/>
          <w:szCs w:val="24"/>
        </w:rPr>
        <w:br/>
        <w:t xml:space="preserve">Društvo </w:t>
      </w:r>
      <w:r w:rsidR="00E607FC">
        <w:rPr>
          <w:rFonts w:ascii="Times New Roman" w:hAnsi="Times New Roman" w:cs="Times New Roman"/>
          <w:sz w:val="24"/>
          <w:szCs w:val="24"/>
        </w:rPr>
        <w:t>Imes Mesna industrija</w:t>
      </w:r>
      <w:r w:rsidR="00C83CB9" w:rsidRPr="00C83CB9">
        <w:rPr>
          <w:rFonts w:ascii="Times New Roman" w:hAnsi="Times New Roman" w:cs="Times New Roman"/>
          <w:sz w:val="24"/>
          <w:szCs w:val="24"/>
        </w:rPr>
        <w:t xml:space="preserve"> d.o.o.</w:t>
      </w:r>
      <w:r w:rsidR="00C83CB9">
        <w:rPr>
          <w:rFonts w:ascii="Times New Roman" w:hAnsi="Times New Roman" w:cs="Times New Roman"/>
          <w:sz w:val="24"/>
          <w:szCs w:val="24"/>
        </w:rPr>
        <w:t xml:space="preserve"> </w:t>
      </w:r>
      <w:r w:rsidRPr="005E1519">
        <w:rPr>
          <w:rFonts w:ascii="Times New Roman" w:hAnsi="Times New Roman" w:cs="Times New Roman"/>
          <w:sz w:val="24"/>
          <w:szCs w:val="24"/>
        </w:rPr>
        <w:t xml:space="preserve">je registrirano za sljedeće djelatnosti: </w:t>
      </w:r>
    </w:p>
    <w:p w14:paraId="0305A90A"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01.11</w:t>
      </w:r>
      <w:r w:rsidRPr="00E607FC">
        <w:rPr>
          <w:rFonts w:ascii="Times New Roman" w:hAnsi="Times New Roman" w:cs="Times New Roman"/>
          <w:sz w:val="24"/>
          <w:szCs w:val="24"/>
        </w:rPr>
        <w:tab/>
        <w:t>Uzgoj žitarica i drugih usjeva, d. n.*</w:t>
      </w:r>
    </w:p>
    <w:p w14:paraId="0B32A1B4"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01.3</w:t>
      </w:r>
      <w:r w:rsidRPr="00E607FC">
        <w:rPr>
          <w:rFonts w:ascii="Times New Roman" w:hAnsi="Times New Roman" w:cs="Times New Roman"/>
          <w:sz w:val="24"/>
          <w:szCs w:val="24"/>
        </w:rPr>
        <w:tab/>
        <w:t>Uzgoj usjeva i stoke (mješovita proizvodnja)</w:t>
      </w:r>
    </w:p>
    <w:p w14:paraId="30722B4B"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15.1</w:t>
      </w:r>
      <w:r w:rsidRPr="00E607FC">
        <w:rPr>
          <w:rFonts w:ascii="Times New Roman" w:hAnsi="Times New Roman" w:cs="Times New Roman"/>
          <w:sz w:val="24"/>
          <w:szCs w:val="24"/>
        </w:rPr>
        <w:tab/>
        <w:t>Proizv., prer. konz. mesa i mesnih proizvoda</w:t>
      </w:r>
    </w:p>
    <w:p w14:paraId="26F3AFDC"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51</w:t>
      </w:r>
      <w:r w:rsidRPr="00E607FC">
        <w:rPr>
          <w:rFonts w:ascii="Times New Roman" w:hAnsi="Times New Roman" w:cs="Times New Roman"/>
          <w:sz w:val="24"/>
          <w:szCs w:val="24"/>
        </w:rPr>
        <w:tab/>
        <w:t>Trgovina na veliko i posredovanje u trgovini, osim trgovine motornim vozilima i motociklima</w:t>
      </w:r>
    </w:p>
    <w:p w14:paraId="6DAE4A6C"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52.1</w:t>
      </w:r>
      <w:r w:rsidRPr="00E607FC">
        <w:rPr>
          <w:rFonts w:ascii="Times New Roman" w:hAnsi="Times New Roman" w:cs="Times New Roman"/>
          <w:sz w:val="24"/>
          <w:szCs w:val="24"/>
        </w:rPr>
        <w:tab/>
        <w:t>Trgovina na malo u nespecijaliziranim prod.</w:t>
      </w:r>
    </w:p>
    <w:p w14:paraId="5269FBF8"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52.2</w:t>
      </w:r>
      <w:r w:rsidRPr="00E607FC">
        <w:rPr>
          <w:rFonts w:ascii="Times New Roman" w:hAnsi="Times New Roman" w:cs="Times New Roman"/>
          <w:sz w:val="24"/>
          <w:szCs w:val="24"/>
        </w:rPr>
        <w:tab/>
        <w:t>Trg. na malo živežnim nam. u spec. prod.</w:t>
      </w:r>
    </w:p>
    <w:p w14:paraId="46F43C60"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52.6</w:t>
      </w:r>
      <w:r w:rsidRPr="00E607FC">
        <w:rPr>
          <w:rFonts w:ascii="Times New Roman" w:hAnsi="Times New Roman" w:cs="Times New Roman"/>
          <w:sz w:val="24"/>
          <w:szCs w:val="24"/>
        </w:rPr>
        <w:tab/>
        <w:t>Trgovina na malo izvan prodavaonica</w:t>
      </w:r>
    </w:p>
    <w:p w14:paraId="22BCFC34"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60.24</w:t>
      </w:r>
      <w:r w:rsidRPr="00E607FC">
        <w:rPr>
          <w:rFonts w:ascii="Times New Roman" w:hAnsi="Times New Roman" w:cs="Times New Roman"/>
          <w:sz w:val="24"/>
          <w:szCs w:val="24"/>
        </w:rPr>
        <w:tab/>
        <w:t>Prijevoz robe (tereta) cestom</w:t>
      </w:r>
    </w:p>
    <w:p w14:paraId="47241BC0"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63.12</w:t>
      </w:r>
      <w:r w:rsidRPr="00E607FC">
        <w:rPr>
          <w:rFonts w:ascii="Times New Roman" w:hAnsi="Times New Roman" w:cs="Times New Roman"/>
          <w:sz w:val="24"/>
          <w:szCs w:val="24"/>
        </w:rPr>
        <w:tab/>
        <w:t>Skladištenje robe</w:t>
      </w:r>
    </w:p>
    <w:p w14:paraId="4F496BD1"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lastRenderedPageBreak/>
        <w:t>70.2</w:t>
      </w:r>
      <w:r w:rsidRPr="00E607FC">
        <w:rPr>
          <w:rFonts w:ascii="Times New Roman" w:hAnsi="Times New Roman" w:cs="Times New Roman"/>
          <w:sz w:val="24"/>
          <w:szCs w:val="24"/>
        </w:rPr>
        <w:tab/>
        <w:t>Iznajmljivanje vlastitih nekretnina</w:t>
      </w:r>
    </w:p>
    <w:p w14:paraId="4EBA0D50"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w:t>
      </w:r>
      <w:r w:rsidRPr="00E607FC">
        <w:rPr>
          <w:rFonts w:ascii="Times New Roman" w:hAnsi="Times New Roman" w:cs="Times New Roman"/>
          <w:sz w:val="24"/>
          <w:szCs w:val="24"/>
        </w:rPr>
        <w:tab/>
        <w:t>međunarodni prijevoz stvari u cestovnom prometu</w:t>
      </w:r>
    </w:p>
    <w:p w14:paraId="529D8E7A"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w:t>
      </w:r>
      <w:r w:rsidRPr="00E607FC">
        <w:rPr>
          <w:rFonts w:ascii="Times New Roman" w:hAnsi="Times New Roman" w:cs="Times New Roman"/>
          <w:sz w:val="24"/>
          <w:szCs w:val="24"/>
        </w:rPr>
        <w:tab/>
        <w:t>zastupanje stranih tvrtki</w:t>
      </w:r>
    </w:p>
    <w:p w14:paraId="016FC50D" w14:textId="77777777" w:rsidR="00E607FC" w:rsidRPr="00E607FC"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w:t>
      </w:r>
      <w:r w:rsidRPr="00E607FC">
        <w:rPr>
          <w:rFonts w:ascii="Times New Roman" w:hAnsi="Times New Roman" w:cs="Times New Roman"/>
          <w:sz w:val="24"/>
          <w:szCs w:val="24"/>
        </w:rPr>
        <w:tab/>
        <w:t>posredovanje u vanjskotrgovinskom prometu</w:t>
      </w:r>
    </w:p>
    <w:p w14:paraId="48FF9990" w14:textId="37E73853" w:rsidR="00B85DBB" w:rsidRDefault="00E607FC" w:rsidP="00E607FC">
      <w:pPr>
        <w:jc w:val="both"/>
        <w:rPr>
          <w:rFonts w:ascii="Times New Roman" w:hAnsi="Times New Roman" w:cs="Times New Roman"/>
          <w:sz w:val="24"/>
          <w:szCs w:val="24"/>
        </w:rPr>
      </w:pPr>
      <w:r w:rsidRPr="00E607FC">
        <w:rPr>
          <w:rFonts w:ascii="Times New Roman" w:hAnsi="Times New Roman" w:cs="Times New Roman"/>
          <w:sz w:val="24"/>
          <w:szCs w:val="24"/>
        </w:rPr>
        <w:t>*</w:t>
      </w:r>
      <w:r w:rsidRPr="00E607FC">
        <w:rPr>
          <w:rFonts w:ascii="Times New Roman" w:hAnsi="Times New Roman" w:cs="Times New Roman"/>
          <w:sz w:val="24"/>
          <w:szCs w:val="24"/>
        </w:rPr>
        <w:tab/>
        <w:t>priremanje hrane i pružanje usluga prehrane, pripremanje i usluživanje pića i napitaka, pružanje usluga smještaja, pripremanje hrane za potrošnju na drugim mjestima (u prijevoznim sredstvima, na priredbama i sl.) i opskrba tom hranom (catering)</w:t>
      </w:r>
    </w:p>
    <w:p w14:paraId="3C688F43" w14:textId="77777777" w:rsidR="00E607FC" w:rsidRDefault="00E607FC" w:rsidP="00E607FC">
      <w:pPr>
        <w:jc w:val="both"/>
        <w:rPr>
          <w:rFonts w:ascii="Times New Roman" w:hAnsi="Times New Roman" w:cs="Times New Roman"/>
          <w:sz w:val="24"/>
          <w:szCs w:val="24"/>
        </w:rPr>
      </w:pPr>
    </w:p>
    <w:p w14:paraId="10B2F55E" w14:textId="77777777" w:rsidR="00802097" w:rsidRDefault="00802097" w:rsidP="00DB7AE1">
      <w:pPr>
        <w:pStyle w:val="Naslov3"/>
        <w:jc w:val="both"/>
      </w:pPr>
      <w:bookmarkStart w:id="13" w:name="_Toc430627149"/>
      <w:bookmarkStart w:id="14" w:name="_Toc432416051"/>
      <w:bookmarkStart w:id="15" w:name="_Toc531126664"/>
      <w:r w:rsidRPr="006F6109">
        <w:t>Uprava društva</w:t>
      </w:r>
      <w:bookmarkEnd w:id="13"/>
      <w:bookmarkEnd w:id="14"/>
      <w:bookmarkEnd w:id="15"/>
    </w:p>
    <w:p w14:paraId="3C7BD8A3" w14:textId="77777777" w:rsidR="006F6109" w:rsidRPr="006F6109" w:rsidRDefault="006F6109" w:rsidP="00DB7AE1">
      <w:pPr>
        <w:jc w:val="both"/>
      </w:pPr>
    </w:p>
    <w:p w14:paraId="7632B59C" w14:textId="73B6BEAE" w:rsidR="007C3661" w:rsidRDefault="007C3661" w:rsidP="00E607FC">
      <w:pPr>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Osob</w:t>
      </w:r>
      <w:r w:rsidR="00E607FC">
        <w:rPr>
          <w:rFonts w:ascii="Times New Roman" w:hAnsi="Times New Roman" w:cs="Times New Roman"/>
          <w:sz w:val="24"/>
          <w:szCs w:val="24"/>
        </w:rPr>
        <w:t>a</w:t>
      </w:r>
      <w:r>
        <w:rPr>
          <w:rFonts w:ascii="Times New Roman" w:hAnsi="Times New Roman" w:cs="Times New Roman"/>
          <w:sz w:val="24"/>
          <w:szCs w:val="24"/>
        </w:rPr>
        <w:t xml:space="preserve"> ovlašten</w:t>
      </w:r>
      <w:r w:rsidR="00E607FC">
        <w:rPr>
          <w:rFonts w:ascii="Times New Roman" w:hAnsi="Times New Roman" w:cs="Times New Roman"/>
          <w:sz w:val="24"/>
          <w:szCs w:val="24"/>
        </w:rPr>
        <w:t>a</w:t>
      </w:r>
      <w:r w:rsidR="00802097" w:rsidRPr="005E1519">
        <w:rPr>
          <w:rFonts w:ascii="Times New Roman" w:hAnsi="Times New Roman" w:cs="Times New Roman"/>
          <w:sz w:val="24"/>
          <w:szCs w:val="24"/>
        </w:rPr>
        <w:t xml:space="preserve"> za zastupanje</w:t>
      </w:r>
      <w:r>
        <w:rPr>
          <w:rFonts w:ascii="Times New Roman" w:hAnsi="Times New Roman" w:cs="Times New Roman"/>
          <w:sz w:val="24"/>
          <w:szCs w:val="24"/>
        </w:rPr>
        <w:t xml:space="preserve"> </w:t>
      </w:r>
      <w:r w:rsidR="00E607FC">
        <w:rPr>
          <w:rFonts w:ascii="Times New Roman" w:hAnsi="Times New Roman" w:cs="Times New Roman"/>
          <w:sz w:val="24"/>
          <w:szCs w:val="24"/>
        </w:rPr>
        <w:t xml:space="preserve">Boris Horvat, OIB: 23798280728, </w:t>
      </w:r>
      <w:r w:rsidR="00E607FC" w:rsidRPr="00E607FC">
        <w:rPr>
          <w:rFonts w:ascii="Times New Roman" w:hAnsi="Times New Roman" w:cs="Times New Roman"/>
          <w:sz w:val="24"/>
          <w:szCs w:val="24"/>
        </w:rPr>
        <w:t>Krapinske Toplice, Zagrebačka 25</w:t>
      </w:r>
      <w:r w:rsidR="00B279C7" w:rsidRPr="00B279C7">
        <w:rPr>
          <w:rFonts w:ascii="Times New Roman" w:hAnsi="Times New Roman" w:cs="Times New Roman"/>
          <w:sz w:val="24"/>
          <w:szCs w:val="24"/>
        </w:rPr>
        <w:t xml:space="preserve"> </w:t>
      </w:r>
      <w:r w:rsidR="002841FA" w:rsidRPr="005E1519">
        <w:rPr>
          <w:rFonts w:ascii="Times New Roman" w:hAnsi="Times New Roman" w:cs="Times New Roman"/>
          <w:sz w:val="24"/>
          <w:szCs w:val="24"/>
        </w:rPr>
        <w:t xml:space="preserve">koji </w:t>
      </w:r>
      <w:r w:rsidR="009C3C57" w:rsidRPr="005E1519">
        <w:rPr>
          <w:rFonts w:ascii="Times New Roman" w:hAnsi="Times New Roman" w:cs="Times New Roman"/>
          <w:sz w:val="24"/>
          <w:szCs w:val="24"/>
        </w:rPr>
        <w:t xml:space="preserve">vrši funkciju </w:t>
      </w:r>
      <w:r w:rsidR="00310FBE">
        <w:rPr>
          <w:rFonts w:ascii="Times New Roman" w:hAnsi="Times New Roman" w:cs="Times New Roman"/>
          <w:sz w:val="24"/>
          <w:szCs w:val="24"/>
        </w:rPr>
        <w:t>direktora društva</w:t>
      </w:r>
      <w:r w:rsidR="009C3C57" w:rsidRPr="005E1519">
        <w:rPr>
          <w:rFonts w:ascii="Times New Roman" w:hAnsi="Times New Roman" w:cs="Times New Roman"/>
          <w:sz w:val="24"/>
          <w:szCs w:val="24"/>
        </w:rPr>
        <w:t xml:space="preserve"> te zastupa </w:t>
      </w:r>
      <w:r w:rsidRPr="007C3661">
        <w:rPr>
          <w:rFonts w:ascii="Times New Roman" w:hAnsi="Times New Roman" w:cs="Times New Roman"/>
          <w:sz w:val="24"/>
          <w:szCs w:val="24"/>
        </w:rPr>
        <w:t xml:space="preserve">društvo pojedinačno </w:t>
      </w:r>
      <w:r w:rsidR="000C14EB">
        <w:rPr>
          <w:rFonts w:ascii="Times New Roman" w:hAnsi="Times New Roman" w:cs="Times New Roman"/>
          <w:sz w:val="24"/>
          <w:szCs w:val="24"/>
        </w:rPr>
        <w:t xml:space="preserve">i </w:t>
      </w:r>
      <w:r w:rsidR="00077CF1">
        <w:rPr>
          <w:rFonts w:ascii="Times New Roman" w:hAnsi="Times New Roman" w:cs="Times New Roman"/>
          <w:sz w:val="24"/>
          <w:szCs w:val="24"/>
        </w:rPr>
        <w:t>samostalno</w:t>
      </w:r>
      <w:r w:rsidR="00E607FC">
        <w:rPr>
          <w:rFonts w:ascii="Times New Roman" w:hAnsi="Times New Roman" w:cs="Times New Roman"/>
          <w:sz w:val="24"/>
          <w:szCs w:val="24"/>
        </w:rPr>
        <w:t>.</w:t>
      </w:r>
    </w:p>
    <w:p w14:paraId="126E1E0E" w14:textId="77777777" w:rsidR="004E3D9D" w:rsidRPr="005E1519" w:rsidRDefault="004E3D9D" w:rsidP="00DB7AE1">
      <w:pPr>
        <w:spacing w:line="360" w:lineRule="auto"/>
        <w:contextualSpacing/>
        <w:jc w:val="both"/>
        <w:rPr>
          <w:rFonts w:ascii="Times New Roman" w:hAnsi="Times New Roman" w:cs="Times New Roman"/>
          <w:sz w:val="24"/>
          <w:szCs w:val="24"/>
        </w:rPr>
      </w:pPr>
    </w:p>
    <w:p w14:paraId="2583C6A5" w14:textId="77777777" w:rsidR="00802097" w:rsidRDefault="00802097" w:rsidP="00DB7AE1">
      <w:pPr>
        <w:pStyle w:val="Naslov3"/>
        <w:jc w:val="both"/>
      </w:pPr>
      <w:bookmarkStart w:id="16" w:name="_Toc430627150"/>
      <w:bookmarkStart w:id="17" w:name="_Toc432416052"/>
      <w:bookmarkStart w:id="18" w:name="_Toc531126665"/>
      <w:r w:rsidRPr="006F6109">
        <w:t>Vlasnička struktura</w:t>
      </w:r>
      <w:bookmarkEnd w:id="16"/>
      <w:bookmarkEnd w:id="17"/>
      <w:bookmarkEnd w:id="18"/>
      <w:r w:rsidRPr="006F6109">
        <w:t xml:space="preserve"> </w:t>
      </w:r>
    </w:p>
    <w:p w14:paraId="4B686D53" w14:textId="77777777" w:rsidR="006F6109" w:rsidRPr="006F6109" w:rsidRDefault="006F6109" w:rsidP="00DB7AE1">
      <w:pPr>
        <w:jc w:val="both"/>
      </w:pPr>
    </w:p>
    <w:p w14:paraId="0036EAA3" w14:textId="44BD4647" w:rsidR="00B96507" w:rsidRDefault="00FB5483" w:rsidP="00E607FC">
      <w:pPr>
        <w:spacing w:line="360" w:lineRule="auto"/>
        <w:jc w:val="both"/>
        <w:rPr>
          <w:rFonts w:ascii="Times New Roman" w:eastAsia="Times New Roman" w:hAnsi="Times New Roman" w:cs="Times New Roman"/>
          <w:sz w:val="24"/>
          <w:szCs w:val="24"/>
        </w:rPr>
      </w:pPr>
      <w:r w:rsidRPr="00FB5483">
        <w:rPr>
          <w:rFonts w:ascii="Times New Roman" w:hAnsi="Times New Roman" w:cs="Times New Roman"/>
          <w:sz w:val="24"/>
          <w:szCs w:val="24"/>
        </w:rPr>
        <w:t>Društvo je u 100% priva</w:t>
      </w:r>
      <w:r>
        <w:rPr>
          <w:rFonts w:ascii="Times New Roman" w:hAnsi="Times New Roman" w:cs="Times New Roman"/>
          <w:sz w:val="24"/>
          <w:szCs w:val="24"/>
        </w:rPr>
        <w:t>tnom vlasništvu.</w:t>
      </w:r>
      <w:r w:rsidRPr="00FB5483">
        <w:rPr>
          <w:rFonts w:ascii="Times New Roman" w:hAnsi="Times New Roman" w:cs="Times New Roman"/>
          <w:sz w:val="24"/>
          <w:szCs w:val="24"/>
        </w:rPr>
        <w:t xml:space="preserve"> </w:t>
      </w:r>
      <w:r w:rsidR="00E607FC">
        <w:rPr>
          <w:rFonts w:ascii="Times New Roman" w:hAnsi="Times New Roman" w:cs="Times New Roman"/>
          <w:sz w:val="24"/>
          <w:szCs w:val="24"/>
        </w:rPr>
        <w:t>Osnivači</w:t>
      </w:r>
      <w:r w:rsidR="006A7416">
        <w:rPr>
          <w:rFonts w:ascii="Times New Roman" w:hAnsi="Times New Roman" w:cs="Times New Roman"/>
          <w:sz w:val="24"/>
          <w:szCs w:val="24"/>
        </w:rPr>
        <w:t xml:space="preserve"> društva</w:t>
      </w:r>
      <w:r w:rsidR="006C2E86" w:rsidRPr="006C2E86">
        <w:rPr>
          <w:rFonts w:ascii="Times New Roman" w:hAnsi="Times New Roman" w:cs="Times New Roman"/>
          <w:sz w:val="24"/>
          <w:szCs w:val="24"/>
        </w:rPr>
        <w:t xml:space="preserve"> </w:t>
      </w:r>
      <w:r w:rsidR="00E607FC">
        <w:rPr>
          <w:rFonts w:ascii="Times New Roman" w:hAnsi="Times New Roman" w:cs="Times New Roman"/>
          <w:sz w:val="24"/>
          <w:szCs w:val="24"/>
        </w:rPr>
        <w:t xml:space="preserve">su: </w:t>
      </w:r>
      <w:r w:rsidR="00E607FC" w:rsidRPr="00E607FC">
        <w:rPr>
          <w:rFonts w:ascii="Times New Roman" w:hAnsi="Times New Roman" w:cs="Times New Roman"/>
          <w:sz w:val="24"/>
          <w:szCs w:val="24"/>
        </w:rPr>
        <w:t>Marij</w:t>
      </w:r>
      <w:r w:rsidR="00E607FC">
        <w:rPr>
          <w:rFonts w:ascii="Times New Roman" w:hAnsi="Times New Roman" w:cs="Times New Roman"/>
          <w:sz w:val="24"/>
          <w:szCs w:val="24"/>
        </w:rPr>
        <w:t xml:space="preserve">an Bernardić, OIB: 45084338841, Donja Pušća, Zagorska Ulica 25, </w:t>
      </w:r>
      <w:r w:rsidR="00E607FC" w:rsidRPr="00E607FC">
        <w:rPr>
          <w:rFonts w:ascii="Times New Roman" w:hAnsi="Times New Roman" w:cs="Times New Roman"/>
          <w:sz w:val="24"/>
          <w:szCs w:val="24"/>
        </w:rPr>
        <w:t>J</w:t>
      </w:r>
      <w:r w:rsidR="00E607FC">
        <w:rPr>
          <w:rFonts w:ascii="Times New Roman" w:hAnsi="Times New Roman" w:cs="Times New Roman"/>
          <w:sz w:val="24"/>
          <w:szCs w:val="24"/>
        </w:rPr>
        <w:t xml:space="preserve">osip Bogović, OIB: 84109779917, </w:t>
      </w:r>
      <w:r w:rsidR="00E607FC" w:rsidRPr="00E607FC">
        <w:rPr>
          <w:rFonts w:ascii="Times New Roman" w:hAnsi="Times New Roman" w:cs="Times New Roman"/>
          <w:sz w:val="24"/>
          <w:szCs w:val="24"/>
        </w:rPr>
        <w:t>Kraljevec Na Sutli, Kraljevec Na Sutli 52</w:t>
      </w:r>
      <w:r w:rsidR="00E607FC">
        <w:rPr>
          <w:rFonts w:ascii="Times New Roman" w:hAnsi="Times New Roman" w:cs="Times New Roman"/>
          <w:sz w:val="24"/>
          <w:szCs w:val="24"/>
        </w:rPr>
        <w:t xml:space="preserve">,Ivan Jurkas, OIB: 37359126605, Harmica, Bregovita 5, Marijan Bolf, OIB: 12173698111, Zagreb, Ljudevita Gaja 51 i </w:t>
      </w:r>
      <w:r w:rsidR="00E607FC" w:rsidRPr="00E607FC">
        <w:rPr>
          <w:rFonts w:ascii="Times New Roman" w:hAnsi="Times New Roman" w:cs="Times New Roman"/>
          <w:sz w:val="24"/>
          <w:szCs w:val="24"/>
        </w:rPr>
        <w:t>IMES Mesna industrija d.o.o., pod MBS: 080144866, upisan kod: Trgovački s</w:t>
      </w:r>
      <w:r w:rsidR="00E607FC">
        <w:rPr>
          <w:rFonts w:ascii="Times New Roman" w:hAnsi="Times New Roman" w:cs="Times New Roman"/>
          <w:sz w:val="24"/>
          <w:szCs w:val="24"/>
        </w:rPr>
        <w:t xml:space="preserve">ud u Zagrebu, OIB: 98977696676, Samobor, Katarine Zrinske 9. </w:t>
      </w:r>
      <w:r w:rsidR="00695623">
        <w:rPr>
          <w:rFonts w:ascii="Times New Roman" w:hAnsi="Times New Roman" w:cs="Times New Roman"/>
          <w:sz w:val="24"/>
          <w:szCs w:val="24"/>
        </w:rPr>
        <w:t xml:space="preserve">Društvo je upisano kod Trgovačkog suda u </w:t>
      </w:r>
      <w:r w:rsidR="00491791">
        <w:rPr>
          <w:rFonts w:ascii="Times New Roman" w:hAnsi="Times New Roman" w:cs="Times New Roman"/>
          <w:sz w:val="24"/>
          <w:szCs w:val="24"/>
        </w:rPr>
        <w:t>Zagrebu</w:t>
      </w:r>
      <w:r w:rsidR="00175AA6">
        <w:rPr>
          <w:rFonts w:ascii="Times New Roman" w:hAnsi="Times New Roman" w:cs="Times New Roman"/>
          <w:sz w:val="24"/>
          <w:szCs w:val="24"/>
        </w:rPr>
        <w:t xml:space="preserve"> </w:t>
      </w:r>
      <w:r w:rsidR="00695623">
        <w:rPr>
          <w:rFonts w:ascii="Times New Roman" w:hAnsi="Times New Roman" w:cs="Times New Roman"/>
          <w:sz w:val="24"/>
          <w:szCs w:val="24"/>
        </w:rPr>
        <w:t xml:space="preserve">s matičnim brojem subjekta upisa </w:t>
      </w:r>
      <w:r w:rsidR="007C3661" w:rsidRPr="007C3661">
        <w:rPr>
          <w:rFonts w:ascii="Times New Roman" w:hAnsi="Times New Roman" w:cs="Times New Roman"/>
          <w:sz w:val="24"/>
          <w:szCs w:val="24"/>
        </w:rPr>
        <w:t xml:space="preserve">MBS: </w:t>
      </w:r>
      <w:r w:rsidR="00E607FC" w:rsidRPr="00E607FC">
        <w:rPr>
          <w:rFonts w:ascii="Times New Roman" w:hAnsi="Times New Roman" w:cs="Times New Roman"/>
          <w:sz w:val="24"/>
          <w:szCs w:val="24"/>
        </w:rPr>
        <w:t>080144866</w:t>
      </w:r>
      <w:r w:rsidR="00695623">
        <w:rPr>
          <w:rFonts w:ascii="Times New Roman" w:hAnsi="Times New Roman" w:cs="Times New Roman"/>
          <w:sz w:val="24"/>
          <w:szCs w:val="24"/>
        </w:rPr>
        <w:t xml:space="preserve">. </w:t>
      </w:r>
      <w:r w:rsidR="00FF4821" w:rsidRPr="00B96507">
        <w:rPr>
          <w:rFonts w:ascii="Times New Roman" w:eastAsia="Times New Roman" w:hAnsi="Times New Roman" w:cs="Times New Roman"/>
          <w:sz w:val="24"/>
          <w:szCs w:val="24"/>
        </w:rPr>
        <w:t xml:space="preserve">Nakon restrukturiranja vlasnička struktura se neće mijenjati. U nastavku slijedi grafički prikaz vlasničke strukture prije i </w:t>
      </w:r>
      <w:r w:rsidR="00B96507">
        <w:rPr>
          <w:rFonts w:ascii="Times New Roman" w:eastAsia="Times New Roman" w:hAnsi="Times New Roman" w:cs="Times New Roman"/>
          <w:sz w:val="24"/>
          <w:szCs w:val="24"/>
        </w:rPr>
        <w:t>nakon</w:t>
      </w:r>
      <w:r w:rsidR="00FF4821" w:rsidRPr="00B96507">
        <w:rPr>
          <w:rFonts w:ascii="Times New Roman" w:eastAsia="Times New Roman" w:hAnsi="Times New Roman" w:cs="Times New Roman"/>
          <w:sz w:val="24"/>
          <w:szCs w:val="24"/>
        </w:rPr>
        <w:t xml:space="preserve"> restrukturiranja. </w:t>
      </w:r>
    </w:p>
    <w:p w14:paraId="1EA14411" w14:textId="77777777" w:rsidR="00E607FC" w:rsidRPr="00E607FC" w:rsidRDefault="00E607FC" w:rsidP="00E607FC">
      <w:pPr>
        <w:spacing w:line="360" w:lineRule="auto"/>
        <w:jc w:val="both"/>
        <w:rPr>
          <w:rFonts w:ascii="Times New Roman" w:hAnsi="Times New Roman" w:cs="Times New Roman"/>
          <w:sz w:val="24"/>
          <w:szCs w:val="24"/>
        </w:rPr>
      </w:pPr>
    </w:p>
    <w:p w14:paraId="48127D27" w14:textId="2BBD064F" w:rsidR="00CD75F8" w:rsidRPr="00E607FC" w:rsidRDefault="00E607FC" w:rsidP="00E607FC">
      <w:pPr>
        <w:spacing w:line="360" w:lineRule="auto"/>
        <w:jc w:val="both"/>
        <w:rPr>
          <w:rFonts w:ascii="Times New Roman" w:hAnsi="Times New Roman" w:cs="Times New Roman"/>
          <w:sz w:val="24"/>
          <w:szCs w:val="24"/>
        </w:rPr>
      </w:pPr>
      <w:r w:rsidRPr="00B96507">
        <w:rPr>
          <w:rFonts w:eastAsia="Times New Roman" w:cstheme="minorHAnsi"/>
          <w:noProof/>
          <w:sz w:val="24"/>
          <w:szCs w:val="24"/>
        </w:rPr>
        <w:lastRenderedPageBreak/>
        <w:drawing>
          <wp:inline distT="0" distB="0" distL="0" distR="0" wp14:anchorId="099E1448" wp14:editId="107CCBC0">
            <wp:extent cx="5734050" cy="200025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8581DA2" w14:textId="6195633E" w:rsidR="004E3D9D" w:rsidRDefault="00E32082" w:rsidP="00B279C7">
      <w:pPr>
        <w:pStyle w:val="Opisslike"/>
        <w:jc w:val="both"/>
        <w:rPr>
          <w:rFonts w:ascii="Times New Roman" w:hAnsi="Times New Roman" w:cs="Times New Roman"/>
          <w:i w:val="0"/>
          <w:color w:val="auto"/>
          <w:sz w:val="20"/>
        </w:rPr>
      </w:pPr>
      <w:bookmarkStart w:id="19" w:name="_Toc531126638"/>
      <w:r w:rsidRPr="00E32082">
        <w:rPr>
          <w:rFonts w:ascii="Times New Roman" w:hAnsi="Times New Roman" w:cs="Times New Roman"/>
          <w:i w:val="0"/>
          <w:color w:val="auto"/>
          <w:sz w:val="20"/>
        </w:rPr>
        <w:t xml:space="preserve">Slika </w:t>
      </w:r>
      <w:r w:rsidRPr="00E32082">
        <w:rPr>
          <w:rFonts w:ascii="Times New Roman" w:hAnsi="Times New Roman" w:cs="Times New Roman"/>
          <w:i w:val="0"/>
          <w:color w:val="auto"/>
          <w:sz w:val="20"/>
        </w:rPr>
        <w:fldChar w:fldCharType="begin"/>
      </w:r>
      <w:r w:rsidRPr="00E32082">
        <w:rPr>
          <w:rFonts w:ascii="Times New Roman" w:hAnsi="Times New Roman" w:cs="Times New Roman"/>
          <w:i w:val="0"/>
          <w:color w:val="auto"/>
          <w:sz w:val="20"/>
        </w:rPr>
        <w:instrText xml:space="preserve"> SEQ Slika \* ARABIC </w:instrText>
      </w:r>
      <w:r w:rsidRPr="00E32082">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1</w:t>
      </w:r>
      <w:r w:rsidRPr="00E32082">
        <w:rPr>
          <w:rFonts w:ascii="Times New Roman" w:hAnsi="Times New Roman" w:cs="Times New Roman"/>
          <w:i w:val="0"/>
          <w:color w:val="auto"/>
          <w:sz w:val="20"/>
        </w:rPr>
        <w:fldChar w:fldCharType="end"/>
      </w:r>
      <w:r w:rsidRPr="00E32082">
        <w:rPr>
          <w:rFonts w:ascii="Times New Roman" w:hAnsi="Times New Roman" w:cs="Times New Roman"/>
          <w:i w:val="0"/>
          <w:color w:val="auto"/>
          <w:sz w:val="20"/>
        </w:rPr>
        <w:t>. Vlasnička struktura prije i nakon restrukturiranja</w:t>
      </w:r>
      <w:r w:rsidR="00B96507">
        <w:rPr>
          <w:rFonts w:ascii="Times New Roman" w:hAnsi="Times New Roman" w:cs="Times New Roman"/>
          <w:i w:val="0"/>
          <w:color w:val="auto"/>
          <w:sz w:val="20"/>
        </w:rPr>
        <w:t xml:space="preserve"> </w:t>
      </w:r>
      <w:r w:rsidR="00B96507" w:rsidRPr="00B96507">
        <w:rPr>
          <w:rFonts w:ascii="Times New Roman" w:hAnsi="Times New Roman" w:cs="Times New Roman"/>
          <w:i w:val="0"/>
          <w:color w:val="auto"/>
          <w:sz w:val="20"/>
        </w:rPr>
        <w:t xml:space="preserve">društva </w:t>
      </w:r>
      <w:r w:rsidR="00E607FC">
        <w:rPr>
          <w:rFonts w:ascii="Times New Roman" w:hAnsi="Times New Roman" w:cs="Times New Roman"/>
          <w:i w:val="0"/>
          <w:color w:val="auto"/>
          <w:sz w:val="20"/>
        </w:rPr>
        <w:t>Imes Mesna industrija</w:t>
      </w:r>
      <w:r w:rsidR="00914466" w:rsidRPr="00914466">
        <w:rPr>
          <w:rFonts w:ascii="Times New Roman" w:hAnsi="Times New Roman" w:cs="Times New Roman"/>
          <w:i w:val="0"/>
          <w:color w:val="auto"/>
          <w:sz w:val="20"/>
        </w:rPr>
        <w:t xml:space="preserve"> d.o.o.</w:t>
      </w:r>
      <w:bookmarkEnd w:id="19"/>
    </w:p>
    <w:p w14:paraId="377588DF" w14:textId="77777777" w:rsidR="00914466" w:rsidRDefault="00914466" w:rsidP="00914466"/>
    <w:p w14:paraId="3310B59E" w14:textId="77777777" w:rsidR="00B85DBB" w:rsidRDefault="00B85DBB" w:rsidP="00914466"/>
    <w:p w14:paraId="231449BD" w14:textId="77777777" w:rsidR="00B85DBB" w:rsidRPr="00914466" w:rsidRDefault="00B85DBB" w:rsidP="00914466"/>
    <w:p w14:paraId="5C5D9B3E" w14:textId="77777777" w:rsidR="00802097" w:rsidRDefault="00802097" w:rsidP="00DB7AE1">
      <w:pPr>
        <w:pStyle w:val="Naslov3"/>
        <w:jc w:val="both"/>
      </w:pPr>
      <w:bookmarkStart w:id="20" w:name="_Toc430627151"/>
      <w:bookmarkStart w:id="21" w:name="_Toc432416053"/>
      <w:bookmarkStart w:id="22" w:name="_Toc531126666"/>
      <w:r w:rsidRPr="006F6109">
        <w:t>Analiza zaposlenih</w:t>
      </w:r>
      <w:bookmarkEnd w:id="20"/>
      <w:bookmarkEnd w:id="21"/>
      <w:bookmarkEnd w:id="22"/>
    </w:p>
    <w:p w14:paraId="0E199396" w14:textId="77777777" w:rsidR="006F6109" w:rsidRPr="006F6109" w:rsidRDefault="006F6109" w:rsidP="00DB7AE1">
      <w:pPr>
        <w:jc w:val="both"/>
      </w:pPr>
    </w:p>
    <w:p w14:paraId="063F90DA" w14:textId="4F9650D8" w:rsidR="003E1061" w:rsidRDefault="008F4F46" w:rsidP="004E3D9D">
      <w:pPr>
        <w:spacing w:line="360" w:lineRule="auto"/>
        <w:jc w:val="both"/>
        <w:rPr>
          <w:rFonts w:ascii="Times New Roman" w:hAnsi="Times New Roman" w:cs="Times New Roman"/>
          <w:sz w:val="24"/>
          <w:szCs w:val="24"/>
        </w:rPr>
      </w:pPr>
      <w:r w:rsidRPr="006D0465">
        <w:rPr>
          <w:rFonts w:ascii="Times New Roman" w:hAnsi="Times New Roman" w:cs="Times New Roman"/>
          <w:sz w:val="24"/>
          <w:szCs w:val="24"/>
        </w:rPr>
        <w:t xml:space="preserve">Društvo </w:t>
      </w:r>
      <w:r w:rsidR="00E607FC">
        <w:rPr>
          <w:rFonts w:ascii="Times New Roman" w:hAnsi="Times New Roman" w:cs="Times New Roman"/>
          <w:sz w:val="24"/>
          <w:szCs w:val="24"/>
        </w:rPr>
        <w:t>Imes Mesna industrija</w:t>
      </w:r>
      <w:r w:rsidR="00C66175" w:rsidRPr="00C66175">
        <w:rPr>
          <w:rFonts w:ascii="Times New Roman" w:hAnsi="Times New Roman" w:cs="Times New Roman"/>
          <w:sz w:val="24"/>
          <w:szCs w:val="24"/>
        </w:rPr>
        <w:t xml:space="preserve"> d.o.o.</w:t>
      </w:r>
      <w:r w:rsidR="00C66175">
        <w:rPr>
          <w:rFonts w:ascii="Times New Roman" w:hAnsi="Times New Roman" w:cs="Times New Roman"/>
          <w:sz w:val="24"/>
          <w:szCs w:val="24"/>
        </w:rPr>
        <w:t xml:space="preserve"> </w:t>
      </w:r>
      <w:r w:rsidR="001E0BA6">
        <w:rPr>
          <w:rFonts w:ascii="Times New Roman" w:hAnsi="Times New Roman" w:cs="Times New Roman"/>
          <w:sz w:val="24"/>
          <w:szCs w:val="24"/>
        </w:rPr>
        <w:t xml:space="preserve">trenutačno </w:t>
      </w:r>
      <w:r w:rsidR="00C66175">
        <w:rPr>
          <w:rFonts w:ascii="Times New Roman" w:hAnsi="Times New Roman" w:cs="Times New Roman"/>
          <w:sz w:val="24"/>
          <w:szCs w:val="24"/>
        </w:rPr>
        <w:t xml:space="preserve">zapošljava </w:t>
      </w:r>
      <w:r w:rsidR="00E607FC">
        <w:rPr>
          <w:rFonts w:ascii="Times New Roman" w:hAnsi="Times New Roman" w:cs="Times New Roman"/>
          <w:sz w:val="24"/>
          <w:szCs w:val="24"/>
        </w:rPr>
        <w:t>35</w:t>
      </w:r>
      <w:r w:rsidR="00C66175">
        <w:rPr>
          <w:rFonts w:ascii="Times New Roman" w:hAnsi="Times New Roman" w:cs="Times New Roman"/>
          <w:sz w:val="24"/>
          <w:szCs w:val="24"/>
        </w:rPr>
        <w:t xml:space="preserve"> radnika. Kroz prethodne godine društvo je </w:t>
      </w:r>
      <w:r w:rsidR="00667107">
        <w:rPr>
          <w:rFonts w:ascii="Times New Roman" w:hAnsi="Times New Roman" w:cs="Times New Roman"/>
          <w:sz w:val="24"/>
          <w:szCs w:val="24"/>
        </w:rPr>
        <w:t>zapošljavalo do 58 radnika koliko ih je bilo u 2015. godini. Međutim, kako je dolazilo do poteškoća u poslovanju, prvenstveno u poteškoći naplaćivanja potraživanja došlo je do smanjenja broja zaposlenih te je u 2018. godini broj pao na 35 radnika.</w:t>
      </w:r>
      <w:r w:rsidR="00C66175">
        <w:rPr>
          <w:rFonts w:ascii="Times New Roman" w:hAnsi="Times New Roman" w:cs="Times New Roman"/>
          <w:sz w:val="24"/>
          <w:szCs w:val="24"/>
        </w:rPr>
        <w:t xml:space="preserve">, </w:t>
      </w:r>
      <w:r w:rsidR="001E0BA6">
        <w:rPr>
          <w:rFonts w:ascii="Times New Roman" w:hAnsi="Times New Roman" w:cs="Times New Roman"/>
          <w:sz w:val="24"/>
          <w:szCs w:val="24"/>
        </w:rPr>
        <w:t xml:space="preserve">Restrukturiranjem </w:t>
      </w:r>
      <w:r w:rsidR="00667107">
        <w:rPr>
          <w:rFonts w:ascii="Times New Roman" w:hAnsi="Times New Roman" w:cs="Times New Roman"/>
          <w:sz w:val="24"/>
          <w:szCs w:val="24"/>
        </w:rPr>
        <w:t>drušva</w:t>
      </w:r>
      <w:r w:rsidR="001E0BA6">
        <w:rPr>
          <w:rFonts w:ascii="Times New Roman" w:hAnsi="Times New Roman" w:cs="Times New Roman"/>
          <w:sz w:val="24"/>
          <w:szCs w:val="24"/>
        </w:rPr>
        <w:t xml:space="preserve"> i oporavkom planira se u narednoj godini zaposliti dva radnika, a kako se bude obujam poslovanja povećavao tako će se i broj zaposlenih povećavati. </w:t>
      </w:r>
      <w:r w:rsidR="00CC7AAD" w:rsidRPr="00CC7AAD">
        <w:rPr>
          <w:rFonts w:ascii="Times New Roman" w:hAnsi="Times New Roman" w:cs="Times New Roman"/>
          <w:sz w:val="24"/>
          <w:szCs w:val="24"/>
        </w:rPr>
        <w:t>(prosječan broj zaposlenih tijekom godine, temeljem sati rada)</w:t>
      </w:r>
      <w:r w:rsidR="00CC7AAD">
        <w:rPr>
          <w:rFonts w:ascii="Times New Roman" w:hAnsi="Times New Roman" w:cs="Times New Roman"/>
          <w:sz w:val="24"/>
          <w:szCs w:val="24"/>
        </w:rPr>
        <w:t xml:space="preserve">. </w:t>
      </w:r>
    </w:p>
    <w:p w14:paraId="4FA4A6E1" w14:textId="77777777" w:rsidR="00220A56" w:rsidRDefault="008F4F46" w:rsidP="00220A56">
      <w:pPr>
        <w:keepNext/>
        <w:spacing w:line="360" w:lineRule="auto"/>
        <w:jc w:val="both"/>
      </w:pPr>
      <w:r w:rsidRPr="005E1519">
        <w:rPr>
          <w:rFonts w:ascii="Times New Roman" w:hAnsi="Times New Roman" w:cs="Times New Roman"/>
          <w:noProof/>
          <w:sz w:val="24"/>
          <w:szCs w:val="24"/>
        </w:rPr>
        <w:drawing>
          <wp:inline distT="0" distB="0" distL="0" distR="0" wp14:anchorId="1EA3EF00" wp14:editId="5D770530">
            <wp:extent cx="5715000" cy="207645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AA2DB9A" w14:textId="73F2E381" w:rsidR="003A5568" w:rsidRDefault="00220A56" w:rsidP="00220A56">
      <w:pPr>
        <w:pStyle w:val="Opisslike"/>
        <w:jc w:val="both"/>
        <w:rPr>
          <w:rFonts w:ascii="Times New Roman" w:hAnsi="Times New Roman" w:cs="Times New Roman"/>
          <w:i w:val="0"/>
          <w:color w:val="auto"/>
          <w:sz w:val="20"/>
        </w:rPr>
      </w:pPr>
      <w:bookmarkStart w:id="23" w:name="_Toc531126639"/>
      <w:r w:rsidRPr="00220A56">
        <w:rPr>
          <w:rFonts w:ascii="Times New Roman" w:hAnsi="Times New Roman" w:cs="Times New Roman"/>
          <w:i w:val="0"/>
          <w:color w:val="auto"/>
          <w:sz w:val="20"/>
        </w:rPr>
        <w:t xml:space="preserve">Slika </w:t>
      </w:r>
      <w:r w:rsidRPr="00220A56">
        <w:rPr>
          <w:rFonts w:ascii="Times New Roman" w:hAnsi="Times New Roman" w:cs="Times New Roman"/>
          <w:i w:val="0"/>
          <w:color w:val="auto"/>
          <w:sz w:val="20"/>
        </w:rPr>
        <w:fldChar w:fldCharType="begin"/>
      </w:r>
      <w:r w:rsidRPr="00220A56">
        <w:rPr>
          <w:rFonts w:ascii="Times New Roman" w:hAnsi="Times New Roman" w:cs="Times New Roman"/>
          <w:i w:val="0"/>
          <w:color w:val="auto"/>
          <w:sz w:val="20"/>
        </w:rPr>
        <w:instrText xml:space="preserve"> SEQ Slika \* ARABIC </w:instrText>
      </w:r>
      <w:r w:rsidRPr="00220A56">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2</w:t>
      </w:r>
      <w:r w:rsidRPr="00220A56">
        <w:rPr>
          <w:rFonts w:ascii="Times New Roman" w:hAnsi="Times New Roman" w:cs="Times New Roman"/>
          <w:i w:val="0"/>
          <w:color w:val="auto"/>
          <w:sz w:val="20"/>
        </w:rPr>
        <w:fldChar w:fldCharType="end"/>
      </w:r>
      <w:r w:rsidRPr="00220A56">
        <w:rPr>
          <w:rFonts w:ascii="Times New Roman" w:hAnsi="Times New Roman" w:cs="Times New Roman"/>
          <w:i w:val="0"/>
          <w:color w:val="auto"/>
          <w:sz w:val="20"/>
        </w:rPr>
        <w:t xml:space="preserve">. Prikaz kretanja broja </w:t>
      </w:r>
      <w:r w:rsidR="0071717D" w:rsidRPr="00220A56">
        <w:rPr>
          <w:rFonts w:ascii="Times New Roman" w:hAnsi="Times New Roman" w:cs="Times New Roman"/>
          <w:i w:val="0"/>
          <w:color w:val="auto"/>
          <w:sz w:val="20"/>
        </w:rPr>
        <w:t>zaposlenih</w:t>
      </w:r>
      <w:r w:rsidRPr="00220A56">
        <w:rPr>
          <w:rFonts w:ascii="Times New Roman" w:hAnsi="Times New Roman" w:cs="Times New Roman"/>
          <w:i w:val="0"/>
          <w:color w:val="auto"/>
          <w:sz w:val="20"/>
        </w:rPr>
        <w:t xml:space="preserve"> društva </w:t>
      </w:r>
      <w:r w:rsidR="00667107">
        <w:rPr>
          <w:rFonts w:ascii="Times New Roman" w:hAnsi="Times New Roman" w:cs="Times New Roman"/>
          <w:i w:val="0"/>
          <w:color w:val="auto"/>
          <w:sz w:val="20"/>
        </w:rPr>
        <w:t>Imes Mesna industrija</w:t>
      </w:r>
      <w:r w:rsidR="00C66175" w:rsidRPr="00C66175">
        <w:rPr>
          <w:rFonts w:ascii="Times New Roman" w:hAnsi="Times New Roman" w:cs="Times New Roman"/>
          <w:i w:val="0"/>
          <w:color w:val="auto"/>
          <w:sz w:val="20"/>
        </w:rPr>
        <w:t xml:space="preserve"> d.o.o.</w:t>
      </w:r>
      <w:bookmarkEnd w:id="23"/>
    </w:p>
    <w:p w14:paraId="54CFA94A" w14:textId="77777777" w:rsidR="004E3D9D" w:rsidRPr="004E3D9D" w:rsidRDefault="004E3D9D" w:rsidP="004E3D9D"/>
    <w:p w14:paraId="3D9E6FF2" w14:textId="77777777" w:rsidR="00802097" w:rsidRPr="006F6109" w:rsidRDefault="009D40DF" w:rsidP="00DB7AE1">
      <w:pPr>
        <w:pStyle w:val="Naslov2"/>
        <w:jc w:val="both"/>
      </w:pPr>
      <w:bookmarkStart w:id="24" w:name="_Toc432416054"/>
      <w:r>
        <w:lastRenderedPageBreak/>
        <w:t xml:space="preserve"> </w:t>
      </w:r>
      <w:bookmarkStart w:id="25" w:name="_Toc531126667"/>
      <w:r w:rsidR="00802097" w:rsidRPr="006F6109">
        <w:t>Operativno poslovanje i tržišna situacija</w:t>
      </w:r>
      <w:bookmarkEnd w:id="24"/>
      <w:bookmarkEnd w:id="25"/>
    </w:p>
    <w:p w14:paraId="02397E9E" w14:textId="77777777" w:rsidR="00802097" w:rsidRPr="005E1519" w:rsidRDefault="00802097" w:rsidP="00DB7AE1">
      <w:pPr>
        <w:jc w:val="both"/>
        <w:rPr>
          <w:rFonts w:ascii="Times New Roman" w:hAnsi="Times New Roman" w:cs="Times New Roman"/>
          <w:sz w:val="24"/>
          <w:szCs w:val="24"/>
        </w:rPr>
      </w:pPr>
    </w:p>
    <w:p w14:paraId="72BB35DB" w14:textId="57FBA9E3" w:rsidR="00FF4870" w:rsidRDefault="00723BD7" w:rsidP="00667107">
      <w:pPr>
        <w:spacing w:line="360" w:lineRule="auto"/>
        <w:jc w:val="both"/>
        <w:rPr>
          <w:rFonts w:ascii="Times New Roman" w:hAnsi="Times New Roman" w:cs="Times New Roman"/>
          <w:sz w:val="24"/>
          <w:szCs w:val="24"/>
        </w:rPr>
      </w:pPr>
      <w:r w:rsidRPr="005E1519">
        <w:rPr>
          <w:rFonts w:ascii="Times New Roman" w:hAnsi="Times New Roman" w:cs="Times New Roman"/>
          <w:sz w:val="24"/>
          <w:szCs w:val="24"/>
        </w:rPr>
        <w:t xml:space="preserve">Društvo </w:t>
      </w:r>
      <w:r w:rsidR="00667107">
        <w:rPr>
          <w:rFonts w:ascii="Times New Roman" w:hAnsi="Times New Roman" w:cs="Times New Roman"/>
          <w:sz w:val="24"/>
          <w:szCs w:val="24"/>
        </w:rPr>
        <w:t>IMES Mesna industrija</w:t>
      </w:r>
      <w:r w:rsidR="00C66175" w:rsidRPr="00C66175">
        <w:rPr>
          <w:rFonts w:ascii="Times New Roman" w:hAnsi="Times New Roman" w:cs="Times New Roman"/>
          <w:sz w:val="24"/>
          <w:szCs w:val="24"/>
        </w:rPr>
        <w:t xml:space="preserve"> d.o.o.</w:t>
      </w:r>
      <w:r w:rsidR="00C66175">
        <w:rPr>
          <w:rFonts w:ascii="Times New Roman" w:hAnsi="Times New Roman" w:cs="Times New Roman"/>
          <w:sz w:val="24"/>
          <w:szCs w:val="24"/>
        </w:rPr>
        <w:t xml:space="preserve"> </w:t>
      </w:r>
      <w:r w:rsidRPr="005E1519">
        <w:rPr>
          <w:rFonts w:ascii="Times New Roman" w:hAnsi="Times New Roman" w:cs="Times New Roman"/>
          <w:sz w:val="24"/>
          <w:szCs w:val="24"/>
        </w:rPr>
        <w:t>osnovano je i posluje</w:t>
      </w:r>
      <w:r w:rsidR="00175AA6">
        <w:rPr>
          <w:rFonts w:ascii="Times New Roman" w:hAnsi="Times New Roman" w:cs="Times New Roman"/>
          <w:sz w:val="24"/>
          <w:szCs w:val="24"/>
        </w:rPr>
        <w:t xml:space="preserve"> od</w:t>
      </w:r>
      <w:r w:rsidR="00AF0F56">
        <w:rPr>
          <w:rFonts w:ascii="Times New Roman" w:hAnsi="Times New Roman" w:cs="Times New Roman"/>
          <w:sz w:val="24"/>
          <w:szCs w:val="24"/>
        </w:rPr>
        <w:t xml:space="preserve"> </w:t>
      </w:r>
      <w:r w:rsidR="00667107">
        <w:rPr>
          <w:rFonts w:ascii="Times New Roman" w:hAnsi="Times New Roman" w:cs="Times New Roman"/>
          <w:sz w:val="24"/>
          <w:szCs w:val="24"/>
        </w:rPr>
        <w:t>12. rujna 1997</w:t>
      </w:r>
      <w:r w:rsidR="00C66175" w:rsidRPr="00C66175">
        <w:rPr>
          <w:rFonts w:ascii="Times New Roman" w:hAnsi="Times New Roman" w:cs="Times New Roman"/>
          <w:sz w:val="24"/>
          <w:szCs w:val="24"/>
        </w:rPr>
        <w:t>.</w:t>
      </w:r>
      <w:r w:rsidR="00667107">
        <w:rPr>
          <w:rFonts w:ascii="Times New Roman" w:hAnsi="Times New Roman" w:cs="Times New Roman"/>
          <w:sz w:val="24"/>
          <w:szCs w:val="24"/>
        </w:rPr>
        <w:t xml:space="preserve"> </w:t>
      </w:r>
      <w:r w:rsidR="00C66175" w:rsidRPr="00C66175">
        <w:rPr>
          <w:rFonts w:ascii="Times New Roman" w:hAnsi="Times New Roman" w:cs="Times New Roman"/>
          <w:sz w:val="24"/>
          <w:szCs w:val="24"/>
        </w:rPr>
        <w:t xml:space="preserve">godine. </w:t>
      </w:r>
      <w:r w:rsidR="0006104F">
        <w:rPr>
          <w:rFonts w:ascii="Times New Roman" w:hAnsi="Times New Roman" w:cs="Times New Roman"/>
          <w:sz w:val="24"/>
          <w:szCs w:val="24"/>
        </w:rPr>
        <w:t>u</w:t>
      </w:r>
      <w:r w:rsidR="00DC4FEE" w:rsidRPr="005E1519">
        <w:rPr>
          <w:rFonts w:ascii="Times New Roman" w:hAnsi="Times New Roman" w:cs="Times New Roman"/>
          <w:sz w:val="24"/>
          <w:szCs w:val="24"/>
        </w:rPr>
        <w:t>pisan</w:t>
      </w:r>
      <w:r w:rsidR="007614C5">
        <w:rPr>
          <w:rFonts w:ascii="Times New Roman" w:hAnsi="Times New Roman" w:cs="Times New Roman"/>
          <w:sz w:val="24"/>
          <w:szCs w:val="24"/>
        </w:rPr>
        <w:t>o</w:t>
      </w:r>
      <w:r w:rsidR="00DC4FEE" w:rsidRPr="005E1519">
        <w:rPr>
          <w:rFonts w:ascii="Times New Roman" w:hAnsi="Times New Roman" w:cs="Times New Roman"/>
          <w:sz w:val="24"/>
          <w:szCs w:val="24"/>
        </w:rPr>
        <w:t xml:space="preserve"> na Trgovačkom sudu u </w:t>
      </w:r>
      <w:r w:rsidR="00386111">
        <w:rPr>
          <w:rFonts w:ascii="Times New Roman" w:hAnsi="Times New Roman" w:cs="Times New Roman"/>
          <w:sz w:val="24"/>
          <w:szCs w:val="24"/>
        </w:rPr>
        <w:t>Zagrebu</w:t>
      </w:r>
      <w:r w:rsidR="001F509F">
        <w:rPr>
          <w:rFonts w:ascii="Times New Roman" w:hAnsi="Times New Roman" w:cs="Times New Roman"/>
          <w:sz w:val="24"/>
          <w:szCs w:val="24"/>
        </w:rPr>
        <w:t xml:space="preserve">, </w:t>
      </w:r>
      <w:r w:rsidR="00667107">
        <w:rPr>
          <w:rFonts w:ascii="Times New Roman" w:hAnsi="Times New Roman" w:cs="Times New Roman"/>
          <w:sz w:val="24"/>
          <w:szCs w:val="24"/>
        </w:rPr>
        <w:t xml:space="preserve">pod matičnim brojem </w:t>
      </w:r>
      <w:r w:rsidR="00667107" w:rsidRPr="00667107">
        <w:rPr>
          <w:rFonts w:ascii="Times New Roman" w:hAnsi="Times New Roman" w:cs="Times New Roman"/>
          <w:sz w:val="24"/>
          <w:szCs w:val="24"/>
        </w:rPr>
        <w:t>080144866</w:t>
      </w:r>
      <w:r w:rsidR="001F509F">
        <w:rPr>
          <w:rFonts w:ascii="Times New Roman" w:hAnsi="Times New Roman" w:cs="Times New Roman"/>
          <w:sz w:val="24"/>
          <w:szCs w:val="24"/>
        </w:rPr>
        <w:t>.</w:t>
      </w:r>
      <w:r w:rsidR="00DC4FEE" w:rsidRPr="005E1519">
        <w:rPr>
          <w:rFonts w:ascii="Times New Roman" w:hAnsi="Times New Roman" w:cs="Times New Roman"/>
          <w:sz w:val="24"/>
          <w:szCs w:val="24"/>
        </w:rPr>
        <w:t xml:space="preserve"> </w:t>
      </w:r>
      <w:r w:rsidR="0006104F">
        <w:rPr>
          <w:rFonts w:ascii="Times New Roman" w:hAnsi="Times New Roman" w:cs="Times New Roman"/>
          <w:sz w:val="24"/>
          <w:szCs w:val="24"/>
        </w:rPr>
        <w:t>R</w:t>
      </w:r>
      <w:r w:rsidRPr="005E1519">
        <w:rPr>
          <w:rFonts w:ascii="Times New Roman" w:hAnsi="Times New Roman" w:cs="Times New Roman"/>
          <w:sz w:val="24"/>
          <w:szCs w:val="24"/>
        </w:rPr>
        <w:t>egistrirano</w:t>
      </w:r>
      <w:r w:rsidR="00220A56">
        <w:rPr>
          <w:rFonts w:ascii="Times New Roman" w:hAnsi="Times New Roman" w:cs="Times New Roman"/>
          <w:sz w:val="24"/>
          <w:szCs w:val="24"/>
        </w:rPr>
        <w:t xml:space="preserve"> </w:t>
      </w:r>
      <w:r w:rsidR="0006104F">
        <w:rPr>
          <w:rFonts w:ascii="Times New Roman" w:hAnsi="Times New Roman" w:cs="Times New Roman"/>
          <w:sz w:val="24"/>
          <w:szCs w:val="24"/>
        </w:rPr>
        <w:t xml:space="preserve">je za </w:t>
      </w:r>
      <w:r w:rsidR="00667107" w:rsidRPr="00667107">
        <w:rPr>
          <w:rFonts w:ascii="Times New Roman" w:hAnsi="Times New Roman" w:cs="Times New Roman"/>
          <w:sz w:val="24"/>
          <w:szCs w:val="24"/>
        </w:rPr>
        <w:t>Uzgoj ž</w:t>
      </w:r>
      <w:r w:rsidR="00667107">
        <w:rPr>
          <w:rFonts w:ascii="Times New Roman" w:hAnsi="Times New Roman" w:cs="Times New Roman"/>
          <w:sz w:val="24"/>
          <w:szCs w:val="24"/>
        </w:rPr>
        <w:t xml:space="preserve">itarica i drugih usjeva, d. n., </w:t>
      </w:r>
      <w:r w:rsidR="00667107" w:rsidRPr="00667107">
        <w:rPr>
          <w:rFonts w:ascii="Times New Roman" w:hAnsi="Times New Roman" w:cs="Times New Roman"/>
          <w:sz w:val="24"/>
          <w:szCs w:val="24"/>
        </w:rPr>
        <w:t xml:space="preserve">Uzgoj usjeva </w:t>
      </w:r>
      <w:r w:rsidR="00667107">
        <w:rPr>
          <w:rFonts w:ascii="Times New Roman" w:hAnsi="Times New Roman" w:cs="Times New Roman"/>
          <w:sz w:val="24"/>
          <w:szCs w:val="24"/>
        </w:rPr>
        <w:t xml:space="preserve">i stoke (mješovita proizvodnja), </w:t>
      </w:r>
      <w:r w:rsidR="00667107" w:rsidRPr="00667107">
        <w:rPr>
          <w:rFonts w:ascii="Times New Roman" w:hAnsi="Times New Roman" w:cs="Times New Roman"/>
          <w:sz w:val="24"/>
          <w:szCs w:val="24"/>
        </w:rPr>
        <w:t>Proizv., prer. konz. mesa i mesnih proizvoda</w:t>
      </w:r>
      <w:r w:rsidR="00667107">
        <w:rPr>
          <w:rFonts w:ascii="Times New Roman" w:hAnsi="Times New Roman" w:cs="Times New Roman"/>
          <w:sz w:val="24"/>
          <w:szCs w:val="24"/>
        </w:rPr>
        <w:t>, trgovina na malo i veliko</w:t>
      </w:r>
      <w:r w:rsidR="00C66175">
        <w:rPr>
          <w:rFonts w:ascii="Times New Roman" w:hAnsi="Times New Roman" w:cs="Times New Roman"/>
          <w:sz w:val="24"/>
          <w:szCs w:val="24"/>
        </w:rPr>
        <w:t>.</w:t>
      </w:r>
      <w:r w:rsidR="00C66175" w:rsidRPr="00C66175">
        <w:rPr>
          <w:rFonts w:ascii="Times New Roman" w:hAnsi="Times New Roman" w:cs="Times New Roman"/>
          <w:sz w:val="24"/>
          <w:szCs w:val="24"/>
        </w:rPr>
        <w:t xml:space="preserve"> </w:t>
      </w:r>
      <w:r w:rsidR="00667107">
        <w:rPr>
          <w:rFonts w:ascii="Times New Roman" w:hAnsi="Times New Roman" w:cs="Times New Roman"/>
          <w:sz w:val="24"/>
          <w:szCs w:val="24"/>
        </w:rPr>
        <w:t xml:space="preserve">Temeljna djelatnost je proizvodnja mesa i proizvoda od mesa te prodaja mesa putem maloprodaje kroz vlastite prodavaonice i velepordaje. </w:t>
      </w:r>
      <w:r w:rsidR="00A47413" w:rsidRPr="009F44E6">
        <w:rPr>
          <w:rFonts w:ascii="Times New Roman" w:hAnsi="Times New Roman" w:cs="Times New Roman"/>
          <w:sz w:val="24"/>
          <w:szCs w:val="24"/>
          <w:shd w:val="clear" w:color="auto" w:fill="FFFFFF"/>
        </w:rPr>
        <w:t xml:space="preserve">Temeljni kapital poslovnog subjekta financiran je </w:t>
      </w:r>
      <w:r w:rsidR="00FF4870" w:rsidRPr="009F44E6">
        <w:rPr>
          <w:rFonts w:ascii="Times New Roman" w:hAnsi="Times New Roman" w:cs="Times New Roman"/>
          <w:sz w:val="24"/>
          <w:szCs w:val="24"/>
          <w:shd w:val="clear" w:color="auto" w:fill="FFFFFF"/>
        </w:rPr>
        <w:t>10</w:t>
      </w:r>
      <w:r w:rsidR="00A47413" w:rsidRPr="009F44E6">
        <w:rPr>
          <w:rFonts w:ascii="Times New Roman" w:hAnsi="Times New Roman" w:cs="Times New Roman"/>
          <w:sz w:val="24"/>
          <w:szCs w:val="24"/>
          <w:shd w:val="clear" w:color="auto" w:fill="FFFFFF"/>
        </w:rPr>
        <w:t xml:space="preserve">0% </w:t>
      </w:r>
      <w:r w:rsidR="00386111">
        <w:rPr>
          <w:rFonts w:ascii="Times New Roman" w:hAnsi="Times New Roman" w:cs="Times New Roman"/>
          <w:sz w:val="24"/>
          <w:szCs w:val="24"/>
          <w:shd w:val="clear" w:color="auto" w:fill="FFFFFF"/>
        </w:rPr>
        <w:t>domaćim</w:t>
      </w:r>
      <w:r w:rsidR="00A47413" w:rsidRPr="009F44E6">
        <w:rPr>
          <w:rFonts w:ascii="Times New Roman" w:hAnsi="Times New Roman" w:cs="Times New Roman"/>
          <w:sz w:val="24"/>
          <w:szCs w:val="24"/>
          <w:shd w:val="clear" w:color="auto" w:fill="FFFFFF"/>
        </w:rPr>
        <w:t xml:space="preserve"> kapitalom</w:t>
      </w:r>
      <w:r w:rsidR="009D40DF" w:rsidRPr="009F44E6">
        <w:rPr>
          <w:rFonts w:ascii="Times New Roman" w:hAnsi="Times New Roman" w:cs="Times New Roman"/>
          <w:sz w:val="24"/>
          <w:szCs w:val="24"/>
        </w:rPr>
        <w:t>.</w:t>
      </w:r>
      <w:r w:rsidR="00667107">
        <w:rPr>
          <w:rFonts w:ascii="Times New Roman" w:hAnsi="Times New Roman" w:cs="Times New Roman"/>
          <w:sz w:val="24"/>
          <w:szCs w:val="24"/>
        </w:rPr>
        <w:t xml:space="preserve"> Poslovni prostor se sastoji od proizvodno poslovne zgrade površine 3 063 m2 koju čine: Depo, klaonica, prerada, hladnjače, restoran, administracija, skladišta i ostale pomoćne prostorije. Trgovine se nalaze na tržnici u Samoboru, u ulici Katarine Zrinske 9 u Samoboru te poslovni prostor u Samoboru na adresi Zagorska 2.</w:t>
      </w:r>
      <w:r w:rsidR="00D13345" w:rsidRPr="00EA3F86">
        <w:rPr>
          <w:rFonts w:ascii="Times New Roman" w:hAnsi="Times New Roman" w:cs="Times New Roman"/>
          <w:color w:val="FF0000"/>
          <w:sz w:val="24"/>
          <w:szCs w:val="24"/>
        </w:rPr>
        <w:t xml:space="preserve"> </w:t>
      </w:r>
      <w:r w:rsidR="009372E3">
        <w:rPr>
          <w:rFonts w:ascii="Times New Roman" w:hAnsi="Times New Roman" w:cs="Times New Roman"/>
          <w:sz w:val="24"/>
          <w:szCs w:val="24"/>
        </w:rPr>
        <w:t>Područje poslovanja je</w:t>
      </w:r>
      <w:r w:rsidR="00667107">
        <w:rPr>
          <w:rFonts w:ascii="Times New Roman" w:hAnsi="Times New Roman" w:cs="Times New Roman"/>
          <w:sz w:val="24"/>
          <w:szCs w:val="24"/>
        </w:rPr>
        <w:t xml:space="preserve"> sjevornozapadno područje Hrvatske, Grad Zagreb i šira okolica. </w:t>
      </w:r>
      <w:r w:rsidR="00BC3B05">
        <w:rPr>
          <w:rFonts w:ascii="Times New Roman" w:hAnsi="Times New Roman" w:cs="Times New Roman"/>
          <w:sz w:val="24"/>
          <w:szCs w:val="24"/>
        </w:rPr>
        <w:t xml:space="preserve">Poslovni se dobivaju putem </w:t>
      </w:r>
      <w:r w:rsidR="009A3458">
        <w:rPr>
          <w:rFonts w:ascii="Times New Roman" w:hAnsi="Times New Roman" w:cs="Times New Roman"/>
          <w:sz w:val="24"/>
          <w:szCs w:val="24"/>
        </w:rPr>
        <w:t>natječaja</w:t>
      </w:r>
      <w:r w:rsidR="00BC3B05">
        <w:rPr>
          <w:rFonts w:ascii="Times New Roman" w:hAnsi="Times New Roman" w:cs="Times New Roman"/>
          <w:sz w:val="24"/>
          <w:szCs w:val="24"/>
        </w:rPr>
        <w:t xml:space="preserve"> javne nabave i preporukama kupaca i poslovnih partnera, ali postoji i baza stalnih klijenata.</w:t>
      </w:r>
    </w:p>
    <w:p w14:paraId="6076C7B0" w14:textId="6F39FCAC" w:rsidR="0016393D" w:rsidRDefault="0016393D" w:rsidP="0016393D">
      <w:pPr>
        <w:spacing w:line="360" w:lineRule="auto"/>
        <w:jc w:val="both"/>
        <w:rPr>
          <w:rFonts w:ascii="Times New Roman" w:hAnsi="Times New Roman" w:cs="Times New Roman"/>
          <w:sz w:val="24"/>
          <w:szCs w:val="24"/>
        </w:rPr>
      </w:pPr>
      <w:r>
        <w:rPr>
          <w:rFonts w:ascii="Times New Roman" w:hAnsi="Times New Roman" w:cs="Times New Roman"/>
          <w:sz w:val="24"/>
          <w:szCs w:val="24"/>
        </w:rPr>
        <w:t>U nastavku su navedeni dosadašnji klijenti:</w:t>
      </w:r>
    </w:p>
    <w:p w14:paraId="284E39C7" w14:textId="77777777" w:rsidR="0016393D" w:rsidRDefault="0016393D" w:rsidP="0016393D">
      <w:pPr>
        <w:pStyle w:val="Odlomakpopisa"/>
        <w:numPr>
          <w:ilvl w:val="0"/>
          <w:numId w:val="10"/>
        </w:numPr>
        <w:spacing w:line="360" w:lineRule="auto"/>
        <w:rPr>
          <w:rFonts w:ascii="Times New Roman" w:hAnsi="Times New Roman" w:cs="Times New Roman"/>
          <w:sz w:val="24"/>
          <w:szCs w:val="24"/>
        </w:rPr>
        <w:sectPr w:rsidR="0016393D" w:rsidSect="00B279C7">
          <w:type w:val="continuous"/>
          <w:pgSz w:w="11906" w:h="16838"/>
          <w:pgMar w:top="1417" w:right="1417" w:bottom="1417" w:left="1417" w:header="624" w:footer="397" w:gutter="0"/>
          <w:pgNumType w:start="1"/>
          <w:cols w:space="708"/>
          <w:docGrid w:linePitch="360"/>
        </w:sectPr>
      </w:pPr>
    </w:p>
    <w:p w14:paraId="44F06072" w14:textId="1494B772"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lastRenderedPageBreak/>
        <w:t>Spar d.o.o.</w:t>
      </w:r>
    </w:p>
    <w:p w14:paraId="44C0C573" w14:textId="54B0DC37" w:rsidR="0016393D" w:rsidRDefault="0016393D" w:rsidP="0016393D">
      <w:pPr>
        <w:pStyle w:val="Odlomakpopisa"/>
        <w:numPr>
          <w:ilvl w:val="0"/>
          <w:numId w:val="10"/>
        </w:numPr>
        <w:spacing w:line="360" w:lineRule="auto"/>
        <w:rPr>
          <w:rFonts w:ascii="Times New Roman" w:hAnsi="Times New Roman" w:cs="Times New Roman"/>
          <w:sz w:val="24"/>
          <w:szCs w:val="24"/>
        </w:rPr>
      </w:pPr>
      <w:r w:rsidRPr="0016393D">
        <w:rPr>
          <w:rFonts w:ascii="Times New Roman" w:hAnsi="Times New Roman" w:cs="Times New Roman"/>
          <w:sz w:val="24"/>
          <w:szCs w:val="24"/>
        </w:rPr>
        <w:t>Kaufland d.o.o.</w:t>
      </w:r>
    </w:p>
    <w:p w14:paraId="1FFD0BEA" w14:textId="3F46F051"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Metro d.o.o.</w:t>
      </w:r>
    </w:p>
    <w:p w14:paraId="6988C6FE" w14:textId="712E258E"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Bolnica Krapinske Toplice</w:t>
      </w:r>
    </w:p>
    <w:p w14:paraId="1F7E1870" w14:textId="1795250C"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Zelendvor d.o.o.</w:t>
      </w:r>
    </w:p>
    <w:p w14:paraId="1263BEA3" w14:textId="50828140"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Mitnica ugostiteljstvo</w:t>
      </w:r>
    </w:p>
    <w:p w14:paraId="4FBAE8D1" w14:textId="18779A16"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Jadranka trgovina</w:t>
      </w:r>
    </w:p>
    <w:p w14:paraId="39A56099" w14:textId="3B001C22"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PZ Cres</w:t>
      </w:r>
    </w:p>
    <w:p w14:paraId="3F5F02ED" w14:textId="660AB230"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lastRenderedPageBreak/>
        <w:t>Skazlić d.o.o.</w:t>
      </w:r>
    </w:p>
    <w:p w14:paraId="0E441C9F" w14:textId="3E38864D"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Pečenjara Cvijetno</w:t>
      </w:r>
    </w:p>
    <w:p w14:paraId="4362BEA5" w14:textId="1E826756"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Strahinjčica d.o.o.</w:t>
      </w:r>
    </w:p>
    <w:p w14:paraId="198500F5" w14:textId="540E970A"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Trgocentar d.o.o.</w:t>
      </w:r>
    </w:p>
    <w:p w14:paraId="0BC307CA" w14:textId="0021649F"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Varga prom d.o.o.</w:t>
      </w:r>
    </w:p>
    <w:p w14:paraId="4EC53F7C" w14:textId="4192D7C6" w:rsid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Adrija d.o.o.</w:t>
      </w:r>
    </w:p>
    <w:p w14:paraId="1C1DE2CF" w14:textId="396C8E1D" w:rsidR="0016393D" w:rsidRPr="0016393D" w:rsidRDefault="0016393D" w:rsidP="0016393D">
      <w:pPr>
        <w:pStyle w:val="Odlomakpopisa"/>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Baltazar restoran</w:t>
      </w:r>
    </w:p>
    <w:p w14:paraId="1720689E" w14:textId="77777777" w:rsidR="0016393D" w:rsidRPr="0016393D" w:rsidRDefault="0016393D" w:rsidP="0016393D">
      <w:pPr>
        <w:spacing w:line="360" w:lineRule="auto"/>
        <w:jc w:val="both"/>
        <w:rPr>
          <w:rFonts w:ascii="Times New Roman" w:hAnsi="Times New Roman" w:cs="Times New Roman"/>
          <w:sz w:val="24"/>
          <w:szCs w:val="24"/>
        </w:rPr>
        <w:sectPr w:rsidR="0016393D" w:rsidRPr="0016393D" w:rsidSect="0016393D">
          <w:type w:val="continuous"/>
          <w:pgSz w:w="11906" w:h="16838"/>
          <w:pgMar w:top="1417" w:right="1417" w:bottom="1417" w:left="1417" w:header="624" w:footer="397" w:gutter="0"/>
          <w:pgNumType w:start="1"/>
          <w:cols w:num="2" w:space="708"/>
          <w:docGrid w:linePitch="360"/>
        </w:sectPr>
      </w:pPr>
    </w:p>
    <w:p w14:paraId="1E9C43F6" w14:textId="77777777" w:rsidR="003A5568" w:rsidRDefault="003A5568" w:rsidP="003A5568"/>
    <w:p w14:paraId="5C0B44F5" w14:textId="77777777" w:rsidR="0016393D" w:rsidRDefault="0016393D" w:rsidP="003A5568"/>
    <w:p w14:paraId="376157A7" w14:textId="77777777" w:rsidR="0016393D" w:rsidRDefault="0016393D" w:rsidP="003A5568"/>
    <w:p w14:paraId="2C6C63AE" w14:textId="77777777" w:rsidR="0016393D" w:rsidRDefault="0016393D" w:rsidP="003A5568"/>
    <w:p w14:paraId="5538E506" w14:textId="77777777" w:rsidR="0016393D" w:rsidRDefault="0016393D" w:rsidP="003A5568"/>
    <w:p w14:paraId="02B6F6B8" w14:textId="77777777" w:rsidR="0016393D" w:rsidRDefault="0016393D" w:rsidP="003A5568"/>
    <w:p w14:paraId="402394A9" w14:textId="77777777" w:rsidR="0016393D" w:rsidRPr="003A5568" w:rsidRDefault="0016393D" w:rsidP="003A5568"/>
    <w:p w14:paraId="6BE7FEB2" w14:textId="15965B8F" w:rsidR="00DC4FEE" w:rsidRPr="00DB7AE1" w:rsidRDefault="00350F2D" w:rsidP="006A3CA9">
      <w:pPr>
        <w:pStyle w:val="Naslov4"/>
      </w:pPr>
      <w:bookmarkStart w:id="26" w:name="_Toc531126668"/>
      <w:r w:rsidRPr="00DB7AE1">
        <w:lastRenderedPageBreak/>
        <w:t>Izvješće o poslovnom i financijskom stanju dužnik</w:t>
      </w:r>
      <w:r w:rsidR="00FF4870" w:rsidRPr="00DB7AE1">
        <w:t xml:space="preserve">a </w:t>
      </w:r>
      <w:r w:rsidR="0016393D">
        <w:t>Imes Mesna industrija</w:t>
      </w:r>
      <w:r w:rsidR="006A3CA9" w:rsidRPr="006A3CA9">
        <w:t xml:space="preserve"> d.o.o.</w:t>
      </w:r>
      <w:r w:rsidR="00F362A3" w:rsidRPr="00DB7AE1">
        <w:t xml:space="preserve">, </w:t>
      </w:r>
      <w:r w:rsidR="0016393D">
        <w:t>Samobor</w:t>
      </w:r>
      <w:r w:rsidRPr="00DB7AE1">
        <w:t>, na temelju financijskog</w:t>
      </w:r>
      <w:r w:rsidR="00731D53" w:rsidRPr="00DB7AE1">
        <w:t xml:space="preserve"> izvještaja s</w:t>
      </w:r>
      <w:r w:rsidR="00D13345" w:rsidRPr="00DB7AE1">
        <w:t xml:space="preserve">a stanjem na dan </w:t>
      </w:r>
      <w:r w:rsidR="0016393D">
        <w:t>30</w:t>
      </w:r>
      <w:r w:rsidR="00F362A3" w:rsidRPr="00DB7AE1">
        <w:t>.</w:t>
      </w:r>
      <w:r w:rsidR="0016393D">
        <w:t>9</w:t>
      </w:r>
      <w:r w:rsidR="005B4C49" w:rsidRPr="00DB7AE1">
        <w:t>.201</w:t>
      </w:r>
      <w:r w:rsidR="00287525">
        <w:t>8</w:t>
      </w:r>
      <w:r w:rsidRPr="00DB7AE1">
        <w:t>. godine</w:t>
      </w:r>
      <w:bookmarkEnd w:id="26"/>
    </w:p>
    <w:p w14:paraId="3E22D3B2" w14:textId="77777777" w:rsidR="000C5E71" w:rsidRDefault="000C5E71" w:rsidP="00DB7AE1">
      <w:pPr>
        <w:spacing w:line="360" w:lineRule="auto"/>
        <w:jc w:val="both"/>
        <w:rPr>
          <w:rFonts w:ascii="Times New Roman" w:hAnsi="Times New Roman" w:cs="Times New Roman"/>
          <w:sz w:val="24"/>
          <w:szCs w:val="24"/>
        </w:rPr>
      </w:pPr>
    </w:p>
    <w:p w14:paraId="59203632" w14:textId="0DE3BFE4" w:rsidR="00802097" w:rsidRDefault="00802097" w:rsidP="00DB7AE1">
      <w:pPr>
        <w:spacing w:line="360" w:lineRule="auto"/>
        <w:jc w:val="both"/>
        <w:rPr>
          <w:rFonts w:ascii="Times New Roman" w:hAnsi="Times New Roman" w:cs="Times New Roman"/>
          <w:sz w:val="24"/>
          <w:szCs w:val="24"/>
        </w:rPr>
      </w:pPr>
      <w:r w:rsidRPr="005E1519">
        <w:rPr>
          <w:rFonts w:ascii="Times New Roman" w:hAnsi="Times New Roman" w:cs="Times New Roman"/>
          <w:sz w:val="24"/>
          <w:szCs w:val="24"/>
        </w:rPr>
        <w:t>Rezultati poslovanja dani su u r</w:t>
      </w:r>
      <w:r w:rsidR="00D13345">
        <w:rPr>
          <w:rFonts w:ascii="Times New Roman" w:hAnsi="Times New Roman" w:cs="Times New Roman"/>
          <w:sz w:val="24"/>
          <w:szCs w:val="24"/>
        </w:rPr>
        <w:t xml:space="preserve">ačunu dobiti i gubitka na dan </w:t>
      </w:r>
      <w:r w:rsidR="0016393D">
        <w:rPr>
          <w:rFonts w:ascii="Times New Roman" w:hAnsi="Times New Roman" w:cs="Times New Roman"/>
          <w:sz w:val="24"/>
          <w:szCs w:val="24"/>
        </w:rPr>
        <w:t>30</w:t>
      </w:r>
      <w:r w:rsidR="00287525" w:rsidRPr="00287525">
        <w:rPr>
          <w:rFonts w:ascii="Times New Roman" w:hAnsi="Times New Roman" w:cs="Times New Roman"/>
          <w:sz w:val="24"/>
          <w:szCs w:val="24"/>
        </w:rPr>
        <w:t>.</w:t>
      </w:r>
      <w:r w:rsidR="0016393D">
        <w:rPr>
          <w:rFonts w:ascii="Times New Roman" w:hAnsi="Times New Roman" w:cs="Times New Roman"/>
          <w:sz w:val="24"/>
          <w:szCs w:val="24"/>
        </w:rPr>
        <w:t>9</w:t>
      </w:r>
      <w:r w:rsidR="00287525" w:rsidRPr="00287525">
        <w:rPr>
          <w:rFonts w:ascii="Times New Roman" w:hAnsi="Times New Roman" w:cs="Times New Roman"/>
          <w:sz w:val="24"/>
          <w:szCs w:val="24"/>
        </w:rPr>
        <w:t xml:space="preserve">.2018. godine </w:t>
      </w:r>
      <w:r w:rsidR="00FE4358" w:rsidRPr="005E1519">
        <w:rPr>
          <w:rFonts w:ascii="Times New Roman" w:hAnsi="Times New Roman" w:cs="Times New Roman"/>
          <w:sz w:val="24"/>
          <w:szCs w:val="24"/>
        </w:rPr>
        <w:t>(iznosi u kn)</w:t>
      </w:r>
      <w:r w:rsidRPr="005E1519">
        <w:rPr>
          <w:rFonts w:ascii="Times New Roman" w:hAnsi="Times New Roman" w:cs="Times New Roman"/>
          <w:sz w:val="24"/>
          <w:szCs w:val="24"/>
        </w:rPr>
        <w:t>, a dok grafički prikaz pokazuje ostvarene rezultate poslovanja.</w:t>
      </w:r>
    </w:p>
    <w:tbl>
      <w:tblPr>
        <w:tblW w:w="9600" w:type="dxa"/>
        <w:tblInd w:w="93" w:type="dxa"/>
        <w:tblLook w:val="04A0" w:firstRow="1" w:lastRow="0" w:firstColumn="1" w:lastColumn="0" w:noHBand="0" w:noVBand="1"/>
      </w:tblPr>
      <w:tblGrid>
        <w:gridCol w:w="943"/>
        <w:gridCol w:w="941"/>
        <w:gridCol w:w="938"/>
        <w:gridCol w:w="937"/>
        <w:gridCol w:w="935"/>
        <w:gridCol w:w="934"/>
        <w:gridCol w:w="960"/>
        <w:gridCol w:w="960"/>
        <w:gridCol w:w="1026"/>
        <w:gridCol w:w="1026"/>
      </w:tblGrid>
      <w:tr w:rsidR="0016393D" w:rsidRPr="0016393D" w14:paraId="64834DBE" w14:textId="77777777" w:rsidTr="0016393D">
        <w:trPr>
          <w:trHeight w:val="300"/>
        </w:trPr>
        <w:tc>
          <w:tcPr>
            <w:tcW w:w="8640" w:type="dxa"/>
            <w:gridSpan w:val="9"/>
            <w:tcBorders>
              <w:top w:val="nil"/>
              <w:left w:val="nil"/>
              <w:bottom w:val="nil"/>
              <w:right w:val="single" w:sz="8" w:space="0" w:color="000000"/>
            </w:tcBorders>
            <w:shd w:val="clear" w:color="auto" w:fill="auto"/>
            <w:vAlign w:val="center"/>
            <w:hideMark/>
          </w:tcPr>
          <w:p w14:paraId="7F45F498" w14:textId="77777777" w:rsidR="0016393D" w:rsidRPr="0016393D" w:rsidRDefault="0016393D" w:rsidP="0016393D">
            <w:pPr>
              <w:spacing w:after="0" w:line="240" w:lineRule="auto"/>
              <w:jc w:val="center"/>
              <w:rPr>
                <w:rFonts w:ascii="Times New Roman" w:eastAsia="Times New Roman" w:hAnsi="Times New Roman" w:cs="Times New Roman"/>
                <w:b/>
                <w:bCs/>
                <w:color w:val="000080"/>
                <w:sz w:val="24"/>
                <w:szCs w:val="24"/>
                <w:lang w:val="en-US"/>
              </w:rPr>
            </w:pPr>
            <w:r w:rsidRPr="0016393D">
              <w:rPr>
                <w:rFonts w:ascii="Times New Roman" w:eastAsia="Times New Roman" w:hAnsi="Times New Roman" w:cs="Times New Roman"/>
                <w:b/>
                <w:bCs/>
                <w:color w:val="000080"/>
                <w:sz w:val="24"/>
                <w:szCs w:val="24"/>
                <w:lang w:val="en-US"/>
              </w:rPr>
              <w:t>RAČUN DOBITI I GUBITKA</w:t>
            </w:r>
          </w:p>
        </w:tc>
        <w:tc>
          <w:tcPr>
            <w:tcW w:w="960" w:type="dxa"/>
            <w:vMerge w:val="restart"/>
            <w:tcBorders>
              <w:top w:val="single" w:sz="8" w:space="0" w:color="auto"/>
              <w:left w:val="single" w:sz="8" w:space="0" w:color="auto"/>
              <w:bottom w:val="single" w:sz="8" w:space="0" w:color="000000"/>
              <w:right w:val="single" w:sz="8" w:space="0" w:color="auto"/>
            </w:tcBorders>
            <w:shd w:val="pct25" w:color="CCCCFF" w:fill="auto"/>
            <w:vAlign w:val="center"/>
            <w:hideMark/>
          </w:tcPr>
          <w:p w14:paraId="39C56368" w14:textId="77777777" w:rsidR="0016393D" w:rsidRPr="0016393D" w:rsidRDefault="0016393D" w:rsidP="0016393D">
            <w:pPr>
              <w:spacing w:after="0" w:line="240" w:lineRule="auto"/>
              <w:jc w:val="center"/>
              <w:rPr>
                <w:rFonts w:ascii="Times New Roman" w:eastAsia="Times New Roman" w:hAnsi="Times New Roman" w:cs="Times New Roman"/>
                <w:b/>
                <w:bCs/>
                <w:color w:val="000080"/>
                <w:sz w:val="20"/>
                <w:szCs w:val="20"/>
                <w:lang w:val="en-US"/>
              </w:rPr>
            </w:pPr>
            <w:r w:rsidRPr="0016393D">
              <w:rPr>
                <w:rFonts w:ascii="Times New Roman" w:eastAsia="Times New Roman" w:hAnsi="Times New Roman" w:cs="Times New Roman"/>
                <w:b/>
                <w:bCs/>
                <w:color w:val="000080"/>
                <w:sz w:val="20"/>
                <w:szCs w:val="20"/>
                <w:lang w:val="en-US"/>
              </w:rPr>
              <w:t>Obrazac</w:t>
            </w:r>
            <w:r w:rsidRPr="0016393D">
              <w:rPr>
                <w:rFonts w:ascii="Times New Roman" w:eastAsia="Times New Roman" w:hAnsi="Times New Roman" w:cs="Times New Roman"/>
                <w:b/>
                <w:bCs/>
                <w:color w:val="000080"/>
                <w:sz w:val="20"/>
                <w:szCs w:val="20"/>
                <w:lang w:val="en-US"/>
              </w:rPr>
              <w:br/>
              <w:t>POD-RDG</w:t>
            </w:r>
          </w:p>
        </w:tc>
      </w:tr>
      <w:tr w:rsidR="0016393D" w:rsidRPr="0016393D" w14:paraId="36FF7163" w14:textId="77777777" w:rsidTr="0016393D">
        <w:trPr>
          <w:trHeight w:val="315"/>
        </w:trPr>
        <w:tc>
          <w:tcPr>
            <w:tcW w:w="8640" w:type="dxa"/>
            <w:gridSpan w:val="9"/>
            <w:tcBorders>
              <w:top w:val="nil"/>
              <w:left w:val="nil"/>
              <w:bottom w:val="nil"/>
              <w:right w:val="single" w:sz="8" w:space="0" w:color="000000"/>
            </w:tcBorders>
            <w:shd w:val="clear" w:color="auto" w:fill="auto"/>
            <w:hideMark/>
          </w:tcPr>
          <w:p w14:paraId="1C4A5E5F" w14:textId="77777777" w:rsidR="0016393D" w:rsidRPr="0016393D" w:rsidRDefault="0016393D" w:rsidP="0016393D">
            <w:pPr>
              <w:spacing w:after="0" w:line="240" w:lineRule="auto"/>
              <w:jc w:val="center"/>
              <w:rPr>
                <w:rFonts w:ascii="Times New Roman" w:eastAsia="Times New Roman" w:hAnsi="Times New Roman" w:cs="Times New Roman"/>
                <w:b/>
                <w:bCs/>
                <w:color w:val="000080"/>
                <w:sz w:val="20"/>
                <w:szCs w:val="20"/>
                <w:lang w:val="en-US"/>
              </w:rPr>
            </w:pPr>
            <w:r w:rsidRPr="0016393D">
              <w:rPr>
                <w:rFonts w:ascii="Times New Roman" w:eastAsia="Times New Roman" w:hAnsi="Times New Roman" w:cs="Times New Roman"/>
                <w:b/>
                <w:bCs/>
                <w:color w:val="000080"/>
                <w:sz w:val="20"/>
                <w:szCs w:val="20"/>
                <w:lang w:val="en-US"/>
              </w:rPr>
              <w:t>za razdoblje 01.01.2018. do 30.09.2018.</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C132F03" w14:textId="77777777" w:rsidR="0016393D" w:rsidRPr="0016393D" w:rsidRDefault="0016393D" w:rsidP="0016393D">
            <w:pPr>
              <w:spacing w:after="0" w:line="240" w:lineRule="auto"/>
              <w:rPr>
                <w:rFonts w:ascii="Times New Roman" w:eastAsia="Times New Roman" w:hAnsi="Times New Roman" w:cs="Times New Roman"/>
                <w:b/>
                <w:bCs/>
                <w:color w:val="000080"/>
                <w:sz w:val="20"/>
                <w:szCs w:val="20"/>
                <w:lang w:val="en-US"/>
              </w:rPr>
            </w:pPr>
          </w:p>
        </w:tc>
      </w:tr>
      <w:tr w:rsidR="0016393D" w:rsidRPr="0016393D" w14:paraId="42DF590E" w14:textId="77777777" w:rsidTr="0016393D">
        <w:trPr>
          <w:trHeight w:val="300"/>
        </w:trPr>
        <w:tc>
          <w:tcPr>
            <w:tcW w:w="960" w:type="dxa"/>
            <w:tcBorders>
              <w:top w:val="nil"/>
              <w:left w:val="nil"/>
              <w:bottom w:val="nil"/>
              <w:right w:val="nil"/>
            </w:tcBorders>
            <w:shd w:val="clear" w:color="auto" w:fill="auto"/>
            <w:hideMark/>
          </w:tcPr>
          <w:p w14:paraId="00ADC101" w14:textId="77777777" w:rsidR="0016393D" w:rsidRPr="0016393D" w:rsidRDefault="0016393D" w:rsidP="0016393D">
            <w:pPr>
              <w:spacing w:after="0" w:line="240" w:lineRule="auto"/>
              <w:jc w:val="center"/>
              <w:rPr>
                <w:rFonts w:ascii="Times New Roman" w:eastAsia="Times New Roman" w:hAnsi="Times New Roman" w:cs="Times New Roman"/>
                <w:b/>
                <w:bCs/>
                <w:color w:val="000080"/>
                <w:sz w:val="18"/>
                <w:szCs w:val="18"/>
                <w:lang w:val="en-US"/>
              </w:rPr>
            </w:pPr>
          </w:p>
        </w:tc>
        <w:tc>
          <w:tcPr>
            <w:tcW w:w="960" w:type="dxa"/>
            <w:tcBorders>
              <w:top w:val="nil"/>
              <w:left w:val="nil"/>
              <w:bottom w:val="nil"/>
              <w:right w:val="nil"/>
            </w:tcBorders>
            <w:shd w:val="clear" w:color="auto" w:fill="auto"/>
            <w:hideMark/>
          </w:tcPr>
          <w:p w14:paraId="24D1F544" w14:textId="77777777" w:rsidR="0016393D" w:rsidRPr="0016393D" w:rsidRDefault="0016393D" w:rsidP="0016393D">
            <w:pPr>
              <w:spacing w:after="0" w:line="240" w:lineRule="auto"/>
              <w:jc w:val="center"/>
              <w:rPr>
                <w:rFonts w:ascii="Times New Roman" w:eastAsia="Times New Roman" w:hAnsi="Times New Roman" w:cs="Times New Roman"/>
                <w:color w:val="000080"/>
                <w:sz w:val="18"/>
                <w:szCs w:val="18"/>
                <w:lang w:val="en-US"/>
              </w:rPr>
            </w:pPr>
          </w:p>
        </w:tc>
        <w:tc>
          <w:tcPr>
            <w:tcW w:w="960" w:type="dxa"/>
            <w:tcBorders>
              <w:top w:val="nil"/>
              <w:left w:val="nil"/>
              <w:bottom w:val="nil"/>
              <w:right w:val="nil"/>
            </w:tcBorders>
            <w:shd w:val="clear" w:color="auto" w:fill="auto"/>
            <w:hideMark/>
          </w:tcPr>
          <w:p w14:paraId="25BB0A7F" w14:textId="77777777" w:rsidR="0016393D" w:rsidRPr="0016393D" w:rsidRDefault="0016393D" w:rsidP="0016393D">
            <w:pPr>
              <w:spacing w:after="0" w:line="240" w:lineRule="auto"/>
              <w:jc w:val="center"/>
              <w:rPr>
                <w:rFonts w:ascii="Times New Roman" w:eastAsia="Times New Roman" w:hAnsi="Times New Roman" w:cs="Times New Roman"/>
                <w:color w:val="000080"/>
                <w:sz w:val="18"/>
                <w:szCs w:val="18"/>
                <w:lang w:val="en-US"/>
              </w:rPr>
            </w:pPr>
          </w:p>
        </w:tc>
        <w:tc>
          <w:tcPr>
            <w:tcW w:w="960" w:type="dxa"/>
            <w:tcBorders>
              <w:top w:val="nil"/>
              <w:left w:val="nil"/>
              <w:bottom w:val="nil"/>
              <w:right w:val="nil"/>
            </w:tcBorders>
            <w:shd w:val="clear" w:color="auto" w:fill="auto"/>
            <w:hideMark/>
          </w:tcPr>
          <w:p w14:paraId="138E727C" w14:textId="77777777" w:rsidR="0016393D" w:rsidRPr="0016393D" w:rsidRDefault="0016393D" w:rsidP="0016393D">
            <w:pPr>
              <w:spacing w:after="0" w:line="240" w:lineRule="auto"/>
              <w:jc w:val="center"/>
              <w:rPr>
                <w:rFonts w:ascii="Times New Roman" w:eastAsia="Times New Roman" w:hAnsi="Times New Roman" w:cs="Times New Roman"/>
                <w:color w:val="000080"/>
                <w:sz w:val="18"/>
                <w:szCs w:val="18"/>
                <w:lang w:val="en-US"/>
              </w:rPr>
            </w:pPr>
          </w:p>
        </w:tc>
        <w:tc>
          <w:tcPr>
            <w:tcW w:w="960" w:type="dxa"/>
            <w:tcBorders>
              <w:top w:val="nil"/>
              <w:left w:val="nil"/>
              <w:bottom w:val="nil"/>
              <w:right w:val="nil"/>
            </w:tcBorders>
            <w:shd w:val="clear" w:color="auto" w:fill="auto"/>
            <w:hideMark/>
          </w:tcPr>
          <w:p w14:paraId="5ACAADB0" w14:textId="77777777" w:rsidR="0016393D" w:rsidRPr="0016393D" w:rsidRDefault="0016393D" w:rsidP="0016393D">
            <w:pPr>
              <w:spacing w:after="0" w:line="240" w:lineRule="auto"/>
              <w:jc w:val="center"/>
              <w:rPr>
                <w:rFonts w:ascii="Times New Roman" w:eastAsia="Times New Roman" w:hAnsi="Times New Roman" w:cs="Times New Roman"/>
                <w:color w:val="000080"/>
                <w:sz w:val="18"/>
                <w:szCs w:val="18"/>
                <w:lang w:val="en-US"/>
              </w:rPr>
            </w:pPr>
          </w:p>
        </w:tc>
        <w:tc>
          <w:tcPr>
            <w:tcW w:w="960" w:type="dxa"/>
            <w:tcBorders>
              <w:top w:val="nil"/>
              <w:left w:val="nil"/>
              <w:bottom w:val="nil"/>
              <w:right w:val="nil"/>
            </w:tcBorders>
            <w:shd w:val="clear" w:color="auto" w:fill="auto"/>
            <w:hideMark/>
          </w:tcPr>
          <w:p w14:paraId="2C7628B2" w14:textId="77777777" w:rsidR="0016393D" w:rsidRPr="0016393D" w:rsidRDefault="0016393D" w:rsidP="0016393D">
            <w:pPr>
              <w:spacing w:after="0" w:line="240" w:lineRule="auto"/>
              <w:jc w:val="center"/>
              <w:rPr>
                <w:rFonts w:ascii="Times New Roman" w:eastAsia="Times New Roman" w:hAnsi="Times New Roman" w:cs="Times New Roman"/>
                <w:color w:val="000080"/>
                <w:sz w:val="18"/>
                <w:szCs w:val="18"/>
                <w:lang w:val="en-US"/>
              </w:rPr>
            </w:pPr>
          </w:p>
        </w:tc>
        <w:tc>
          <w:tcPr>
            <w:tcW w:w="960" w:type="dxa"/>
            <w:tcBorders>
              <w:top w:val="nil"/>
              <w:left w:val="nil"/>
              <w:bottom w:val="nil"/>
              <w:right w:val="nil"/>
            </w:tcBorders>
            <w:shd w:val="clear" w:color="auto" w:fill="auto"/>
            <w:hideMark/>
          </w:tcPr>
          <w:p w14:paraId="4C03F82D" w14:textId="77777777" w:rsidR="0016393D" w:rsidRPr="0016393D" w:rsidRDefault="0016393D" w:rsidP="0016393D">
            <w:pPr>
              <w:spacing w:after="0" w:line="240" w:lineRule="auto"/>
              <w:jc w:val="center"/>
              <w:rPr>
                <w:rFonts w:ascii="Times New Roman" w:eastAsia="Times New Roman" w:hAnsi="Times New Roman" w:cs="Times New Roman"/>
                <w:color w:val="000080"/>
                <w:sz w:val="18"/>
                <w:szCs w:val="18"/>
                <w:lang w:val="en-US"/>
              </w:rPr>
            </w:pPr>
          </w:p>
        </w:tc>
        <w:tc>
          <w:tcPr>
            <w:tcW w:w="960" w:type="dxa"/>
            <w:tcBorders>
              <w:top w:val="nil"/>
              <w:left w:val="nil"/>
              <w:bottom w:val="nil"/>
              <w:right w:val="nil"/>
            </w:tcBorders>
            <w:shd w:val="clear" w:color="auto" w:fill="auto"/>
            <w:hideMark/>
          </w:tcPr>
          <w:p w14:paraId="4F54A313" w14:textId="77777777" w:rsidR="0016393D" w:rsidRPr="0016393D" w:rsidRDefault="0016393D" w:rsidP="0016393D">
            <w:pPr>
              <w:spacing w:after="0" w:line="240" w:lineRule="auto"/>
              <w:jc w:val="center"/>
              <w:rPr>
                <w:rFonts w:ascii="Times New Roman" w:eastAsia="Times New Roman" w:hAnsi="Times New Roman" w:cs="Times New Roman"/>
                <w:color w:val="000080"/>
                <w:sz w:val="18"/>
                <w:szCs w:val="18"/>
                <w:lang w:val="en-US"/>
              </w:rPr>
            </w:pPr>
          </w:p>
        </w:tc>
        <w:tc>
          <w:tcPr>
            <w:tcW w:w="960" w:type="dxa"/>
            <w:tcBorders>
              <w:top w:val="nil"/>
              <w:left w:val="nil"/>
              <w:bottom w:val="nil"/>
              <w:right w:val="nil"/>
            </w:tcBorders>
            <w:shd w:val="clear" w:color="auto" w:fill="auto"/>
            <w:hideMark/>
          </w:tcPr>
          <w:p w14:paraId="7D00E9BD" w14:textId="77777777" w:rsidR="0016393D" w:rsidRPr="0016393D" w:rsidRDefault="0016393D" w:rsidP="0016393D">
            <w:pPr>
              <w:spacing w:after="0" w:line="240" w:lineRule="auto"/>
              <w:jc w:val="center"/>
              <w:rPr>
                <w:rFonts w:ascii="Times New Roman" w:eastAsia="Times New Roman" w:hAnsi="Times New Roman" w:cs="Times New Roman"/>
                <w:color w:val="000080"/>
                <w:sz w:val="18"/>
                <w:szCs w:val="18"/>
                <w:lang w:val="en-US"/>
              </w:rPr>
            </w:pPr>
          </w:p>
        </w:tc>
        <w:tc>
          <w:tcPr>
            <w:tcW w:w="960" w:type="dxa"/>
            <w:tcBorders>
              <w:top w:val="nil"/>
              <w:left w:val="nil"/>
              <w:bottom w:val="nil"/>
              <w:right w:val="nil"/>
            </w:tcBorders>
            <w:shd w:val="clear" w:color="auto" w:fill="auto"/>
            <w:vAlign w:val="center"/>
            <w:hideMark/>
          </w:tcPr>
          <w:p w14:paraId="2713EFB2"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p>
        </w:tc>
      </w:tr>
      <w:tr w:rsidR="0016393D" w:rsidRPr="0016393D" w14:paraId="72DE94D0" w14:textId="77777777" w:rsidTr="0016393D">
        <w:trPr>
          <w:trHeight w:val="300"/>
        </w:trPr>
        <w:tc>
          <w:tcPr>
            <w:tcW w:w="9600" w:type="dxa"/>
            <w:gridSpan w:val="10"/>
            <w:tcBorders>
              <w:top w:val="single" w:sz="4" w:space="0" w:color="auto"/>
              <w:left w:val="single" w:sz="4" w:space="0" w:color="auto"/>
              <w:bottom w:val="single" w:sz="4" w:space="0" w:color="auto"/>
              <w:right w:val="single" w:sz="4" w:space="0" w:color="000000"/>
            </w:tcBorders>
            <w:shd w:val="pct12" w:color="C0C0C0" w:fill="auto"/>
            <w:vAlign w:val="center"/>
            <w:hideMark/>
          </w:tcPr>
          <w:p w14:paraId="0D683C51" w14:textId="77777777" w:rsidR="0016393D" w:rsidRPr="0016393D" w:rsidRDefault="0016393D" w:rsidP="0016393D">
            <w:pPr>
              <w:spacing w:after="0" w:line="240" w:lineRule="auto"/>
              <w:rPr>
                <w:rFonts w:ascii="Times New Roman" w:eastAsia="Times New Roman" w:hAnsi="Times New Roman" w:cs="Times New Roman"/>
                <w:b/>
                <w:bCs/>
                <w:color w:val="000080"/>
                <w:sz w:val="18"/>
                <w:szCs w:val="18"/>
                <w:lang w:val="en-US"/>
              </w:rPr>
            </w:pPr>
            <w:r w:rsidRPr="0016393D">
              <w:rPr>
                <w:rFonts w:ascii="Times New Roman" w:eastAsia="Times New Roman" w:hAnsi="Times New Roman" w:cs="Times New Roman"/>
                <w:b/>
                <w:bCs/>
                <w:color w:val="000080"/>
                <w:sz w:val="18"/>
                <w:szCs w:val="18"/>
                <w:lang w:val="en-US"/>
              </w:rPr>
              <w:t>Obveznik: 98977696676; IMES Mesna industrija d.o.o.</w:t>
            </w:r>
          </w:p>
        </w:tc>
      </w:tr>
      <w:tr w:rsidR="0016393D" w:rsidRPr="0016393D" w14:paraId="1AB283C5" w14:textId="77777777" w:rsidTr="0016393D">
        <w:trPr>
          <w:trHeight w:val="465"/>
        </w:trPr>
        <w:tc>
          <w:tcPr>
            <w:tcW w:w="5760" w:type="dxa"/>
            <w:gridSpan w:val="6"/>
            <w:tcBorders>
              <w:top w:val="single" w:sz="4" w:space="0" w:color="auto"/>
              <w:left w:val="single" w:sz="4" w:space="0" w:color="auto"/>
              <w:bottom w:val="single" w:sz="8" w:space="0" w:color="C0C0C0"/>
              <w:right w:val="single" w:sz="4" w:space="0" w:color="FFFFFF"/>
            </w:tcBorders>
            <w:shd w:val="clear" w:color="000000" w:fill="969696"/>
            <w:vAlign w:val="center"/>
            <w:hideMark/>
          </w:tcPr>
          <w:p w14:paraId="5FFFE1E7" w14:textId="77777777" w:rsidR="0016393D" w:rsidRPr="0016393D" w:rsidRDefault="0016393D" w:rsidP="0016393D">
            <w:pPr>
              <w:spacing w:after="0" w:line="240" w:lineRule="auto"/>
              <w:jc w:val="center"/>
              <w:rPr>
                <w:rFonts w:ascii="Times New Roman" w:eastAsia="Times New Roman" w:hAnsi="Times New Roman" w:cs="Times New Roman"/>
                <w:b/>
                <w:bCs/>
                <w:color w:val="FFFFFF"/>
                <w:sz w:val="16"/>
                <w:szCs w:val="16"/>
                <w:lang w:val="en-US"/>
              </w:rPr>
            </w:pPr>
            <w:r w:rsidRPr="0016393D">
              <w:rPr>
                <w:rFonts w:ascii="Times New Roman" w:eastAsia="Times New Roman" w:hAnsi="Times New Roman" w:cs="Times New Roman"/>
                <w:b/>
                <w:bCs/>
                <w:color w:val="FFFFFF"/>
                <w:sz w:val="16"/>
                <w:szCs w:val="16"/>
                <w:lang w:val="en-US"/>
              </w:rPr>
              <w:t>Naziv pozicije</w:t>
            </w:r>
          </w:p>
        </w:tc>
        <w:tc>
          <w:tcPr>
            <w:tcW w:w="960" w:type="dxa"/>
            <w:tcBorders>
              <w:top w:val="nil"/>
              <w:left w:val="nil"/>
              <w:bottom w:val="single" w:sz="8" w:space="0" w:color="C0C0C0"/>
              <w:right w:val="single" w:sz="4" w:space="0" w:color="FFFFFF"/>
            </w:tcBorders>
            <w:shd w:val="clear" w:color="000000" w:fill="969696"/>
            <w:vAlign w:val="center"/>
            <w:hideMark/>
          </w:tcPr>
          <w:p w14:paraId="768A3BCC" w14:textId="77777777" w:rsidR="0016393D" w:rsidRPr="0016393D" w:rsidRDefault="0016393D" w:rsidP="0016393D">
            <w:pPr>
              <w:spacing w:after="0" w:line="240" w:lineRule="auto"/>
              <w:jc w:val="center"/>
              <w:rPr>
                <w:rFonts w:ascii="Times New Roman" w:eastAsia="Times New Roman" w:hAnsi="Times New Roman" w:cs="Times New Roman"/>
                <w:b/>
                <w:bCs/>
                <w:color w:val="FFFFFF"/>
                <w:sz w:val="18"/>
                <w:szCs w:val="18"/>
                <w:lang w:val="en-US"/>
              </w:rPr>
            </w:pPr>
            <w:r w:rsidRPr="0016393D">
              <w:rPr>
                <w:rFonts w:ascii="Times New Roman" w:eastAsia="Times New Roman" w:hAnsi="Times New Roman" w:cs="Times New Roman"/>
                <w:b/>
                <w:bCs/>
                <w:color w:val="FFFFFF"/>
                <w:sz w:val="18"/>
                <w:szCs w:val="18"/>
                <w:lang w:val="en-US"/>
              </w:rPr>
              <w:t>AOP</w:t>
            </w:r>
            <w:r w:rsidRPr="0016393D">
              <w:rPr>
                <w:rFonts w:ascii="Times New Roman" w:eastAsia="Times New Roman" w:hAnsi="Times New Roman" w:cs="Times New Roman"/>
                <w:b/>
                <w:bCs/>
                <w:color w:val="FFFFFF"/>
                <w:sz w:val="18"/>
                <w:szCs w:val="18"/>
                <w:lang w:val="en-US"/>
              </w:rPr>
              <w:br/>
            </w:r>
            <w:r w:rsidRPr="0016393D">
              <w:rPr>
                <w:rFonts w:ascii="Times New Roman" w:eastAsia="Times New Roman" w:hAnsi="Times New Roman" w:cs="Times New Roman"/>
                <w:b/>
                <w:bCs/>
                <w:color w:val="FFFFFF"/>
                <w:sz w:val="14"/>
                <w:szCs w:val="14"/>
                <w:lang w:val="en-US"/>
              </w:rPr>
              <w:t>oznaka</w:t>
            </w:r>
          </w:p>
        </w:tc>
        <w:tc>
          <w:tcPr>
            <w:tcW w:w="960" w:type="dxa"/>
            <w:tcBorders>
              <w:top w:val="nil"/>
              <w:left w:val="nil"/>
              <w:bottom w:val="single" w:sz="8" w:space="0" w:color="C0C0C0"/>
              <w:right w:val="single" w:sz="4" w:space="0" w:color="FFFFFF"/>
            </w:tcBorders>
            <w:shd w:val="clear" w:color="000000" w:fill="969696"/>
            <w:vAlign w:val="center"/>
            <w:hideMark/>
          </w:tcPr>
          <w:p w14:paraId="3024FBFE" w14:textId="77777777" w:rsidR="0016393D" w:rsidRPr="0016393D" w:rsidRDefault="0016393D" w:rsidP="0016393D">
            <w:pPr>
              <w:spacing w:after="0" w:line="240" w:lineRule="auto"/>
              <w:jc w:val="center"/>
              <w:rPr>
                <w:rFonts w:ascii="Times New Roman" w:eastAsia="Times New Roman" w:hAnsi="Times New Roman" w:cs="Times New Roman"/>
                <w:b/>
                <w:bCs/>
                <w:color w:val="FFFFFF"/>
                <w:sz w:val="18"/>
                <w:szCs w:val="18"/>
                <w:lang w:val="en-US"/>
              </w:rPr>
            </w:pPr>
            <w:r w:rsidRPr="0016393D">
              <w:rPr>
                <w:rFonts w:ascii="Times New Roman" w:eastAsia="Times New Roman" w:hAnsi="Times New Roman" w:cs="Times New Roman"/>
                <w:b/>
                <w:bCs/>
                <w:color w:val="FFFFFF"/>
                <w:sz w:val="18"/>
                <w:szCs w:val="18"/>
                <w:lang w:val="en-US"/>
              </w:rPr>
              <w:t xml:space="preserve">Rbr. </w:t>
            </w:r>
            <w:r w:rsidRPr="0016393D">
              <w:rPr>
                <w:rFonts w:ascii="Times New Roman" w:eastAsia="Times New Roman" w:hAnsi="Times New Roman" w:cs="Times New Roman"/>
                <w:b/>
                <w:bCs/>
                <w:color w:val="FFFFFF"/>
                <w:sz w:val="18"/>
                <w:szCs w:val="18"/>
                <w:lang w:val="en-US"/>
              </w:rPr>
              <w:br/>
            </w:r>
            <w:r w:rsidRPr="0016393D">
              <w:rPr>
                <w:rFonts w:ascii="Times New Roman" w:eastAsia="Times New Roman" w:hAnsi="Times New Roman" w:cs="Times New Roman"/>
                <w:b/>
                <w:bCs/>
                <w:color w:val="FFFFFF"/>
                <w:sz w:val="14"/>
                <w:szCs w:val="14"/>
                <w:lang w:val="en-US"/>
              </w:rPr>
              <w:t>bilješke</w:t>
            </w:r>
          </w:p>
        </w:tc>
        <w:tc>
          <w:tcPr>
            <w:tcW w:w="960" w:type="dxa"/>
            <w:tcBorders>
              <w:top w:val="nil"/>
              <w:left w:val="nil"/>
              <w:bottom w:val="single" w:sz="8" w:space="0" w:color="C0C0C0"/>
              <w:right w:val="single" w:sz="4" w:space="0" w:color="FFFFFF"/>
            </w:tcBorders>
            <w:shd w:val="clear" w:color="000000" w:fill="969696"/>
            <w:vAlign w:val="center"/>
            <w:hideMark/>
          </w:tcPr>
          <w:p w14:paraId="15E414EB" w14:textId="77777777" w:rsidR="0016393D" w:rsidRPr="0016393D" w:rsidRDefault="0016393D" w:rsidP="0016393D">
            <w:pPr>
              <w:spacing w:after="0" w:line="240" w:lineRule="auto"/>
              <w:jc w:val="center"/>
              <w:rPr>
                <w:rFonts w:ascii="Times New Roman" w:eastAsia="Times New Roman" w:hAnsi="Times New Roman" w:cs="Times New Roman"/>
                <w:b/>
                <w:bCs/>
                <w:color w:val="FFFFFF"/>
                <w:sz w:val="16"/>
                <w:szCs w:val="16"/>
                <w:lang w:val="en-US"/>
              </w:rPr>
            </w:pPr>
            <w:r w:rsidRPr="0016393D">
              <w:rPr>
                <w:rFonts w:ascii="Times New Roman" w:eastAsia="Times New Roman" w:hAnsi="Times New Roman" w:cs="Times New Roman"/>
                <w:b/>
                <w:bCs/>
                <w:color w:val="FFFFFF"/>
                <w:sz w:val="16"/>
                <w:szCs w:val="16"/>
                <w:lang w:val="en-US"/>
              </w:rPr>
              <w:t>Prethodna godina</w:t>
            </w:r>
          </w:p>
        </w:tc>
        <w:tc>
          <w:tcPr>
            <w:tcW w:w="960" w:type="dxa"/>
            <w:tcBorders>
              <w:top w:val="nil"/>
              <w:left w:val="nil"/>
              <w:bottom w:val="single" w:sz="8" w:space="0" w:color="C0C0C0"/>
              <w:right w:val="single" w:sz="4" w:space="0" w:color="auto"/>
            </w:tcBorders>
            <w:shd w:val="clear" w:color="000000" w:fill="969696"/>
            <w:vAlign w:val="center"/>
            <w:hideMark/>
          </w:tcPr>
          <w:p w14:paraId="6A034672" w14:textId="77777777" w:rsidR="0016393D" w:rsidRPr="0016393D" w:rsidRDefault="0016393D" w:rsidP="0016393D">
            <w:pPr>
              <w:spacing w:after="0" w:line="240" w:lineRule="auto"/>
              <w:jc w:val="center"/>
              <w:rPr>
                <w:rFonts w:ascii="Times New Roman" w:eastAsia="Times New Roman" w:hAnsi="Times New Roman" w:cs="Times New Roman"/>
                <w:b/>
                <w:bCs/>
                <w:color w:val="FFFFFF"/>
                <w:sz w:val="16"/>
                <w:szCs w:val="16"/>
                <w:lang w:val="en-US"/>
              </w:rPr>
            </w:pPr>
            <w:r w:rsidRPr="0016393D">
              <w:rPr>
                <w:rFonts w:ascii="Times New Roman" w:eastAsia="Times New Roman" w:hAnsi="Times New Roman" w:cs="Times New Roman"/>
                <w:b/>
                <w:bCs/>
                <w:color w:val="FFFFFF"/>
                <w:sz w:val="16"/>
                <w:szCs w:val="16"/>
                <w:lang w:val="en-US"/>
              </w:rPr>
              <w:t>Tekuća godina</w:t>
            </w:r>
          </w:p>
        </w:tc>
      </w:tr>
      <w:tr w:rsidR="0016393D" w:rsidRPr="0016393D" w14:paraId="1171C2FD" w14:textId="77777777" w:rsidTr="0016393D">
        <w:trPr>
          <w:trHeight w:val="300"/>
        </w:trPr>
        <w:tc>
          <w:tcPr>
            <w:tcW w:w="5760" w:type="dxa"/>
            <w:gridSpan w:val="6"/>
            <w:tcBorders>
              <w:top w:val="single" w:sz="8" w:space="0" w:color="C0C0C0"/>
              <w:left w:val="single" w:sz="4" w:space="0" w:color="auto"/>
              <w:bottom w:val="single" w:sz="4" w:space="0" w:color="auto"/>
              <w:right w:val="single" w:sz="4" w:space="0" w:color="FFFFFF"/>
            </w:tcBorders>
            <w:shd w:val="clear" w:color="000000" w:fill="969696"/>
            <w:vAlign w:val="center"/>
            <w:hideMark/>
          </w:tcPr>
          <w:p w14:paraId="4D75D5D0" w14:textId="77777777" w:rsidR="0016393D" w:rsidRPr="0016393D" w:rsidRDefault="0016393D" w:rsidP="0016393D">
            <w:pPr>
              <w:spacing w:after="0" w:line="240" w:lineRule="auto"/>
              <w:jc w:val="center"/>
              <w:rPr>
                <w:rFonts w:ascii="Times New Roman" w:eastAsia="Times New Roman" w:hAnsi="Times New Roman" w:cs="Times New Roman"/>
                <w:b/>
                <w:bCs/>
                <w:color w:val="FFFFFF"/>
                <w:sz w:val="18"/>
                <w:szCs w:val="18"/>
                <w:lang w:val="en-US"/>
              </w:rPr>
            </w:pPr>
            <w:r w:rsidRPr="0016393D">
              <w:rPr>
                <w:rFonts w:ascii="Times New Roman" w:eastAsia="Times New Roman" w:hAnsi="Times New Roman" w:cs="Times New Roman"/>
                <w:b/>
                <w:bCs/>
                <w:color w:val="FFFFFF"/>
                <w:sz w:val="18"/>
                <w:szCs w:val="18"/>
                <w:lang w:val="en-US"/>
              </w:rPr>
              <w:t>1</w:t>
            </w:r>
          </w:p>
        </w:tc>
        <w:tc>
          <w:tcPr>
            <w:tcW w:w="960" w:type="dxa"/>
            <w:tcBorders>
              <w:top w:val="nil"/>
              <w:left w:val="nil"/>
              <w:bottom w:val="single" w:sz="4" w:space="0" w:color="auto"/>
              <w:right w:val="single" w:sz="4" w:space="0" w:color="FFFFFF"/>
            </w:tcBorders>
            <w:shd w:val="clear" w:color="000000" w:fill="969696"/>
            <w:noWrap/>
            <w:vAlign w:val="center"/>
            <w:hideMark/>
          </w:tcPr>
          <w:p w14:paraId="3C985DB6" w14:textId="77777777" w:rsidR="0016393D" w:rsidRPr="0016393D" w:rsidRDefault="0016393D" w:rsidP="0016393D">
            <w:pPr>
              <w:spacing w:after="0" w:line="240" w:lineRule="auto"/>
              <w:jc w:val="center"/>
              <w:rPr>
                <w:rFonts w:ascii="Times New Roman" w:eastAsia="Times New Roman" w:hAnsi="Times New Roman" w:cs="Times New Roman"/>
                <w:b/>
                <w:bCs/>
                <w:color w:val="FFFFFF"/>
                <w:sz w:val="18"/>
                <w:szCs w:val="18"/>
                <w:lang w:val="en-US"/>
              </w:rPr>
            </w:pPr>
            <w:r w:rsidRPr="0016393D">
              <w:rPr>
                <w:rFonts w:ascii="Times New Roman" w:eastAsia="Times New Roman" w:hAnsi="Times New Roman" w:cs="Times New Roman"/>
                <w:b/>
                <w:bCs/>
                <w:color w:val="FFFFFF"/>
                <w:sz w:val="18"/>
                <w:szCs w:val="18"/>
                <w:lang w:val="en-US"/>
              </w:rPr>
              <w:t>2</w:t>
            </w:r>
          </w:p>
        </w:tc>
        <w:tc>
          <w:tcPr>
            <w:tcW w:w="960" w:type="dxa"/>
            <w:tcBorders>
              <w:top w:val="nil"/>
              <w:left w:val="nil"/>
              <w:bottom w:val="single" w:sz="4" w:space="0" w:color="auto"/>
              <w:right w:val="single" w:sz="4" w:space="0" w:color="FFFFFF"/>
            </w:tcBorders>
            <w:shd w:val="clear" w:color="000000" w:fill="969696"/>
            <w:noWrap/>
            <w:vAlign w:val="center"/>
            <w:hideMark/>
          </w:tcPr>
          <w:p w14:paraId="3C4FDE18" w14:textId="77777777" w:rsidR="0016393D" w:rsidRPr="0016393D" w:rsidRDefault="0016393D" w:rsidP="0016393D">
            <w:pPr>
              <w:spacing w:after="0" w:line="240" w:lineRule="auto"/>
              <w:jc w:val="center"/>
              <w:rPr>
                <w:rFonts w:ascii="Times New Roman" w:eastAsia="Times New Roman" w:hAnsi="Times New Roman" w:cs="Times New Roman"/>
                <w:b/>
                <w:bCs/>
                <w:color w:val="FFFFFF"/>
                <w:sz w:val="18"/>
                <w:szCs w:val="18"/>
                <w:lang w:val="en-US"/>
              </w:rPr>
            </w:pPr>
            <w:r w:rsidRPr="0016393D">
              <w:rPr>
                <w:rFonts w:ascii="Times New Roman" w:eastAsia="Times New Roman" w:hAnsi="Times New Roman" w:cs="Times New Roman"/>
                <w:b/>
                <w:bCs/>
                <w:color w:val="FFFFFF"/>
                <w:sz w:val="18"/>
                <w:szCs w:val="18"/>
                <w:lang w:val="en-US"/>
              </w:rPr>
              <w:t>3</w:t>
            </w:r>
          </w:p>
        </w:tc>
        <w:tc>
          <w:tcPr>
            <w:tcW w:w="960" w:type="dxa"/>
            <w:tcBorders>
              <w:top w:val="nil"/>
              <w:left w:val="nil"/>
              <w:bottom w:val="single" w:sz="4" w:space="0" w:color="auto"/>
              <w:right w:val="single" w:sz="4" w:space="0" w:color="FFFFFF"/>
            </w:tcBorders>
            <w:shd w:val="clear" w:color="000000" w:fill="969696"/>
            <w:vAlign w:val="center"/>
            <w:hideMark/>
          </w:tcPr>
          <w:p w14:paraId="5F08036D" w14:textId="77777777" w:rsidR="0016393D" w:rsidRPr="0016393D" w:rsidRDefault="0016393D" w:rsidP="0016393D">
            <w:pPr>
              <w:spacing w:after="0" w:line="240" w:lineRule="auto"/>
              <w:jc w:val="center"/>
              <w:rPr>
                <w:rFonts w:ascii="Times New Roman" w:eastAsia="Times New Roman" w:hAnsi="Times New Roman" w:cs="Times New Roman"/>
                <w:b/>
                <w:bCs/>
                <w:color w:val="FFFFFF"/>
                <w:sz w:val="18"/>
                <w:szCs w:val="18"/>
                <w:lang w:val="en-US"/>
              </w:rPr>
            </w:pPr>
            <w:r w:rsidRPr="0016393D">
              <w:rPr>
                <w:rFonts w:ascii="Times New Roman" w:eastAsia="Times New Roman" w:hAnsi="Times New Roman" w:cs="Times New Roman"/>
                <w:b/>
                <w:bCs/>
                <w:color w:val="FFFFFF"/>
                <w:sz w:val="18"/>
                <w:szCs w:val="18"/>
                <w:lang w:val="en-US"/>
              </w:rPr>
              <w:t>4</w:t>
            </w:r>
          </w:p>
        </w:tc>
        <w:tc>
          <w:tcPr>
            <w:tcW w:w="960" w:type="dxa"/>
            <w:tcBorders>
              <w:top w:val="nil"/>
              <w:left w:val="nil"/>
              <w:bottom w:val="single" w:sz="4" w:space="0" w:color="auto"/>
              <w:right w:val="single" w:sz="4" w:space="0" w:color="auto"/>
            </w:tcBorders>
            <w:shd w:val="clear" w:color="000000" w:fill="969696"/>
            <w:vAlign w:val="center"/>
            <w:hideMark/>
          </w:tcPr>
          <w:p w14:paraId="51785C17" w14:textId="77777777" w:rsidR="0016393D" w:rsidRPr="0016393D" w:rsidRDefault="0016393D" w:rsidP="0016393D">
            <w:pPr>
              <w:spacing w:after="0" w:line="240" w:lineRule="auto"/>
              <w:jc w:val="center"/>
              <w:rPr>
                <w:rFonts w:ascii="Times New Roman" w:eastAsia="Times New Roman" w:hAnsi="Times New Roman" w:cs="Times New Roman"/>
                <w:b/>
                <w:bCs/>
                <w:color w:val="FFFFFF"/>
                <w:sz w:val="18"/>
                <w:szCs w:val="18"/>
                <w:lang w:val="en-US"/>
              </w:rPr>
            </w:pPr>
            <w:r w:rsidRPr="0016393D">
              <w:rPr>
                <w:rFonts w:ascii="Times New Roman" w:eastAsia="Times New Roman" w:hAnsi="Times New Roman" w:cs="Times New Roman"/>
                <w:b/>
                <w:bCs/>
                <w:color w:val="FFFFFF"/>
                <w:sz w:val="18"/>
                <w:szCs w:val="18"/>
                <w:lang w:val="en-US"/>
              </w:rPr>
              <w:t>5</w:t>
            </w:r>
          </w:p>
        </w:tc>
      </w:tr>
      <w:tr w:rsidR="0016393D" w:rsidRPr="0016393D" w14:paraId="0B3CBB60" w14:textId="77777777" w:rsidTr="0016393D">
        <w:trPr>
          <w:trHeight w:val="300"/>
        </w:trPr>
        <w:tc>
          <w:tcPr>
            <w:tcW w:w="5760" w:type="dxa"/>
            <w:gridSpan w:val="6"/>
            <w:tcBorders>
              <w:top w:val="single" w:sz="4" w:space="0" w:color="auto"/>
              <w:left w:val="single" w:sz="4" w:space="0" w:color="auto"/>
              <w:bottom w:val="single" w:sz="4" w:space="0" w:color="C0C0C0"/>
              <w:right w:val="single" w:sz="4" w:space="0" w:color="auto"/>
            </w:tcBorders>
            <w:shd w:val="clear" w:color="auto" w:fill="auto"/>
            <w:vAlign w:val="center"/>
            <w:hideMark/>
          </w:tcPr>
          <w:p w14:paraId="54521536"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 xml:space="preserve">I. POSLOVNI PRIHODI </w:t>
            </w:r>
            <w:r w:rsidRPr="0016393D">
              <w:rPr>
                <w:rFonts w:ascii="Times New Roman" w:eastAsia="Times New Roman" w:hAnsi="Times New Roman" w:cs="Times New Roman"/>
                <w:color w:val="333399"/>
                <w:sz w:val="18"/>
                <w:szCs w:val="18"/>
                <w:lang w:val="en-US"/>
              </w:rPr>
              <w:t>(AOP 126 do 130)</w:t>
            </w:r>
          </w:p>
        </w:tc>
        <w:tc>
          <w:tcPr>
            <w:tcW w:w="960" w:type="dxa"/>
            <w:tcBorders>
              <w:top w:val="nil"/>
              <w:left w:val="nil"/>
              <w:bottom w:val="single" w:sz="4" w:space="0" w:color="C0C0C0"/>
              <w:right w:val="single" w:sz="4" w:space="0" w:color="auto"/>
            </w:tcBorders>
            <w:shd w:val="clear" w:color="auto" w:fill="auto"/>
            <w:noWrap/>
            <w:vAlign w:val="center"/>
            <w:hideMark/>
          </w:tcPr>
          <w:p w14:paraId="6C04A663"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125</w:t>
            </w:r>
          </w:p>
        </w:tc>
        <w:tc>
          <w:tcPr>
            <w:tcW w:w="960" w:type="dxa"/>
            <w:tcBorders>
              <w:top w:val="nil"/>
              <w:left w:val="nil"/>
              <w:bottom w:val="single" w:sz="4" w:space="0" w:color="C0C0C0"/>
              <w:right w:val="single" w:sz="4" w:space="0" w:color="auto"/>
            </w:tcBorders>
            <w:shd w:val="clear" w:color="auto" w:fill="auto"/>
            <w:noWrap/>
            <w:vAlign w:val="center"/>
            <w:hideMark/>
          </w:tcPr>
          <w:p w14:paraId="097001C7"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900F2A8"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18.453.145</w:t>
            </w:r>
          </w:p>
        </w:tc>
        <w:tc>
          <w:tcPr>
            <w:tcW w:w="960" w:type="dxa"/>
            <w:tcBorders>
              <w:top w:val="nil"/>
              <w:left w:val="nil"/>
              <w:bottom w:val="single" w:sz="4" w:space="0" w:color="C0C0C0"/>
              <w:right w:val="single" w:sz="4" w:space="0" w:color="auto"/>
            </w:tcBorders>
            <w:shd w:val="clear" w:color="auto" w:fill="auto"/>
            <w:noWrap/>
            <w:vAlign w:val="center"/>
            <w:hideMark/>
          </w:tcPr>
          <w:p w14:paraId="2469D5D3"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10.885.202</w:t>
            </w:r>
          </w:p>
        </w:tc>
      </w:tr>
      <w:tr w:rsidR="0016393D" w:rsidRPr="0016393D" w14:paraId="555AE775"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3ECFC6F"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1. Prihodi od prodaje s poduzetnicima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259D0EC2"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126</w:t>
            </w:r>
          </w:p>
        </w:tc>
        <w:tc>
          <w:tcPr>
            <w:tcW w:w="960" w:type="dxa"/>
            <w:tcBorders>
              <w:top w:val="nil"/>
              <w:left w:val="nil"/>
              <w:bottom w:val="single" w:sz="4" w:space="0" w:color="C0C0C0"/>
              <w:right w:val="single" w:sz="4" w:space="0" w:color="auto"/>
            </w:tcBorders>
            <w:shd w:val="clear" w:color="auto" w:fill="auto"/>
            <w:noWrap/>
            <w:vAlign w:val="center"/>
            <w:hideMark/>
          </w:tcPr>
          <w:p w14:paraId="154BF98D"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EB15E3B"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578C644"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3162319C"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1B6E5BA8"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2. Prihodi od prodaje (izvan grupe)</w:t>
            </w:r>
          </w:p>
        </w:tc>
        <w:tc>
          <w:tcPr>
            <w:tcW w:w="960" w:type="dxa"/>
            <w:tcBorders>
              <w:top w:val="nil"/>
              <w:left w:val="nil"/>
              <w:bottom w:val="single" w:sz="4" w:space="0" w:color="C0C0C0"/>
              <w:right w:val="single" w:sz="4" w:space="0" w:color="auto"/>
            </w:tcBorders>
            <w:shd w:val="clear" w:color="auto" w:fill="auto"/>
            <w:noWrap/>
            <w:vAlign w:val="center"/>
            <w:hideMark/>
          </w:tcPr>
          <w:p w14:paraId="73BF01F0"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127</w:t>
            </w:r>
          </w:p>
        </w:tc>
        <w:tc>
          <w:tcPr>
            <w:tcW w:w="960" w:type="dxa"/>
            <w:tcBorders>
              <w:top w:val="nil"/>
              <w:left w:val="nil"/>
              <w:bottom w:val="single" w:sz="4" w:space="0" w:color="C0C0C0"/>
              <w:right w:val="single" w:sz="4" w:space="0" w:color="auto"/>
            </w:tcBorders>
            <w:shd w:val="clear" w:color="auto" w:fill="auto"/>
            <w:noWrap/>
            <w:vAlign w:val="center"/>
            <w:hideMark/>
          </w:tcPr>
          <w:p w14:paraId="01BA4017"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139550C"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17.883.918</w:t>
            </w:r>
          </w:p>
        </w:tc>
        <w:tc>
          <w:tcPr>
            <w:tcW w:w="960" w:type="dxa"/>
            <w:tcBorders>
              <w:top w:val="nil"/>
              <w:left w:val="nil"/>
              <w:bottom w:val="single" w:sz="4" w:space="0" w:color="C0C0C0"/>
              <w:right w:val="single" w:sz="4" w:space="0" w:color="auto"/>
            </w:tcBorders>
            <w:shd w:val="clear" w:color="auto" w:fill="auto"/>
            <w:noWrap/>
            <w:vAlign w:val="center"/>
            <w:hideMark/>
          </w:tcPr>
          <w:p w14:paraId="6F808B05"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10.885.156</w:t>
            </w:r>
          </w:p>
        </w:tc>
      </w:tr>
      <w:tr w:rsidR="0016393D" w:rsidRPr="0016393D" w14:paraId="7BB5E415"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1F15EBA4"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3. Prihodi na temelju upotrebe vlastitih proizvoda, robe i usluga</w:t>
            </w:r>
          </w:p>
        </w:tc>
        <w:tc>
          <w:tcPr>
            <w:tcW w:w="960" w:type="dxa"/>
            <w:tcBorders>
              <w:top w:val="nil"/>
              <w:left w:val="nil"/>
              <w:bottom w:val="single" w:sz="4" w:space="0" w:color="C0C0C0"/>
              <w:right w:val="single" w:sz="4" w:space="0" w:color="auto"/>
            </w:tcBorders>
            <w:shd w:val="clear" w:color="auto" w:fill="auto"/>
            <w:noWrap/>
            <w:vAlign w:val="center"/>
            <w:hideMark/>
          </w:tcPr>
          <w:p w14:paraId="26FDAE5F"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128</w:t>
            </w:r>
          </w:p>
        </w:tc>
        <w:tc>
          <w:tcPr>
            <w:tcW w:w="960" w:type="dxa"/>
            <w:tcBorders>
              <w:top w:val="nil"/>
              <w:left w:val="nil"/>
              <w:bottom w:val="single" w:sz="4" w:space="0" w:color="C0C0C0"/>
              <w:right w:val="single" w:sz="4" w:space="0" w:color="auto"/>
            </w:tcBorders>
            <w:shd w:val="clear" w:color="auto" w:fill="auto"/>
            <w:noWrap/>
            <w:vAlign w:val="center"/>
            <w:hideMark/>
          </w:tcPr>
          <w:p w14:paraId="6D174A66"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18E2DBB"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67D3062"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3F801FA1"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BFBFA96"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4. Ostali poslovni prihodi s poduzetnicima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5CC8F0D5"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129</w:t>
            </w:r>
          </w:p>
        </w:tc>
        <w:tc>
          <w:tcPr>
            <w:tcW w:w="960" w:type="dxa"/>
            <w:tcBorders>
              <w:top w:val="nil"/>
              <w:left w:val="nil"/>
              <w:bottom w:val="single" w:sz="4" w:space="0" w:color="C0C0C0"/>
              <w:right w:val="single" w:sz="4" w:space="0" w:color="auto"/>
            </w:tcBorders>
            <w:shd w:val="clear" w:color="auto" w:fill="auto"/>
            <w:noWrap/>
            <w:vAlign w:val="center"/>
            <w:hideMark/>
          </w:tcPr>
          <w:p w14:paraId="23CBF8E4"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31810AD"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D44B27D"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0ACB5430"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14A4280"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5. Ostali poslovni prihodi (izvan grupe)</w:t>
            </w:r>
          </w:p>
        </w:tc>
        <w:tc>
          <w:tcPr>
            <w:tcW w:w="960" w:type="dxa"/>
            <w:tcBorders>
              <w:top w:val="nil"/>
              <w:left w:val="nil"/>
              <w:bottom w:val="single" w:sz="4" w:space="0" w:color="C0C0C0"/>
              <w:right w:val="single" w:sz="4" w:space="0" w:color="auto"/>
            </w:tcBorders>
            <w:shd w:val="clear" w:color="auto" w:fill="auto"/>
            <w:noWrap/>
            <w:vAlign w:val="center"/>
            <w:hideMark/>
          </w:tcPr>
          <w:p w14:paraId="08E5E845"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130</w:t>
            </w:r>
          </w:p>
        </w:tc>
        <w:tc>
          <w:tcPr>
            <w:tcW w:w="960" w:type="dxa"/>
            <w:tcBorders>
              <w:top w:val="nil"/>
              <w:left w:val="nil"/>
              <w:bottom w:val="single" w:sz="4" w:space="0" w:color="C0C0C0"/>
              <w:right w:val="single" w:sz="4" w:space="0" w:color="auto"/>
            </w:tcBorders>
            <w:shd w:val="clear" w:color="auto" w:fill="auto"/>
            <w:noWrap/>
            <w:vAlign w:val="center"/>
            <w:hideMark/>
          </w:tcPr>
          <w:p w14:paraId="770C4248"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C57AC3C"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569.227</w:t>
            </w:r>
          </w:p>
        </w:tc>
        <w:tc>
          <w:tcPr>
            <w:tcW w:w="960" w:type="dxa"/>
            <w:tcBorders>
              <w:top w:val="nil"/>
              <w:left w:val="nil"/>
              <w:bottom w:val="single" w:sz="4" w:space="0" w:color="C0C0C0"/>
              <w:right w:val="single" w:sz="4" w:space="0" w:color="auto"/>
            </w:tcBorders>
            <w:shd w:val="clear" w:color="auto" w:fill="auto"/>
            <w:noWrap/>
            <w:vAlign w:val="center"/>
            <w:hideMark/>
          </w:tcPr>
          <w:p w14:paraId="3A7738D0"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46</w:t>
            </w:r>
          </w:p>
        </w:tc>
      </w:tr>
      <w:tr w:rsidR="0016393D" w:rsidRPr="0016393D" w14:paraId="6D1D844E" w14:textId="77777777" w:rsidTr="0016393D">
        <w:trPr>
          <w:trHeight w:val="54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56979FF"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 xml:space="preserve">II. POSLOVNI RASHODI </w:t>
            </w:r>
            <w:r w:rsidRPr="0016393D">
              <w:rPr>
                <w:rFonts w:ascii="Times New Roman" w:eastAsia="Times New Roman" w:hAnsi="Times New Roman" w:cs="Times New Roman"/>
                <w:color w:val="333399"/>
                <w:sz w:val="18"/>
                <w:szCs w:val="18"/>
                <w:lang w:val="en-US"/>
              </w:rPr>
              <w:t>(AOP 132+133+137+141+142+143+146+153)</w:t>
            </w:r>
          </w:p>
        </w:tc>
        <w:tc>
          <w:tcPr>
            <w:tcW w:w="960" w:type="dxa"/>
            <w:tcBorders>
              <w:top w:val="nil"/>
              <w:left w:val="nil"/>
              <w:bottom w:val="single" w:sz="4" w:space="0" w:color="C0C0C0"/>
              <w:right w:val="single" w:sz="4" w:space="0" w:color="auto"/>
            </w:tcBorders>
            <w:shd w:val="clear" w:color="auto" w:fill="auto"/>
            <w:noWrap/>
            <w:vAlign w:val="center"/>
            <w:hideMark/>
          </w:tcPr>
          <w:p w14:paraId="2A7A0D32"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131</w:t>
            </w:r>
          </w:p>
        </w:tc>
        <w:tc>
          <w:tcPr>
            <w:tcW w:w="960" w:type="dxa"/>
            <w:tcBorders>
              <w:top w:val="nil"/>
              <w:left w:val="nil"/>
              <w:bottom w:val="single" w:sz="4" w:space="0" w:color="C0C0C0"/>
              <w:right w:val="single" w:sz="4" w:space="0" w:color="auto"/>
            </w:tcBorders>
            <w:shd w:val="clear" w:color="auto" w:fill="auto"/>
            <w:noWrap/>
            <w:vAlign w:val="center"/>
            <w:hideMark/>
          </w:tcPr>
          <w:p w14:paraId="2758FDAC"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C088667"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21.593.226</w:t>
            </w:r>
          </w:p>
        </w:tc>
        <w:tc>
          <w:tcPr>
            <w:tcW w:w="960" w:type="dxa"/>
            <w:tcBorders>
              <w:top w:val="nil"/>
              <w:left w:val="nil"/>
              <w:bottom w:val="single" w:sz="4" w:space="0" w:color="C0C0C0"/>
              <w:right w:val="single" w:sz="4" w:space="0" w:color="auto"/>
            </w:tcBorders>
            <w:shd w:val="clear" w:color="auto" w:fill="auto"/>
            <w:noWrap/>
            <w:vAlign w:val="center"/>
            <w:hideMark/>
          </w:tcPr>
          <w:p w14:paraId="0E18EBDF"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10.080.502</w:t>
            </w:r>
          </w:p>
        </w:tc>
      </w:tr>
      <w:tr w:rsidR="0016393D" w:rsidRPr="0016393D" w14:paraId="5E9EDEC0" w14:textId="77777777" w:rsidTr="0016393D">
        <w:trPr>
          <w:trHeight w:val="525"/>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0698A51"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1. Promjene vrijednosti zaliha proizvodnje u tijeku i gotovih proizvoda</w:t>
            </w:r>
          </w:p>
        </w:tc>
        <w:tc>
          <w:tcPr>
            <w:tcW w:w="960" w:type="dxa"/>
            <w:tcBorders>
              <w:top w:val="nil"/>
              <w:left w:val="nil"/>
              <w:bottom w:val="single" w:sz="4" w:space="0" w:color="C0C0C0"/>
              <w:right w:val="single" w:sz="4" w:space="0" w:color="auto"/>
            </w:tcBorders>
            <w:shd w:val="clear" w:color="auto" w:fill="auto"/>
            <w:noWrap/>
            <w:vAlign w:val="center"/>
            <w:hideMark/>
          </w:tcPr>
          <w:p w14:paraId="0BEC0126"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132</w:t>
            </w:r>
          </w:p>
        </w:tc>
        <w:tc>
          <w:tcPr>
            <w:tcW w:w="960" w:type="dxa"/>
            <w:tcBorders>
              <w:top w:val="nil"/>
              <w:left w:val="nil"/>
              <w:bottom w:val="single" w:sz="4" w:space="0" w:color="C0C0C0"/>
              <w:right w:val="single" w:sz="4" w:space="0" w:color="auto"/>
            </w:tcBorders>
            <w:shd w:val="clear" w:color="auto" w:fill="auto"/>
            <w:noWrap/>
            <w:vAlign w:val="center"/>
            <w:hideMark/>
          </w:tcPr>
          <w:p w14:paraId="77F4B95C"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2780539"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-893.751</w:t>
            </w:r>
          </w:p>
        </w:tc>
        <w:tc>
          <w:tcPr>
            <w:tcW w:w="960" w:type="dxa"/>
            <w:tcBorders>
              <w:top w:val="nil"/>
              <w:left w:val="nil"/>
              <w:bottom w:val="single" w:sz="4" w:space="0" w:color="C0C0C0"/>
              <w:right w:val="single" w:sz="4" w:space="0" w:color="auto"/>
            </w:tcBorders>
            <w:shd w:val="clear" w:color="auto" w:fill="auto"/>
            <w:noWrap/>
            <w:vAlign w:val="center"/>
            <w:hideMark/>
          </w:tcPr>
          <w:p w14:paraId="516D067E"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1D99CE76"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FD44777"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2. Materijalni troškovi (AOP 134 do 136)</w:t>
            </w:r>
          </w:p>
        </w:tc>
        <w:tc>
          <w:tcPr>
            <w:tcW w:w="960" w:type="dxa"/>
            <w:tcBorders>
              <w:top w:val="nil"/>
              <w:left w:val="nil"/>
              <w:bottom w:val="single" w:sz="4" w:space="0" w:color="C0C0C0"/>
              <w:right w:val="single" w:sz="4" w:space="0" w:color="auto"/>
            </w:tcBorders>
            <w:shd w:val="clear" w:color="auto" w:fill="auto"/>
            <w:noWrap/>
            <w:vAlign w:val="center"/>
            <w:hideMark/>
          </w:tcPr>
          <w:p w14:paraId="5DC6604B"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133</w:t>
            </w:r>
          </w:p>
        </w:tc>
        <w:tc>
          <w:tcPr>
            <w:tcW w:w="960" w:type="dxa"/>
            <w:tcBorders>
              <w:top w:val="nil"/>
              <w:left w:val="nil"/>
              <w:bottom w:val="single" w:sz="4" w:space="0" w:color="C0C0C0"/>
              <w:right w:val="single" w:sz="4" w:space="0" w:color="auto"/>
            </w:tcBorders>
            <w:shd w:val="clear" w:color="auto" w:fill="auto"/>
            <w:noWrap/>
            <w:vAlign w:val="center"/>
            <w:hideMark/>
          </w:tcPr>
          <w:p w14:paraId="1E6902B4"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D99649E"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14.549.647</w:t>
            </w:r>
          </w:p>
        </w:tc>
        <w:tc>
          <w:tcPr>
            <w:tcW w:w="960" w:type="dxa"/>
            <w:tcBorders>
              <w:top w:val="nil"/>
              <w:left w:val="nil"/>
              <w:bottom w:val="single" w:sz="4" w:space="0" w:color="C0C0C0"/>
              <w:right w:val="single" w:sz="4" w:space="0" w:color="auto"/>
            </w:tcBorders>
            <w:shd w:val="clear" w:color="auto" w:fill="auto"/>
            <w:noWrap/>
            <w:vAlign w:val="center"/>
            <w:hideMark/>
          </w:tcPr>
          <w:p w14:paraId="40B5E833"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5.951.399</w:t>
            </w:r>
          </w:p>
        </w:tc>
      </w:tr>
      <w:tr w:rsidR="0016393D" w:rsidRPr="0016393D" w14:paraId="649AD81B"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09247DB"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a) Troškovi sirovina i materijala </w:t>
            </w:r>
          </w:p>
        </w:tc>
        <w:tc>
          <w:tcPr>
            <w:tcW w:w="960" w:type="dxa"/>
            <w:tcBorders>
              <w:top w:val="nil"/>
              <w:left w:val="nil"/>
              <w:bottom w:val="single" w:sz="4" w:space="0" w:color="C0C0C0"/>
              <w:right w:val="single" w:sz="4" w:space="0" w:color="auto"/>
            </w:tcBorders>
            <w:shd w:val="clear" w:color="auto" w:fill="auto"/>
            <w:noWrap/>
            <w:vAlign w:val="center"/>
            <w:hideMark/>
          </w:tcPr>
          <w:p w14:paraId="76DB5EDE"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134</w:t>
            </w:r>
          </w:p>
        </w:tc>
        <w:tc>
          <w:tcPr>
            <w:tcW w:w="960" w:type="dxa"/>
            <w:tcBorders>
              <w:top w:val="nil"/>
              <w:left w:val="nil"/>
              <w:bottom w:val="single" w:sz="4" w:space="0" w:color="C0C0C0"/>
              <w:right w:val="single" w:sz="4" w:space="0" w:color="auto"/>
            </w:tcBorders>
            <w:shd w:val="clear" w:color="auto" w:fill="auto"/>
            <w:noWrap/>
            <w:vAlign w:val="center"/>
            <w:hideMark/>
          </w:tcPr>
          <w:p w14:paraId="58D36155"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049EF4B"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12.396.940</w:t>
            </w:r>
          </w:p>
        </w:tc>
        <w:tc>
          <w:tcPr>
            <w:tcW w:w="960" w:type="dxa"/>
            <w:tcBorders>
              <w:top w:val="nil"/>
              <w:left w:val="nil"/>
              <w:bottom w:val="single" w:sz="4" w:space="0" w:color="C0C0C0"/>
              <w:right w:val="single" w:sz="4" w:space="0" w:color="auto"/>
            </w:tcBorders>
            <w:shd w:val="clear" w:color="auto" w:fill="auto"/>
            <w:noWrap/>
            <w:vAlign w:val="center"/>
            <w:hideMark/>
          </w:tcPr>
          <w:p w14:paraId="6F6DDBEC"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4.905.289</w:t>
            </w:r>
          </w:p>
        </w:tc>
      </w:tr>
      <w:tr w:rsidR="0016393D" w:rsidRPr="0016393D" w14:paraId="464B2D8B"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36168E4"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b) Troškovi prodane robe </w:t>
            </w:r>
          </w:p>
        </w:tc>
        <w:tc>
          <w:tcPr>
            <w:tcW w:w="960" w:type="dxa"/>
            <w:tcBorders>
              <w:top w:val="nil"/>
              <w:left w:val="nil"/>
              <w:bottom w:val="single" w:sz="4" w:space="0" w:color="C0C0C0"/>
              <w:right w:val="single" w:sz="4" w:space="0" w:color="auto"/>
            </w:tcBorders>
            <w:shd w:val="clear" w:color="auto" w:fill="auto"/>
            <w:noWrap/>
            <w:vAlign w:val="center"/>
            <w:hideMark/>
          </w:tcPr>
          <w:p w14:paraId="6B01A793"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135</w:t>
            </w:r>
          </w:p>
        </w:tc>
        <w:tc>
          <w:tcPr>
            <w:tcW w:w="960" w:type="dxa"/>
            <w:tcBorders>
              <w:top w:val="nil"/>
              <w:left w:val="nil"/>
              <w:bottom w:val="single" w:sz="4" w:space="0" w:color="C0C0C0"/>
              <w:right w:val="single" w:sz="4" w:space="0" w:color="auto"/>
            </w:tcBorders>
            <w:shd w:val="clear" w:color="auto" w:fill="auto"/>
            <w:noWrap/>
            <w:vAlign w:val="center"/>
            <w:hideMark/>
          </w:tcPr>
          <w:p w14:paraId="3986ADCF"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EC6BE54"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456.096</w:t>
            </w:r>
          </w:p>
        </w:tc>
        <w:tc>
          <w:tcPr>
            <w:tcW w:w="960" w:type="dxa"/>
            <w:tcBorders>
              <w:top w:val="nil"/>
              <w:left w:val="nil"/>
              <w:bottom w:val="single" w:sz="4" w:space="0" w:color="C0C0C0"/>
              <w:right w:val="single" w:sz="4" w:space="0" w:color="auto"/>
            </w:tcBorders>
            <w:shd w:val="clear" w:color="auto" w:fill="auto"/>
            <w:noWrap/>
            <w:vAlign w:val="center"/>
            <w:hideMark/>
          </w:tcPr>
          <w:p w14:paraId="29809E71"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59.970</w:t>
            </w:r>
          </w:p>
        </w:tc>
      </w:tr>
      <w:tr w:rsidR="0016393D" w:rsidRPr="0016393D" w14:paraId="044259BC"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D1EF4D4"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c) Ostali vanjski troškovi </w:t>
            </w:r>
          </w:p>
        </w:tc>
        <w:tc>
          <w:tcPr>
            <w:tcW w:w="960" w:type="dxa"/>
            <w:tcBorders>
              <w:top w:val="nil"/>
              <w:left w:val="nil"/>
              <w:bottom w:val="single" w:sz="4" w:space="0" w:color="C0C0C0"/>
              <w:right w:val="single" w:sz="4" w:space="0" w:color="auto"/>
            </w:tcBorders>
            <w:shd w:val="clear" w:color="auto" w:fill="auto"/>
            <w:noWrap/>
            <w:vAlign w:val="center"/>
            <w:hideMark/>
          </w:tcPr>
          <w:p w14:paraId="37A33FDC"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136</w:t>
            </w:r>
          </w:p>
        </w:tc>
        <w:tc>
          <w:tcPr>
            <w:tcW w:w="960" w:type="dxa"/>
            <w:tcBorders>
              <w:top w:val="nil"/>
              <w:left w:val="nil"/>
              <w:bottom w:val="single" w:sz="4" w:space="0" w:color="C0C0C0"/>
              <w:right w:val="single" w:sz="4" w:space="0" w:color="auto"/>
            </w:tcBorders>
            <w:shd w:val="clear" w:color="auto" w:fill="auto"/>
            <w:noWrap/>
            <w:vAlign w:val="center"/>
            <w:hideMark/>
          </w:tcPr>
          <w:p w14:paraId="0CD5A268"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AC42E31"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1.696.611</w:t>
            </w:r>
          </w:p>
        </w:tc>
        <w:tc>
          <w:tcPr>
            <w:tcW w:w="960" w:type="dxa"/>
            <w:tcBorders>
              <w:top w:val="nil"/>
              <w:left w:val="nil"/>
              <w:bottom w:val="single" w:sz="4" w:space="0" w:color="C0C0C0"/>
              <w:right w:val="single" w:sz="4" w:space="0" w:color="auto"/>
            </w:tcBorders>
            <w:shd w:val="clear" w:color="auto" w:fill="auto"/>
            <w:noWrap/>
            <w:vAlign w:val="center"/>
            <w:hideMark/>
          </w:tcPr>
          <w:p w14:paraId="532D19C4"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986.140</w:t>
            </w:r>
          </w:p>
        </w:tc>
      </w:tr>
      <w:tr w:rsidR="0016393D" w:rsidRPr="0016393D" w14:paraId="2E26F8B0"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079397F"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3. Troškovi osoblja (AOP 138 do 140)</w:t>
            </w:r>
          </w:p>
        </w:tc>
        <w:tc>
          <w:tcPr>
            <w:tcW w:w="960" w:type="dxa"/>
            <w:tcBorders>
              <w:top w:val="nil"/>
              <w:left w:val="nil"/>
              <w:bottom w:val="single" w:sz="4" w:space="0" w:color="C0C0C0"/>
              <w:right w:val="single" w:sz="4" w:space="0" w:color="auto"/>
            </w:tcBorders>
            <w:shd w:val="clear" w:color="auto" w:fill="auto"/>
            <w:noWrap/>
            <w:vAlign w:val="center"/>
            <w:hideMark/>
          </w:tcPr>
          <w:p w14:paraId="459F7974"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137</w:t>
            </w:r>
          </w:p>
        </w:tc>
        <w:tc>
          <w:tcPr>
            <w:tcW w:w="960" w:type="dxa"/>
            <w:tcBorders>
              <w:top w:val="nil"/>
              <w:left w:val="nil"/>
              <w:bottom w:val="single" w:sz="4" w:space="0" w:color="C0C0C0"/>
              <w:right w:val="single" w:sz="4" w:space="0" w:color="auto"/>
            </w:tcBorders>
            <w:shd w:val="clear" w:color="auto" w:fill="auto"/>
            <w:noWrap/>
            <w:vAlign w:val="center"/>
            <w:hideMark/>
          </w:tcPr>
          <w:p w14:paraId="12033973"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0BFBBB5"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4.954.036</w:t>
            </w:r>
          </w:p>
        </w:tc>
        <w:tc>
          <w:tcPr>
            <w:tcW w:w="960" w:type="dxa"/>
            <w:tcBorders>
              <w:top w:val="nil"/>
              <w:left w:val="nil"/>
              <w:bottom w:val="single" w:sz="4" w:space="0" w:color="C0C0C0"/>
              <w:right w:val="single" w:sz="4" w:space="0" w:color="auto"/>
            </w:tcBorders>
            <w:shd w:val="clear" w:color="auto" w:fill="auto"/>
            <w:noWrap/>
            <w:vAlign w:val="center"/>
            <w:hideMark/>
          </w:tcPr>
          <w:p w14:paraId="7690DACE"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3.334.716</w:t>
            </w:r>
          </w:p>
        </w:tc>
      </w:tr>
      <w:tr w:rsidR="0016393D" w:rsidRPr="0016393D" w14:paraId="7C55E005"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81F4856"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a) Neto plaće i nadnice</w:t>
            </w:r>
          </w:p>
        </w:tc>
        <w:tc>
          <w:tcPr>
            <w:tcW w:w="960" w:type="dxa"/>
            <w:tcBorders>
              <w:top w:val="nil"/>
              <w:left w:val="nil"/>
              <w:bottom w:val="single" w:sz="4" w:space="0" w:color="C0C0C0"/>
              <w:right w:val="single" w:sz="4" w:space="0" w:color="auto"/>
            </w:tcBorders>
            <w:shd w:val="clear" w:color="auto" w:fill="auto"/>
            <w:noWrap/>
            <w:vAlign w:val="center"/>
            <w:hideMark/>
          </w:tcPr>
          <w:p w14:paraId="5326E142"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138</w:t>
            </w:r>
          </w:p>
        </w:tc>
        <w:tc>
          <w:tcPr>
            <w:tcW w:w="960" w:type="dxa"/>
            <w:tcBorders>
              <w:top w:val="nil"/>
              <w:left w:val="nil"/>
              <w:bottom w:val="single" w:sz="4" w:space="0" w:color="C0C0C0"/>
              <w:right w:val="single" w:sz="4" w:space="0" w:color="auto"/>
            </w:tcBorders>
            <w:shd w:val="clear" w:color="auto" w:fill="auto"/>
            <w:noWrap/>
            <w:vAlign w:val="center"/>
            <w:hideMark/>
          </w:tcPr>
          <w:p w14:paraId="159C8EE6"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222D2F1"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3.135.145</w:t>
            </w:r>
          </w:p>
        </w:tc>
        <w:tc>
          <w:tcPr>
            <w:tcW w:w="960" w:type="dxa"/>
            <w:tcBorders>
              <w:top w:val="nil"/>
              <w:left w:val="nil"/>
              <w:bottom w:val="single" w:sz="4" w:space="0" w:color="C0C0C0"/>
              <w:right w:val="single" w:sz="4" w:space="0" w:color="auto"/>
            </w:tcBorders>
            <w:shd w:val="clear" w:color="auto" w:fill="auto"/>
            <w:noWrap/>
            <w:vAlign w:val="center"/>
            <w:hideMark/>
          </w:tcPr>
          <w:p w14:paraId="7D0322AA"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2.096.604</w:t>
            </w:r>
          </w:p>
        </w:tc>
      </w:tr>
      <w:tr w:rsidR="0016393D" w:rsidRPr="0016393D" w14:paraId="21E84B82"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5802139"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b) Troškovi poreza i doprinosa iz plaća</w:t>
            </w:r>
          </w:p>
        </w:tc>
        <w:tc>
          <w:tcPr>
            <w:tcW w:w="960" w:type="dxa"/>
            <w:tcBorders>
              <w:top w:val="nil"/>
              <w:left w:val="nil"/>
              <w:bottom w:val="single" w:sz="4" w:space="0" w:color="C0C0C0"/>
              <w:right w:val="single" w:sz="4" w:space="0" w:color="auto"/>
            </w:tcBorders>
            <w:shd w:val="clear" w:color="auto" w:fill="auto"/>
            <w:noWrap/>
            <w:vAlign w:val="center"/>
            <w:hideMark/>
          </w:tcPr>
          <w:p w14:paraId="1F872F7F"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139</w:t>
            </w:r>
          </w:p>
        </w:tc>
        <w:tc>
          <w:tcPr>
            <w:tcW w:w="960" w:type="dxa"/>
            <w:tcBorders>
              <w:top w:val="nil"/>
              <w:left w:val="nil"/>
              <w:bottom w:val="single" w:sz="4" w:space="0" w:color="C0C0C0"/>
              <w:right w:val="single" w:sz="4" w:space="0" w:color="auto"/>
            </w:tcBorders>
            <w:shd w:val="clear" w:color="auto" w:fill="auto"/>
            <w:noWrap/>
            <w:vAlign w:val="center"/>
            <w:hideMark/>
          </w:tcPr>
          <w:p w14:paraId="2035DFEC"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DDC30D5"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1.091.449</w:t>
            </w:r>
          </w:p>
        </w:tc>
        <w:tc>
          <w:tcPr>
            <w:tcW w:w="960" w:type="dxa"/>
            <w:tcBorders>
              <w:top w:val="nil"/>
              <w:left w:val="nil"/>
              <w:bottom w:val="single" w:sz="4" w:space="0" w:color="C0C0C0"/>
              <w:right w:val="single" w:sz="4" w:space="0" w:color="auto"/>
            </w:tcBorders>
            <w:shd w:val="clear" w:color="auto" w:fill="auto"/>
            <w:noWrap/>
            <w:vAlign w:val="center"/>
            <w:hideMark/>
          </w:tcPr>
          <w:p w14:paraId="134A3BE4"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748.717</w:t>
            </w:r>
          </w:p>
        </w:tc>
      </w:tr>
      <w:tr w:rsidR="0016393D" w:rsidRPr="0016393D" w14:paraId="01E5F129"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7A57E1C"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c) Doprinosi na plaće</w:t>
            </w:r>
          </w:p>
        </w:tc>
        <w:tc>
          <w:tcPr>
            <w:tcW w:w="960" w:type="dxa"/>
            <w:tcBorders>
              <w:top w:val="nil"/>
              <w:left w:val="nil"/>
              <w:bottom w:val="single" w:sz="4" w:space="0" w:color="C0C0C0"/>
              <w:right w:val="single" w:sz="4" w:space="0" w:color="auto"/>
            </w:tcBorders>
            <w:shd w:val="clear" w:color="auto" w:fill="auto"/>
            <w:noWrap/>
            <w:vAlign w:val="center"/>
            <w:hideMark/>
          </w:tcPr>
          <w:p w14:paraId="52E3E7BD"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140</w:t>
            </w:r>
          </w:p>
        </w:tc>
        <w:tc>
          <w:tcPr>
            <w:tcW w:w="960" w:type="dxa"/>
            <w:tcBorders>
              <w:top w:val="nil"/>
              <w:left w:val="nil"/>
              <w:bottom w:val="single" w:sz="4" w:space="0" w:color="C0C0C0"/>
              <w:right w:val="single" w:sz="4" w:space="0" w:color="auto"/>
            </w:tcBorders>
            <w:shd w:val="clear" w:color="auto" w:fill="auto"/>
            <w:noWrap/>
            <w:vAlign w:val="center"/>
            <w:hideMark/>
          </w:tcPr>
          <w:p w14:paraId="0C3E2943"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7C19C85"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727.442</w:t>
            </w:r>
          </w:p>
        </w:tc>
        <w:tc>
          <w:tcPr>
            <w:tcW w:w="960" w:type="dxa"/>
            <w:tcBorders>
              <w:top w:val="nil"/>
              <w:left w:val="nil"/>
              <w:bottom w:val="single" w:sz="4" w:space="0" w:color="C0C0C0"/>
              <w:right w:val="single" w:sz="4" w:space="0" w:color="auto"/>
            </w:tcBorders>
            <w:shd w:val="clear" w:color="auto" w:fill="auto"/>
            <w:noWrap/>
            <w:vAlign w:val="center"/>
            <w:hideMark/>
          </w:tcPr>
          <w:p w14:paraId="699E8875"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489.395</w:t>
            </w:r>
          </w:p>
        </w:tc>
      </w:tr>
      <w:tr w:rsidR="0016393D" w:rsidRPr="0016393D" w14:paraId="4FE44919"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D6160A6"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4. Amortizacija</w:t>
            </w:r>
          </w:p>
        </w:tc>
        <w:tc>
          <w:tcPr>
            <w:tcW w:w="960" w:type="dxa"/>
            <w:tcBorders>
              <w:top w:val="nil"/>
              <w:left w:val="nil"/>
              <w:bottom w:val="single" w:sz="4" w:space="0" w:color="C0C0C0"/>
              <w:right w:val="single" w:sz="4" w:space="0" w:color="auto"/>
            </w:tcBorders>
            <w:shd w:val="clear" w:color="auto" w:fill="auto"/>
            <w:noWrap/>
            <w:vAlign w:val="center"/>
            <w:hideMark/>
          </w:tcPr>
          <w:p w14:paraId="4BC5A755"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141</w:t>
            </w:r>
          </w:p>
        </w:tc>
        <w:tc>
          <w:tcPr>
            <w:tcW w:w="960" w:type="dxa"/>
            <w:tcBorders>
              <w:top w:val="nil"/>
              <w:left w:val="nil"/>
              <w:bottom w:val="single" w:sz="4" w:space="0" w:color="C0C0C0"/>
              <w:right w:val="single" w:sz="4" w:space="0" w:color="auto"/>
            </w:tcBorders>
            <w:shd w:val="clear" w:color="auto" w:fill="auto"/>
            <w:noWrap/>
            <w:vAlign w:val="center"/>
            <w:hideMark/>
          </w:tcPr>
          <w:p w14:paraId="78B14F5A"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53E29FA"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394.202</w:t>
            </w:r>
          </w:p>
        </w:tc>
        <w:tc>
          <w:tcPr>
            <w:tcW w:w="960" w:type="dxa"/>
            <w:tcBorders>
              <w:top w:val="nil"/>
              <w:left w:val="nil"/>
              <w:bottom w:val="single" w:sz="4" w:space="0" w:color="C0C0C0"/>
              <w:right w:val="single" w:sz="4" w:space="0" w:color="auto"/>
            </w:tcBorders>
            <w:shd w:val="clear" w:color="auto" w:fill="auto"/>
            <w:noWrap/>
            <w:vAlign w:val="center"/>
            <w:hideMark/>
          </w:tcPr>
          <w:p w14:paraId="7CDD4671"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295.651</w:t>
            </w:r>
          </w:p>
        </w:tc>
      </w:tr>
      <w:tr w:rsidR="0016393D" w:rsidRPr="0016393D" w14:paraId="6EDC0A0B"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3D51B14"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5. Ostali troškovi</w:t>
            </w:r>
          </w:p>
        </w:tc>
        <w:tc>
          <w:tcPr>
            <w:tcW w:w="960" w:type="dxa"/>
            <w:tcBorders>
              <w:top w:val="nil"/>
              <w:left w:val="nil"/>
              <w:bottom w:val="single" w:sz="4" w:space="0" w:color="C0C0C0"/>
              <w:right w:val="single" w:sz="4" w:space="0" w:color="auto"/>
            </w:tcBorders>
            <w:shd w:val="clear" w:color="auto" w:fill="auto"/>
            <w:noWrap/>
            <w:vAlign w:val="center"/>
            <w:hideMark/>
          </w:tcPr>
          <w:p w14:paraId="217C7D53"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142</w:t>
            </w:r>
          </w:p>
        </w:tc>
        <w:tc>
          <w:tcPr>
            <w:tcW w:w="960" w:type="dxa"/>
            <w:tcBorders>
              <w:top w:val="nil"/>
              <w:left w:val="nil"/>
              <w:bottom w:val="single" w:sz="4" w:space="0" w:color="C0C0C0"/>
              <w:right w:val="single" w:sz="4" w:space="0" w:color="auto"/>
            </w:tcBorders>
            <w:shd w:val="clear" w:color="auto" w:fill="auto"/>
            <w:noWrap/>
            <w:vAlign w:val="center"/>
            <w:hideMark/>
          </w:tcPr>
          <w:p w14:paraId="3FE08F53"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4E74982"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921.811</w:t>
            </w:r>
          </w:p>
        </w:tc>
        <w:tc>
          <w:tcPr>
            <w:tcW w:w="960" w:type="dxa"/>
            <w:tcBorders>
              <w:top w:val="nil"/>
              <w:left w:val="nil"/>
              <w:bottom w:val="single" w:sz="4" w:space="0" w:color="C0C0C0"/>
              <w:right w:val="single" w:sz="4" w:space="0" w:color="auto"/>
            </w:tcBorders>
            <w:shd w:val="clear" w:color="auto" w:fill="auto"/>
            <w:noWrap/>
            <w:vAlign w:val="center"/>
            <w:hideMark/>
          </w:tcPr>
          <w:p w14:paraId="57FBB859"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470.073</w:t>
            </w:r>
          </w:p>
        </w:tc>
      </w:tr>
      <w:tr w:rsidR="0016393D" w:rsidRPr="0016393D" w14:paraId="20772FC6"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A7A2E6D"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6. Vrijednosna usklađenja (AOP 144+145)</w:t>
            </w:r>
          </w:p>
        </w:tc>
        <w:tc>
          <w:tcPr>
            <w:tcW w:w="960" w:type="dxa"/>
            <w:tcBorders>
              <w:top w:val="nil"/>
              <w:left w:val="nil"/>
              <w:bottom w:val="single" w:sz="4" w:space="0" w:color="C0C0C0"/>
              <w:right w:val="single" w:sz="4" w:space="0" w:color="auto"/>
            </w:tcBorders>
            <w:shd w:val="clear" w:color="auto" w:fill="auto"/>
            <w:noWrap/>
            <w:vAlign w:val="center"/>
            <w:hideMark/>
          </w:tcPr>
          <w:p w14:paraId="0C53CAC4"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143</w:t>
            </w:r>
          </w:p>
        </w:tc>
        <w:tc>
          <w:tcPr>
            <w:tcW w:w="960" w:type="dxa"/>
            <w:tcBorders>
              <w:top w:val="nil"/>
              <w:left w:val="nil"/>
              <w:bottom w:val="single" w:sz="4" w:space="0" w:color="C0C0C0"/>
              <w:right w:val="single" w:sz="4" w:space="0" w:color="auto"/>
            </w:tcBorders>
            <w:shd w:val="clear" w:color="auto" w:fill="auto"/>
            <w:noWrap/>
            <w:vAlign w:val="center"/>
            <w:hideMark/>
          </w:tcPr>
          <w:p w14:paraId="05967967"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8BC20BB"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1.600.000</w:t>
            </w:r>
          </w:p>
        </w:tc>
        <w:tc>
          <w:tcPr>
            <w:tcW w:w="960" w:type="dxa"/>
            <w:tcBorders>
              <w:top w:val="nil"/>
              <w:left w:val="nil"/>
              <w:bottom w:val="single" w:sz="4" w:space="0" w:color="C0C0C0"/>
              <w:right w:val="single" w:sz="4" w:space="0" w:color="auto"/>
            </w:tcBorders>
            <w:shd w:val="clear" w:color="auto" w:fill="auto"/>
            <w:noWrap/>
            <w:vAlign w:val="center"/>
            <w:hideMark/>
          </w:tcPr>
          <w:p w14:paraId="6440AE9A"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0</w:t>
            </w:r>
          </w:p>
        </w:tc>
      </w:tr>
      <w:tr w:rsidR="0016393D" w:rsidRPr="0016393D" w14:paraId="54EDEF96"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17709301"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a) dugotrajne imovine osim financijske imovine</w:t>
            </w:r>
          </w:p>
        </w:tc>
        <w:tc>
          <w:tcPr>
            <w:tcW w:w="960" w:type="dxa"/>
            <w:tcBorders>
              <w:top w:val="nil"/>
              <w:left w:val="nil"/>
              <w:bottom w:val="single" w:sz="4" w:space="0" w:color="C0C0C0"/>
              <w:right w:val="single" w:sz="4" w:space="0" w:color="auto"/>
            </w:tcBorders>
            <w:shd w:val="clear" w:color="auto" w:fill="auto"/>
            <w:noWrap/>
            <w:vAlign w:val="center"/>
            <w:hideMark/>
          </w:tcPr>
          <w:p w14:paraId="54C43932"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144</w:t>
            </w:r>
          </w:p>
        </w:tc>
        <w:tc>
          <w:tcPr>
            <w:tcW w:w="960" w:type="dxa"/>
            <w:tcBorders>
              <w:top w:val="nil"/>
              <w:left w:val="nil"/>
              <w:bottom w:val="single" w:sz="4" w:space="0" w:color="C0C0C0"/>
              <w:right w:val="single" w:sz="4" w:space="0" w:color="auto"/>
            </w:tcBorders>
            <w:shd w:val="clear" w:color="auto" w:fill="auto"/>
            <w:noWrap/>
            <w:vAlign w:val="center"/>
            <w:hideMark/>
          </w:tcPr>
          <w:p w14:paraId="06D316F9"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B24FFD5"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577831F"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7CE08164"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70D3797"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b) kratkotrajne imovine osim financijske imovine</w:t>
            </w:r>
          </w:p>
        </w:tc>
        <w:tc>
          <w:tcPr>
            <w:tcW w:w="960" w:type="dxa"/>
            <w:tcBorders>
              <w:top w:val="nil"/>
              <w:left w:val="nil"/>
              <w:bottom w:val="single" w:sz="4" w:space="0" w:color="C0C0C0"/>
              <w:right w:val="single" w:sz="4" w:space="0" w:color="auto"/>
            </w:tcBorders>
            <w:shd w:val="clear" w:color="auto" w:fill="auto"/>
            <w:noWrap/>
            <w:vAlign w:val="center"/>
            <w:hideMark/>
          </w:tcPr>
          <w:p w14:paraId="611A7D7C"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145</w:t>
            </w:r>
          </w:p>
        </w:tc>
        <w:tc>
          <w:tcPr>
            <w:tcW w:w="960" w:type="dxa"/>
            <w:tcBorders>
              <w:top w:val="nil"/>
              <w:left w:val="nil"/>
              <w:bottom w:val="single" w:sz="4" w:space="0" w:color="C0C0C0"/>
              <w:right w:val="single" w:sz="4" w:space="0" w:color="auto"/>
            </w:tcBorders>
            <w:shd w:val="clear" w:color="auto" w:fill="auto"/>
            <w:noWrap/>
            <w:vAlign w:val="center"/>
            <w:hideMark/>
          </w:tcPr>
          <w:p w14:paraId="504CF1E3"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2E86443"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1.600.000</w:t>
            </w:r>
          </w:p>
        </w:tc>
        <w:tc>
          <w:tcPr>
            <w:tcW w:w="960" w:type="dxa"/>
            <w:tcBorders>
              <w:top w:val="nil"/>
              <w:left w:val="nil"/>
              <w:bottom w:val="single" w:sz="4" w:space="0" w:color="C0C0C0"/>
              <w:right w:val="single" w:sz="4" w:space="0" w:color="auto"/>
            </w:tcBorders>
            <w:shd w:val="clear" w:color="auto" w:fill="auto"/>
            <w:noWrap/>
            <w:vAlign w:val="center"/>
            <w:hideMark/>
          </w:tcPr>
          <w:p w14:paraId="185B2D2B"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5AC1AF7B"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BD0D110"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7. Rezerviranja (AOP 147 do 152)</w:t>
            </w:r>
          </w:p>
        </w:tc>
        <w:tc>
          <w:tcPr>
            <w:tcW w:w="960" w:type="dxa"/>
            <w:tcBorders>
              <w:top w:val="nil"/>
              <w:left w:val="nil"/>
              <w:bottom w:val="single" w:sz="4" w:space="0" w:color="C0C0C0"/>
              <w:right w:val="single" w:sz="4" w:space="0" w:color="auto"/>
            </w:tcBorders>
            <w:shd w:val="clear" w:color="auto" w:fill="auto"/>
            <w:noWrap/>
            <w:vAlign w:val="center"/>
            <w:hideMark/>
          </w:tcPr>
          <w:p w14:paraId="24F136B2"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146</w:t>
            </w:r>
          </w:p>
        </w:tc>
        <w:tc>
          <w:tcPr>
            <w:tcW w:w="960" w:type="dxa"/>
            <w:tcBorders>
              <w:top w:val="nil"/>
              <w:left w:val="nil"/>
              <w:bottom w:val="single" w:sz="4" w:space="0" w:color="C0C0C0"/>
              <w:right w:val="single" w:sz="4" w:space="0" w:color="auto"/>
            </w:tcBorders>
            <w:shd w:val="clear" w:color="auto" w:fill="auto"/>
            <w:noWrap/>
            <w:vAlign w:val="center"/>
            <w:hideMark/>
          </w:tcPr>
          <w:p w14:paraId="54CC0302"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19C5458"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0</w:t>
            </w:r>
          </w:p>
        </w:tc>
        <w:tc>
          <w:tcPr>
            <w:tcW w:w="960" w:type="dxa"/>
            <w:tcBorders>
              <w:top w:val="nil"/>
              <w:left w:val="nil"/>
              <w:bottom w:val="single" w:sz="4" w:space="0" w:color="C0C0C0"/>
              <w:right w:val="single" w:sz="4" w:space="0" w:color="auto"/>
            </w:tcBorders>
            <w:shd w:val="clear" w:color="auto" w:fill="auto"/>
            <w:noWrap/>
            <w:vAlign w:val="center"/>
            <w:hideMark/>
          </w:tcPr>
          <w:p w14:paraId="555C8E08"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0</w:t>
            </w:r>
          </w:p>
        </w:tc>
      </w:tr>
      <w:tr w:rsidR="0016393D" w:rsidRPr="0016393D" w14:paraId="59F9B728"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375F513"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a) Rezerviranja za mirovine, otpremnine i slične obveze</w:t>
            </w:r>
          </w:p>
        </w:tc>
        <w:tc>
          <w:tcPr>
            <w:tcW w:w="960" w:type="dxa"/>
            <w:tcBorders>
              <w:top w:val="nil"/>
              <w:left w:val="nil"/>
              <w:bottom w:val="single" w:sz="4" w:space="0" w:color="C0C0C0"/>
              <w:right w:val="single" w:sz="4" w:space="0" w:color="auto"/>
            </w:tcBorders>
            <w:shd w:val="clear" w:color="auto" w:fill="auto"/>
            <w:noWrap/>
            <w:vAlign w:val="center"/>
            <w:hideMark/>
          </w:tcPr>
          <w:p w14:paraId="6F47A940"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147</w:t>
            </w:r>
          </w:p>
        </w:tc>
        <w:tc>
          <w:tcPr>
            <w:tcW w:w="960" w:type="dxa"/>
            <w:tcBorders>
              <w:top w:val="nil"/>
              <w:left w:val="nil"/>
              <w:bottom w:val="single" w:sz="4" w:space="0" w:color="C0C0C0"/>
              <w:right w:val="single" w:sz="4" w:space="0" w:color="auto"/>
            </w:tcBorders>
            <w:shd w:val="clear" w:color="auto" w:fill="auto"/>
            <w:noWrap/>
            <w:vAlign w:val="center"/>
            <w:hideMark/>
          </w:tcPr>
          <w:p w14:paraId="2B34E3CD"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7140A5D"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6DE51EC"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2B64B0E8"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BF44D00"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b) Rezerviranja za porezne obveze</w:t>
            </w:r>
          </w:p>
        </w:tc>
        <w:tc>
          <w:tcPr>
            <w:tcW w:w="960" w:type="dxa"/>
            <w:tcBorders>
              <w:top w:val="nil"/>
              <w:left w:val="nil"/>
              <w:bottom w:val="single" w:sz="4" w:space="0" w:color="C0C0C0"/>
              <w:right w:val="single" w:sz="4" w:space="0" w:color="auto"/>
            </w:tcBorders>
            <w:shd w:val="clear" w:color="auto" w:fill="auto"/>
            <w:noWrap/>
            <w:vAlign w:val="center"/>
            <w:hideMark/>
          </w:tcPr>
          <w:p w14:paraId="463AE02D"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148</w:t>
            </w:r>
          </w:p>
        </w:tc>
        <w:tc>
          <w:tcPr>
            <w:tcW w:w="960" w:type="dxa"/>
            <w:tcBorders>
              <w:top w:val="nil"/>
              <w:left w:val="nil"/>
              <w:bottom w:val="single" w:sz="4" w:space="0" w:color="C0C0C0"/>
              <w:right w:val="single" w:sz="4" w:space="0" w:color="auto"/>
            </w:tcBorders>
            <w:shd w:val="clear" w:color="auto" w:fill="auto"/>
            <w:noWrap/>
            <w:vAlign w:val="center"/>
            <w:hideMark/>
          </w:tcPr>
          <w:p w14:paraId="5BB6FCC2"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60B7339"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05015E4"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2341BD1E"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0E38F65"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c) Rezerviranja za započete sudske sporove</w:t>
            </w:r>
          </w:p>
        </w:tc>
        <w:tc>
          <w:tcPr>
            <w:tcW w:w="960" w:type="dxa"/>
            <w:tcBorders>
              <w:top w:val="nil"/>
              <w:left w:val="nil"/>
              <w:bottom w:val="single" w:sz="4" w:space="0" w:color="C0C0C0"/>
              <w:right w:val="single" w:sz="4" w:space="0" w:color="auto"/>
            </w:tcBorders>
            <w:shd w:val="clear" w:color="auto" w:fill="auto"/>
            <w:noWrap/>
            <w:vAlign w:val="center"/>
            <w:hideMark/>
          </w:tcPr>
          <w:p w14:paraId="4500EABC"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149</w:t>
            </w:r>
          </w:p>
        </w:tc>
        <w:tc>
          <w:tcPr>
            <w:tcW w:w="960" w:type="dxa"/>
            <w:tcBorders>
              <w:top w:val="nil"/>
              <w:left w:val="nil"/>
              <w:bottom w:val="single" w:sz="4" w:space="0" w:color="C0C0C0"/>
              <w:right w:val="single" w:sz="4" w:space="0" w:color="auto"/>
            </w:tcBorders>
            <w:shd w:val="clear" w:color="auto" w:fill="auto"/>
            <w:noWrap/>
            <w:vAlign w:val="center"/>
            <w:hideMark/>
          </w:tcPr>
          <w:p w14:paraId="4F3A0E5B"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1458DA8"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4581C47"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766B5DE8"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C00E75D"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d) Rezerviranja za troškove obnavljanja prirodnih bogatstava</w:t>
            </w:r>
          </w:p>
        </w:tc>
        <w:tc>
          <w:tcPr>
            <w:tcW w:w="960" w:type="dxa"/>
            <w:tcBorders>
              <w:top w:val="nil"/>
              <w:left w:val="nil"/>
              <w:bottom w:val="single" w:sz="4" w:space="0" w:color="C0C0C0"/>
              <w:right w:val="single" w:sz="4" w:space="0" w:color="auto"/>
            </w:tcBorders>
            <w:shd w:val="clear" w:color="auto" w:fill="auto"/>
            <w:noWrap/>
            <w:vAlign w:val="center"/>
            <w:hideMark/>
          </w:tcPr>
          <w:p w14:paraId="39B8AEDB"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150</w:t>
            </w:r>
          </w:p>
        </w:tc>
        <w:tc>
          <w:tcPr>
            <w:tcW w:w="960" w:type="dxa"/>
            <w:tcBorders>
              <w:top w:val="nil"/>
              <w:left w:val="nil"/>
              <w:bottom w:val="single" w:sz="4" w:space="0" w:color="C0C0C0"/>
              <w:right w:val="single" w:sz="4" w:space="0" w:color="auto"/>
            </w:tcBorders>
            <w:shd w:val="clear" w:color="auto" w:fill="auto"/>
            <w:noWrap/>
            <w:vAlign w:val="center"/>
            <w:hideMark/>
          </w:tcPr>
          <w:p w14:paraId="7D18D9C0"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D66A4EB"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5D1A31D"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380B323B"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FFE8D56"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e) Rezerviranja za troškove u jamstvenim rokovima</w:t>
            </w:r>
          </w:p>
        </w:tc>
        <w:tc>
          <w:tcPr>
            <w:tcW w:w="960" w:type="dxa"/>
            <w:tcBorders>
              <w:top w:val="nil"/>
              <w:left w:val="nil"/>
              <w:bottom w:val="single" w:sz="4" w:space="0" w:color="C0C0C0"/>
              <w:right w:val="single" w:sz="4" w:space="0" w:color="auto"/>
            </w:tcBorders>
            <w:shd w:val="clear" w:color="auto" w:fill="auto"/>
            <w:noWrap/>
            <w:vAlign w:val="center"/>
            <w:hideMark/>
          </w:tcPr>
          <w:p w14:paraId="3380E00E"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151</w:t>
            </w:r>
          </w:p>
        </w:tc>
        <w:tc>
          <w:tcPr>
            <w:tcW w:w="960" w:type="dxa"/>
            <w:tcBorders>
              <w:top w:val="nil"/>
              <w:left w:val="nil"/>
              <w:bottom w:val="single" w:sz="4" w:space="0" w:color="C0C0C0"/>
              <w:right w:val="single" w:sz="4" w:space="0" w:color="auto"/>
            </w:tcBorders>
            <w:shd w:val="clear" w:color="auto" w:fill="auto"/>
            <w:noWrap/>
            <w:vAlign w:val="center"/>
            <w:hideMark/>
          </w:tcPr>
          <w:p w14:paraId="72203B52"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990A882"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D9D5679"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4BAD9D91"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092C5D8" w14:textId="77777777" w:rsidR="0016393D" w:rsidRPr="0016393D" w:rsidRDefault="0016393D" w:rsidP="0016393D">
            <w:pPr>
              <w:spacing w:after="0" w:line="240" w:lineRule="auto"/>
              <w:rPr>
                <w:rFonts w:ascii="Times New Roman" w:eastAsia="Times New Roman" w:hAnsi="Times New Roman" w:cs="Times New Roman"/>
                <w:i/>
                <w:iCs/>
                <w:sz w:val="18"/>
                <w:szCs w:val="18"/>
                <w:lang w:val="en-US"/>
              </w:rPr>
            </w:pPr>
            <w:r w:rsidRPr="0016393D">
              <w:rPr>
                <w:rFonts w:ascii="Times New Roman" w:eastAsia="Times New Roman" w:hAnsi="Times New Roman" w:cs="Times New Roman"/>
                <w:i/>
                <w:iCs/>
                <w:sz w:val="18"/>
                <w:szCs w:val="18"/>
                <w:lang w:val="en-US"/>
              </w:rPr>
              <w:t xml:space="preserve">       f) Druga rezerviranja</w:t>
            </w:r>
          </w:p>
        </w:tc>
        <w:tc>
          <w:tcPr>
            <w:tcW w:w="960" w:type="dxa"/>
            <w:tcBorders>
              <w:top w:val="nil"/>
              <w:left w:val="nil"/>
              <w:bottom w:val="single" w:sz="4" w:space="0" w:color="C0C0C0"/>
              <w:right w:val="single" w:sz="4" w:space="0" w:color="auto"/>
            </w:tcBorders>
            <w:shd w:val="clear" w:color="auto" w:fill="auto"/>
            <w:noWrap/>
            <w:vAlign w:val="center"/>
            <w:hideMark/>
          </w:tcPr>
          <w:p w14:paraId="39BCC317"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152</w:t>
            </w:r>
          </w:p>
        </w:tc>
        <w:tc>
          <w:tcPr>
            <w:tcW w:w="960" w:type="dxa"/>
            <w:tcBorders>
              <w:top w:val="nil"/>
              <w:left w:val="nil"/>
              <w:bottom w:val="single" w:sz="4" w:space="0" w:color="C0C0C0"/>
              <w:right w:val="single" w:sz="4" w:space="0" w:color="auto"/>
            </w:tcBorders>
            <w:shd w:val="clear" w:color="auto" w:fill="auto"/>
            <w:noWrap/>
            <w:vAlign w:val="center"/>
            <w:hideMark/>
          </w:tcPr>
          <w:p w14:paraId="1995181C"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7CA99FB"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281E151"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7B4C4402"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E82A5E8"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8. Ostali poslovni rashodi</w:t>
            </w:r>
          </w:p>
        </w:tc>
        <w:tc>
          <w:tcPr>
            <w:tcW w:w="960" w:type="dxa"/>
            <w:tcBorders>
              <w:top w:val="nil"/>
              <w:left w:val="nil"/>
              <w:bottom w:val="single" w:sz="4" w:space="0" w:color="C0C0C0"/>
              <w:right w:val="single" w:sz="4" w:space="0" w:color="auto"/>
            </w:tcBorders>
            <w:shd w:val="clear" w:color="auto" w:fill="auto"/>
            <w:noWrap/>
            <w:vAlign w:val="center"/>
            <w:hideMark/>
          </w:tcPr>
          <w:p w14:paraId="5523AB24"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153</w:t>
            </w:r>
          </w:p>
        </w:tc>
        <w:tc>
          <w:tcPr>
            <w:tcW w:w="960" w:type="dxa"/>
            <w:tcBorders>
              <w:top w:val="nil"/>
              <w:left w:val="nil"/>
              <w:bottom w:val="single" w:sz="4" w:space="0" w:color="C0C0C0"/>
              <w:right w:val="single" w:sz="4" w:space="0" w:color="auto"/>
            </w:tcBorders>
            <w:shd w:val="clear" w:color="auto" w:fill="auto"/>
            <w:noWrap/>
            <w:vAlign w:val="center"/>
            <w:hideMark/>
          </w:tcPr>
          <w:p w14:paraId="54697991"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D698252"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67.281</w:t>
            </w:r>
          </w:p>
        </w:tc>
        <w:tc>
          <w:tcPr>
            <w:tcW w:w="960" w:type="dxa"/>
            <w:tcBorders>
              <w:top w:val="nil"/>
              <w:left w:val="nil"/>
              <w:bottom w:val="single" w:sz="4" w:space="0" w:color="C0C0C0"/>
              <w:right w:val="single" w:sz="4" w:space="0" w:color="auto"/>
            </w:tcBorders>
            <w:shd w:val="clear" w:color="auto" w:fill="auto"/>
            <w:noWrap/>
            <w:vAlign w:val="center"/>
            <w:hideMark/>
          </w:tcPr>
          <w:p w14:paraId="03B96B0B"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28.663</w:t>
            </w:r>
          </w:p>
        </w:tc>
      </w:tr>
      <w:tr w:rsidR="0016393D" w:rsidRPr="0016393D" w14:paraId="718253B7"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7D9F7B7"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lastRenderedPageBreak/>
              <w:t xml:space="preserve">III. FINANCIJSKI PRIHODI </w:t>
            </w:r>
            <w:r w:rsidRPr="0016393D">
              <w:rPr>
                <w:rFonts w:ascii="Times New Roman" w:eastAsia="Times New Roman" w:hAnsi="Times New Roman" w:cs="Times New Roman"/>
                <w:color w:val="333399"/>
                <w:sz w:val="18"/>
                <w:szCs w:val="18"/>
                <w:lang w:val="en-US"/>
              </w:rPr>
              <w:t>(AOP 155 do 164)</w:t>
            </w:r>
          </w:p>
        </w:tc>
        <w:tc>
          <w:tcPr>
            <w:tcW w:w="960" w:type="dxa"/>
            <w:tcBorders>
              <w:top w:val="nil"/>
              <w:left w:val="nil"/>
              <w:bottom w:val="single" w:sz="4" w:space="0" w:color="C0C0C0"/>
              <w:right w:val="single" w:sz="4" w:space="0" w:color="auto"/>
            </w:tcBorders>
            <w:shd w:val="clear" w:color="auto" w:fill="auto"/>
            <w:noWrap/>
            <w:vAlign w:val="center"/>
            <w:hideMark/>
          </w:tcPr>
          <w:p w14:paraId="4000EC0A"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154</w:t>
            </w:r>
          </w:p>
        </w:tc>
        <w:tc>
          <w:tcPr>
            <w:tcW w:w="960" w:type="dxa"/>
            <w:tcBorders>
              <w:top w:val="nil"/>
              <w:left w:val="nil"/>
              <w:bottom w:val="single" w:sz="4" w:space="0" w:color="C0C0C0"/>
              <w:right w:val="single" w:sz="4" w:space="0" w:color="auto"/>
            </w:tcBorders>
            <w:shd w:val="clear" w:color="auto" w:fill="auto"/>
            <w:noWrap/>
            <w:vAlign w:val="center"/>
            <w:hideMark/>
          </w:tcPr>
          <w:p w14:paraId="7E6C1D30"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4A8A750"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4.300.220</w:t>
            </w:r>
          </w:p>
        </w:tc>
        <w:tc>
          <w:tcPr>
            <w:tcW w:w="960" w:type="dxa"/>
            <w:tcBorders>
              <w:top w:val="nil"/>
              <w:left w:val="nil"/>
              <w:bottom w:val="single" w:sz="4" w:space="0" w:color="C0C0C0"/>
              <w:right w:val="single" w:sz="4" w:space="0" w:color="auto"/>
            </w:tcBorders>
            <w:shd w:val="clear" w:color="auto" w:fill="auto"/>
            <w:noWrap/>
            <w:vAlign w:val="center"/>
            <w:hideMark/>
          </w:tcPr>
          <w:p w14:paraId="252758B1"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1.328.462</w:t>
            </w:r>
          </w:p>
        </w:tc>
      </w:tr>
      <w:tr w:rsidR="0016393D" w:rsidRPr="0016393D" w14:paraId="4CBA51E3"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FD29662"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1. Prihodi od ulaganja u udjele (dionice) poduzetnika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3CDFEDAA"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155</w:t>
            </w:r>
          </w:p>
        </w:tc>
        <w:tc>
          <w:tcPr>
            <w:tcW w:w="960" w:type="dxa"/>
            <w:tcBorders>
              <w:top w:val="nil"/>
              <w:left w:val="nil"/>
              <w:bottom w:val="single" w:sz="4" w:space="0" w:color="C0C0C0"/>
              <w:right w:val="single" w:sz="4" w:space="0" w:color="auto"/>
            </w:tcBorders>
            <w:shd w:val="clear" w:color="auto" w:fill="auto"/>
            <w:noWrap/>
            <w:vAlign w:val="center"/>
            <w:hideMark/>
          </w:tcPr>
          <w:p w14:paraId="75AD7835"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AE98736"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BF4E322"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4BBEADFF" w14:textId="77777777" w:rsidTr="0016393D">
        <w:trPr>
          <w:trHeight w:val="525"/>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2E456B2"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2. Prihodi od ulaganja u udjele (dionice) društava povezanih</w:t>
            </w:r>
            <w:r w:rsidRPr="0016393D">
              <w:rPr>
                <w:rFonts w:ascii="Times New Roman" w:eastAsia="Times New Roman" w:hAnsi="Times New Roman" w:cs="Times New Roman"/>
                <w:sz w:val="18"/>
                <w:szCs w:val="18"/>
                <w:lang w:val="en-US"/>
              </w:rPr>
              <w:br/>
              <w:t xml:space="preserve">         sudjelujućim interesima</w:t>
            </w:r>
          </w:p>
        </w:tc>
        <w:tc>
          <w:tcPr>
            <w:tcW w:w="960" w:type="dxa"/>
            <w:tcBorders>
              <w:top w:val="nil"/>
              <w:left w:val="nil"/>
              <w:bottom w:val="single" w:sz="4" w:space="0" w:color="C0C0C0"/>
              <w:right w:val="single" w:sz="4" w:space="0" w:color="auto"/>
            </w:tcBorders>
            <w:shd w:val="clear" w:color="auto" w:fill="auto"/>
            <w:noWrap/>
            <w:vAlign w:val="center"/>
            <w:hideMark/>
          </w:tcPr>
          <w:p w14:paraId="2CDEAD5A"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156</w:t>
            </w:r>
          </w:p>
        </w:tc>
        <w:tc>
          <w:tcPr>
            <w:tcW w:w="960" w:type="dxa"/>
            <w:tcBorders>
              <w:top w:val="nil"/>
              <w:left w:val="nil"/>
              <w:bottom w:val="single" w:sz="4" w:space="0" w:color="C0C0C0"/>
              <w:right w:val="single" w:sz="4" w:space="0" w:color="auto"/>
            </w:tcBorders>
            <w:shd w:val="clear" w:color="auto" w:fill="auto"/>
            <w:noWrap/>
            <w:vAlign w:val="center"/>
            <w:hideMark/>
          </w:tcPr>
          <w:p w14:paraId="75AD227E"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E1142F3"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7420B77"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4B25E7D9" w14:textId="77777777" w:rsidTr="0016393D">
        <w:trPr>
          <w:trHeight w:val="54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D25DA56"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3. Prihodi od ostalih dugotrajnih financijskih ulaganja i zajmova</w:t>
            </w:r>
            <w:r w:rsidRPr="0016393D">
              <w:rPr>
                <w:rFonts w:ascii="Times New Roman" w:eastAsia="Times New Roman" w:hAnsi="Times New Roman" w:cs="Times New Roman"/>
                <w:sz w:val="18"/>
                <w:szCs w:val="18"/>
                <w:lang w:val="en-US"/>
              </w:rPr>
              <w:br/>
              <w:t xml:space="preserve">         poduzetnicima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6036191D"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157</w:t>
            </w:r>
          </w:p>
        </w:tc>
        <w:tc>
          <w:tcPr>
            <w:tcW w:w="960" w:type="dxa"/>
            <w:tcBorders>
              <w:top w:val="nil"/>
              <w:left w:val="nil"/>
              <w:bottom w:val="single" w:sz="4" w:space="0" w:color="C0C0C0"/>
              <w:right w:val="single" w:sz="4" w:space="0" w:color="auto"/>
            </w:tcBorders>
            <w:shd w:val="clear" w:color="auto" w:fill="auto"/>
            <w:noWrap/>
            <w:vAlign w:val="center"/>
            <w:hideMark/>
          </w:tcPr>
          <w:p w14:paraId="166E61C0"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3A8D207"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E8E10C4"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63B155F8" w14:textId="77777777" w:rsidTr="0016393D">
        <w:trPr>
          <w:trHeight w:val="495"/>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83C55F7"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4. Ostali prihodi s osnove kamata iz odnosa s poduzetnicima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0DBA87F3"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158</w:t>
            </w:r>
          </w:p>
        </w:tc>
        <w:tc>
          <w:tcPr>
            <w:tcW w:w="960" w:type="dxa"/>
            <w:tcBorders>
              <w:top w:val="nil"/>
              <w:left w:val="nil"/>
              <w:bottom w:val="single" w:sz="4" w:space="0" w:color="C0C0C0"/>
              <w:right w:val="single" w:sz="4" w:space="0" w:color="auto"/>
            </w:tcBorders>
            <w:shd w:val="clear" w:color="auto" w:fill="auto"/>
            <w:noWrap/>
            <w:vAlign w:val="center"/>
            <w:hideMark/>
          </w:tcPr>
          <w:p w14:paraId="47FE36FD"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E906D36"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5BAA0A4"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1FAC5566" w14:textId="77777777" w:rsidTr="0016393D">
        <w:trPr>
          <w:trHeight w:val="525"/>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53BF33F"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5. Tečajne razlike i ostali financijski prihodi iz odnosa s</w:t>
            </w:r>
            <w:r w:rsidRPr="0016393D">
              <w:rPr>
                <w:rFonts w:ascii="Times New Roman" w:eastAsia="Times New Roman" w:hAnsi="Times New Roman" w:cs="Times New Roman"/>
                <w:sz w:val="18"/>
                <w:szCs w:val="18"/>
                <w:lang w:val="en-US"/>
              </w:rPr>
              <w:br/>
              <w:t xml:space="preserve">         poduzetnicima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07EF7DCC"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159</w:t>
            </w:r>
          </w:p>
        </w:tc>
        <w:tc>
          <w:tcPr>
            <w:tcW w:w="960" w:type="dxa"/>
            <w:tcBorders>
              <w:top w:val="nil"/>
              <w:left w:val="nil"/>
              <w:bottom w:val="single" w:sz="4" w:space="0" w:color="C0C0C0"/>
              <w:right w:val="single" w:sz="4" w:space="0" w:color="auto"/>
            </w:tcBorders>
            <w:shd w:val="clear" w:color="auto" w:fill="auto"/>
            <w:noWrap/>
            <w:vAlign w:val="center"/>
            <w:hideMark/>
          </w:tcPr>
          <w:p w14:paraId="09B9C0A5"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62042FF"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EB70E4D"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464F227E"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154F117"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6. Prihodi od ostalih dugotrajnih financijskih ulaganja i zajmova</w:t>
            </w:r>
          </w:p>
        </w:tc>
        <w:tc>
          <w:tcPr>
            <w:tcW w:w="960" w:type="dxa"/>
            <w:tcBorders>
              <w:top w:val="nil"/>
              <w:left w:val="nil"/>
              <w:bottom w:val="single" w:sz="4" w:space="0" w:color="C0C0C0"/>
              <w:right w:val="single" w:sz="4" w:space="0" w:color="auto"/>
            </w:tcBorders>
            <w:shd w:val="clear" w:color="auto" w:fill="auto"/>
            <w:noWrap/>
            <w:vAlign w:val="center"/>
            <w:hideMark/>
          </w:tcPr>
          <w:p w14:paraId="22B1BA53"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160</w:t>
            </w:r>
          </w:p>
        </w:tc>
        <w:tc>
          <w:tcPr>
            <w:tcW w:w="960" w:type="dxa"/>
            <w:tcBorders>
              <w:top w:val="nil"/>
              <w:left w:val="nil"/>
              <w:bottom w:val="single" w:sz="4" w:space="0" w:color="C0C0C0"/>
              <w:right w:val="single" w:sz="4" w:space="0" w:color="auto"/>
            </w:tcBorders>
            <w:shd w:val="clear" w:color="auto" w:fill="auto"/>
            <w:noWrap/>
            <w:vAlign w:val="center"/>
            <w:hideMark/>
          </w:tcPr>
          <w:p w14:paraId="1745DA1F"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DCD942D"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2BA760A"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78AEDE18"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4EB12D7"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7. Ostali prihodi s osnove kamata</w:t>
            </w:r>
          </w:p>
        </w:tc>
        <w:tc>
          <w:tcPr>
            <w:tcW w:w="960" w:type="dxa"/>
            <w:tcBorders>
              <w:top w:val="nil"/>
              <w:left w:val="nil"/>
              <w:bottom w:val="single" w:sz="4" w:space="0" w:color="C0C0C0"/>
              <w:right w:val="single" w:sz="4" w:space="0" w:color="auto"/>
            </w:tcBorders>
            <w:shd w:val="clear" w:color="auto" w:fill="auto"/>
            <w:noWrap/>
            <w:vAlign w:val="center"/>
            <w:hideMark/>
          </w:tcPr>
          <w:p w14:paraId="293EB57F"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161</w:t>
            </w:r>
          </w:p>
        </w:tc>
        <w:tc>
          <w:tcPr>
            <w:tcW w:w="960" w:type="dxa"/>
            <w:tcBorders>
              <w:top w:val="nil"/>
              <w:left w:val="nil"/>
              <w:bottom w:val="single" w:sz="4" w:space="0" w:color="C0C0C0"/>
              <w:right w:val="single" w:sz="4" w:space="0" w:color="auto"/>
            </w:tcBorders>
            <w:shd w:val="clear" w:color="auto" w:fill="auto"/>
            <w:noWrap/>
            <w:vAlign w:val="center"/>
            <w:hideMark/>
          </w:tcPr>
          <w:p w14:paraId="65C5987C"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877B498"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4.291.137</w:t>
            </w:r>
          </w:p>
        </w:tc>
        <w:tc>
          <w:tcPr>
            <w:tcW w:w="960" w:type="dxa"/>
            <w:tcBorders>
              <w:top w:val="nil"/>
              <w:left w:val="nil"/>
              <w:bottom w:val="single" w:sz="4" w:space="0" w:color="C0C0C0"/>
              <w:right w:val="single" w:sz="4" w:space="0" w:color="auto"/>
            </w:tcBorders>
            <w:shd w:val="clear" w:color="auto" w:fill="auto"/>
            <w:noWrap/>
            <w:vAlign w:val="center"/>
            <w:hideMark/>
          </w:tcPr>
          <w:p w14:paraId="53582C78"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1.328.462</w:t>
            </w:r>
          </w:p>
        </w:tc>
      </w:tr>
      <w:tr w:rsidR="0016393D" w:rsidRPr="0016393D" w14:paraId="090E5D90"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78B2B23"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8. Tečajne razlike i ostali financijski prihodi</w:t>
            </w:r>
          </w:p>
        </w:tc>
        <w:tc>
          <w:tcPr>
            <w:tcW w:w="960" w:type="dxa"/>
            <w:tcBorders>
              <w:top w:val="nil"/>
              <w:left w:val="nil"/>
              <w:bottom w:val="single" w:sz="4" w:space="0" w:color="C0C0C0"/>
              <w:right w:val="single" w:sz="4" w:space="0" w:color="auto"/>
            </w:tcBorders>
            <w:shd w:val="clear" w:color="auto" w:fill="auto"/>
            <w:noWrap/>
            <w:vAlign w:val="center"/>
            <w:hideMark/>
          </w:tcPr>
          <w:p w14:paraId="6102D79F"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162</w:t>
            </w:r>
          </w:p>
        </w:tc>
        <w:tc>
          <w:tcPr>
            <w:tcW w:w="960" w:type="dxa"/>
            <w:tcBorders>
              <w:top w:val="nil"/>
              <w:left w:val="nil"/>
              <w:bottom w:val="single" w:sz="4" w:space="0" w:color="C0C0C0"/>
              <w:right w:val="single" w:sz="4" w:space="0" w:color="auto"/>
            </w:tcBorders>
            <w:shd w:val="clear" w:color="auto" w:fill="auto"/>
            <w:noWrap/>
            <w:vAlign w:val="center"/>
            <w:hideMark/>
          </w:tcPr>
          <w:p w14:paraId="4516DCE8"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9258A93"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9.083</w:t>
            </w:r>
          </w:p>
        </w:tc>
        <w:tc>
          <w:tcPr>
            <w:tcW w:w="960" w:type="dxa"/>
            <w:tcBorders>
              <w:top w:val="nil"/>
              <w:left w:val="nil"/>
              <w:bottom w:val="single" w:sz="4" w:space="0" w:color="C0C0C0"/>
              <w:right w:val="single" w:sz="4" w:space="0" w:color="auto"/>
            </w:tcBorders>
            <w:shd w:val="clear" w:color="auto" w:fill="auto"/>
            <w:noWrap/>
            <w:vAlign w:val="center"/>
            <w:hideMark/>
          </w:tcPr>
          <w:p w14:paraId="5041D828"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43252CB5"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728076D"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9. Nerealizirani dobici (prihodi) od financijske imovine</w:t>
            </w:r>
          </w:p>
        </w:tc>
        <w:tc>
          <w:tcPr>
            <w:tcW w:w="960" w:type="dxa"/>
            <w:tcBorders>
              <w:top w:val="nil"/>
              <w:left w:val="nil"/>
              <w:bottom w:val="single" w:sz="4" w:space="0" w:color="C0C0C0"/>
              <w:right w:val="single" w:sz="4" w:space="0" w:color="auto"/>
            </w:tcBorders>
            <w:shd w:val="clear" w:color="auto" w:fill="auto"/>
            <w:noWrap/>
            <w:vAlign w:val="center"/>
            <w:hideMark/>
          </w:tcPr>
          <w:p w14:paraId="25B19739"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163</w:t>
            </w:r>
          </w:p>
        </w:tc>
        <w:tc>
          <w:tcPr>
            <w:tcW w:w="960" w:type="dxa"/>
            <w:tcBorders>
              <w:top w:val="nil"/>
              <w:left w:val="nil"/>
              <w:bottom w:val="single" w:sz="4" w:space="0" w:color="C0C0C0"/>
              <w:right w:val="single" w:sz="4" w:space="0" w:color="auto"/>
            </w:tcBorders>
            <w:shd w:val="clear" w:color="auto" w:fill="auto"/>
            <w:noWrap/>
            <w:vAlign w:val="center"/>
            <w:hideMark/>
          </w:tcPr>
          <w:p w14:paraId="29032925"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94E3632"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882207D"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50BBA9E3"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430F8AB"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10. Ostali financijski prihodi</w:t>
            </w:r>
          </w:p>
        </w:tc>
        <w:tc>
          <w:tcPr>
            <w:tcW w:w="960" w:type="dxa"/>
            <w:tcBorders>
              <w:top w:val="nil"/>
              <w:left w:val="nil"/>
              <w:bottom w:val="single" w:sz="4" w:space="0" w:color="C0C0C0"/>
              <w:right w:val="single" w:sz="4" w:space="0" w:color="auto"/>
            </w:tcBorders>
            <w:shd w:val="clear" w:color="auto" w:fill="auto"/>
            <w:noWrap/>
            <w:vAlign w:val="center"/>
            <w:hideMark/>
          </w:tcPr>
          <w:p w14:paraId="65C07496"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164</w:t>
            </w:r>
          </w:p>
        </w:tc>
        <w:tc>
          <w:tcPr>
            <w:tcW w:w="960" w:type="dxa"/>
            <w:tcBorders>
              <w:top w:val="nil"/>
              <w:left w:val="nil"/>
              <w:bottom w:val="single" w:sz="4" w:space="0" w:color="C0C0C0"/>
              <w:right w:val="single" w:sz="4" w:space="0" w:color="auto"/>
            </w:tcBorders>
            <w:shd w:val="clear" w:color="auto" w:fill="auto"/>
            <w:noWrap/>
            <w:vAlign w:val="center"/>
            <w:hideMark/>
          </w:tcPr>
          <w:p w14:paraId="23458EBD"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E819FE2"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DDF75EC"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609B6053"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A714A6C"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 xml:space="preserve">IV. FINANCIJSKI RASHODI </w:t>
            </w:r>
            <w:r w:rsidRPr="0016393D">
              <w:rPr>
                <w:rFonts w:ascii="Times New Roman" w:eastAsia="Times New Roman" w:hAnsi="Times New Roman" w:cs="Times New Roman"/>
                <w:color w:val="333399"/>
                <w:sz w:val="18"/>
                <w:szCs w:val="18"/>
                <w:lang w:val="en-US"/>
              </w:rPr>
              <w:t>(AOP 166 do 172)</w:t>
            </w:r>
          </w:p>
        </w:tc>
        <w:tc>
          <w:tcPr>
            <w:tcW w:w="960" w:type="dxa"/>
            <w:tcBorders>
              <w:top w:val="nil"/>
              <w:left w:val="nil"/>
              <w:bottom w:val="single" w:sz="4" w:space="0" w:color="C0C0C0"/>
              <w:right w:val="single" w:sz="4" w:space="0" w:color="auto"/>
            </w:tcBorders>
            <w:shd w:val="clear" w:color="auto" w:fill="auto"/>
            <w:noWrap/>
            <w:vAlign w:val="center"/>
            <w:hideMark/>
          </w:tcPr>
          <w:p w14:paraId="7740ECB8"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165</w:t>
            </w:r>
          </w:p>
        </w:tc>
        <w:tc>
          <w:tcPr>
            <w:tcW w:w="960" w:type="dxa"/>
            <w:tcBorders>
              <w:top w:val="nil"/>
              <w:left w:val="nil"/>
              <w:bottom w:val="single" w:sz="4" w:space="0" w:color="C0C0C0"/>
              <w:right w:val="single" w:sz="4" w:space="0" w:color="auto"/>
            </w:tcBorders>
            <w:shd w:val="clear" w:color="auto" w:fill="auto"/>
            <w:noWrap/>
            <w:vAlign w:val="center"/>
            <w:hideMark/>
          </w:tcPr>
          <w:p w14:paraId="10C646BB"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1943F63"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899.277</w:t>
            </w:r>
          </w:p>
        </w:tc>
        <w:tc>
          <w:tcPr>
            <w:tcW w:w="960" w:type="dxa"/>
            <w:tcBorders>
              <w:top w:val="nil"/>
              <w:left w:val="nil"/>
              <w:bottom w:val="single" w:sz="4" w:space="0" w:color="C0C0C0"/>
              <w:right w:val="single" w:sz="4" w:space="0" w:color="auto"/>
            </w:tcBorders>
            <w:shd w:val="clear" w:color="auto" w:fill="auto"/>
            <w:noWrap/>
            <w:vAlign w:val="center"/>
            <w:hideMark/>
          </w:tcPr>
          <w:p w14:paraId="4F508F6E"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2.072.920</w:t>
            </w:r>
          </w:p>
        </w:tc>
      </w:tr>
      <w:tr w:rsidR="0016393D" w:rsidRPr="0016393D" w14:paraId="6C1864C3" w14:textId="77777777" w:rsidTr="0016393D">
        <w:trPr>
          <w:trHeight w:val="45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3CB4989" w14:textId="77777777" w:rsidR="0016393D" w:rsidRPr="0016393D" w:rsidRDefault="0016393D" w:rsidP="0016393D">
            <w:pPr>
              <w:spacing w:after="0" w:line="240" w:lineRule="auto"/>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1. Rashodi s osnove kamata i slični rashodi s poduzetnicima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68D0F07F"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166</w:t>
            </w:r>
          </w:p>
        </w:tc>
        <w:tc>
          <w:tcPr>
            <w:tcW w:w="960" w:type="dxa"/>
            <w:tcBorders>
              <w:top w:val="nil"/>
              <w:left w:val="nil"/>
              <w:bottom w:val="single" w:sz="4" w:space="0" w:color="C0C0C0"/>
              <w:right w:val="single" w:sz="4" w:space="0" w:color="auto"/>
            </w:tcBorders>
            <w:shd w:val="clear" w:color="auto" w:fill="auto"/>
            <w:noWrap/>
            <w:vAlign w:val="center"/>
            <w:hideMark/>
          </w:tcPr>
          <w:p w14:paraId="32A72F46"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2CD62ED"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C58F76A"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4F9E29D5"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EDE8313" w14:textId="77777777" w:rsidR="0016393D" w:rsidRPr="0016393D" w:rsidRDefault="0016393D" w:rsidP="0016393D">
            <w:pPr>
              <w:spacing w:after="0" w:line="240" w:lineRule="auto"/>
              <w:ind w:firstLineChars="100" w:firstLine="180"/>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2. Tečajne razlike i drugi rashodi s poduzetnicima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395761DE"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167</w:t>
            </w:r>
          </w:p>
        </w:tc>
        <w:tc>
          <w:tcPr>
            <w:tcW w:w="960" w:type="dxa"/>
            <w:tcBorders>
              <w:top w:val="nil"/>
              <w:left w:val="nil"/>
              <w:bottom w:val="single" w:sz="4" w:space="0" w:color="C0C0C0"/>
              <w:right w:val="single" w:sz="4" w:space="0" w:color="auto"/>
            </w:tcBorders>
            <w:shd w:val="clear" w:color="auto" w:fill="auto"/>
            <w:noWrap/>
            <w:vAlign w:val="center"/>
            <w:hideMark/>
          </w:tcPr>
          <w:p w14:paraId="68526620"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C24C9B8"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A5B677E"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7F85E3D8"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1B7C126" w14:textId="77777777" w:rsidR="0016393D" w:rsidRPr="0016393D" w:rsidRDefault="0016393D" w:rsidP="0016393D">
            <w:pPr>
              <w:spacing w:after="0" w:line="240" w:lineRule="auto"/>
              <w:ind w:firstLineChars="100" w:firstLine="180"/>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3. Rashodi s osnove kamata i slični rashodi</w:t>
            </w:r>
          </w:p>
        </w:tc>
        <w:tc>
          <w:tcPr>
            <w:tcW w:w="960" w:type="dxa"/>
            <w:tcBorders>
              <w:top w:val="nil"/>
              <w:left w:val="nil"/>
              <w:bottom w:val="single" w:sz="4" w:space="0" w:color="C0C0C0"/>
              <w:right w:val="single" w:sz="4" w:space="0" w:color="auto"/>
            </w:tcBorders>
            <w:shd w:val="clear" w:color="auto" w:fill="auto"/>
            <w:noWrap/>
            <w:vAlign w:val="center"/>
            <w:hideMark/>
          </w:tcPr>
          <w:p w14:paraId="01799072"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168</w:t>
            </w:r>
          </w:p>
        </w:tc>
        <w:tc>
          <w:tcPr>
            <w:tcW w:w="960" w:type="dxa"/>
            <w:tcBorders>
              <w:top w:val="nil"/>
              <w:left w:val="nil"/>
              <w:bottom w:val="single" w:sz="4" w:space="0" w:color="C0C0C0"/>
              <w:right w:val="single" w:sz="4" w:space="0" w:color="auto"/>
            </w:tcBorders>
            <w:shd w:val="clear" w:color="auto" w:fill="auto"/>
            <w:noWrap/>
            <w:vAlign w:val="center"/>
            <w:hideMark/>
          </w:tcPr>
          <w:p w14:paraId="2FA71D64"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91F43BD"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890.549</w:t>
            </w:r>
          </w:p>
        </w:tc>
        <w:tc>
          <w:tcPr>
            <w:tcW w:w="960" w:type="dxa"/>
            <w:tcBorders>
              <w:top w:val="nil"/>
              <w:left w:val="nil"/>
              <w:bottom w:val="single" w:sz="4" w:space="0" w:color="C0C0C0"/>
              <w:right w:val="single" w:sz="4" w:space="0" w:color="auto"/>
            </w:tcBorders>
            <w:shd w:val="clear" w:color="auto" w:fill="auto"/>
            <w:noWrap/>
            <w:vAlign w:val="center"/>
            <w:hideMark/>
          </w:tcPr>
          <w:p w14:paraId="7F767C27"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2.049.472</w:t>
            </w:r>
          </w:p>
        </w:tc>
      </w:tr>
      <w:tr w:rsidR="0016393D" w:rsidRPr="0016393D" w14:paraId="6BDE1BCF"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E82C317" w14:textId="77777777" w:rsidR="0016393D" w:rsidRPr="0016393D" w:rsidRDefault="0016393D" w:rsidP="0016393D">
            <w:pPr>
              <w:spacing w:after="0" w:line="240" w:lineRule="auto"/>
              <w:ind w:firstLineChars="100" w:firstLine="180"/>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4. Tečajne razlike i drugi rashodi</w:t>
            </w:r>
          </w:p>
        </w:tc>
        <w:tc>
          <w:tcPr>
            <w:tcW w:w="960" w:type="dxa"/>
            <w:tcBorders>
              <w:top w:val="nil"/>
              <w:left w:val="nil"/>
              <w:bottom w:val="single" w:sz="4" w:space="0" w:color="C0C0C0"/>
              <w:right w:val="single" w:sz="4" w:space="0" w:color="auto"/>
            </w:tcBorders>
            <w:shd w:val="clear" w:color="auto" w:fill="auto"/>
            <w:noWrap/>
            <w:vAlign w:val="center"/>
            <w:hideMark/>
          </w:tcPr>
          <w:p w14:paraId="0983194F"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169</w:t>
            </w:r>
          </w:p>
        </w:tc>
        <w:tc>
          <w:tcPr>
            <w:tcW w:w="960" w:type="dxa"/>
            <w:tcBorders>
              <w:top w:val="nil"/>
              <w:left w:val="nil"/>
              <w:bottom w:val="single" w:sz="4" w:space="0" w:color="C0C0C0"/>
              <w:right w:val="single" w:sz="4" w:space="0" w:color="auto"/>
            </w:tcBorders>
            <w:shd w:val="clear" w:color="auto" w:fill="auto"/>
            <w:noWrap/>
            <w:vAlign w:val="center"/>
            <w:hideMark/>
          </w:tcPr>
          <w:p w14:paraId="056E97E9"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EC67F90"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8.728</w:t>
            </w:r>
          </w:p>
        </w:tc>
        <w:tc>
          <w:tcPr>
            <w:tcW w:w="960" w:type="dxa"/>
            <w:tcBorders>
              <w:top w:val="nil"/>
              <w:left w:val="nil"/>
              <w:bottom w:val="single" w:sz="4" w:space="0" w:color="C0C0C0"/>
              <w:right w:val="single" w:sz="4" w:space="0" w:color="auto"/>
            </w:tcBorders>
            <w:shd w:val="clear" w:color="auto" w:fill="auto"/>
            <w:noWrap/>
            <w:vAlign w:val="center"/>
            <w:hideMark/>
          </w:tcPr>
          <w:p w14:paraId="2018A0D0"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2B0B5700"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2DDC2A5" w14:textId="77777777" w:rsidR="0016393D" w:rsidRPr="0016393D" w:rsidRDefault="0016393D" w:rsidP="0016393D">
            <w:pPr>
              <w:spacing w:after="0" w:line="240" w:lineRule="auto"/>
              <w:ind w:firstLineChars="100" w:firstLine="180"/>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5. Nerealizirani gubici (rashodi) od financijske imovine</w:t>
            </w:r>
          </w:p>
        </w:tc>
        <w:tc>
          <w:tcPr>
            <w:tcW w:w="960" w:type="dxa"/>
            <w:tcBorders>
              <w:top w:val="nil"/>
              <w:left w:val="nil"/>
              <w:bottom w:val="single" w:sz="4" w:space="0" w:color="C0C0C0"/>
              <w:right w:val="single" w:sz="4" w:space="0" w:color="auto"/>
            </w:tcBorders>
            <w:shd w:val="clear" w:color="auto" w:fill="auto"/>
            <w:noWrap/>
            <w:vAlign w:val="center"/>
            <w:hideMark/>
          </w:tcPr>
          <w:p w14:paraId="508103BD"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170</w:t>
            </w:r>
          </w:p>
        </w:tc>
        <w:tc>
          <w:tcPr>
            <w:tcW w:w="960" w:type="dxa"/>
            <w:tcBorders>
              <w:top w:val="nil"/>
              <w:left w:val="nil"/>
              <w:bottom w:val="single" w:sz="4" w:space="0" w:color="C0C0C0"/>
              <w:right w:val="single" w:sz="4" w:space="0" w:color="auto"/>
            </w:tcBorders>
            <w:shd w:val="clear" w:color="auto" w:fill="auto"/>
            <w:noWrap/>
            <w:vAlign w:val="center"/>
            <w:hideMark/>
          </w:tcPr>
          <w:p w14:paraId="007954A9"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9B1998E"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D5CC556"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12ED0AAE"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D155DE9" w14:textId="77777777" w:rsidR="0016393D" w:rsidRPr="0016393D" w:rsidRDefault="0016393D" w:rsidP="0016393D">
            <w:pPr>
              <w:spacing w:after="0" w:line="240" w:lineRule="auto"/>
              <w:ind w:firstLineChars="100" w:firstLine="180"/>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6. Vrijednosna usklađenja financijske imovine (neto)</w:t>
            </w:r>
          </w:p>
        </w:tc>
        <w:tc>
          <w:tcPr>
            <w:tcW w:w="960" w:type="dxa"/>
            <w:tcBorders>
              <w:top w:val="nil"/>
              <w:left w:val="nil"/>
              <w:bottom w:val="single" w:sz="4" w:space="0" w:color="C0C0C0"/>
              <w:right w:val="single" w:sz="4" w:space="0" w:color="auto"/>
            </w:tcBorders>
            <w:shd w:val="clear" w:color="auto" w:fill="auto"/>
            <w:noWrap/>
            <w:vAlign w:val="center"/>
            <w:hideMark/>
          </w:tcPr>
          <w:p w14:paraId="67C09559"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171</w:t>
            </w:r>
          </w:p>
        </w:tc>
        <w:tc>
          <w:tcPr>
            <w:tcW w:w="960" w:type="dxa"/>
            <w:tcBorders>
              <w:top w:val="nil"/>
              <w:left w:val="nil"/>
              <w:bottom w:val="single" w:sz="4" w:space="0" w:color="C0C0C0"/>
              <w:right w:val="single" w:sz="4" w:space="0" w:color="auto"/>
            </w:tcBorders>
            <w:shd w:val="clear" w:color="auto" w:fill="auto"/>
            <w:noWrap/>
            <w:vAlign w:val="center"/>
            <w:hideMark/>
          </w:tcPr>
          <w:p w14:paraId="622E7223"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ADD9DC1"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2F9C451"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6A998857"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ABF71FB" w14:textId="77777777" w:rsidR="0016393D" w:rsidRPr="0016393D" w:rsidRDefault="0016393D" w:rsidP="0016393D">
            <w:pPr>
              <w:spacing w:after="0" w:line="240" w:lineRule="auto"/>
              <w:ind w:firstLineChars="100" w:firstLine="180"/>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7. Ostali financijski rashodi</w:t>
            </w:r>
          </w:p>
        </w:tc>
        <w:tc>
          <w:tcPr>
            <w:tcW w:w="960" w:type="dxa"/>
            <w:tcBorders>
              <w:top w:val="nil"/>
              <w:left w:val="nil"/>
              <w:bottom w:val="single" w:sz="4" w:space="0" w:color="C0C0C0"/>
              <w:right w:val="single" w:sz="4" w:space="0" w:color="auto"/>
            </w:tcBorders>
            <w:shd w:val="clear" w:color="auto" w:fill="auto"/>
            <w:noWrap/>
            <w:vAlign w:val="center"/>
            <w:hideMark/>
          </w:tcPr>
          <w:p w14:paraId="0D846994"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172</w:t>
            </w:r>
          </w:p>
        </w:tc>
        <w:tc>
          <w:tcPr>
            <w:tcW w:w="960" w:type="dxa"/>
            <w:tcBorders>
              <w:top w:val="nil"/>
              <w:left w:val="nil"/>
              <w:bottom w:val="single" w:sz="4" w:space="0" w:color="C0C0C0"/>
              <w:right w:val="single" w:sz="4" w:space="0" w:color="auto"/>
            </w:tcBorders>
            <w:shd w:val="clear" w:color="auto" w:fill="auto"/>
            <w:noWrap/>
            <w:vAlign w:val="center"/>
            <w:hideMark/>
          </w:tcPr>
          <w:p w14:paraId="2BD2F981"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7BAA02E"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D9FE824"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23.448</w:t>
            </w:r>
          </w:p>
        </w:tc>
      </w:tr>
      <w:tr w:rsidR="0016393D" w:rsidRPr="0016393D" w14:paraId="51116821" w14:textId="77777777" w:rsidTr="0016393D">
        <w:trPr>
          <w:trHeight w:val="54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1F105497"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V.    UDIO U DOBITI OD DRUŠTAVA POVEZANIH SUDJELUJUĆIM</w:t>
            </w:r>
            <w:r w:rsidRPr="0016393D">
              <w:rPr>
                <w:rFonts w:ascii="Times New Roman" w:eastAsia="Times New Roman" w:hAnsi="Times New Roman" w:cs="Times New Roman"/>
                <w:b/>
                <w:bCs/>
                <w:color w:val="333399"/>
                <w:sz w:val="18"/>
                <w:szCs w:val="18"/>
                <w:lang w:val="en-US"/>
              </w:rPr>
              <w:br/>
              <w:t xml:space="preserve">        INTERESOM</w:t>
            </w:r>
          </w:p>
        </w:tc>
        <w:tc>
          <w:tcPr>
            <w:tcW w:w="960" w:type="dxa"/>
            <w:tcBorders>
              <w:top w:val="nil"/>
              <w:left w:val="nil"/>
              <w:bottom w:val="single" w:sz="4" w:space="0" w:color="C0C0C0"/>
              <w:right w:val="single" w:sz="4" w:space="0" w:color="auto"/>
            </w:tcBorders>
            <w:shd w:val="clear" w:color="auto" w:fill="auto"/>
            <w:noWrap/>
            <w:vAlign w:val="center"/>
            <w:hideMark/>
          </w:tcPr>
          <w:p w14:paraId="5089D64F"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173</w:t>
            </w:r>
          </w:p>
        </w:tc>
        <w:tc>
          <w:tcPr>
            <w:tcW w:w="960" w:type="dxa"/>
            <w:tcBorders>
              <w:top w:val="nil"/>
              <w:left w:val="nil"/>
              <w:bottom w:val="single" w:sz="4" w:space="0" w:color="C0C0C0"/>
              <w:right w:val="single" w:sz="4" w:space="0" w:color="auto"/>
            </w:tcBorders>
            <w:shd w:val="clear" w:color="auto" w:fill="auto"/>
            <w:noWrap/>
            <w:vAlign w:val="center"/>
            <w:hideMark/>
          </w:tcPr>
          <w:p w14:paraId="52EF6A0B"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5C3FD90"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AE367CA"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50935189"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3D49939"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VI.   UDIO U DOBITI OD  ZAJEDNIČKIH POTHVATA</w:t>
            </w:r>
          </w:p>
        </w:tc>
        <w:tc>
          <w:tcPr>
            <w:tcW w:w="960" w:type="dxa"/>
            <w:tcBorders>
              <w:top w:val="nil"/>
              <w:left w:val="nil"/>
              <w:bottom w:val="single" w:sz="4" w:space="0" w:color="C0C0C0"/>
              <w:right w:val="single" w:sz="4" w:space="0" w:color="auto"/>
            </w:tcBorders>
            <w:shd w:val="clear" w:color="auto" w:fill="auto"/>
            <w:noWrap/>
            <w:vAlign w:val="center"/>
            <w:hideMark/>
          </w:tcPr>
          <w:p w14:paraId="2E06F461"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174</w:t>
            </w:r>
          </w:p>
        </w:tc>
        <w:tc>
          <w:tcPr>
            <w:tcW w:w="960" w:type="dxa"/>
            <w:tcBorders>
              <w:top w:val="nil"/>
              <w:left w:val="nil"/>
              <w:bottom w:val="single" w:sz="4" w:space="0" w:color="C0C0C0"/>
              <w:right w:val="single" w:sz="4" w:space="0" w:color="auto"/>
            </w:tcBorders>
            <w:shd w:val="clear" w:color="auto" w:fill="auto"/>
            <w:noWrap/>
            <w:vAlign w:val="center"/>
            <w:hideMark/>
          </w:tcPr>
          <w:p w14:paraId="5BD9EA74"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2044D57"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A17DD59"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0AA88BD7" w14:textId="77777777" w:rsidTr="0016393D">
        <w:trPr>
          <w:trHeight w:val="525"/>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EABC312"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VII.  UDIO U GUBITKU OD DRUŠTAVA POVEZANIH SUDJELUJUĆIM</w:t>
            </w:r>
            <w:r w:rsidRPr="0016393D">
              <w:rPr>
                <w:rFonts w:ascii="Times New Roman" w:eastAsia="Times New Roman" w:hAnsi="Times New Roman" w:cs="Times New Roman"/>
                <w:b/>
                <w:bCs/>
                <w:color w:val="333399"/>
                <w:sz w:val="18"/>
                <w:szCs w:val="18"/>
                <w:lang w:val="en-US"/>
              </w:rPr>
              <w:br/>
              <w:t xml:space="preserve">        INTERESOM</w:t>
            </w:r>
          </w:p>
        </w:tc>
        <w:tc>
          <w:tcPr>
            <w:tcW w:w="960" w:type="dxa"/>
            <w:tcBorders>
              <w:top w:val="nil"/>
              <w:left w:val="nil"/>
              <w:bottom w:val="single" w:sz="4" w:space="0" w:color="C0C0C0"/>
              <w:right w:val="single" w:sz="4" w:space="0" w:color="auto"/>
            </w:tcBorders>
            <w:shd w:val="clear" w:color="auto" w:fill="auto"/>
            <w:noWrap/>
            <w:vAlign w:val="center"/>
            <w:hideMark/>
          </w:tcPr>
          <w:p w14:paraId="5E675C42"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175</w:t>
            </w:r>
          </w:p>
        </w:tc>
        <w:tc>
          <w:tcPr>
            <w:tcW w:w="960" w:type="dxa"/>
            <w:tcBorders>
              <w:top w:val="nil"/>
              <w:left w:val="nil"/>
              <w:bottom w:val="single" w:sz="4" w:space="0" w:color="C0C0C0"/>
              <w:right w:val="single" w:sz="4" w:space="0" w:color="auto"/>
            </w:tcBorders>
            <w:shd w:val="clear" w:color="auto" w:fill="auto"/>
            <w:noWrap/>
            <w:vAlign w:val="center"/>
            <w:hideMark/>
          </w:tcPr>
          <w:p w14:paraId="3E4B3E32"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79DE56B"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F77313C"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04EA190B"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F095DB1"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VIII. UDIO U GUBITKU OD ZAJEDNIČKIH POTHVATA</w:t>
            </w:r>
          </w:p>
        </w:tc>
        <w:tc>
          <w:tcPr>
            <w:tcW w:w="960" w:type="dxa"/>
            <w:tcBorders>
              <w:top w:val="nil"/>
              <w:left w:val="nil"/>
              <w:bottom w:val="single" w:sz="4" w:space="0" w:color="C0C0C0"/>
              <w:right w:val="single" w:sz="4" w:space="0" w:color="auto"/>
            </w:tcBorders>
            <w:shd w:val="clear" w:color="auto" w:fill="auto"/>
            <w:noWrap/>
            <w:vAlign w:val="center"/>
            <w:hideMark/>
          </w:tcPr>
          <w:p w14:paraId="255C3E0C"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176</w:t>
            </w:r>
          </w:p>
        </w:tc>
        <w:tc>
          <w:tcPr>
            <w:tcW w:w="960" w:type="dxa"/>
            <w:tcBorders>
              <w:top w:val="nil"/>
              <w:left w:val="nil"/>
              <w:bottom w:val="single" w:sz="4" w:space="0" w:color="C0C0C0"/>
              <w:right w:val="single" w:sz="4" w:space="0" w:color="auto"/>
            </w:tcBorders>
            <w:shd w:val="clear" w:color="auto" w:fill="auto"/>
            <w:noWrap/>
            <w:vAlign w:val="center"/>
            <w:hideMark/>
          </w:tcPr>
          <w:p w14:paraId="5EC517AB"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A29D5A2"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1F591E0"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w:t>
            </w:r>
          </w:p>
        </w:tc>
      </w:tr>
      <w:tr w:rsidR="0016393D" w:rsidRPr="0016393D" w14:paraId="0CD35752"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3CF663B"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 xml:space="preserve">IX.   UKUPNI PRIHODI </w:t>
            </w:r>
            <w:r w:rsidRPr="0016393D">
              <w:rPr>
                <w:rFonts w:ascii="Times New Roman" w:eastAsia="Times New Roman" w:hAnsi="Times New Roman" w:cs="Times New Roman"/>
                <w:color w:val="333399"/>
                <w:sz w:val="18"/>
                <w:szCs w:val="18"/>
                <w:lang w:val="en-US"/>
              </w:rPr>
              <w:t>(AOP 125+154+173 + 174)</w:t>
            </w:r>
          </w:p>
        </w:tc>
        <w:tc>
          <w:tcPr>
            <w:tcW w:w="960" w:type="dxa"/>
            <w:tcBorders>
              <w:top w:val="nil"/>
              <w:left w:val="nil"/>
              <w:bottom w:val="single" w:sz="4" w:space="0" w:color="C0C0C0"/>
              <w:right w:val="single" w:sz="4" w:space="0" w:color="auto"/>
            </w:tcBorders>
            <w:shd w:val="clear" w:color="auto" w:fill="auto"/>
            <w:noWrap/>
            <w:vAlign w:val="center"/>
            <w:hideMark/>
          </w:tcPr>
          <w:p w14:paraId="6691B7DA"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177</w:t>
            </w:r>
          </w:p>
        </w:tc>
        <w:tc>
          <w:tcPr>
            <w:tcW w:w="960" w:type="dxa"/>
            <w:tcBorders>
              <w:top w:val="nil"/>
              <w:left w:val="nil"/>
              <w:bottom w:val="single" w:sz="4" w:space="0" w:color="C0C0C0"/>
              <w:right w:val="single" w:sz="4" w:space="0" w:color="auto"/>
            </w:tcBorders>
            <w:shd w:val="clear" w:color="auto" w:fill="auto"/>
            <w:noWrap/>
            <w:vAlign w:val="center"/>
            <w:hideMark/>
          </w:tcPr>
          <w:p w14:paraId="7F471EE7"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67975A8"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22.753.365</w:t>
            </w:r>
          </w:p>
        </w:tc>
        <w:tc>
          <w:tcPr>
            <w:tcW w:w="960" w:type="dxa"/>
            <w:tcBorders>
              <w:top w:val="nil"/>
              <w:left w:val="nil"/>
              <w:bottom w:val="single" w:sz="4" w:space="0" w:color="C0C0C0"/>
              <w:right w:val="single" w:sz="4" w:space="0" w:color="auto"/>
            </w:tcBorders>
            <w:shd w:val="clear" w:color="auto" w:fill="auto"/>
            <w:noWrap/>
            <w:vAlign w:val="center"/>
            <w:hideMark/>
          </w:tcPr>
          <w:p w14:paraId="5CA3A3E4"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12.213.664</w:t>
            </w:r>
          </w:p>
        </w:tc>
      </w:tr>
      <w:tr w:rsidR="0016393D" w:rsidRPr="0016393D" w14:paraId="39AEC504"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2C99113"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 xml:space="preserve">X.    UKUPNI RASHODI </w:t>
            </w:r>
            <w:r w:rsidRPr="0016393D">
              <w:rPr>
                <w:rFonts w:ascii="Times New Roman" w:eastAsia="Times New Roman" w:hAnsi="Times New Roman" w:cs="Times New Roman"/>
                <w:color w:val="333399"/>
                <w:sz w:val="18"/>
                <w:szCs w:val="18"/>
                <w:lang w:val="en-US"/>
              </w:rPr>
              <w:t>(AOP 131+165+175 + 176)</w:t>
            </w:r>
          </w:p>
        </w:tc>
        <w:tc>
          <w:tcPr>
            <w:tcW w:w="960" w:type="dxa"/>
            <w:tcBorders>
              <w:top w:val="nil"/>
              <w:left w:val="nil"/>
              <w:bottom w:val="single" w:sz="4" w:space="0" w:color="C0C0C0"/>
              <w:right w:val="single" w:sz="4" w:space="0" w:color="auto"/>
            </w:tcBorders>
            <w:shd w:val="clear" w:color="auto" w:fill="auto"/>
            <w:noWrap/>
            <w:vAlign w:val="center"/>
            <w:hideMark/>
          </w:tcPr>
          <w:p w14:paraId="29CF46CB"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178</w:t>
            </w:r>
          </w:p>
        </w:tc>
        <w:tc>
          <w:tcPr>
            <w:tcW w:w="960" w:type="dxa"/>
            <w:tcBorders>
              <w:top w:val="nil"/>
              <w:left w:val="nil"/>
              <w:bottom w:val="single" w:sz="4" w:space="0" w:color="C0C0C0"/>
              <w:right w:val="single" w:sz="4" w:space="0" w:color="auto"/>
            </w:tcBorders>
            <w:shd w:val="clear" w:color="auto" w:fill="auto"/>
            <w:noWrap/>
            <w:vAlign w:val="center"/>
            <w:hideMark/>
          </w:tcPr>
          <w:p w14:paraId="0FDB98C4"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6804176"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22.492.503</w:t>
            </w:r>
          </w:p>
        </w:tc>
        <w:tc>
          <w:tcPr>
            <w:tcW w:w="960" w:type="dxa"/>
            <w:tcBorders>
              <w:top w:val="nil"/>
              <w:left w:val="nil"/>
              <w:bottom w:val="single" w:sz="4" w:space="0" w:color="C0C0C0"/>
              <w:right w:val="single" w:sz="4" w:space="0" w:color="auto"/>
            </w:tcBorders>
            <w:shd w:val="clear" w:color="auto" w:fill="auto"/>
            <w:noWrap/>
            <w:vAlign w:val="center"/>
            <w:hideMark/>
          </w:tcPr>
          <w:p w14:paraId="315C36CB"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12.153.422</w:t>
            </w:r>
          </w:p>
        </w:tc>
      </w:tr>
      <w:tr w:rsidR="0016393D" w:rsidRPr="0016393D" w14:paraId="6AC22C25"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0C8F7EF"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 xml:space="preserve">XI.   DOBIT ILI GUBITAK PRIJE OPOREZIVANJA </w:t>
            </w:r>
            <w:r w:rsidRPr="0016393D">
              <w:rPr>
                <w:rFonts w:ascii="Times New Roman" w:eastAsia="Times New Roman" w:hAnsi="Times New Roman" w:cs="Times New Roman"/>
                <w:color w:val="333399"/>
                <w:sz w:val="18"/>
                <w:szCs w:val="18"/>
                <w:lang w:val="en-US"/>
              </w:rPr>
              <w:t>(AOP 177-178)</w:t>
            </w:r>
          </w:p>
        </w:tc>
        <w:tc>
          <w:tcPr>
            <w:tcW w:w="960" w:type="dxa"/>
            <w:tcBorders>
              <w:top w:val="nil"/>
              <w:left w:val="nil"/>
              <w:bottom w:val="single" w:sz="4" w:space="0" w:color="C0C0C0"/>
              <w:right w:val="single" w:sz="4" w:space="0" w:color="auto"/>
            </w:tcBorders>
            <w:shd w:val="clear" w:color="auto" w:fill="auto"/>
            <w:noWrap/>
            <w:vAlign w:val="center"/>
            <w:hideMark/>
          </w:tcPr>
          <w:p w14:paraId="38DC3842"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179</w:t>
            </w:r>
          </w:p>
        </w:tc>
        <w:tc>
          <w:tcPr>
            <w:tcW w:w="960" w:type="dxa"/>
            <w:tcBorders>
              <w:top w:val="nil"/>
              <w:left w:val="nil"/>
              <w:bottom w:val="single" w:sz="4" w:space="0" w:color="C0C0C0"/>
              <w:right w:val="single" w:sz="4" w:space="0" w:color="auto"/>
            </w:tcBorders>
            <w:shd w:val="clear" w:color="auto" w:fill="auto"/>
            <w:noWrap/>
            <w:vAlign w:val="center"/>
            <w:hideMark/>
          </w:tcPr>
          <w:p w14:paraId="73670ACD"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3164312"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260.862</w:t>
            </w:r>
          </w:p>
        </w:tc>
        <w:tc>
          <w:tcPr>
            <w:tcW w:w="960" w:type="dxa"/>
            <w:tcBorders>
              <w:top w:val="nil"/>
              <w:left w:val="nil"/>
              <w:bottom w:val="single" w:sz="4" w:space="0" w:color="C0C0C0"/>
              <w:right w:val="single" w:sz="4" w:space="0" w:color="auto"/>
            </w:tcBorders>
            <w:shd w:val="clear" w:color="auto" w:fill="auto"/>
            <w:noWrap/>
            <w:vAlign w:val="center"/>
            <w:hideMark/>
          </w:tcPr>
          <w:p w14:paraId="1817F943"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60.242</w:t>
            </w:r>
          </w:p>
        </w:tc>
      </w:tr>
      <w:tr w:rsidR="0016393D" w:rsidRPr="0016393D" w14:paraId="0A7200FD"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624791C" w14:textId="77777777" w:rsidR="0016393D" w:rsidRPr="0016393D" w:rsidRDefault="0016393D" w:rsidP="0016393D">
            <w:pPr>
              <w:spacing w:after="0" w:line="240" w:lineRule="auto"/>
              <w:ind w:firstLineChars="100" w:firstLine="180"/>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1. Dobit prije oporezivanja (AOP 177-178)</w:t>
            </w:r>
          </w:p>
        </w:tc>
        <w:tc>
          <w:tcPr>
            <w:tcW w:w="960" w:type="dxa"/>
            <w:tcBorders>
              <w:top w:val="nil"/>
              <w:left w:val="nil"/>
              <w:bottom w:val="single" w:sz="4" w:space="0" w:color="C0C0C0"/>
              <w:right w:val="single" w:sz="4" w:space="0" w:color="auto"/>
            </w:tcBorders>
            <w:shd w:val="clear" w:color="auto" w:fill="auto"/>
            <w:noWrap/>
            <w:vAlign w:val="center"/>
            <w:hideMark/>
          </w:tcPr>
          <w:p w14:paraId="3046EFB4"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180</w:t>
            </w:r>
          </w:p>
        </w:tc>
        <w:tc>
          <w:tcPr>
            <w:tcW w:w="960" w:type="dxa"/>
            <w:tcBorders>
              <w:top w:val="nil"/>
              <w:left w:val="nil"/>
              <w:bottom w:val="single" w:sz="4" w:space="0" w:color="C0C0C0"/>
              <w:right w:val="single" w:sz="4" w:space="0" w:color="auto"/>
            </w:tcBorders>
            <w:shd w:val="clear" w:color="auto" w:fill="auto"/>
            <w:noWrap/>
            <w:vAlign w:val="center"/>
            <w:hideMark/>
          </w:tcPr>
          <w:p w14:paraId="2C669FA3"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807027C"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260.862</w:t>
            </w:r>
          </w:p>
        </w:tc>
        <w:tc>
          <w:tcPr>
            <w:tcW w:w="960" w:type="dxa"/>
            <w:tcBorders>
              <w:top w:val="nil"/>
              <w:left w:val="nil"/>
              <w:bottom w:val="single" w:sz="4" w:space="0" w:color="C0C0C0"/>
              <w:right w:val="single" w:sz="4" w:space="0" w:color="auto"/>
            </w:tcBorders>
            <w:shd w:val="clear" w:color="auto" w:fill="auto"/>
            <w:noWrap/>
            <w:vAlign w:val="center"/>
            <w:hideMark/>
          </w:tcPr>
          <w:p w14:paraId="3FF739D2"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60.242</w:t>
            </w:r>
          </w:p>
        </w:tc>
      </w:tr>
      <w:tr w:rsidR="0016393D" w:rsidRPr="0016393D" w14:paraId="6A42DDBF"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29C9944" w14:textId="77777777" w:rsidR="0016393D" w:rsidRPr="0016393D" w:rsidRDefault="0016393D" w:rsidP="0016393D">
            <w:pPr>
              <w:spacing w:after="0" w:line="240" w:lineRule="auto"/>
              <w:ind w:firstLineChars="100" w:firstLine="180"/>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2. Gubitak prije oporezivanja (AOP 178-177)</w:t>
            </w:r>
          </w:p>
        </w:tc>
        <w:tc>
          <w:tcPr>
            <w:tcW w:w="960" w:type="dxa"/>
            <w:tcBorders>
              <w:top w:val="nil"/>
              <w:left w:val="nil"/>
              <w:bottom w:val="single" w:sz="4" w:space="0" w:color="C0C0C0"/>
              <w:right w:val="single" w:sz="4" w:space="0" w:color="auto"/>
            </w:tcBorders>
            <w:shd w:val="clear" w:color="auto" w:fill="auto"/>
            <w:noWrap/>
            <w:vAlign w:val="center"/>
            <w:hideMark/>
          </w:tcPr>
          <w:p w14:paraId="5CB097C0"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181</w:t>
            </w:r>
          </w:p>
        </w:tc>
        <w:tc>
          <w:tcPr>
            <w:tcW w:w="960" w:type="dxa"/>
            <w:tcBorders>
              <w:top w:val="nil"/>
              <w:left w:val="nil"/>
              <w:bottom w:val="single" w:sz="4" w:space="0" w:color="C0C0C0"/>
              <w:right w:val="single" w:sz="4" w:space="0" w:color="auto"/>
            </w:tcBorders>
            <w:shd w:val="clear" w:color="auto" w:fill="auto"/>
            <w:noWrap/>
            <w:vAlign w:val="center"/>
            <w:hideMark/>
          </w:tcPr>
          <w:p w14:paraId="7DBA769D"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5656B61"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0</w:t>
            </w:r>
          </w:p>
        </w:tc>
        <w:tc>
          <w:tcPr>
            <w:tcW w:w="960" w:type="dxa"/>
            <w:tcBorders>
              <w:top w:val="nil"/>
              <w:left w:val="nil"/>
              <w:bottom w:val="single" w:sz="4" w:space="0" w:color="C0C0C0"/>
              <w:right w:val="single" w:sz="4" w:space="0" w:color="auto"/>
            </w:tcBorders>
            <w:shd w:val="clear" w:color="auto" w:fill="auto"/>
            <w:noWrap/>
            <w:vAlign w:val="center"/>
            <w:hideMark/>
          </w:tcPr>
          <w:p w14:paraId="4ED55C4D"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0</w:t>
            </w:r>
          </w:p>
        </w:tc>
      </w:tr>
      <w:tr w:rsidR="0016393D" w:rsidRPr="0016393D" w14:paraId="7955F049"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241D82F"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XII.  POREZ NA DOBIT</w:t>
            </w:r>
          </w:p>
        </w:tc>
        <w:tc>
          <w:tcPr>
            <w:tcW w:w="960" w:type="dxa"/>
            <w:tcBorders>
              <w:top w:val="nil"/>
              <w:left w:val="nil"/>
              <w:bottom w:val="single" w:sz="4" w:space="0" w:color="C0C0C0"/>
              <w:right w:val="single" w:sz="4" w:space="0" w:color="auto"/>
            </w:tcBorders>
            <w:shd w:val="clear" w:color="auto" w:fill="auto"/>
            <w:noWrap/>
            <w:vAlign w:val="center"/>
            <w:hideMark/>
          </w:tcPr>
          <w:p w14:paraId="530F36D9"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182</w:t>
            </w:r>
          </w:p>
        </w:tc>
        <w:tc>
          <w:tcPr>
            <w:tcW w:w="960" w:type="dxa"/>
            <w:tcBorders>
              <w:top w:val="nil"/>
              <w:left w:val="nil"/>
              <w:bottom w:val="single" w:sz="4" w:space="0" w:color="C0C0C0"/>
              <w:right w:val="single" w:sz="4" w:space="0" w:color="auto"/>
            </w:tcBorders>
            <w:shd w:val="clear" w:color="auto" w:fill="auto"/>
            <w:noWrap/>
            <w:vAlign w:val="center"/>
            <w:hideMark/>
          </w:tcPr>
          <w:p w14:paraId="09B81061"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5592224"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18.162</w:t>
            </w:r>
          </w:p>
        </w:tc>
        <w:tc>
          <w:tcPr>
            <w:tcW w:w="960" w:type="dxa"/>
            <w:tcBorders>
              <w:top w:val="nil"/>
              <w:left w:val="nil"/>
              <w:bottom w:val="single" w:sz="4" w:space="0" w:color="C0C0C0"/>
              <w:right w:val="single" w:sz="4" w:space="0" w:color="auto"/>
            </w:tcBorders>
            <w:shd w:val="clear" w:color="auto" w:fill="auto"/>
            <w:noWrap/>
            <w:vAlign w:val="center"/>
            <w:hideMark/>
          </w:tcPr>
          <w:p w14:paraId="777FB529" w14:textId="77777777" w:rsidR="0016393D" w:rsidRPr="0016393D" w:rsidRDefault="0016393D" w:rsidP="0016393D">
            <w:pPr>
              <w:spacing w:after="0" w:line="240" w:lineRule="auto"/>
              <w:jc w:val="right"/>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12.048</w:t>
            </w:r>
          </w:p>
        </w:tc>
      </w:tr>
      <w:tr w:rsidR="0016393D" w:rsidRPr="0016393D" w14:paraId="7C81502B"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0F00D3D" w14:textId="77777777" w:rsidR="0016393D" w:rsidRPr="0016393D" w:rsidRDefault="0016393D" w:rsidP="0016393D">
            <w:pPr>
              <w:spacing w:after="0" w:line="240" w:lineRule="auto"/>
              <w:rPr>
                <w:rFonts w:ascii="Times New Roman" w:eastAsia="Times New Roman" w:hAnsi="Times New Roman" w:cs="Times New Roman"/>
                <w:b/>
                <w:bCs/>
                <w:color w:val="333399"/>
                <w:sz w:val="18"/>
                <w:szCs w:val="18"/>
                <w:lang w:val="en-US"/>
              </w:rPr>
            </w:pPr>
            <w:r w:rsidRPr="0016393D">
              <w:rPr>
                <w:rFonts w:ascii="Times New Roman" w:eastAsia="Times New Roman" w:hAnsi="Times New Roman" w:cs="Times New Roman"/>
                <w:b/>
                <w:bCs/>
                <w:color w:val="333399"/>
                <w:sz w:val="18"/>
                <w:szCs w:val="18"/>
                <w:lang w:val="en-US"/>
              </w:rPr>
              <w:t xml:space="preserve">XIII. DOBIT ILI GUBITAK RAZDOBLJA </w:t>
            </w:r>
            <w:r w:rsidRPr="0016393D">
              <w:rPr>
                <w:rFonts w:ascii="Times New Roman" w:eastAsia="Times New Roman" w:hAnsi="Times New Roman" w:cs="Times New Roman"/>
                <w:color w:val="333399"/>
                <w:sz w:val="18"/>
                <w:szCs w:val="18"/>
                <w:lang w:val="en-US"/>
              </w:rPr>
              <w:t>(AOP 179-182)</w:t>
            </w:r>
          </w:p>
        </w:tc>
        <w:tc>
          <w:tcPr>
            <w:tcW w:w="960" w:type="dxa"/>
            <w:tcBorders>
              <w:top w:val="nil"/>
              <w:left w:val="nil"/>
              <w:bottom w:val="single" w:sz="4" w:space="0" w:color="C0C0C0"/>
              <w:right w:val="single" w:sz="4" w:space="0" w:color="auto"/>
            </w:tcBorders>
            <w:shd w:val="clear" w:color="auto" w:fill="auto"/>
            <w:noWrap/>
            <w:vAlign w:val="center"/>
            <w:hideMark/>
          </w:tcPr>
          <w:p w14:paraId="4438CC94"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183</w:t>
            </w:r>
          </w:p>
        </w:tc>
        <w:tc>
          <w:tcPr>
            <w:tcW w:w="960" w:type="dxa"/>
            <w:tcBorders>
              <w:top w:val="nil"/>
              <w:left w:val="nil"/>
              <w:bottom w:val="single" w:sz="4" w:space="0" w:color="C0C0C0"/>
              <w:right w:val="single" w:sz="4" w:space="0" w:color="auto"/>
            </w:tcBorders>
            <w:shd w:val="clear" w:color="auto" w:fill="auto"/>
            <w:noWrap/>
            <w:vAlign w:val="center"/>
            <w:hideMark/>
          </w:tcPr>
          <w:p w14:paraId="520D2780"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DB13C41"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242.700</w:t>
            </w:r>
          </w:p>
        </w:tc>
        <w:tc>
          <w:tcPr>
            <w:tcW w:w="960" w:type="dxa"/>
            <w:tcBorders>
              <w:top w:val="nil"/>
              <w:left w:val="nil"/>
              <w:bottom w:val="single" w:sz="4" w:space="0" w:color="C0C0C0"/>
              <w:right w:val="single" w:sz="4" w:space="0" w:color="auto"/>
            </w:tcBorders>
            <w:shd w:val="clear" w:color="auto" w:fill="auto"/>
            <w:noWrap/>
            <w:vAlign w:val="center"/>
            <w:hideMark/>
          </w:tcPr>
          <w:p w14:paraId="736172E2"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48.194</w:t>
            </w:r>
          </w:p>
        </w:tc>
      </w:tr>
      <w:tr w:rsidR="0016393D" w:rsidRPr="0016393D" w14:paraId="19DC1F74" w14:textId="77777777" w:rsidTr="0016393D">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7ED7C6F" w14:textId="77777777" w:rsidR="0016393D" w:rsidRPr="0016393D" w:rsidRDefault="0016393D" w:rsidP="0016393D">
            <w:pPr>
              <w:spacing w:after="0" w:line="240" w:lineRule="auto"/>
              <w:ind w:firstLineChars="100" w:firstLine="180"/>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1. Dobit razdoblja (AOP 179-182)</w:t>
            </w:r>
          </w:p>
        </w:tc>
        <w:tc>
          <w:tcPr>
            <w:tcW w:w="960" w:type="dxa"/>
            <w:tcBorders>
              <w:top w:val="nil"/>
              <w:left w:val="nil"/>
              <w:bottom w:val="single" w:sz="4" w:space="0" w:color="C0C0C0"/>
              <w:right w:val="single" w:sz="4" w:space="0" w:color="auto"/>
            </w:tcBorders>
            <w:shd w:val="clear" w:color="auto" w:fill="auto"/>
            <w:noWrap/>
            <w:vAlign w:val="center"/>
            <w:hideMark/>
          </w:tcPr>
          <w:p w14:paraId="3CCB56B6"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184</w:t>
            </w:r>
          </w:p>
        </w:tc>
        <w:tc>
          <w:tcPr>
            <w:tcW w:w="960" w:type="dxa"/>
            <w:tcBorders>
              <w:top w:val="nil"/>
              <w:left w:val="nil"/>
              <w:bottom w:val="single" w:sz="4" w:space="0" w:color="C0C0C0"/>
              <w:right w:val="single" w:sz="4" w:space="0" w:color="auto"/>
            </w:tcBorders>
            <w:shd w:val="clear" w:color="auto" w:fill="auto"/>
            <w:noWrap/>
            <w:vAlign w:val="center"/>
            <w:hideMark/>
          </w:tcPr>
          <w:p w14:paraId="5FCA5A48"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0F67803"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242.700</w:t>
            </w:r>
          </w:p>
        </w:tc>
        <w:tc>
          <w:tcPr>
            <w:tcW w:w="960" w:type="dxa"/>
            <w:tcBorders>
              <w:top w:val="nil"/>
              <w:left w:val="nil"/>
              <w:bottom w:val="single" w:sz="4" w:space="0" w:color="C0C0C0"/>
              <w:right w:val="single" w:sz="4" w:space="0" w:color="auto"/>
            </w:tcBorders>
            <w:shd w:val="clear" w:color="auto" w:fill="auto"/>
            <w:noWrap/>
            <w:vAlign w:val="center"/>
            <w:hideMark/>
          </w:tcPr>
          <w:p w14:paraId="3A66EE98"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48.194</w:t>
            </w:r>
          </w:p>
        </w:tc>
      </w:tr>
      <w:tr w:rsidR="0016393D" w:rsidRPr="0016393D" w14:paraId="4CEF69E2" w14:textId="77777777" w:rsidTr="0016393D">
        <w:trPr>
          <w:trHeight w:val="300"/>
        </w:trPr>
        <w:tc>
          <w:tcPr>
            <w:tcW w:w="5760" w:type="dxa"/>
            <w:gridSpan w:val="6"/>
            <w:tcBorders>
              <w:top w:val="single" w:sz="4" w:space="0" w:color="C0C0C0"/>
              <w:left w:val="single" w:sz="4" w:space="0" w:color="auto"/>
              <w:bottom w:val="single" w:sz="4" w:space="0" w:color="auto"/>
              <w:right w:val="single" w:sz="4" w:space="0" w:color="auto"/>
            </w:tcBorders>
            <w:shd w:val="clear" w:color="auto" w:fill="auto"/>
            <w:vAlign w:val="center"/>
            <w:hideMark/>
          </w:tcPr>
          <w:p w14:paraId="2CAF5DA3" w14:textId="77777777" w:rsidR="0016393D" w:rsidRPr="0016393D" w:rsidRDefault="0016393D" w:rsidP="0016393D">
            <w:pPr>
              <w:spacing w:after="0" w:line="240" w:lineRule="auto"/>
              <w:ind w:firstLineChars="100" w:firstLine="180"/>
              <w:rPr>
                <w:rFonts w:ascii="Times New Roman" w:eastAsia="Times New Roman" w:hAnsi="Times New Roman" w:cs="Times New Roman"/>
                <w:sz w:val="18"/>
                <w:szCs w:val="18"/>
                <w:lang w:val="en-US"/>
              </w:rPr>
            </w:pPr>
            <w:r w:rsidRPr="0016393D">
              <w:rPr>
                <w:rFonts w:ascii="Times New Roman" w:eastAsia="Times New Roman" w:hAnsi="Times New Roman" w:cs="Times New Roman"/>
                <w:sz w:val="18"/>
                <w:szCs w:val="18"/>
                <w:lang w:val="en-US"/>
              </w:rPr>
              <w:t xml:space="preserve">  2. Gubitak razdoblja (AOP 182-179)</w:t>
            </w:r>
          </w:p>
        </w:tc>
        <w:tc>
          <w:tcPr>
            <w:tcW w:w="960" w:type="dxa"/>
            <w:tcBorders>
              <w:top w:val="nil"/>
              <w:left w:val="nil"/>
              <w:bottom w:val="single" w:sz="4" w:space="0" w:color="auto"/>
              <w:right w:val="single" w:sz="4" w:space="0" w:color="auto"/>
            </w:tcBorders>
            <w:shd w:val="clear" w:color="auto" w:fill="auto"/>
            <w:noWrap/>
            <w:vAlign w:val="center"/>
            <w:hideMark/>
          </w:tcPr>
          <w:p w14:paraId="5EA80E67" w14:textId="77777777" w:rsidR="0016393D" w:rsidRPr="0016393D" w:rsidRDefault="0016393D" w:rsidP="0016393D">
            <w:pPr>
              <w:spacing w:after="0" w:line="240" w:lineRule="auto"/>
              <w:jc w:val="center"/>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185</w:t>
            </w:r>
          </w:p>
        </w:tc>
        <w:tc>
          <w:tcPr>
            <w:tcW w:w="960" w:type="dxa"/>
            <w:tcBorders>
              <w:top w:val="nil"/>
              <w:left w:val="nil"/>
              <w:bottom w:val="single" w:sz="4" w:space="0" w:color="auto"/>
              <w:right w:val="single" w:sz="4" w:space="0" w:color="auto"/>
            </w:tcBorders>
            <w:shd w:val="clear" w:color="auto" w:fill="auto"/>
            <w:noWrap/>
            <w:vAlign w:val="center"/>
            <w:hideMark/>
          </w:tcPr>
          <w:p w14:paraId="703D7D9A" w14:textId="77777777" w:rsidR="0016393D" w:rsidRPr="0016393D" w:rsidRDefault="0016393D" w:rsidP="0016393D">
            <w:pPr>
              <w:spacing w:after="0" w:line="240" w:lineRule="auto"/>
              <w:rPr>
                <w:rFonts w:ascii="Times New Roman" w:eastAsia="Times New Roman" w:hAnsi="Times New Roman" w:cs="Times New Roman"/>
                <w:b/>
                <w:bCs/>
                <w:sz w:val="18"/>
                <w:szCs w:val="18"/>
                <w:lang w:val="en-US"/>
              </w:rPr>
            </w:pPr>
            <w:r w:rsidRPr="0016393D">
              <w:rPr>
                <w:rFonts w:ascii="Times New Roman" w:eastAsia="Times New Roman" w:hAnsi="Times New Roman" w:cs="Times New Roman"/>
                <w:b/>
                <w:bCs/>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02086447"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0</w:t>
            </w:r>
          </w:p>
        </w:tc>
        <w:tc>
          <w:tcPr>
            <w:tcW w:w="960" w:type="dxa"/>
            <w:tcBorders>
              <w:top w:val="nil"/>
              <w:left w:val="nil"/>
              <w:bottom w:val="single" w:sz="4" w:space="0" w:color="auto"/>
              <w:right w:val="single" w:sz="4" w:space="0" w:color="auto"/>
            </w:tcBorders>
            <w:shd w:val="clear" w:color="auto" w:fill="auto"/>
            <w:noWrap/>
            <w:vAlign w:val="center"/>
            <w:hideMark/>
          </w:tcPr>
          <w:p w14:paraId="16FB977E" w14:textId="77777777" w:rsidR="0016393D" w:rsidRPr="0016393D" w:rsidRDefault="0016393D" w:rsidP="0016393D">
            <w:pPr>
              <w:spacing w:after="0" w:line="240" w:lineRule="auto"/>
              <w:jc w:val="right"/>
              <w:rPr>
                <w:rFonts w:ascii="Times New Roman" w:eastAsia="Times New Roman" w:hAnsi="Times New Roman" w:cs="Times New Roman"/>
                <w:color w:val="0000FF"/>
                <w:sz w:val="18"/>
                <w:szCs w:val="18"/>
                <w:lang w:val="en-US"/>
              </w:rPr>
            </w:pPr>
            <w:r w:rsidRPr="0016393D">
              <w:rPr>
                <w:rFonts w:ascii="Times New Roman" w:eastAsia="Times New Roman" w:hAnsi="Times New Roman" w:cs="Times New Roman"/>
                <w:color w:val="0000FF"/>
                <w:sz w:val="18"/>
                <w:szCs w:val="18"/>
                <w:lang w:val="en-US"/>
              </w:rPr>
              <w:t>0</w:t>
            </w:r>
          </w:p>
        </w:tc>
      </w:tr>
    </w:tbl>
    <w:p w14:paraId="41A4E87E" w14:textId="77777777" w:rsidR="006A507C" w:rsidRDefault="006A507C" w:rsidP="00FE2471">
      <w:pPr>
        <w:pStyle w:val="Opisslike"/>
        <w:jc w:val="both"/>
        <w:rPr>
          <w:rFonts w:ascii="Times New Roman" w:hAnsi="Times New Roman" w:cs="Times New Roman"/>
          <w:i w:val="0"/>
          <w:color w:val="auto"/>
          <w:sz w:val="20"/>
        </w:rPr>
      </w:pPr>
    </w:p>
    <w:p w14:paraId="6E77F1A1" w14:textId="5DA2B145" w:rsidR="00CF0195" w:rsidRDefault="00887AC3" w:rsidP="0016393D">
      <w:pPr>
        <w:pStyle w:val="Opisslike"/>
        <w:jc w:val="both"/>
        <w:rPr>
          <w:rFonts w:ascii="Times New Roman" w:hAnsi="Times New Roman" w:cs="Times New Roman"/>
          <w:sz w:val="24"/>
          <w:szCs w:val="24"/>
        </w:rPr>
      </w:pPr>
      <w:bookmarkStart w:id="27" w:name="_Toc531255767"/>
      <w:r w:rsidRPr="00887AC3">
        <w:rPr>
          <w:rFonts w:ascii="Times New Roman" w:hAnsi="Times New Roman" w:cs="Times New Roman"/>
          <w:i w:val="0"/>
          <w:color w:val="auto"/>
          <w:sz w:val="20"/>
        </w:rPr>
        <w:t xml:space="preserve">Tablica </w:t>
      </w:r>
      <w:r w:rsidR="000F083E">
        <w:rPr>
          <w:rFonts w:ascii="Times New Roman" w:hAnsi="Times New Roman" w:cs="Times New Roman"/>
          <w:i w:val="0"/>
          <w:color w:val="auto"/>
          <w:sz w:val="20"/>
        </w:rPr>
        <w:fldChar w:fldCharType="begin"/>
      </w:r>
      <w:r w:rsidR="000F083E">
        <w:rPr>
          <w:rFonts w:ascii="Times New Roman" w:hAnsi="Times New Roman" w:cs="Times New Roman"/>
          <w:i w:val="0"/>
          <w:color w:val="auto"/>
          <w:sz w:val="20"/>
        </w:rPr>
        <w:instrText xml:space="preserve"> SEQ Tablica \* ARABIC </w:instrText>
      </w:r>
      <w:r w:rsidR="000F083E">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1</w:t>
      </w:r>
      <w:r w:rsidR="000F083E">
        <w:rPr>
          <w:rFonts w:ascii="Times New Roman" w:hAnsi="Times New Roman" w:cs="Times New Roman"/>
          <w:i w:val="0"/>
          <w:color w:val="auto"/>
          <w:sz w:val="20"/>
        </w:rPr>
        <w:fldChar w:fldCharType="end"/>
      </w:r>
      <w:r w:rsidRPr="00887AC3">
        <w:rPr>
          <w:rFonts w:ascii="Times New Roman" w:hAnsi="Times New Roman" w:cs="Times New Roman"/>
          <w:i w:val="0"/>
          <w:color w:val="auto"/>
          <w:sz w:val="20"/>
        </w:rPr>
        <w:t>. Račun dobiti i gubitk</w:t>
      </w:r>
      <w:r w:rsidR="00BD54C5">
        <w:rPr>
          <w:rFonts w:ascii="Times New Roman" w:hAnsi="Times New Roman" w:cs="Times New Roman"/>
          <w:i w:val="0"/>
          <w:color w:val="auto"/>
          <w:sz w:val="20"/>
        </w:rPr>
        <w:t>a za razdoblje 1.1.201</w:t>
      </w:r>
      <w:r w:rsidR="00287525">
        <w:rPr>
          <w:rFonts w:ascii="Times New Roman" w:hAnsi="Times New Roman" w:cs="Times New Roman"/>
          <w:i w:val="0"/>
          <w:color w:val="auto"/>
          <w:sz w:val="20"/>
        </w:rPr>
        <w:t>8</w:t>
      </w:r>
      <w:r w:rsidR="00BD54C5">
        <w:rPr>
          <w:rFonts w:ascii="Times New Roman" w:hAnsi="Times New Roman" w:cs="Times New Roman"/>
          <w:i w:val="0"/>
          <w:color w:val="auto"/>
          <w:sz w:val="20"/>
        </w:rPr>
        <w:t xml:space="preserve">. do </w:t>
      </w:r>
      <w:r w:rsidR="006A3CA9">
        <w:rPr>
          <w:rFonts w:ascii="Times New Roman" w:hAnsi="Times New Roman" w:cs="Times New Roman"/>
          <w:i w:val="0"/>
          <w:color w:val="auto"/>
          <w:sz w:val="20"/>
        </w:rPr>
        <w:t>3</w:t>
      </w:r>
      <w:r w:rsidR="0016393D">
        <w:rPr>
          <w:rFonts w:ascii="Times New Roman" w:hAnsi="Times New Roman" w:cs="Times New Roman"/>
          <w:i w:val="0"/>
          <w:color w:val="auto"/>
          <w:sz w:val="20"/>
        </w:rPr>
        <w:t>0</w:t>
      </w:r>
      <w:r w:rsidR="00BD54C5">
        <w:rPr>
          <w:rFonts w:ascii="Times New Roman" w:hAnsi="Times New Roman" w:cs="Times New Roman"/>
          <w:i w:val="0"/>
          <w:color w:val="auto"/>
          <w:sz w:val="20"/>
        </w:rPr>
        <w:t>.</w:t>
      </w:r>
      <w:r w:rsidR="0016393D">
        <w:rPr>
          <w:rFonts w:ascii="Times New Roman" w:hAnsi="Times New Roman" w:cs="Times New Roman"/>
          <w:i w:val="0"/>
          <w:color w:val="auto"/>
          <w:sz w:val="20"/>
        </w:rPr>
        <w:t>9</w:t>
      </w:r>
      <w:r w:rsidRPr="00887AC3">
        <w:rPr>
          <w:rFonts w:ascii="Times New Roman" w:hAnsi="Times New Roman" w:cs="Times New Roman"/>
          <w:i w:val="0"/>
          <w:color w:val="auto"/>
          <w:sz w:val="20"/>
        </w:rPr>
        <w:t>.201</w:t>
      </w:r>
      <w:r w:rsidR="00287525">
        <w:rPr>
          <w:rFonts w:ascii="Times New Roman" w:hAnsi="Times New Roman" w:cs="Times New Roman"/>
          <w:i w:val="0"/>
          <w:color w:val="auto"/>
          <w:sz w:val="20"/>
        </w:rPr>
        <w:t>8</w:t>
      </w:r>
      <w:r w:rsidRPr="00887AC3">
        <w:rPr>
          <w:rFonts w:ascii="Times New Roman" w:hAnsi="Times New Roman" w:cs="Times New Roman"/>
          <w:i w:val="0"/>
          <w:color w:val="auto"/>
          <w:sz w:val="20"/>
        </w:rPr>
        <w:t>. godine</w:t>
      </w:r>
      <w:r>
        <w:rPr>
          <w:rFonts w:ascii="Times New Roman" w:hAnsi="Times New Roman" w:cs="Times New Roman"/>
          <w:i w:val="0"/>
          <w:color w:val="auto"/>
          <w:sz w:val="20"/>
        </w:rPr>
        <w:t xml:space="preserve"> društva </w:t>
      </w:r>
      <w:r w:rsidR="0016393D">
        <w:rPr>
          <w:rFonts w:ascii="Times New Roman" w:hAnsi="Times New Roman" w:cs="Times New Roman"/>
          <w:i w:val="0"/>
          <w:color w:val="auto"/>
          <w:sz w:val="20"/>
        </w:rPr>
        <w:t>Imes Mesna idnustrija</w:t>
      </w:r>
      <w:r w:rsidR="006A3CA9" w:rsidRPr="006A3CA9">
        <w:rPr>
          <w:rFonts w:ascii="Times New Roman" w:hAnsi="Times New Roman" w:cs="Times New Roman"/>
          <w:i w:val="0"/>
          <w:color w:val="auto"/>
          <w:sz w:val="20"/>
        </w:rPr>
        <w:t xml:space="preserve"> d.o.o</w:t>
      </w:r>
      <w:bookmarkEnd w:id="27"/>
    </w:p>
    <w:p w14:paraId="0A7D8EC0" w14:textId="77777777" w:rsidR="00CF0195" w:rsidRDefault="00CF0195" w:rsidP="00DB7AE1">
      <w:pPr>
        <w:jc w:val="both"/>
        <w:rPr>
          <w:rFonts w:ascii="Times New Roman" w:hAnsi="Times New Roman" w:cs="Times New Roman"/>
          <w:sz w:val="24"/>
          <w:szCs w:val="24"/>
        </w:rPr>
      </w:pPr>
    </w:p>
    <w:p w14:paraId="0A8A6F42" w14:textId="77777777" w:rsidR="0016393D" w:rsidRDefault="0016393D" w:rsidP="00DB7AE1">
      <w:pPr>
        <w:jc w:val="both"/>
        <w:rPr>
          <w:rFonts w:ascii="Times New Roman" w:hAnsi="Times New Roman" w:cs="Times New Roman"/>
          <w:sz w:val="24"/>
          <w:szCs w:val="24"/>
        </w:rPr>
      </w:pPr>
    </w:p>
    <w:p w14:paraId="0DDA068A" w14:textId="2EE80DDC" w:rsidR="00430FB9" w:rsidRPr="00430FB9" w:rsidRDefault="00802097" w:rsidP="00DB7AE1">
      <w:pPr>
        <w:jc w:val="both"/>
        <w:rPr>
          <w:rFonts w:ascii="Times New Roman" w:hAnsi="Times New Roman" w:cs="Times New Roman"/>
          <w:sz w:val="24"/>
          <w:szCs w:val="24"/>
        </w:rPr>
      </w:pPr>
      <w:r w:rsidRPr="005E1519">
        <w:rPr>
          <w:rFonts w:ascii="Times New Roman" w:hAnsi="Times New Roman" w:cs="Times New Roman"/>
          <w:sz w:val="24"/>
          <w:szCs w:val="24"/>
        </w:rPr>
        <w:lastRenderedPageBreak/>
        <w:t>Sažetak poslovanja društ</w:t>
      </w:r>
      <w:r w:rsidR="005934A9" w:rsidRPr="005E1519">
        <w:rPr>
          <w:rFonts w:ascii="Times New Roman" w:hAnsi="Times New Roman" w:cs="Times New Roman"/>
          <w:sz w:val="24"/>
          <w:szCs w:val="24"/>
        </w:rPr>
        <w:t>va kroz razdoblje od 201</w:t>
      </w:r>
      <w:r w:rsidR="00287525">
        <w:rPr>
          <w:rFonts w:ascii="Times New Roman" w:hAnsi="Times New Roman" w:cs="Times New Roman"/>
          <w:sz w:val="24"/>
          <w:szCs w:val="24"/>
        </w:rPr>
        <w:t>4</w:t>
      </w:r>
      <w:r w:rsidR="0073457F">
        <w:rPr>
          <w:rFonts w:ascii="Times New Roman" w:hAnsi="Times New Roman" w:cs="Times New Roman"/>
          <w:sz w:val="24"/>
          <w:szCs w:val="24"/>
        </w:rPr>
        <w:t xml:space="preserve">. do </w:t>
      </w:r>
      <w:r w:rsidR="0016393D">
        <w:rPr>
          <w:rFonts w:ascii="Times New Roman" w:hAnsi="Times New Roman" w:cs="Times New Roman"/>
          <w:sz w:val="24"/>
          <w:szCs w:val="24"/>
        </w:rPr>
        <w:t>30</w:t>
      </w:r>
      <w:r w:rsidR="0073457F">
        <w:rPr>
          <w:rFonts w:ascii="Times New Roman" w:hAnsi="Times New Roman" w:cs="Times New Roman"/>
          <w:sz w:val="24"/>
          <w:szCs w:val="24"/>
        </w:rPr>
        <w:t>.</w:t>
      </w:r>
      <w:r w:rsidR="0016393D">
        <w:rPr>
          <w:rFonts w:ascii="Times New Roman" w:hAnsi="Times New Roman" w:cs="Times New Roman"/>
          <w:sz w:val="24"/>
          <w:szCs w:val="24"/>
        </w:rPr>
        <w:t>9</w:t>
      </w:r>
      <w:r w:rsidR="0073457F">
        <w:rPr>
          <w:rFonts w:ascii="Times New Roman" w:hAnsi="Times New Roman" w:cs="Times New Roman"/>
          <w:sz w:val="24"/>
          <w:szCs w:val="24"/>
        </w:rPr>
        <w:t>.201</w:t>
      </w:r>
      <w:r w:rsidR="00287525">
        <w:rPr>
          <w:rFonts w:ascii="Times New Roman" w:hAnsi="Times New Roman" w:cs="Times New Roman"/>
          <w:sz w:val="24"/>
          <w:szCs w:val="24"/>
        </w:rPr>
        <w:t>8</w:t>
      </w:r>
      <w:r w:rsidRPr="005E1519">
        <w:rPr>
          <w:rFonts w:ascii="Times New Roman" w:hAnsi="Times New Roman" w:cs="Times New Roman"/>
          <w:sz w:val="24"/>
          <w:szCs w:val="24"/>
        </w:rPr>
        <w:t xml:space="preserve">. </w:t>
      </w:r>
      <w:r w:rsidR="005934A9" w:rsidRPr="005E1519">
        <w:rPr>
          <w:rFonts w:ascii="Times New Roman" w:hAnsi="Times New Roman" w:cs="Times New Roman"/>
          <w:sz w:val="24"/>
          <w:szCs w:val="24"/>
        </w:rPr>
        <w:t xml:space="preserve">godine </w:t>
      </w:r>
      <w:r w:rsidR="00FE4358" w:rsidRPr="005E1519">
        <w:rPr>
          <w:rFonts w:ascii="Times New Roman" w:hAnsi="Times New Roman" w:cs="Times New Roman"/>
          <w:sz w:val="24"/>
          <w:szCs w:val="24"/>
        </w:rPr>
        <w:t>nalazi se u nastavku (iznosi u kn).</w:t>
      </w:r>
    </w:p>
    <w:tbl>
      <w:tblPr>
        <w:tblStyle w:val="ivopisnatablicareetke6-isticanje21"/>
        <w:tblW w:w="5000" w:type="pct"/>
        <w:tblLook w:val="04A0" w:firstRow="1" w:lastRow="0" w:firstColumn="1" w:lastColumn="0" w:noHBand="0" w:noVBand="1"/>
      </w:tblPr>
      <w:tblGrid>
        <w:gridCol w:w="3708"/>
        <w:gridCol w:w="1116"/>
        <w:gridCol w:w="1116"/>
        <w:gridCol w:w="1116"/>
        <w:gridCol w:w="1116"/>
        <w:gridCol w:w="1116"/>
      </w:tblGrid>
      <w:tr w:rsidR="00051301" w:rsidRPr="0016393D" w14:paraId="6BF99436" w14:textId="77777777" w:rsidTr="0005130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059" w:type="pct"/>
            <w:hideMark/>
          </w:tcPr>
          <w:p w14:paraId="76369A1E" w14:textId="77777777" w:rsidR="0016393D" w:rsidRPr="0016393D" w:rsidRDefault="0016393D" w:rsidP="0016393D">
            <w:pPr>
              <w:jc w:val="both"/>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Opis/godina</w:t>
            </w:r>
          </w:p>
        </w:tc>
        <w:tc>
          <w:tcPr>
            <w:tcW w:w="589" w:type="pct"/>
            <w:hideMark/>
          </w:tcPr>
          <w:p w14:paraId="27C36078" w14:textId="77777777" w:rsidR="0016393D" w:rsidRPr="0016393D" w:rsidRDefault="0016393D" w:rsidP="0016393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2014.</w:t>
            </w:r>
          </w:p>
        </w:tc>
        <w:tc>
          <w:tcPr>
            <w:tcW w:w="588" w:type="pct"/>
            <w:hideMark/>
          </w:tcPr>
          <w:p w14:paraId="0D58A0E8" w14:textId="77777777" w:rsidR="0016393D" w:rsidRPr="0016393D" w:rsidRDefault="0016393D" w:rsidP="0016393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2015.</w:t>
            </w:r>
          </w:p>
        </w:tc>
        <w:tc>
          <w:tcPr>
            <w:tcW w:w="588" w:type="pct"/>
            <w:hideMark/>
          </w:tcPr>
          <w:p w14:paraId="1C21986F" w14:textId="77777777" w:rsidR="0016393D" w:rsidRPr="0016393D" w:rsidRDefault="0016393D" w:rsidP="0016393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2016.</w:t>
            </w:r>
          </w:p>
        </w:tc>
        <w:tc>
          <w:tcPr>
            <w:tcW w:w="588" w:type="pct"/>
            <w:hideMark/>
          </w:tcPr>
          <w:p w14:paraId="4FE19DFC" w14:textId="77777777" w:rsidR="0016393D" w:rsidRPr="0016393D" w:rsidRDefault="0016393D" w:rsidP="0016393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2017.</w:t>
            </w:r>
          </w:p>
        </w:tc>
        <w:tc>
          <w:tcPr>
            <w:tcW w:w="586" w:type="pct"/>
            <w:hideMark/>
          </w:tcPr>
          <w:p w14:paraId="1D76A736" w14:textId="77777777" w:rsidR="0016393D" w:rsidRPr="0016393D" w:rsidRDefault="0016393D" w:rsidP="0016393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30.9.2018.</w:t>
            </w:r>
          </w:p>
        </w:tc>
      </w:tr>
      <w:tr w:rsidR="00051301" w:rsidRPr="0016393D" w14:paraId="61BC3A5A" w14:textId="77777777" w:rsidTr="0005130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059" w:type="pct"/>
            <w:hideMark/>
          </w:tcPr>
          <w:p w14:paraId="60B7D466" w14:textId="77777777" w:rsidR="0016393D" w:rsidRPr="0016393D" w:rsidRDefault="0016393D" w:rsidP="0016393D">
            <w:pPr>
              <w:jc w:val="both"/>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Broj zaposlenih</w:t>
            </w:r>
          </w:p>
        </w:tc>
        <w:tc>
          <w:tcPr>
            <w:tcW w:w="589" w:type="pct"/>
            <w:hideMark/>
          </w:tcPr>
          <w:p w14:paraId="075C45C5" w14:textId="77777777" w:rsidR="0016393D" w:rsidRPr="0016393D" w:rsidRDefault="0016393D" w:rsidP="0016393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56</w:t>
            </w:r>
          </w:p>
        </w:tc>
        <w:tc>
          <w:tcPr>
            <w:tcW w:w="588" w:type="pct"/>
            <w:hideMark/>
          </w:tcPr>
          <w:p w14:paraId="79ED3B94" w14:textId="77777777" w:rsidR="0016393D" w:rsidRPr="0016393D" w:rsidRDefault="0016393D" w:rsidP="0016393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58</w:t>
            </w:r>
          </w:p>
        </w:tc>
        <w:tc>
          <w:tcPr>
            <w:tcW w:w="588" w:type="pct"/>
            <w:hideMark/>
          </w:tcPr>
          <w:p w14:paraId="1D1392A1" w14:textId="77777777" w:rsidR="0016393D" w:rsidRPr="0016393D" w:rsidRDefault="0016393D" w:rsidP="0016393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47</w:t>
            </w:r>
          </w:p>
        </w:tc>
        <w:tc>
          <w:tcPr>
            <w:tcW w:w="588" w:type="pct"/>
            <w:hideMark/>
          </w:tcPr>
          <w:p w14:paraId="12ECF9B1" w14:textId="77777777" w:rsidR="0016393D" w:rsidRPr="0016393D" w:rsidRDefault="0016393D" w:rsidP="0016393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47</w:t>
            </w:r>
          </w:p>
        </w:tc>
        <w:tc>
          <w:tcPr>
            <w:tcW w:w="586" w:type="pct"/>
            <w:hideMark/>
          </w:tcPr>
          <w:p w14:paraId="2833AE8E" w14:textId="77777777" w:rsidR="0016393D" w:rsidRPr="0016393D" w:rsidRDefault="0016393D" w:rsidP="0016393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36</w:t>
            </w:r>
          </w:p>
        </w:tc>
      </w:tr>
      <w:tr w:rsidR="00051301" w:rsidRPr="0016393D" w14:paraId="651BFD2D" w14:textId="77777777" w:rsidTr="00051301">
        <w:trPr>
          <w:trHeight w:val="20"/>
        </w:trPr>
        <w:tc>
          <w:tcPr>
            <w:cnfStyle w:val="001000000000" w:firstRow="0" w:lastRow="0" w:firstColumn="1" w:lastColumn="0" w:oddVBand="0" w:evenVBand="0" w:oddHBand="0" w:evenHBand="0" w:firstRowFirstColumn="0" w:firstRowLastColumn="0" w:lastRowFirstColumn="0" w:lastRowLastColumn="0"/>
            <w:tcW w:w="2059" w:type="pct"/>
            <w:hideMark/>
          </w:tcPr>
          <w:p w14:paraId="0D177474" w14:textId="77777777" w:rsidR="0016393D" w:rsidRPr="0016393D" w:rsidRDefault="0016393D" w:rsidP="0016393D">
            <w:pPr>
              <w:jc w:val="both"/>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Ukupni prihodi (u Kn)</w:t>
            </w:r>
          </w:p>
        </w:tc>
        <w:tc>
          <w:tcPr>
            <w:tcW w:w="589" w:type="pct"/>
            <w:hideMark/>
          </w:tcPr>
          <w:p w14:paraId="57DB2CE1"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38.430.466</w:t>
            </w:r>
          </w:p>
        </w:tc>
        <w:tc>
          <w:tcPr>
            <w:tcW w:w="588" w:type="pct"/>
            <w:hideMark/>
          </w:tcPr>
          <w:p w14:paraId="0E558A0F"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38.039.500</w:t>
            </w:r>
          </w:p>
        </w:tc>
        <w:tc>
          <w:tcPr>
            <w:tcW w:w="588" w:type="pct"/>
            <w:hideMark/>
          </w:tcPr>
          <w:p w14:paraId="029E1E85"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28.419.700</w:t>
            </w:r>
          </w:p>
        </w:tc>
        <w:tc>
          <w:tcPr>
            <w:tcW w:w="588" w:type="pct"/>
            <w:hideMark/>
          </w:tcPr>
          <w:p w14:paraId="07058938"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22.753.400</w:t>
            </w:r>
          </w:p>
        </w:tc>
        <w:tc>
          <w:tcPr>
            <w:tcW w:w="586" w:type="pct"/>
            <w:hideMark/>
          </w:tcPr>
          <w:p w14:paraId="7A6DE5F6"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12.213.664</w:t>
            </w:r>
          </w:p>
        </w:tc>
      </w:tr>
      <w:tr w:rsidR="00051301" w:rsidRPr="0016393D" w14:paraId="06159994" w14:textId="77777777" w:rsidTr="0005130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059" w:type="pct"/>
            <w:hideMark/>
          </w:tcPr>
          <w:p w14:paraId="7DCC8AC6" w14:textId="77777777" w:rsidR="0016393D" w:rsidRPr="0016393D" w:rsidRDefault="0016393D" w:rsidP="0016393D">
            <w:pPr>
              <w:jc w:val="both"/>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Ukupni rashodi (u Kn)</w:t>
            </w:r>
          </w:p>
        </w:tc>
        <w:tc>
          <w:tcPr>
            <w:tcW w:w="589" w:type="pct"/>
            <w:hideMark/>
          </w:tcPr>
          <w:p w14:paraId="2AF4CF8F" w14:textId="77777777" w:rsidR="0016393D" w:rsidRPr="0016393D" w:rsidRDefault="0016393D" w:rsidP="0016393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38.424.427</w:t>
            </w:r>
          </w:p>
        </w:tc>
        <w:tc>
          <w:tcPr>
            <w:tcW w:w="588" w:type="pct"/>
            <w:hideMark/>
          </w:tcPr>
          <w:p w14:paraId="0CCB5D92" w14:textId="77777777" w:rsidR="0016393D" w:rsidRPr="0016393D" w:rsidRDefault="0016393D" w:rsidP="0016393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37.968.000</w:t>
            </w:r>
          </w:p>
        </w:tc>
        <w:tc>
          <w:tcPr>
            <w:tcW w:w="588" w:type="pct"/>
            <w:hideMark/>
          </w:tcPr>
          <w:p w14:paraId="70D15B7D" w14:textId="77777777" w:rsidR="0016393D" w:rsidRPr="0016393D" w:rsidRDefault="0016393D" w:rsidP="0016393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29.923.600</w:t>
            </w:r>
          </w:p>
        </w:tc>
        <w:tc>
          <w:tcPr>
            <w:tcW w:w="588" w:type="pct"/>
            <w:hideMark/>
          </w:tcPr>
          <w:p w14:paraId="2AAFC61E" w14:textId="77777777" w:rsidR="0016393D" w:rsidRPr="0016393D" w:rsidRDefault="0016393D" w:rsidP="0016393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22.492.500</w:t>
            </w:r>
          </w:p>
        </w:tc>
        <w:tc>
          <w:tcPr>
            <w:tcW w:w="586" w:type="pct"/>
            <w:hideMark/>
          </w:tcPr>
          <w:p w14:paraId="3450428B" w14:textId="77777777" w:rsidR="0016393D" w:rsidRPr="0016393D" w:rsidRDefault="0016393D" w:rsidP="0016393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12.153.422</w:t>
            </w:r>
          </w:p>
        </w:tc>
      </w:tr>
      <w:tr w:rsidR="00051301" w:rsidRPr="0016393D" w14:paraId="369C548E" w14:textId="77777777" w:rsidTr="00051301">
        <w:trPr>
          <w:trHeight w:val="20"/>
        </w:trPr>
        <w:tc>
          <w:tcPr>
            <w:cnfStyle w:val="001000000000" w:firstRow="0" w:lastRow="0" w:firstColumn="1" w:lastColumn="0" w:oddVBand="0" w:evenVBand="0" w:oddHBand="0" w:evenHBand="0" w:firstRowFirstColumn="0" w:firstRowLastColumn="0" w:lastRowFirstColumn="0" w:lastRowLastColumn="0"/>
            <w:tcW w:w="2059" w:type="pct"/>
            <w:hideMark/>
          </w:tcPr>
          <w:p w14:paraId="05B17665" w14:textId="77777777" w:rsidR="0016393D" w:rsidRPr="0016393D" w:rsidRDefault="0016393D" w:rsidP="0016393D">
            <w:pPr>
              <w:jc w:val="both"/>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EBIT (U Kn)</w:t>
            </w:r>
          </w:p>
        </w:tc>
        <w:tc>
          <w:tcPr>
            <w:tcW w:w="589" w:type="pct"/>
            <w:hideMark/>
          </w:tcPr>
          <w:p w14:paraId="0417B9F1"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1.379.372</w:t>
            </w:r>
          </w:p>
        </w:tc>
        <w:tc>
          <w:tcPr>
            <w:tcW w:w="588" w:type="pct"/>
            <w:hideMark/>
          </w:tcPr>
          <w:p w14:paraId="1D44FD56"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806.700</w:t>
            </w:r>
          </w:p>
        </w:tc>
        <w:tc>
          <w:tcPr>
            <w:tcW w:w="588" w:type="pct"/>
            <w:hideMark/>
          </w:tcPr>
          <w:p w14:paraId="7AB79B37"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-896.400</w:t>
            </w:r>
          </w:p>
        </w:tc>
        <w:tc>
          <w:tcPr>
            <w:tcW w:w="588" w:type="pct"/>
            <w:hideMark/>
          </w:tcPr>
          <w:p w14:paraId="70CA780D"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-3.140.100</w:t>
            </w:r>
          </w:p>
        </w:tc>
        <w:tc>
          <w:tcPr>
            <w:tcW w:w="586" w:type="pct"/>
            <w:hideMark/>
          </w:tcPr>
          <w:p w14:paraId="226C7A4B"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804.700</w:t>
            </w:r>
          </w:p>
        </w:tc>
      </w:tr>
      <w:tr w:rsidR="00051301" w:rsidRPr="0016393D" w14:paraId="536B8148" w14:textId="77777777" w:rsidTr="0005130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059" w:type="pct"/>
            <w:hideMark/>
          </w:tcPr>
          <w:p w14:paraId="2664A61A" w14:textId="77777777" w:rsidR="0016393D" w:rsidRPr="0016393D" w:rsidRDefault="0016393D" w:rsidP="0016393D">
            <w:pPr>
              <w:jc w:val="both"/>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EBT (Bruto dobit) (U Kn)</w:t>
            </w:r>
          </w:p>
        </w:tc>
        <w:tc>
          <w:tcPr>
            <w:tcW w:w="589" w:type="pct"/>
            <w:hideMark/>
          </w:tcPr>
          <w:p w14:paraId="7E44F71A" w14:textId="77777777" w:rsidR="0016393D" w:rsidRPr="0016393D" w:rsidRDefault="0016393D" w:rsidP="0016393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6.039</w:t>
            </w:r>
          </w:p>
        </w:tc>
        <w:tc>
          <w:tcPr>
            <w:tcW w:w="588" w:type="pct"/>
            <w:hideMark/>
          </w:tcPr>
          <w:p w14:paraId="36C8A179" w14:textId="77777777" w:rsidR="0016393D" w:rsidRPr="0016393D" w:rsidRDefault="0016393D" w:rsidP="0016393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71.500</w:t>
            </w:r>
          </w:p>
        </w:tc>
        <w:tc>
          <w:tcPr>
            <w:tcW w:w="588" w:type="pct"/>
            <w:hideMark/>
          </w:tcPr>
          <w:p w14:paraId="49E7708E" w14:textId="77777777" w:rsidR="0016393D" w:rsidRPr="0016393D" w:rsidRDefault="0016393D" w:rsidP="0016393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-1.503.900</w:t>
            </w:r>
          </w:p>
        </w:tc>
        <w:tc>
          <w:tcPr>
            <w:tcW w:w="588" w:type="pct"/>
            <w:hideMark/>
          </w:tcPr>
          <w:p w14:paraId="4ED5CA02" w14:textId="77777777" w:rsidR="0016393D" w:rsidRPr="0016393D" w:rsidRDefault="0016393D" w:rsidP="0016393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260.900</w:t>
            </w:r>
          </w:p>
        </w:tc>
        <w:tc>
          <w:tcPr>
            <w:tcW w:w="586" w:type="pct"/>
            <w:hideMark/>
          </w:tcPr>
          <w:p w14:paraId="7AB38112" w14:textId="77777777" w:rsidR="0016393D" w:rsidRPr="0016393D" w:rsidRDefault="0016393D" w:rsidP="0016393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60.242</w:t>
            </w:r>
          </w:p>
        </w:tc>
      </w:tr>
      <w:tr w:rsidR="00051301" w:rsidRPr="0016393D" w14:paraId="194D3BD6" w14:textId="77777777" w:rsidTr="00051301">
        <w:trPr>
          <w:trHeight w:val="20"/>
        </w:trPr>
        <w:tc>
          <w:tcPr>
            <w:cnfStyle w:val="001000000000" w:firstRow="0" w:lastRow="0" w:firstColumn="1" w:lastColumn="0" w:oddVBand="0" w:evenVBand="0" w:oddHBand="0" w:evenHBand="0" w:firstRowFirstColumn="0" w:firstRowLastColumn="0" w:lastRowFirstColumn="0" w:lastRowLastColumn="0"/>
            <w:tcW w:w="2059" w:type="pct"/>
            <w:hideMark/>
          </w:tcPr>
          <w:p w14:paraId="5E4B76A7" w14:textId="77777777" w:rsidR="0016393D" w:rsidRPr="0016393D" w:rsidRDefault="0016393D" w:rsidP="0016393D">
            <w:pPr>
              <w:jc w:val="both"/>
              <w:rPr>
                <w:rFonts w:ascii="Times New Roman" w:eastAsia="Times New Roman" w:hAnsi="Times New Roman" w:cs="Times New Roman"/>
                <w:b w:val="0"/>
                <w:bCs w:val="0"/>
                <w:color w:val="000000"/>
                <w:sz w:val="20"/>
                <w:lang w:val="en-US"/>
              </w:rPr>
            </w:pPr>
            <w:r w:rsidRPr="0016393D">
              <w:rPr>
                <w:rFonts w:ascii="Times New Roman" w:eastAsia="Times New Roman" w:hAnsi="Times New Roman" w:cs="Times New Roman"/>
                <w:b w:val="0"/>
                <w:bCs w:val="0"/>
                <w:color w:val="000000"/>
                <w:sz w:val="20"/>
                <w:lang w:val="en-US"/>
              </w:rPr>
              <w:t>Dobit nakon oporezivanja (Neto dobit)(u Kn)</w:t>
            </w:r>
          </w:p>
        </w:tc>
        <w:tc>
          <w:tcPr>
            <w:tcW w:w="589" w:type="pct"/>
            <w:hideMark/>
          </w:tcPr>
          <w:p w14:paraId="1013DA29"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6.039</w:t>
            </w:r>
          </w:p>
        </w:tc>
        <w:tc>
          <w:tcPr>
            <w:tcW w:w="588" w:type="pct"/>
            <w:hideMark/>
          </w:tcPr>
          <w:p w14:paraId="64A5032D"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45.200</w:t>
            </w:r>
          </w:p>
        </w:tc>
        <w:tc>
          <w:tcPr>
            <w:tcW w:w="588" w:type="pct"/>
            <w:hideMark/>
          </w:tcPr>
          <w:p w14:paraId="2977BC9A"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-1.503.900</w:t>
            </w:r>
          </w:p>
        </w:tc>
        <w:tc>
          <w:tcPr>
            <w:tcW w:w="588" w:type="pct"/>
            <w:hideMark/>
          </w:tcPr>
          <w:p w14:paraId="718B1EF5"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242.700</w:t>
            </w:r>
          </w:p>
        </w:tc>
        <w:tc>
          <w:tcPr>
            <w:tcW w:w="586" w:type="pct"/>
            <w:hideMark/>
          </w:tcPr>
          <w:p w14:paraId="012F93FF" w14:textId="77777777" w:rsidR="0016393D" w:rsidRPr="0016393D" w:rsidRDefault="0016393D" w:rsidP="0016393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lang w:val="en-US"/>
              </w:rPr>
            </w:pPr>
            <w:r w:rsidRPr="0016393D">
              <w:rPr>
                <w:rFonts w:ascii="Times New Roman" w:eastAsia="Times New Roman" w:hAnsi="Times New Roman" w:cs="Times New Roman"/>
                <w:color w:val="000000"/>
                <w:sz w:val="20"/>
                <w:lang w:val="en-US"/>
              </w:rPr>
              <w:t>48.194</w:t>
            </w:r>
          </w:p>
        </w:tc>
      </w:tr>
    </w:tbl>
    <w:p w14:paraId="7E3CB457" w14:textId="4A69A81A" w:rsidR="004B750A" w:rsidRDefault="00430FB9" w:rsidP="00DB7AE1">
      <w:pPr>
        <w:pStyle w:val="Opisslike"/>
        <w:jc w:val="both"/>
        <w:rPr>
          <w:rFonts w:ascii="Times New Roman" w:hAnsi="Times New Roman" w:cs="Times New Roman"/>
          <w:i w:val="0"/>
          <w:color w:val="auto"/>
          <w:sz w:val="20"/>
        </w:rPr>
      </w:pPr>
      <w:bookmarkStart w:id="28" w:name="_Toc531255768"/>
      <w:r w:rsidRPr="00430FB9">
        <w:rPr>
          <w:rFonts w:ascii="Times New Roman" w:hAnsi="Times New Roman" w:cs="Times New Roman"/>
          <w:i w:val="0"/>
          <w:color w:val="auto"/>
          <w:sz w:val="20"/>
        </w:rPr>
        <w:t xml:space="preserve">Tablica </w:t>
      </w:r>
      <w:r w:rsidR="000F083E">
        <w:rPr>
          <w:rFonts w:ascii="Times New Roman" w:hAnsi="Times New Roman" w:cs="Times New Roman"/>
          <w:i w:val="0"/>
          <w:color w:val="auto"/>
          <w:sz w:val="20"/>
        </w:rPr>
        <w:fldChar w:fldCharType="begin"/>
      </w:r>
      <w:r w:rsidR="000F083E">
        <w:rPr>
          <w:rFonts w:ascii="Times New Roman" w:hAnsi="Times New Roman" w:cs="Times New Roman"/>
          <w:i w:val="0"/>
          <w:color w:val="auto"/>
          <w:sz w:val="20"/>
        </w:rPr>
        <w:instrText xml:space="preserve"> SEQ Tablica \* ARABIC </w:instrText>
      </w:r>
      <w:r w:rsidR="000F083E">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2</w:t>
      </w:r>
      <w:r w:rsidR="000F083E">
        <w:rPr>
          <w:rFonts w:ascii="Times New Roman" w:hAnsi="Times New Roman" w:cs="Times New Roman"/>
          <w:i w:val="0"/>
          <w:color w:val="auto"/>
          <w:sz w:val="20"/>
        </w:rPr>
        <w:fldChar w:fldCharType="end"/>
      </w:r>
      <w:r>
        <w:rPr>
          <w:rFonts w:ascii="Times New Roman" w:hAnsi="Times New Roman" w:cs="Times New Roman"/>
          <w:i w:val="0"/>
          <w:color w:val="auto"/>
          <w:sz w:val="20"/>
        </w:rPr>
        <w:t>. Analiza p</w:t>
      </w:r>
      <w:r w:rsidR="00E20C72">
        <w:rPr>
          <w:rFonts w:ascii="Times New Roman" w:hAnsi="Times New Roman" w:cs="Times New Roman"/>
          <w:i w:val="0"/>
          <w:color w:val="auto"/>
          <w:sz w:val="20"/>
        </w:rPr>
        <w:t xml:space="preserve">oslovanja od </w:t>
      </w:r>
      <w:r w:rsidR="00287525" w:rsidRPr="00287525">
        <w:rPr>
          <w:rFonts w:ascii="Times New Roman" w:hAnsi="Times New Roman" w:cs="Times New Roman"/>
          <w:i w:val="0"/>
          <w:color w:val="auto"/>
          <w:sz w:val="20"/>
        </w:rPr>
        <w:t xml:space="preserve">2014. do </w:t>
      </w:r>
      <w:r w:rsidR="0016393D">
        <w:rPr>
          <w:rFonts w:ascii="Times New Roman" w:hAnsi="Times New Roman" w:cs="Times New Roman"/>
          <w:i w:val="0"/>
          <w:color w:val="auto"/>
          <w:sz w:val="20"/>
        </w:rPr>
        <w:t>30</w:t>
      </w:r>
      <w:r w:rsidR="00287525" w:rsidRPr="00287525">
        <w:rPr>
          <w:rFonts w:ascii="Times New Roman" w:hAnsi="Times New Roman" w:cs="Times New Roman"/>
          <w:i w:val="0"/>
          <w:color w:val="auto"/>
          <w:sz w:val="20"/>
        </w:rPr>
        <w:t>.</w:t>
      </w:r>
      <w:r w:rsidR="0016393D">
        <w:rPr>
          <w:rFonts w:ascii="Times New Roman" w:hAnsi="Times New Roman" w:cs="Times New Roman"/>
          <w:i w:val="0"/>
          <w:color w:val="auto"/>
          <w:sz w:val="20"/>
        </w:rPr>
        <w:t>9</w:t>
      </w:r>
      <w:r w:rsidR="00287525" w:rsidRPr="00287525">
        <w:rPr>
          <w:rFonts w:ascii="Times New Roman" w:hAnsi="Times New Roman" w:cs="Times New Roman"/>
          <w:i w:val="0"/>
          <w:color w:val="auto"/>
          <w:sz w:val="20"/>
        </w:rPr>
        <w:t xml:space="preserve">.2018. </w:t>
      </w:r>
      <w:r w:rsidRPr="00430FB9">
        <w:rPr>
          <w:rFonts w:ascii="Times New Roman" w:hAnsi="Times New Roman" w:cs="Times New Roman"/>
          <w:i w:val="0"/>
          <w:color w:val="auto"/>
          <w:sz w:val="20"/>
        </w:rPr>
        <w:t>godine</w:t>
      </w:r>
      <w:r w:rsidR="00E20C72">
        <w:rPr>
          <w:rFonts w:ascii="Times New Roman" w:hAnsi="Times New Roman" w:cs="Times New Roman"/>
          <w:i w:val="0"/>
          <w:color w:val="auto"/>
          <w:sz w:val="20"/>
        </w:rPr>
        <w:t xml:space="preserve"> </w:t>
      </w:r>
      <w:r w:rsidR="00E20C72" w:rsidRPr="00E20C72">
        <w:rPr>
          <w:rFonts w:ascii="Times New Roman" w:hAnsi="Times New Roman" w:cs="Times New Roman"/>
          <w:i w:val="0"/>
          <w:color w:val="auto"/>
          <w:sz w:val="20"/>
        </w:rPr>
        <w:t xml:space="preserve">društva </w:t>
      </w:r>
      <w:r w:rsidR="0016393D">
        <w:rPr>
          <w:rFonts w:ascii="Times New Roman" w:hAnsi="Times New Roman" w:cs="Times New Roman"/>
          <w:i w:val="0"/>
          <w:color w:val="auto"/>
          <w:sz w:val="20"/>
        </w:rPr>
        <w:t>Imes Mesna industrija</w:t>
      </w:r>
      <w:r w:rsidR="006A3CA9" w:rsidRPr="006A3CA9">
        <w:rPr>
          <w:rFonts w:ascii="Times New Roman" w:hAnsi="Times New Roman" w:cs="Times New Roman"/>
          <w:i w:val="0"/>
          <w:color w:val="auto"/>
          <w:sz w:val="20"/>
        </w:rPr>
        <w:t xml:space="preserve"> d.o.o.</w:t>
      </w:r>
      <w:bookmarkEnd w:id="28"/>
    </w:p>
    <w:p w14:paraId="79DF6B7B" w14:textId="77777777" w:rsidR="00430FB9" w:rsidRPr="00430FB9" w:rsidRDefault="00430FB9" w:rsidP="00DB7AE1">
      <w:pPr>
        <w:jc w:val="both"/>
      </w:pPr>
    </w:p>
    <w:p w14:paraId="0B2B53E2" w14:textId="77777777" w:rsidR="00CF0195" w:rsidRDefault="005934A9" w:rsidP="00CF0195">
      <w:pPr>
        <w:keepNext/>
        <w:jc w:val="both"/>
      </w:pPr>
      <w:r w:rsidRPr="005E1519">
        <w:rPr>
          <w:rFonts w:ascii="Times New Roman" w:hAnsi="Times New Roman" w:cs="Times New Roman"/>
          <w:noProof/>
          <w:sz w:val="24"/>
          <w:szCs w:val="24"/>
        </w:rPr>
        <w:drawing>
          <wp:inline distT="0" distB="0" distL="0" distR="0" wp14:anchorId="3C2C5D51" wp14:editId="23ECBE64">
            <wp:extent cx="5791200" cy="3190875"/>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83DC4DE" w14:textId="1206A890" w:rsidR="00DF516B" w:rsidRDefault="00CF0195" w:rsidP="00CF0195">
      <w:pPr>
        <w:pStyle w:val="Opisslike"/>
        <w:jc w:val="both"/>
        <w:rPr>
          <w:rFonts w:ascii="Times New Roman" w:hAnsi="Times New Roman" w:cs="Times New Roman"/>
          <w:i w:val="0"/>
          <w:color w:val="auto"/>
          <w:sz w:val="20"/>
        </w:rPr>
      </w:pPr>
      <w:bookmarkStart w:id="29" w:name="_Toc531126640"/>
      <w:r w:rsidRPr="00CF0195">
        <w:rPr>
          <w:rFonts w:ascii="Times New Roman" w:hAnsi="Times New Roman" w:cs="Times New Roman"/>
          <w:i w:val="0"/>
          <w:color w:val="auto"/>
          <w:sz w:val="20"/>
        </w:rPr>
        <w:t xml:space="preserve">Slika </w:t>
      </w:r>
      <w:r w:rsidRPr="00CF0195">
        <w:rPr>
          <w:rFonts w:ascii="Times New Roman" w:hAnsi="Times New Roman" w:cs="Times New Roman"/>
          <w:i w:val="0"/>
          <w:color w:val="auto"/>
          <w:sz w:val="20"/>
        </w:rPr>
        <w:fldChar w:fldCharType="begin"/>
      </w:r>
      <w:r w:rsidRPr="00CF0195">
        <w:rPr>
          <w:rFonts w:ascii="Times New Roman" w:hAnsi="Times New Roman" w:cs="Times New Roman"/>
          <w:i w:val="0"/>
          <w:color w:val="auto"/>
          <w:sz w:val="20"/>
        </w:rPr>
        <w:instrText xml:space="preserve"> SEQ Slika \* ARABIC </w:instrText>
      </w:r>
      <w:r w:rsidRPr="00CF0195">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3</w:t>
      </w:r>
      <w:r w:rsidRPr="00CF0195">
        <w:rPr>
          <w:rFonts w:ascii="Times New Roman" w:hAnsi="Times New Roman" w:cs="Times New Roman"/>
          <w:i w:val="0"/>
          <w:color w:val="auto"/>
          <w:sz w:val="20"/>
        </w:rPr>
        <w:fldChar w:fldCharType="end"/>
      </w:r>
      <w:r w:rsidRPr="00CF0195">
        <w:rPr>
          <w:rFonts w:ascii="Times New Roman" w:hAnsi="Times New Roman" w:cs="Times New Roman"/>
          <w:i w:val="0"/>
          <w:color w:val="auto"/>
          <w:sz w:val="20"/>
        </w:rPr>
        <w:t xml:space="preserve">. Rezultati poslovanja u razdoblju od </w:t>
      </w:r>
      <w:r w:rsidR="00051301" w:rsidRPr="00051301">
        <w:rPr>
          <w:rFonts w:ascii="Times New Roman" w:hAnsi="Times New Roman" w:cs="Times New Roman"/>
          <w:i w:val="0"/>
          <w:color w:val="auto"/>
          <w:sz w:val="20"/>
        </w:rPr>
        <w:t>2014. do 30.9.2018. godine društva Imes Mesna industrija d.o.o.</w:t>
      </w:r>
      <w:bookmarkEnd w:id="29"/>
    </w:p>
    <w:p w14:paraId="4A632D45" w14:textId="77777777" w:rsidR="00051301" w:rsidRPr="00051301" w:rsidRDefault="00051301" w:rsidP="00051301"/>
    <w:tbl>
      <w:tblPr>
        <w:tblStyle w:val="ivopisnatablicareetke6-isticanje21"/>
        <w:tblW w:w="5000" w:type="pct"/>
        <w:tblLook w:val="04A0" w:firstRow="1" w:lastRow="0" w:firstColumn="1" w:lastColumn="0" w:noHBand="0" w:noVBand="1"/>
      </w:tblPr>
      <w:tblGrid>
        <w:gridCol w:w="5192"/>
        <w:gridCol w:w="2218"/>
        <w:gridCol w:w="1878"/>
      </w:tblGrid>
      <w:tr w:rsidR="00051301" w:rsidRPr="00051301" w14:paraId="6A47B9B8" w14:textId="77777777" w:rsidTr="0005130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95" w:type="pct"/>
            <w:noWrap/>
            <w:hideMark/>
          </w:tcPr>
          <w:p w14:paraId="465BDC80" w14:textId="77777777" w:rsidR="00051301" w:rsidRPr="00051301" w:rsidRDefault="00051301" w:rsidP="00051301">
            <w:pPr>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POKAZETELJI EKONOMIČNOSTI</w:t>
            </w:r>
          </w:p>
        </w:tc>
        <w:tc>
          <w:tcPr>
            <w:tcW w:w="1194" w:type="pct"/>
            <w:noWrap/>
            <w:hideMark/>
          </w:tcPr>
          <w:p w14:paraId="4D270679" w14:textId="77777777" w:rsidR="00051301" w:rsidRPr="00051301" w:rsidRDefault="00051301" w:rsidP="0005130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2017.</w:t>
            </w:r>
          </w:p>
        </w:tc>
        <w:tc>
          <w:tcPr>
            <w:tcW w:w="1011" w:type="pct"/>
            <w:noWrap/>
            <w:hideMark/>
          </w:tcPr>
          <w:p w14:paraId="6D301FFA" w14:textId="77777777" w:rsidR="00051301" w:rsidRPr="00051301" w:rsidRDefault="00051301" w:rsidP="0005130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2018.</w:t>
            </w:r>
          </w:p>
        </w:tc>
      </w:tr>
      <w:tr w:rsidR="00051301" w:rsidRPr="00051301" w14:paraId="7D448A65" w14:textId="77777777" w:rsidTr="000513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95" w:type="pct"/>
            <w:noWrap/>
            <w:hideMark/>
          </w:tcPr>
          <w:p w14:paraId="5CACCA71" w14:textId="77777777" w:rsidR="00051301" w:rsidRPr="00051301" w:rsidRDefault="00051301" w:rsidP="00051301">
            <w:pPr>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Ekonomičnost ukupnog poslovanja</w:t>
            </w:r>
          </w:p>
        </w:tc>
        <w:tc>
          <w:tcPr>
            <w:tcW w:w="1194" w:type="pct"/>
            <w:noWrap/>
            <w:hideMark/>
          </w:tcPr>
          <w:p w14:paraId="6BDF41E4" w14:textId="77777777" w:rsidR="00051301" w:rsidRPr="00051301" w:rsidRDefault="00051301" w:rsidP="0005130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1,0116</w:t>
            </w:r>
          </w:p>
        </w:tc>
        <w:tc>
          <w:tcPr>
            <w:tcW w:w="1011" w:type="pct"/>
            <w:noWrap/>
            <w:hideMark/>
          </w:tcPr>
          <w:p w14:paraId="6EEFB6CB" w14:textId="77777777" w:rsidR="00051301" w:rsidRPr="00051301" w:rsidRDefault="00051301" w:rsidP="0005130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1,0050</w:t>
            </w:r>
          </w:p>
        </w:tc>
      </w:tr>
      <w:tr w:rsidR="00051301" w:rsidRPr="00051301" w14:paraId="12017965" w14:textId="77777777" w:rsidTr="00051301">
        <w:trPr>
          <w:trHeight w:val="300"/>
        </w:trPr>
        <w:tc>
          <w:tcPr>
            <w:cnfStyle w:val="001000000000" w:firstRow="0" w:lastRow="0" w:firstColumn="1" w:lastColumn="0" w:oddVBand="0" w:evenVBand="0" w:oddHBand="0" w:evenHBand="0" w:firstRowFirstColumn="0" w:firstRowLastColumn="0" w:lastRowFirstColumn="0" w:lastRowLastColumn="0"/>
            <w:tcW w:w="2795" w:type="pct"/>
            <w:noWrap/>
            <w:hideMark/>
          </w:tcPr>
          <w:p w14:paraId="497E403F" w14:textId="77777777" w:rsidR="00051301" w:rsidRPr="00051301" w:rsidRDefault="00051301" w:rsidP="00051301">
            <w:pPr>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Ekonomičnost poslovanja (prodaja)</w:t>
            </w:r>
          </w:p>
        </w:tc>
        <w:tc>
          <w:tcPr>
            <w:tcW w:w="1194" w:type="pct"/>
            <w:noWrap/>
            <w:hideMark/>
          </w:tcPr>
          <w:p w14:paraId="0B739EF6" w14:textId="77777777" w:rsidR="00051301" w:rsidRPr="00051301" w:rsidRDefault="00051301" w:rsidP="0005130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0,7951</w:t>
            </w:r>
          </w:p>
        </w:tc>
        <w:tc>
          <w:tcPr>
            <w:tcW w:w="1011" w:type="pct"/>
            <w:noWrap/>
            <w:hideMark/>
          </w:tcPr>
          <w:p w14:paraId="6DA5F052" w14:textId="77777777" w:rsidR="00051301" w:rsidRPr="00051301" w:rsidRDefault="00051301" w:rsidP="0005130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0,8956</w:t>
            </w:r>
          </w:p>
        </w:tc>
      </w:tr>
      <w:tr w:rsidR="00051301" w:rsidRPr="00051301" w14:paraId="48A3AE51" w14:textId="77777777" w:rsidTr="000513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95" w:type="pct"/>
            <w:noWrap/>
            <w:hideMark/>
          </w:tcPr>
          <w:p w14:paraId="5D9AD80E" w14:textId="77777777" w:rsidR="00051301" w:rsidRPr="00051301" w:rsidRDefault="00051301" w:rsidP="00051301">
            <w:pPr>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Ekonomičnost financiranja</w:t>
            </w:r>
          </w:p>
        </w:tc>
        <w:tc>
          <w:tcPr>
            <w:tcW w:w="1194" w:type="pct"/>
            <w:noWrap/>
            <w:hideMark/>
          </w:tcPr>
          <w:p w14:paraId="185F6C0D" w14:textId="77777777" w:rsidR="00051301" w:rsidRPr="00051301" w:rsidRDefault="00051301" w:rsidP="0005130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4,7819</w:t>
            </w:r>
          </w:p>
        </w:tc>
        <w:tc>
          <w:tcPr>
            <w:tcW w:w="1011" w:type="pct"/>
            <w:noWrap/>
            <w:hideMark/>
          </w:tcPr>
          <w:p w14:paraId="1FC0F5D5" w14:textId="77777777" w:rsidR="00051301" w:rsidRPr="00051301" w:rsidRDefault="00051301" w:rsidP="0005130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051301">
              <w:rPr>
                <w:rFonts w:ascii="Times New Roman" w:eastAsia="Times New Roman" w:hAnsi="Times New Roman" w:cs="Times New Roman"/>
                <w:color w:val="000000"/>
                <w:lang w:val="en-US"/>
              </w:rPr>
              <w:t>0,6409</w:t>
            </w:r>
          </w:p>
        </w:tc>
      </w:tr>
    </w:tbl>
    <w:p w14:paraId="495BEF06" w14:textId="322BC0C5" w:rsidR="00583DEE" w:rsidRPr="00583DEE" w:rsidRDefault="00583DEE" w:rsidP="00583DEE">
      <w:pPr>
        <w:pStyle w:val="Opisslike"/>
        <w:rPr>
          <w:rFonts w:ascii="Times New Roman" w:hAnsi="Times New Roman" w:cs="Times New Roman"/>
          <w:i w:val="0"/>
          <w:color w:val="auto"/>
          <w:sz w:val="28"/>
          <w:szCs w:val="24"/>
        </w:rPr>
      </w:pPr>
      <w:bookmarkStart w:id="30" w:name="_Toc531255769"/>
      <w:r w:rsidRPr="00583DEE">
        <w:rPr>
          <w:rFonts w:ascii="Times New Roman" w:hAnsi="Times New Roman" w:cs="Times New Roman"/>
          <w:i w:val="0"/>
          <w:color w:val="auto"/>
          <w:sz w:val="20"/>
        </w:rPr>
        <w:t xml:space="preserve">Tablica </w:t>
      </w:r>
      <w:r w:rsidR="000F083E">
        <w:rPr>
          <w:rFonts w:ascii="Times New Roman" w:hAnsi="Times New Roman" w:cs="Times New Roman"/>
          <w:i w:val="0"/>
          <w:color w:val="auto"/>
          <w:sz w:val="20"/>
        </w:rPr>
        <w:fldChar w:fldCharType="begin"/>
      </w:r>
      <w:r w:rsidR="000F083E">
        <w:rPr>
          <w:rFonts w:ascii="Times New Roman" w:hAnsi="Times New Roman" w:cs="Times New Roman"/>
          <w:i w:val="0"/>
          <w:color w:val="auto"/>
          <w:sz w:val="20"/>
        </w:rPr>
        <w:instrText xml:space="preserve"> SEQ Tablica \* ARABIC </w:instrText>
      </w:r>
      <w:r w:rsidR="000F083E">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3</w:t>
      </w:r>
      <w:r w:rsidR="000F083E">
        <w:rPr>
          <w:rFonts w:ascii="Times New Roman" w:hAnsi="Times New Roman" w:cs="Times New Roman"/>
          <w:i w:val="0"/>
          <w:color w:val="auto"/>
          <w:sz w:val="20"/>
        </w:rPr>
        <w:fldChar w:fldCharType="end"/>
      </w:r>
      <w:r w:rsidRPr="00583DEE">
        <w:rPr>
          <w:rFonts w:ascii="Times New Roman" w:hAnsi="Times New Roman" w:cs="Times New Roman"/>
          <w:i w:val="0"/>
          <w:color w:val="auto"/>
          <w:sz w:val="20"/>
        </w:rPr>
        <w:t xml:space="preserve">. Pokazatelji ekonomičnosti društva </w:t>
      </w:r>
      <w:r w:rsidR="00051301">
        <w:rPr>
          <w:rFonts w:ascii="Times New Roman" w:hAnsi="Times New Roman" w:cs="Times New Roman"/>
          <w:i w:val="0"/>
          <w:color w:val="auto"/>
          <w:sz w:val="20"/>
        </w:rPr>
        <w:t>Imes Mesna industrija</w:t>
      </w:r>
      <w:r w:rsidRPr="00583DEE">
        <w:rPr>
          <w:rFonts w:ascii="Times New Roman" w:hAnsi="Times New Roman" w:cs="Times New Roman"/>
          <w:i w:val="0"/>
          <w:color w:val="auto"/>
          <w:sz w:val="20"/>
        </w:rPr>
        <w:t xml:space="preserve"> d.o.o.</w:t>
      </w:r>
      <w:bookmarkEnd w:id="30"/>
    </w:p>
    <w:p w14:paraId="66ED8288" w14:textId="3774CA1E" w:rsidR="004E3D9D" w:rsidRPr="00C54C26" w:rsidRDefault="00B72C46" w:rsidP="00C54C2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Društvo </w:t>
      </w:r>
      <w:r w:rsidR="00681F4A">
        <w:rPr>
          <w:rFonts w:ascii="Times New Roman" w:hAnsi="Times New Roman" w:cs="Times New Roman"/>
          <w:sz w:val="24"/>
          <w:szCs w:val="24"/>
        </w:rPr>
        <w:t>ostvaruje</w:t>
      </w:r>
      <w:r>
        <w:rPr>
          <w:rFonts w:ascii="Times New Roman" w:hAnsi="Times New Roman" w:cs="Times New Roman"/>
          <w:sz w:val="24"/>
          <w:szCs w:val="24"/>
        </w:rPr>
        <w:t xml:space="preserve"> pozitivne financijske rezultate</w:t>
      </w:r>
      <w:r w:rsidR="00583DEE">
        <w:rPr>
          <w:rFonts w:ascii="Times New Roman" w:hAnsi="Times New Roman" w:cs="Times New Roman"/>
          <w:sz w:val="24"/>
          <w:szCs w:val="24"/>
        </w:rPr>
        <w:t xml:space="preserve"> </w:t>
      </w:r>
      <w:r w:rsidR="00C82C0A">
        <w:rPr>
          <w:rFonts w:ascii="Times New Roman" w:hAnsi="Times New Roman" w:cs="Times New Roman"/>
          <w:sz w:val="24"/>
          <w:szCs w:val="24"/>
        </w:rPr>
        <w:t>na dan 30.9.2018. godine, ali u odnosu na prethodne godine se može uočiti kako drutšvo ima manje ukupne prihode. Imes d.o.o. ima poteškoća kod naplate svojih potraživanja što je uzrokovala smanjenje prihoda, a samim time je otežano i podmirivanje obveza zbog čega je došlo do blokade IBAN računa.</w:t>
      </w:r>
      <w:r w:rsidR="00FC0818">
        <w:rPr>
          <w:rFonts w:ascii="Times New Roman" w:hAnsi="Times New Roman" w:cs="Times New Roman"/>
          <w:sz w:val="24"/>
          <w:szCs w:val="24"/>
        </w:rPr>
        <w:t xml:space="preserve"> </w:t>
      </w:r>
      <w:r w:rsidR="00AD1B4E">
        <w:rPr>
          <w:rFonts w:ascii="Times New Roman" w:hAnsi="Times New Roman" w:cs="Times New Roman"/>
          <w:sz w:val="24"/>
          <w:szCs w:val="24"/>
        </w:rPr>
        <w:t>Z</w:t>
      </w:r>
      <w:r w:rsidR="001F53E3">
        <w:rPr>
          <w:rFonts w:ascii="Times New Roman" w:hAnsi="Times New Roman" w:cs="Times New Roman"/>
          <w:sz w:val="24"/>
          <w:szCs w:val="24"/>
        </w:rPr>
        <w:t>bog blokade IBAN računa nisu u mogućnosti podmirivati svoje obveze</w:t>
      </w:r>
      <w:r w:rsidR="00583DEE">
        <w:rPr>
          <w:rFonts w:ascii="Times New Roman" w:hAnsi="Times New Roman" w:cs="Times New Roman"/>
          <w:sz w:val="24"/>
          <w:szCs w:val="24"/>
        </w:rPr>
        <w:t xml:space="preserve"> te se ne ostvaruju </w:t>
      </w:r>
      <w:r w:rsidR="00FC0818">
        <w:rPr>
          <w:rFonts w:ascii="Times New Roman" w:hAnsi="Times New Roman" w:cs="Times New Roman"/>
          <w:sz w:val="24"/>
          <w:szCs w:val="24"/>
        </w:rPr>
        <w:t>prihodi. Ukupni</w:t>
      </w:r>
      <w:r w:rsidR="00583DEE">
        <w:rPr>
          <w:rFonts w:ascii="Times New Roman" w:hAnsi="Times New Roman" w:cs="Times New Roman"/>
          <w:sz w:val="24"/>
          <w:szCs w:val="24"/>
        </w:rPr>
        <w:t xml:space="preserve"> </w:t>
      </w:r>
      <w:r w:rsidR="00FC0818">
        <w:rPr>
          <w:rFonts w:ascii="Times New Roman" w:hAnsi="Times New Roman" w:cs="Times New Roman"/>
          <w:sz w:val="24"/>
          <w:szCs w:val="24"/>
        </w:rPr>
        <w:t>prihodi</w:t>
      </w:r>
      <w:r w:rsidR="00583DEE">
        <w:rPr>
          <w:rFonts w:ascii="Times New Roman" w:hAnsi="Times New Roman" w:cs="Times New Roman"/>
          <w:sz w:val="24"/>
          <w:szCs w:val="24"/>
        </w:rPr>
        <w:t xml:space="preserve"> i ukupni rashodi od 2015. godine do dana</w:t>
      </w:r>
      <w:r w:rsidR="00C82C0A">
        <w:rPr>
          <w:rFonts w:ascii="Times New Roman" w:hAnsi="Times New Roman" w:cs="Times New Roman"/>
          <w:sz w:val="24"/>
          <w:szCs w:val="24"/>
        </w:rPr>
        <w:t xml:space="preserve">s ostvaruju pad, ali je društvo poslovalo </w:t>
      </w:r>
      <w:r w:rsidR="00C82C0A">
        <w:rPr>
          <w:rFonts w:ascii="Times New Roman" w:hAnsi="Times New Roman" w:cs="Times New Roman"/>
          <w:sz w:val="24"/>
          <w:szCs w:val="24"/>
        </w:rPr>
        <w:lastRenderedPageBreak/>
        <w:t>pozitivno osim u 2016. godini kada na kraju godine ostvaruju gubitak, ali su u 2017. godini nastavili sa pozitivnim financijskim rezultatima.</w:t>
      </w:r>
      <w:r w:rsidR="00583DEE">
        <w:rPr>
          <w:rFonts w:ascii="Times New Roman" w:hAnsi="Times New Roman" w:cs="Times New Roman"/>
          <w:sz w:val="24"/>
          <w:szCs w:val="24"/>
        </w:rPr>
        <w:t xml:space="preserve"> </w:t>
      </w:r>
      <w:r w:rsidR="0057170A">
        <w:rPr>
          <w:rFonts w:ascii="Times New Roman" w:hAnsi="Times New Roman" w:cs="Times New Roman"/>
          <w:sz w:val="24"/>
          <w:szCs w:val="24"/>
        </w:rPr>
        <w:t>Iz ekonomičnosti poslovanja (prodaja) može</w:t>
      </w:r>
      <w:r w:rsidR="00567BBF">
        <w:rPr>
          <w:rFonts w:ascii="Times New Roman" w:hAnsi="Times New Roman" w:cs="Times New Roman"/>
          <w:sz w:val="24"/>
          <w:szCs w:val="24"/>
        </w:rPr>
        <w:t xml:space="preserve"> se</w:t>
      </w:r>
      <w:r w:rsidR="0057170A">
        <w:rPr>
          <w:rFonts w:ascii="Times New Roman" w:hAnsi="Times New Roman" w:cs="Times New Roman"/>
          <w:sz w:val="24"/>
          <w:szCs w:val="24"/>
        </w:rPr>
        <w:t xml:space="preserve"> vidjeti kako društvo za jednu jedinicu poslovnih rashoda ostvaruje </w:t>
      </w:r>
      <w:r w:rsidR="001449EA">
        <w:rPr>
          <w:rFonts w:ascii="Times New Roman" w:hAnsi="Times New Roman" w:cs="Times New Roman"/>
          <w:sz w:val="24"/>
          <w:szCs w:val="24"/>
        </w:rPr>
        <w:t>0,</w:t>
      </w:r>
      <w:r w:rsidR="00C82C0A">
        <w:rPr>
          <w:rFonts w:ascii="Times New Roman" w:hAnsi="Times New Roman" w:cs="Times New Roman"/>
          <w:sz w:val="24"/>
          <w:szCs w:val="24"/>
        </w:rPr>
        <w:t>01</w:t>
      </w:r>
      <w:r w:rsidR="008D3631">
        <w:rPr>
          <w:rFonts w:ascii="Times New Roman" w:hAnsi="Times New Roman" w:cs="Times New Roman"/>
          <w:sz w:val="24"/>
          <w:szCs w:val="24"/>
        </w:rPr>
        <w:t xml:space="preserve"> </w:t>
      </w:r>
      <w:r w:rsidR="0057170A">
        <w:rPr>
          <w:rFonts w:ascii="Times New Roman" w:hAnsi="Times New Roman" w:cs="Times New Roman"/>
          <w:sz w:val="24"/>
          <w:szCs w:val="24"/>
        </w:rPr>
        <w:t xml:space="preserve">poslovnih prihoda </w:t>
      </w:r>
      <w:r w:rsidR="00322603">
        <w:rPr>
          <w:rFonts w:ascii="Times New Roman" w:hAnsi="Times New Roman" w:cs="Times New Roman"/>
          <w:sz w:val="24"/>
          <w:szCs w:val="24"/>
        </w:rPr>
        <w:t xml:space="preserve">na kraju </w:t>
      </w:r>
      <w:r w:rsidR="0057170A">
        <w:rPr>
          <w:rFonts w:ascii="Times New Roman" w:hAnsi="Times New Roman" w:cs="Times New Roman"/>
          <w:sz w:val="24"/>
          <w:szCs w:val="24"/>
        </w:rPr>
        <w:t>201</w:t>
      </w:r>
      <w:r w:rsidR="00322603">
        <w:rPr>
          <w:rFonts w:ascii="Times New Roman" w:hAnsi="Times New Roman" w:cs="Times New Roman"/>
          <w:sz w:val="24"/>
          <w:szCs w:val="24"/>
        </w:rPr>
        <w:t>7</w:t>
      </w:r>
      <w:r w:rsidR="0057170A">
        <w:rPr>
          <w:rFonts w:ascii="Times New Roman" w:hAnsi="Times New Roman" w:cs="Times New Roman"/>
          <w:sz w:val="24"/>
          <w:szCs w:val="24"/>
        </w:rPr>
        <w:t>. godini</w:t>
      </w:r>
      <w:r w:rsidR="00C82C0A">
        <w:rPr>
          <w:rFonts w:ascii="Times New Roman" w:hAnsi="Times New Roman" w:cs="Times New Roman"/>
          <w:sz w:val="24"/>
          <w:szCs w:val="24"/>
        </w:rPr>
        <w:t xml:space="preserve"> dok u </w:t>
      </w:r>
      <w:r w:rsidR="001449EA">
        <w:rPr>
          <w:rFonts w:ascii="Times New Roman" w:hAnsi="Times New Roman" w:cs="Times New Roman"/>
          <w:sz w:val="24"/>
          <w:szCs w:val="24"/>
        </w:rPr>
        <w:t>2018. godine društvo ostvaruje 0,</w:t>
      </w:r>
      <w:r w:rsidR="00C82C0A">
        <w:rPr>
          <w:rFonts w:ascii="Times New Roman" w:hAnsi="Times New Roman" w:cs="Times New Roman"/>
          <w:sz w:val="24"/>
          <w:szCs w:val="24"/>
        </w:rPr>
        <w:t>005</w:t>
      </w:r>
      <w:r w:rsidR="001449EA">
        <w:rPr>
          <w:rFonts w:ascii="Times New Roman" w:hAnsi="Times New Roman" w:cs="Times New Roman"/>
          <w:sz w:val="24"/>
          <w:szCs w:val="24"/>
        </w:rPr>
        <w:t xml:space="preserve"> prihoda što ukazuje </w:t>
      </w:r>
      <w:r w:rsidR="00C82C0A">
        <w:rPr>
          <w:rFonts w:ascii="Times New Roman" w:hAnsi="Times New Roman" w:cs="Times New Roman"/>
          <w:sz w:val="24"/>
          <w:szCs w:val="24"/>
        </w:rPr>
        <w:t>na smanjenje prihoda</w:t>
      </w:r>
      <w:r w:rsidR="001449EA">
        <w:rPr>
          <w:rFonts w:ascii="Times New Roman" w:hAnsi="Times New Roman" w:cs="Times New Roman"/>
          <w:sz w:val="24"/>
          <w:szCs w:val="24"/>
        </w:rPr>
        <w:t>.</w:t>
      </w:r>
      <w:r w:rsidR="00322603">
        <w:rPr>
          <w:rFonts w:ascii="Times New Roman" w:hAnsi="Times New Roman" w:cs="Times New Roman"/>
          <w:sz w:val="24"/>
          <w:szCs w:val="24"/>
        </w:rPr>
        <w:t xml:space="preserve"> </w:t>
      </w:r>
      <w:r w:rsidR="00567BBF">
        <w:rPr>
          <w:rFonts w:ascii="Times New Roman" w:hAnsi="Times New Roman" w:cs="Times New Roman"/>
          <w:sz w:val="24"/>
          <w:szCs w:val="24"/>
        </w:rPr>
        <w:t>P</w:t>
      </w:r>
      <w:r w:rsidR="00DB1604">
        <w:rPr>
          <w:rFonts w:ascii="Times New Roman" w:hAnsi="Times New Roman" w:cs="Times New Roman"/>
          <w:sz w:val="24"/>
          <w:szCs w:val="24"/>
        </w:rPr>
        <w:t xml:space="preserve">otrebno </w:t>
      </w:r>
      <w:r w:rsidR="00567BBF">
        <w:rPr>
          <w:rFonts w:ascii="Times New Roman" w:hAnsi="Times New Roman" w:cs="Times New Roman"/>
          <w:sz w:val="24"/>
          <w:szCs w:val="24"/>
        </w:rPr>
        <w:t xml:space="preserve">je </w:t>
      </w:r>
      <w:r w:rsidR="00DB1604">
        <w:rPr>
          <w:rFonts w:ascii="Times New Roman" w:hAnsi="Times New Roman" w:cs="Times New Roman"/>
          <w:sz w:val="24"/>
          <w:szCs w:val="24"/>
        </w:rPr>
        <w:t xml:space="preserve">restrukturiranje društva kako bi društvo </w:t>
      </w:r>
      <w:r w:rsidR="00567BBF">
        <w:rPr>
          <w:rFonts w:ascii="Times New Roman" w:hAnsi="Times New Roman" w:cs="Times New Roman"/>
          <w:sz w:val="24"/>
          <w:szCs w:val="24"/>
        </w:rPr>
        <w:t>nastavilo svoje poslovanje sa pozitivnim financijskim rezultatim</w:t>
      </w:r>
      <w:r w:rsidR="00322603">
        <w:rPr>
          <w:rFonts w:ascii="Times New Roman" w:hAnsi="Times New Roman" w:cs="Times New Roman"/>
          <w:sz w:val="24"/>
          <w:szCs w:val="24"/>
        </w:rPr>
        <w:t>a.</w:t>
      </w:r>
    </w:p>
    <w:p w14:paraId="40B594F1" w14:textId="7B440E62" w:rsidR="00802097" w:rsidRPr="005E1519" w:rsidRDefault="009C3C57" w:rsidP="00DB7AE1">
      <w:pPr>
        <w:jc w:val="both"/>
        <w:rPr>
          <w:rFonts w:ascii="Times New Roman" w:hAnsi="Times New Roman" w:cs="Times New Roman"/>
          <w:sz w:val="24"/>
          <w:szCs w:val="24"/>
        </w:rPr>
      </w:pPr>
      <w:r w:rsidRPr="005E1519">
        <w:rPr>
          <w:rFonts w:ascii="Times New Roman" w:hAnsi="Times New Roman" w:cs="Times New Roman"/>
          <w:sz w:val="24"/>
          <w:szCs w:val="24"/>
        </w:rPr>
        <w:t>Sl</w:t>
      </w:r>
      <w:r w:rsidR="001449EA">
        <w:rPr>
          <w:rFonts w:ascii="Times New Roman" w:hAnsi="Times New Roman" w:cs="Times New Roman"/>
          <w:sz w:val="24"/>
          <w:szCs w:val="24"/>
        </w:rPr>
        <w:t>i</w:t>
      </w:r>
      <w:r w:rsidRPr="005E1519">
        <w:rPr>
          <w:rFonts w:ascii="Times New Roman" w:hAnsi="Times New Roman" w:cs="Times New Roman"/>
          <w:sz w:val="24"/>
          <w:szCs w:val="24"/>
        </w:rPr>
        <w:t>jedi b</w:t>
      </w:r>
      <w:r w:rsidR="00FE4358" w:rsidRPr="005E1519">
        <w:rPr>
          <w:rFonts w:ascii="Times New Roman" w:hAnsi="Times New Roman" w:cs="Times New Roman"/>
          <w:sz w:val="24"/>
          <w:szCs w:val="24"/>
        </w:rPr>
        <w:t>ilanca na da</w:t>
      </w:r>
      <w:r w:rsidR="00BD54C5">
        <w:rPr>
          <w:rFonts w:ascii="Times New Roman" w:hAnsi="Times New Roman" w:cs="Times New Roman"/>
          <w:sz w:val="24"/>
          <w:szCs w:val="24"/>
        </w:rPr>
        <w:t xml:space="preserve">n </w:t>
      </w:r>
      <w:r w:rsidR="00681F4A">
        <w:rPr>
          <w:rFonts w:ascii="Times New Roman" w:hAnsi="Times New Roman" w:cs="Times New Roman"/>
          <w:sz w:val="24"/>
          <w:szCs w:val="24"/>
        </w:rPr>
        <w:t>3</w:t>
      </w:r>
      <w:r w:rsidR="00735C1D">
        <w:rPr>
          <w:rFonts w:ascii="Times New Roman" w:hAnsi="Times New Roman" w:cs="Times New Roman"/>
          <w:sz w:val="24"/>
          <w:szCs w:val="24"/>
        </w:rPr>
        <w:t>1</w:t>
      </w:r>
      <w:r w:rsidR="00BD54C5">
        <w:rPr>
          <w:rFonts w:ascii="Times New Roman" w:hAnsi="Times New Roman" w:cs="Times New Roman"/>
          <w:sz w:val="24"/>
          <w:szCs w:val="24"/>
        </w:rPr>
        <w:t>.</w:t>
      </w:r>
      <w:r w:rsidR="000574F6">
        <w:rPr>
          <w:rFonts w:ascii="Times New Roman" w:hAnsi="Times New Roman" w:cs="Times New Roman"/>
          <w:sz w:val="24"/>
          <w:szCs w:val="24"/>
        </w:rPr>
        <w:t>12</w:t>
      </w:r>
      <w:r w:rsidR="00BD54C5">
        <w:rPr>
          <w:rFonts w:ascii="Times New Roman" w:hAnsi="Times New Roman" w:cs="Times New Roman"/>
          <w:sz w:val="24"/>
          <w:szCs w:val="24"/>
        </w:rPr>
        <w:t>.201</w:t>
      </w:r>
      <w:r w:rsidR="00322603">
        <w:rPr>
          <w:rFonts w:ascii="Times New Roman" w:hAnsi="Times New Roman" w:cs="Times New Roman"/>
          <w:sz w:val="24"/>
          <w:szCs w:val="24"/>
        </w:rPr>
        <w:t>7</w:t>
      </w:r>
      <w:r w:rsidR="00BD54C5">
        <w:rPr>
          <w:rFonts w:ascii="Times New Roman" w:hAnsi="Times New Roman" w:cs="Times New Roman"/>
          <w:sz w:val="24"/>
          <w:szCs w:val="24"/>
        </w:rPr>
        <w:t xml:space="preserve">. godine i na dan </w:t>
      </w:r>
      <w:r w:rsidR="00C82C0A">
        <w:rPr>
          <w:rFonts w:ascii="Times New Roman" w:hAnsi="Times New Roman" w:cs="Times New Roman"/>
          <w:sz w:val="24"/>
          <w:szCs w:val="24"/>
        </w:rPr>
        <w:t>30.9</w:t>
      </w:r>
      <w:r w:rsidR="00322603">
        <w:rPr>
          <w:rFonts w:ascii="Times New Roman" w:hAnsi="Times New Roman" w:cs="Times New Roman"/>
          <w:sz w:val="24"/>
          <w:szCs w:val="24"/>
        </w:rPr>
        <w:t>.2018.</w:t>
      </w:r>
      <w:r w:rsidR="00FE4358" w:rsidRPr="005E1519">
        <w:rPr>
          <w:rFonts w:ascii="Times New Roman" w:hAnsi="Times New Roman" w:cs="Times New Roman"/>
          <w:sz w:val="24"/>
          <w:szCs w:val="24"/>
        </w:rPr>
        <w:t xml:space="preserve"> godine (iznosi u kn).</w:t>
      </w:r>
    </w:p>
    <w:tbl>
      <w:tblPr>
        <w:tblW w:w="9600" w:type="dxa"/>
        <w:tblInd w:w="93" w:type="dxa"/>
        <w:tblLook w:val="04A0" w:firstRow="1" w:lastRow="0" w:firstColumn="1" w:lastColumn="0" w:noHBand="0" w:noVBand="1"/>
      </w:tblPr>
      <w:tblGrid>
        <w:gridCol w:w="913"/>
        <w:gridCol w:w="911"/>
        <w:gridCol w:w="908"/>
        <w:gridCol w:w="906"/>
        <w:gridCol w:w="905"/>
        <w:gridCol w:w="903"/>
        <w:gridCol w:w="960"/>
        <w:gridCol w:w="960"/>
        <w:gridCol w:w="1117"/>
        <w:gridCol w:w="1117"/>
      </w:tblGrid>
      <w:tr w:rsidR="00C82C0A" w:rsidRPr="00C82C0A" w14:paraId="3DB97997" w14:textId="77777777" w:rsidTr="00C82C0A">
        <w:trPr>
          <w:trHeight w:val="300"/>
        </w:trPr>
        <w:tc>
          <w:tcPr>
            <w:tcW w:w="8640" w:type="dxa"/>
            <w:gridSpan w:val="9"/>
            <w:tcBorders>
              <w:top w:val="nil"/>
              <w:left w:val="nil"/>
              <w:bottom w:val="nil"/>
              <w:right w:val="single" w:sz="8" w:space="0" w:color="000000"/>
            </w:tcBorders>
            <w:shd w:val="clear" w:color="auto" w:fill="auto"/>
            <w:vAlign w:val="center"/>
            <w:hideMark/>
          </w:tcPr>
          <w:p w14:paraId="32F4C74C" w14:textId="77777777" w:rsidR="00C82C0A" w:rsidRPr="00C82C0A" w:rsidRDefault="00C82C0A" w:rsidP="00C82C0A">
            <w:pPr>
              <w:spacing w:after="0" w:line="240" w:lineRule="auto"/>
              <w:jc w:val="center"/>
              <w:rPr>
                <w:rFonts w:ascii="Arial" w:eastAsia="Times New Roman" w:hAnsi="Arial" w:cs="Arial"/>
                <w:b/>
                <w:bCs/>
                <w:color w:val="000080"/>
                <w:sz w:val="24"/>
                <w:szCs w:val="24"/>
                <w:lang w:val="en-US"/>
              </w:rPr>
            </w:pPr>
            <w:r w:rsidRPr="00C82C0A">
              <w:rPr>
                <w:rFonts w:ascii="Arial" w:eastAsia="Times New Roman" w:hAnsi="Arial" w:cs="Arial"/>
                <w:b/>
                <w:bCs/>
                <w:color w:val="000080"/>
                <w:sz w:val="24"/>
                <w:szCs w:val="24"/>
                <w:lang w:val="en-US"/>
              </w:rPr>
              <w:t>BILANCA</w:t>
            </w:r>
          </w:p>
        </w:tc>
        <w:tc>
          <w:tcPr>
            <w:tcW w:w="960" w:type="dxa"/>
            <w:vMerge w:val="restart"/>
            <w:tcBorders>
              <w:top w:val="single" w:sz="8" w:space="0" w:color="auto"/>
              <w:left w:val="single" w:sz="8" w:space="0" w:color="auto"/>
              <w:bottom w:val="single" w:sz="8" w:space="0" w:color="000000"/>
              <w:right w:val="single" w:sz="8" w:space="0" w:color="auto"/>
            </w:tcBorders>
            <w:shd w:val="pct25" w:color="CCCCFF" w:fill="auto"/>
            <w:vAlign w:val="center"/>
            <w:hideMark/>
          </w:tcPr>
          <w:p w14:paraId="738E860C" w14:textId="77777777" w:rsidR="00C82C0A" w:rsidRPr="00C82C0A" w:rsidRDefault="00C82C0A" w:rsidP="00C82C0A">
            <w:pPr>
              <w:spacing w:after="0" w:line="240" w:lineRule="auto"/>
              <w:jc w:val="center"/>
              <w:rPr>
                <w:rFonts w:ascii="Arial" w:eastAsia="Times New Roman" w:hAnsi="Arial" w:cs="Arial"/>
                <w:b/>
                <w:bCs/>
                <w:color w:val="000080"/>
                <w:sz w:val="20"/>
                <w:szCs w:val="20"/>
                <w:lang w:val="en-US"/>
              </w:rPr>
            </w:pPr>
            <w:r w:rsidRPr="00C82C0A">
              <w:rPr>
                <w:rFonts w:ascii="Arial" w:eastAsia="Times New Roman" w:hAnsi="Arial" w:cs="Arial"/>
                <w:b/>
                <w:bCs/>
                <w:color w:val="000080"/>
                <w:sz w:val="20"/>
                <w:szCs w:val="20"/>
                <w:lang w:val="en-US"/>
              </w:rPr>
              <w:t>Obrazac</w:t>
            </w:r>
            <w:r w:rsidRPr="00C82C0A">
              <w:rPr>
                <w:rFonts w:ascii="Arial" w:eastAsia="Times New Roman" w:hAnsi="Arial" w:cs="Arial"/>
                <w:b/>
                <w:bCs/>
                <w:color w:val="000080"/>
                <w:sz w:val="20"/>
                <w:szCs w:val="20"/>
                <w:lang w:val="en-US"/>
              </w:rPr>
              <w:br/>
              <w:t>POD-BIL</w:t>
            </w:r>
          </w:p>
        </w:tc>
      </w:tr>
      <w:tr w:rsidR="00C82C0A" w:rsidRPr="00C82C0A" w14:paraId="0C5D0DC8" w14:textId="77777777" w:rsidTr="00C82C0A">
        <w:trPr>
          <w:trHeight w:val="315"/>
        </w:trPr>
        <w:tc>
          <w:tcPr>
            <w:tcW w:w="8640" w:type="dxa"/>
            <w:gridSpan w:val="9"/>
            <w:tcBorders>
              <w:top w:val="nil"/>
              <w:left w:val="nil"/>
              <w:bottom w:val="nil"/>
              <w:right w:val="single" w:sz="8" w:space="0" w:color="000000"/>
            </w:tcBorders>
            <w:shd w:val="clear" w:color="auto" w:fill="auto"/>
            <w:hideMark/>
          </w:tcPr>
          <w:p w14:paraId="0F7A59AB" w14:textId="77777777" w:rsidR="00C82C0A" w:rsidRPr="00C82C0A" w:rsidRDefault="00C82C0A" w:rsidP="00C82C0A">
            <w:pPr>
              <w:spacing w:after="0" w:line="240" w:lineRule="auto"/>
              <w:jc w:val="center"/>
              <w:rPr>
                <w:rFonts w:ascii="Arial" w:eastAsia="Times New Roman" w:hAnsi="Arial" w:cs="Arial"/>
                <w:b/>
                <w:bCs/>
                <w:color w:val="000080"/>
                <w:sz w:val="20"/>
                <w:szCs w:val="20"/>
                <w:lang w:val="en-US"/>
              </w:rPr>
            </w:pPr>
            <w:r w:rsidRPr="00C82C0A">
              <w:rPr>
                <w:rFonts w:ascii="Arial" w:eastAsia="Times New Roman" w:hAnsi="Arial" w:cs="Arial"/>
                <w:b/>
                <w:bCs/>
                <w:color w:val="000080"/>
                <w:sz w:val="20"/>
                <w:szCs w:val="20"/>
                <w:lang w:val="en-US"/>
              </w:rPr>
              <w:t>stanje na dan 30.09.2018.</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3CEB75B" w14:textId="77777777" w:rsidR="00C82C0A" w:rsidRPr="00C82C0A" w:rsidRDefault="00C82C0A" w:rsidP="00C82C0A">
            <w:pPr>
              <w:spacing w:after="0" w:line="240" w:lineRule="auto"/>
              <w:rPr>
                <w:rFonts w:ascii="Arial" w:eastAsia="Times New Roman" w:hAnsi="Arial" w:cs="Arial"/>
                <w:b/>
                <w:bCs/>
                <w:color w:val="000080"/>
                <w:sz w:val="20"/>
                <w:szCs w:val="20"/>
                <w:lang w:val="en-US"/>
              </w:rPr>
            </w:pPr>
          </w:p>
        </w:tc>
      </w:tr>
      <w:tr w:rsidR="00C82C0A" w:rsidRPr="00C82C0A" w14:paraId="3CC163FF" w14:textId="77777777" w:rsidTr="00C82C0A">
        <w:trPr>
          <w:trHeight w:val="300"/>
        </w:trPr>
        <w:tc>
          <w:tcPr>
            <w:tcW w:w="960" w:type="dxa"/>
            <w:tcBorders>
              <w:top w:val="nil"/>
              <w:left w:val="nil"/>
              <w:bottom w:val="single" w:sz="4" w:space="0" w:color="auto"/>
              <w:right w:val="nil"/>
            </w:tcBorders>
            <w:shd w:val="clear" w:color="auto" w:fill="auto"/>
            <w:hideMark/>
          </w:tcPr>
          <w:p w14:paraId="68E65E76" w14:textId="77777777" w:rsidR="00C82C0A" w:rsidRPr="00C82C0A" w:rsidRDefault="00C82C0A" w:rsidP="00C82C0A">
            <w:pPr>
              <w:spacing w:after="0" w:line="240" w:lineRule="auto"/>
              <w:jc w:val="center"/>
              <w:rPr>
                <w:rFonts w:ascii="Arial" w:eastAsia="Times New Roman" w:hAnsi="Arial" w:cs="Arial"/>
                <w:b/>
                <w:bCs/>
                <w:color w:val="000080"/>
                <w:sz w:val="18"/>
                <w:szCs w:val="18"/>
                <w:lang w:val="en-US"/>
              </w:rPr>
            </w:pPr>
            <w:r w:rsidRPr="00C82C0A">
              <w:rPr>
                <w:rFonts w:ascii="Arial" w:eastAsia="Times New Roman" w:hAnsi="Arial" w:cs="Arial"/>
                <w:b/>
                <w:bCs/>
                <w:color w:val="000080"/>
                <w:sz w:val="18"/>
                <w:szCs w:val="18"/>
                <w:lang w:val="en-US"/>
              </w:rPr>
              <w:t> </w:t>
            </w:r>
          </w:p>
        </w:tc>
        <w:tc>
          <w:tcPr>
            <w:tcW w:w="960" w:type="dxa"/>
            <w:tcBorders>
              <w:top w:val="nil"/>
              <w:left w:val="nil"/>
              <w:bottom w:val="single" w:sz="4" w:space="0" w:color="auto"/>
              <w:right w:val="nil"/>
            </w:tcBorders>
            <w:shd w:val="clear" w:color="auto" w:fill="auto"/>
            <w:hideMark/>
          </w:tcPr>
          <w:p w14:paraId="68C2C688" w14:textId="77777777" w:rsidR="00C82C0A" w:rsidRPr="00C82C0A" w:rsidRDefault="00C82C0A" w:rsidP="00C82C0A">
            <w:pPr>
              <w:spacing w:after="0" w:line="240" w:lineRule="auto"/>
              <w:jc w:val="center"/>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auto"/>
              <w:right w:val="nil"/>
            </w:tcBorders>
            <w:shd w:val="clear" w:color="auto" w:fill="auto"/>
            <w:hideMark/>
          </w:tcPr>
          <w:p w14:paraId="13473E4E" w14:textId="77777777" w:rsidR="00C82C0A" w:rsidRPr="00C82C0A" w:rsidRDefault="00C82C0A" w:rsidP="00C82C0A">
            <w:pPr>
              <w:spacing w:after="0" w:line="240" w:lineRule="auto"/>
              <w:jc w:val="center"/>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auto"/>
              <w:right w:val="nil"/>
            </w:tcBorders>
            <w:shd w:val="clear" w:color="auto" w:fill="auto"/>
            <w:hideMark/>
          </w:tcPr>
          <w:p w14:paraId="2F2DE338" w14:textId="77777777" w:rsidR="00C82C0A" w:rsidRPr="00C82C0A" w:rsidRDefault="00C82C0A" w:rsidP="00C82C0A">
            <w:pPr>
              <w:spacing w:after="0" w:line="240" w:lineRule="auto"/>
              <w:jc w:val="center"/>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auto"/>
              <w:right w:val="nil"/>
            </w:tcBorders>
            <w:shd w:val="clear" w:color="auto" w:fill="auto"/>
            <w:hideMark/>
          </w:tcPr>
          <w:p w14:paraId="0E72AD9E" w14:textId="77777777" w:rsidR="00C82C0A" w:rsidRPr="00C82C0A" w:rsidRDefault="00C82C0A" w:rsidP="00C82C0A">
            <w:pPr>
              <w:spacing w:after="0" w:line="240" w:lineRule="auto"/>
              <w:jc w:val="center"/>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auto"/>
              <w:right w:val="nil"/>
            </w:tcBorders>
            <w:shd w:val="clear" w:color="auto" w:fill="auto"/>
            <w:hideMark/>
          </w:tcPr>
          <w:p w14:paraId="607B4ACE" w14:textId="77777777" w:rsidR="00C82C0A" w:rsidRPr="00C82C0A" w:rsidRDefault="00C82C0A" w:rsidP="00C82C0A">
            <w:pPr>
              <w:spacing w:after="0" w:line="240" w:lineRule="auto"/>
              <w:jc w:val="center"/>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auto"/>
              <w:right w:val="nil"/>
            </w:tcBorders>
            <w:shd w:val="clear" w:color="auto" w:fill="auto"/>
            <w:hideMark/>
          </w:tcPr>
          <w:p w14:paraId="74F1BAD1" w14:textId="77777777" w:rsidR="00C82C0A" w:rsidRPr="00C82C0A" w:rsidRDefault="00C82C0A" w:rsidP="00C82C0A">
            <w:pPr>
              <w:spacing w:after="0" w:line="240" w:lineRule="auto"/>
              <w:jc w:val="center"/>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auto"/>
              <w:right w:val="nil"/>
            </w:tcBorders>
            <w:shd w:val="clear" w:color="auto" w:fill="auto"/>
            <w:hideMark/>
          </w:tcPr>
          <w:p w14:paraId="7898D909" w14:textId="77777777" w:rsidR="00C82C0A" w:rsidRPr="00C82C0A" w:rsidRDefault="00C82C0A" w:rsidP="00C82C0A">
            <w:pPr>
              <w:spacing w:after="0" w:line="240" w:lineRule="auto"/>
              <w:jc w:val="center"/>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auto"/>
              <w:right w:val="nil"/>
            </w:tcBorders>
            <w:shd w:val="clear" w:color="auto" w:fill="auto"/>
            <w:hideMark/>
          </w:tcPr>
          <w:p w14:paraId="1ACB2AE1" w14:textId="77777777" w:rsidR="00C82C0A" w:rsidRPr="00C82C0A" w:rsidRDefault="00C82C0A" w:rsidP="00C82C0A">
            <w:pPr>
              <w:spacing w:after="0" w:line="240" w:lineRule="auto"/>
              <w:jc w:val="center"/>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nil"/>
              <w:right w:val="nil"/>
            </w:tcBorders>
            <w:shd w:val="clear" w:color="auto" w:fill="auto"/>
            <w:noWrap/>
            <w:vAlign w:val="center"/>
            <w:hideMark/>
          </w:tcPr>
          <w:p w14:paraId="7F38AFE8" w14:textId="77777777" w:rsidR="00C82C0A" w:rsidRPr="00C82C0A" w:rsidRDefault="00C82C0A" w:rsidP="00C82C0A">
            <w:pPr>
              <w:spacing w:after="0" w:line="240" w:lineRule="auto"/>
              <w:rPr>
                <w:rFonts w:ascii="Arial" w:eastAsia="Times New Roman" w:hAnsi="Arial" w:cs="Arial"/>
                <w:sz w:val="18"/>
                <w:szCs w:val="18"/>
                <w:lang w:val="en-US"/>
              </w:rPr>
            </w:pPr>
          </w:p>
        </w:tc>
      </w:tr>
      <w:tr w:rsidR="00C82C0A" w:rsidRPr="00C82C0A" w14:paraId="68ABDCF9" w14:textId="77777777" w:rsidTr="00C82C0A">
        <w:trPr>
          <w:trHeight w:val="300"/>
        </w:trPr>
        <w:tc>
          <w:tcPr>
            <w:tcW w:w="9600" w:type="dxa"/>
            <w:gridSpan w:val="10"/>
            <w:tcBorders>
              <w:top w:val="single" w:sz="4" w:space="0" w:color="auto"/>
              <w:left w:val="single" w:sz="4" w:space="0" w:color="auto"/>
              <w:bottom w:val="single" w:sz="4" w:space="0" w:color="auto"/>
              <w:right w:val="single" w:sz="4" w:space="0" w:color="000000"/>
            </w:tcBorders>
            <w:shd w:val="pct25" w:color="C0C0C0" w:fill="auto"/>
            <w:vAlign w:val="center"/>
            <w:hideMark/>
          </w:tcPr>
          <w:p w14:paraId="62260C1F" w14:textId="77777777" w:rsidR="00C82C0A" w:rsidRPr="00C82C0A" w:rsidRDefault="00C82C0A" w:rsidP="00C82C0A">
            <w:pPr>
              <w:spacing w:after="0" w:line="240" w:lineRule="auto"/>
              <w:rPr>
                <w:rFonts w:ascii="Arial" w:eastAsia="Times New Roman" w:hAnsi="Arial" w:cs="Arial"/>
                <w:b/>
                <w:bCs/>
                <w:color w:val="000080"/>
                <w:sz w:val="18"/>
                <w:szCs w:val="18"/>
                <w:lang w:val="en-US"/>
              </w:rPr>
            </w:pPr>
            <w:r w:rsidRPr="00C82C0A">
              <w:rPr>
                <w:rFonts w:ascii="Arial" w:eastAsia="Times New Roman" w:hAnsi="Arial" w:cs="Arial"/>
                <w:b/>
                <w:bCs/>
                <w:color w:val="000080"/>
                <w:sz w:val="18"/>
                <w:szCs w:val="18"/>
                <w:lang w:val="en-US"/>
              </w:rPr>
              <w:t>Obveznik: 98977696676; IMES Mesna industrija d.o.o.</w:t>
            </w:r>
          </w:p>
        </w:tc>
      </w:tr>
      <w:tr w:rsidR="00C82C0A" w:rsidRPr="00C82C0A" w14:paraId="182951A6" w14:textId="77777777" w:rsidTr="00C82C0A">
        <w:trPr>
          <w:trHeight w:val="690"/>
        </w:trPr>
        <w:tc>
          <w:tcPr>
            <w:tcW w:w="5760" w:type="dxa"/>
            <w:gridSpan w:val="6"/>
            <w:tcBorders>
              <w:top w:val="single" w:sz="4" w:space="0" w:color="auto"/>
              <w:left w:val="single" w:sz="4" w:space="0" w:color="auto"/>
              <w:bottom w:val="single" w:sz="8" w:space="0" w:color="C0C0C0"/>
              <w:right w:val="single" w:sz="4" w:space="0" w:color="FFFFFF"/>
            </w:tcBorders>
            <w:shd w:val="clear" w:color="000000" w:fill="969696"/>
            <w:vAlign w:val="center"/>
            <w:hideMark/>
          </w:tcPr>
          <w:p w14:paraId="244922E3" w14:textId="77777777" w:rsidR="00C82C0A" w:rsidRPr="00C82C0A" w:rsidRDefault="00C82C0A" w:rsidP="00C82C0A">
            <w:pPr>
              <w:spacing w:after="0" w:line="240" w:lineRule="auto"/>
              <w:jc w:val="center"/>
              <w:rPr>
                <w:rFonts w:ascii="Arial" w:eastAsia="Times New Roman" w:hAnsi="Arial" w:cs="Arial"/>
                <w:b/>
                <w:bCs/>
                <w:color w:val="FFFFFF"/>
                <w:sz w:val="16"/>
                <w:szCs w:val="16"/>
                <w:lang w:val="en-US"/>
              </w:rPr>
            </w:pPr>
            <w:r w:rsidRPr="00C82C0A">
              <w:rPr>
                <w:rFonts w:ascii="Arial" w:eastAsia="Times New Roman" w:hAnsi="Arial" w:cs="Arial"/>
                <w:b/>
                <w:bCs/>
                <w:color w:val="FFFFFF"/>
                <w:sz w:val="16"/>
                <w:szCs w:val="16"/>
                <w:lang w:val="en-US"/>
              </w:rPr>
              <w:t>Naziv pozicije</w:t>
            </w:r>
          </w:p>
        </w:tc>
        <w:tc>
          <w:tcPr>
            <w:tcW w:w="960" w:type="dxa"/>
            <w:tcBorders>
              <w:top w:val="nil"/>
              <w:left w:val="nil"/>
              <w:bottom w:val="single" w:sz="8" w:space="0" w:color="C0C0C0"/>
              <w:right w:val="single" w:sz="4" w:space="0" w:color="FFFFFF"/>
            </w:tcBorders>
            <w:shd w:val="clear" w:color="000000" w:fill="969696"/>
            <w:vAlign w:val="center"/>
            <w:hideMark/>
          </w:tcPr>
          <w:p w14:paraId="24CC1D8E" w14:textId="77777777" w:rsidR="00C82C0A" w:rsidRPr="00C82C0A" w:rsidRDefault="00C82C0A" w:rsidP="00C82C0A">
            <w:pPr>
              <w:spacing w:after="0" w:line="240" w:lineRule="auto"/>
              <w:jc w:val="center"/>
              <w:rPr>
                <w:rFonts w:ascii="Arial" w:eastAsia="Times New Roman" w:hAnsi="Arial" w:cs="Arial"/>
                <w:b/>
                <w:bCs/>
                <w:color w:val="FFFFFF"/>
                <w:sz w:val="16"/>
                <w:szCs w:val="16"/>
                <w:lang w:val="en-US"/>
              </w:rPr>
            </w:pPr>
            <w:r w:rsidRPr="00C82C0A">
              <w:rPr>
                <w:rFonts w:ascii="Arial" w:eastAsia="Times New Roman" w:hAnsi="Arial" w:cs="Arial"/>
                <w:b/>
                <w:bCs/>
                <w:color w:val="FFFFFF"/>
                <w:sz w:val="16"/>
                <w:szCs w:val="16"/>
                <w:lang w:val="en-US"/>
              </w:rPr>
              <w:t>AOP</w:t>
            </w:r>
            <w:r w:rsidRPr="00C82C0A">
              <w:rPr>
                <w:rFonts w:ascii="Arial" w:eastAsia="Times New Roman" w:hAnsi="Arial" w:cs="Arial"/>
                <w:b/>
                <w:bCs/>
                <w:color w:val="FFFFFF"/>
                <w:sz w:val="16"/>
                <w:szCs w:val="16"/>
                <w:lang w:val="en-US"/>
              </w:rPr>
              <w:br/>
            </w:r>
            <w:r w:rsidRPr="00C82C0A">
              <w:rPr>
                <w:rFonts w:ascii="Arial" w:eastAsia="Times New Roman" w:hAnsi="Arial" w:cs="Arial"/>
                <w:b/>
                <w:bCs/>
                <w:color w:val="FFFFFF"/>
                <w:sz w:val="14"/>
                <w:szCs w:val="14"/>
                <w:lang w:val="en-US"/>
              </w:rPr>
              <w:t>oznaka</w:t>
            </w:r>
          </w:p>
        </w:tc>
        <w:tc>
          <w:tcPr>
            <w:tcW w:w="960" w:type="dxa"/>
            <w:tcBorders>
              <w:top w:val="nil"/>
              <w:left w:val="nil"/>
              <w:bottom w:val="single" w:sz="8" w:space="0" w:color="C0C0C0"/>
              <w:right w:val="single" w:sz="4" w:space="0" w:color="FFFFFF"/>
            </w:tcBorders>
            <w:shd w:val="clear" w:color="000000" w:fill="969696"/>
            <w:vAlign w:val="center"/>
            <w:hideMark/>
          </w:tcPr>
          <w:p w14:paraId="4596A82D" w14:textId="77777777" w:rsidR="00C82C0A" w:rsidRPr="00C82C0A" w:rsidRDefault="00C82C0A" w:rsidP="00C82C0A">
            <w:pPr>
              <w:spacing w:after="0" w:line="240" w:lineRule="auto"/>
              <w:jc w:val="center"/>
              <w:rPr>
                <w:rFonts w:ascii="Arial" w:eastAsia="Times New Roman" w:hAnsi="Arial" w:cs="Arial"/>
                <w:b/>
                <w:bCs/>
                <w:color w:val="FFFFFF"/>
                <w:sz w:val="16"/>
                <w:szCs w:val="16"/>
                <w:lang w:val="en-US"/>
              </w:rPr>
            </w:pPr>
            <w:r w:rsidRPr="00C82C0A">
              <w:rPr>
                <w:rFonts w:ascii="Arial" w:eastAsia="Times New Roman" w:hAnsi="Arial" w:cs="Arial"/>
                <w:b/>
                <w:bCs/>
                <w:color w:val="FFFFFF"/>
                <w:sz w:val="16"/>
                <w:szCs w:val="16"/>
                <w:lang w:val="en-US"/>
              </w:rPr>
              <w:t xml:space="preserve">Rbr. </w:t>
            </w:r>
            <w:r w:rsidRPr="00C82C0A">
              <w:rPr>
                <w:rFonts w:ascii="Arial" w:eastAsia="Times New Roman" w:hAnsi="Arial" w:cs="Arial"/>
                <w:b/>
                <w:bCs/>
                <w:color w:val="FFFFFF"/>
                <w:sz w:val="16"/>
                <w:szCs w:val="16"/>
                <w:lang w:val="en-US"/>
              </w:rPr>
              <w:br/>
            </w:r>
            <w:r w:rsidRPr="00C82C0A">
              <w:rPr>
                <w:rFonts w:ascii="Arial" w:eastAsia="Times New Roman" w:hAnsi="Arial" w:cs="Arial"/>
                <w:b/>
                <w:bCs/>
                <w:color w:val="FFFFFF"/>
                <w:sz w:val="14"/>
                <w:szCs w:val="14"/>
                <w:lang w:val="en-US"/>
              </w:rPr>
              <w:t>bilješke</w:t>
            </w:r>
          </w:p>
        </w:tc>
        <w:tc>
          <w:tcPr>
            <w:tcW w:w="960" w:type="dxa"/>
            <w:tcBorders>
              <w:top w:val="nil"/>
              <w:left w:val="nil"/>
              <w:bottom w:val="single" w:sz="8" w:space="0" w:color="C0C0C0"/>
              <w:right w:val="single" w:sz="4" w:space="0" w:color="FFFFFF"/>
            </w:tcBorders>
            <w:shd w:val="clear" w:color="000000" w:fill="969696"/>
            <w:vAlign w:val="center"/>
            <w:hideMark/>
          </w:tcPr>
          <w:p w14:paraId="3FBEAD26" w14:textId="77777777" w:rsidR="00C82C0A" w:rsidRPr="00C82C0A" w:rsidRDefault="00C82C0A" w:rsidP="00C82C0A">
            <w:pPr>
              <w:spacing w:after="0" w:line="240" w:lineRule="auto"/>
              <w:jc w:val="center"/>
              <w:rPr>
                <w:rFonts w:ascii="Arial" w:eastAsia="Times New Roman" w:hAnsi="Arial" w:cs="Arial"/>
                <w:b/>
                <w:bCs/>
                <w:color w:val="FFFFFF"/>
                <w:sz w:val="16"/>
                <w:szCs w:val="16"/>
                <w:lang w:val="en-US"/>
              </w:rPr>
            </w:pPr>
            <w:r w:rsidRPr="00C82C0A">
              <w:rPr>
                <w:rFonts w:ascii="Arial" w:eastAsia="Times New Roman" w:hAnsi="Arial" w:cs="Arial"/>
                <w:b/>
                <w:bCs/>
                <w:color w:val="FFFFFF"/>
                <w:sz w:val="16"/>
                <w:szCs w:val="16"/>
                <w:lang w:val="en-US"/>
              </w:rPr>
              <w:t>Prethodna godina</w:t>
            </w:r>
            <w:r w:rsidRPr="00C82C0A">
              <w:rPr>
                <w:rFonts w:ascii="Arial" w:eastAsia="Times New Roman" w:hAnsi="Arial" w:cs="Arial"/>
                <w:b/>
                <w:bCs/>
                <w:color w:val="FFFFFF"/>
                <w:sz w:val="16"/>
                <w:szCs w:val="16"/>
                <w:lang w:val="en-US"/>
              </w:rPr>
              <w:br/>
              <w:t>(neto)</w:t>
            </w:r>
          </w:p>
        </w:tc>
        <w:tc>
          <w:tcPr>
            <w:tcW w:w="960" w:type="dxa"/>
            <w:tcBorders>
              <w:top w:val="nil"/>
              <w:left w:val="nil"/>
              <w:bottom w:val="single" w:sz="8" w:space="0" w:color="C0C0C0"/>
              <w:right w:val="single" w:sz="4" w:space="0" w:color="auto"/>
            </w:tcBorders>
            <w:shd w:val="clear" w:color="000000" w:fill="969696"/>
            <w:vAlign w:val="center"/>
            <w:hideMark/>
          </w:tcPr>
          <w:p w14:paraId="11056CBD" w14:textId="77777777" w:rsidR="00C82C0A" w:rsidRPr="00C82C0A" w:rsidRDefault="00C82C0A" w:rsidP="00C82C0A">
            <w:pPr>
              <w:spacing w:after="0" w:line="240" w:lineRule="auto"/>
              <w:jc w:val="center"/>
              <w:rPr>
                <w:rFonts w:ascii="Arial" w:eastAsia="Times New Roman" w:hAnsi="Arial" w:cs="Arial"/>
                <w:b/>
                <w:bCs/>
                <w:color w:val="FFFFFF"/>
                <w:sz w:val="16"/>
                <w:szCs w:val="16"/>
                <w:lang w:val="en-US"/>
              </w:rPr>
            </w:pPr>
            <w:r w:rsidRPr="00C82C0A">
              <w:rPr>
                <w:rFonts w:ascii="Arial" w:eastAsia="Times New Roman" w:hAnsi="Arial" w:cs="Arial"/>
                <w:b/>
                <w:bCs/>
                <w:color w:val="FFFFFF"/>
                <w:sz w:val="16"/>
                <w:szCs w:val="16"/>
                <w:lang w:val="en-US"/>
              </w:rPr>
              <w:t>Tekuća godina</w:t>
            </w:r>
            <w:r w:rsidRPr="00C82C0A">
              <w:rPr>
                <w:rFonts w:ascii="Arial" w:eastAsia="Times New Roman" w:hAnsi="Arial" w:cs="Arial"/>
                <w:b/>
                <w:bCs/>
                <w:color w:val="FFFFFF"/>
                <w:sz w:val="16"/>
                <w:szCs w:val="16"/>
                <w:lang w:val="en-US"/>
              </w:rPr>
              <w:br/>
              <w:t>(neto)</w:t>
            </w:r>
          </w:p>
        </w:tc>
      </w:tr>
      <w:tr w:rsidR="00C82C0A" w:rsidRPr="00C82C0A" w14:paraId="41D3B787" w14:textId="77777777" w:rsidTr="00C82C0A">
        <w:trPr>
          <w:trHeight w:val="300"/>
        </w:trPr>
        <w:tc>
          <w:tcPr>
            <w:tcW w:w="5760" w:type="dxa"/>
            <w:gridSpan w:val="6"/>
            <w:tcBorders>
              <w:top w:val="single" w:sz="8" w:space="0" w:color="C0C0C0"/>
              <w:left w:val="single" w:sz="4" w:space="0" w:color="auto"/>
              <w:bottom w:val="single" w:sz="4" w:space="0" w:color="auto"/>
              <w:right w:val="single" w:sz="4" w:space="0" w:color="FFFFFF"/>
            </w:tcBorders>
            <w:shd w:val="clear" w:color="000000" w:fill="969696"/>
            <w:vAlign w:val="center"/>
            <w:hideMark/>
          </w:tcPr>
          <w:p w14:paraId="042E0F9F" w14:textId="77777777" w:rsidR="00C82C0A" w:rsidRPr="00C82C0A" w:rsidRDefault="00C82C0A" w:rsidP="00C82C0A">
            <w:pPr>
              <w:spacing w:after="0" w:line="240" w:lineRule="auto"/>
              <w:jc w:val="center"/>
              <w:rPr>
                <w:rFonts w:ascii="Arial" w:eastAsia="Times New Roman" w:hAnsi="Arial" w:cs="Arial"/>
                <w:b/>
                <w:bCs/>
                <w:color w:val="FFFFFF"/>
                <w:sz w:val="18"/>
                <w:szCs w:val="18"/>
                <w:lang w:val="en-US"/>
              </w:rPr>
            </w:pPr>
            <w:r w:rsidRPr="00C82C0A">
              <w:rPr>
                <w:rFonts w:ascii="Arial" w:eastAsia="Times New Roman" w:hAnsi="Arial" w:cs="Arial"/>
                <w:b/>
                <w:bCs/>
                <w:color w:val="FFFFFF"/>
                <w:sz w:val="18"/>
                <w:szCs w:val="18"/>
                <w:lang w:val="en-US"/>
              </w:rPr>
              <w:t>1</w:t>
            </w:r>
          </w:p>
        </w:tc>
        <w:tc>
          <w:tcPr>
            <w:tcW w:w="960" w:type="dxa"/>
            <w:tcBorders>
              <w:top w:val="nil"/>
              <w:left w:val="nil"/>
              <w:bottom w:val="single" w:sz="4" w:space="0" w:color="auto"/>
              <w:right w:val="single" w:sz="4" w:space="0" w:color="FFFFFF"/>
            </w:tcBorders>
            <w:shd w:val="clear" w:color="000000" w:fill="969696"/>
            <w:noWrap/>
            <w:vAlign w:val="center"/>
            <w:hideMark/>
          </w:tcPr>
          <w:p w14:paraId="7619F0B8" w14:textId="77777777" w:rsidR="00C82C0A" w:rsidRPr="00C82C0A" w:rsidRDefault="00C82C0A" w:rsidP="00C82C0A">
            <w:pPr>
              <w:spacing w:after="0" w:line="240" w:lineRule="auto"/>
              <w:jc w:val="center"/>
              <w:rPr>
                <w:rFonts w:ascii="Arial" w:eastAsia="Times New Roman" w:hAnsi="Arial" w:cs="Arial"/>
                <w:b/>
                <w:bCs/>
                <w:color w:val="FFFFFF"/>
                <w:sz w:val="18"/>
                <w:szCs w:val="18"/>
                <w:lang w:val="en-US"/>
              </w:rPr>
            </w:pPr>
            <w:r w:rsidRPr="00C82C0A">
              <w:rPr>
                <w:rFonts w:ascii="Arial" w:eastAsia="Times New Roman" w:hAnsi="Arial" w:cs="Arial"/>
                <w:b/>
                <w:bCs/>
                <w:color w:val="FFFFFF"/>
                <w:sz w:val="18"/>
                <w:szCs w:val="18"/>
                <w:lang w:val="en-US"/>
              </w:rPr>
              <w:t>2</w:t>
            </w:r>
          </w:p>
        </w:tc>
        <w:tc>
          <w:tcPr>
            <w:tcW w:w="960" w:type="dxa"/>
            <w:tcBorders>
              <w:top w:val="nil"/>
              <w:left w:val="nil"/>
              <w:bottom w:val="single" w:sz="4" w:space="0" w:color="auto"/>
              <w:right w:val="single" w:sz="4" w:space="0" w:color="FFFFFF"/>
            </w:tcBorders>
            <w:shd w:val="clear" w:color="000000" w:fill="969696"/>
            <w:noWrap/>
            <w:vAlign w:val="center"/>
            <w:hideMark/>
          </w:tcPr>
          <w:p w14:paraId="5C34B841" w14:textId="77777777" w:rsidR="00C82C0A" w:rsidRPr="00C82C0A" w:rsidRDefault="00C82C0A" w:rsidP="00C82C0A">
            <w:pPr>
              <w:spacing w:after="0" w:line="240" w:lineRule="auto"/>
              <w:jc w:val="center"/>
              <w:rPr>
                <w:rFonts w:ascii="Arial" w:eastAsia="Times New Roman" w:hAnsi="Arial" w:cs="Arial"/>
                <w:b/>
                <w:bCs/>
                <w:color w:val="FFFFFF"/>
                <w:sz w:val="18"/>
                <w:szCs w:val="18"/>
                <w:lang w:val="en-US"/>
              </w:rPr>
            </w:pPr>
            <w:r w:rsidRPr="00C82C0A">
              <w:rPr>
                <w:rFonts w:ascii="Arial" w:eastAsia="Times New Roman" w:hAnsi="Arial" w:cs="Arial"/>
                <w:b/>
                <w:bCs/>
                <w:color w:val="FFFFFF"/>
                <w:sz w:val="18"/>
                <w:szCs w:val="18"/>
                <w:lang w:val="en-US"/>
              </w:rPr>
              <w:t>3</w:t>
            </w:r>
          </w:p>
        </w:tc>
        <w:tc>
          <w:tcPr>
            <w:tcW w:w="960" w:type="dxa"/>
            <w:tcBorders>
              <w:top w:val="nil"/>
              <w:left w:val="nil"/>
              <w:bottom w:val="single" w:sz="4" w:space="0" w:color="auto"/>
              <w:right w:val="single" w:sz="4" w:space="0" w:color="FFFFFF"/>
            </w:tcBorders>
            <w:shd w:val="clear" w:color="000000" w:fill="969696"/>
            <w:vAlign w:val="center"/>
            <w:hideMark/>
          </w:tcPr>
          <w:p w14:paraId="6D8D87BA" w14:textId="77777777" w:rsidR="00C82C0A" w:rsidRPr="00C82C0A" w:rsidRDefault="00C82C0A" w:rsidP="00C82C0A">
            <w:pPr>
              <w:spacing w:after="0" w:line="240" w:lineRule="auto"/>
              <w:jc w:val="center"/>
              <w:rPr>
                <w:rFonts w:ascii="Arial" w:eastAsia="Times New Roman" w:hAnsi="Arial" w:cs="Arial"/>
                <w:b/>
                <w:bCs/>
                <w:color w:val="FFFFFF"/>
                <w:sz w:val="18"/>
                <w:szCs w:val="18"/>
                <w:lang w:val="en-US"/>
              </w:rPr>
            </w:pPr>
            <w:r w:rsidRPr="00C82C0A">
              <w:rPr>
                <w:rFonts w:ascii="Arial" w:eastAsia="Times New Roman" w:hAnsi="Arial" w:cs="Arial"/>
                <w:b/>
                <w:bCs/>
                <w:color w:val="FFFFFF"/>
                <w:sz w:val="18"/>
                <w:szCs w:val="18"/>
                <w:lang w:val="en-US"/>
              </w:rPr>
              <w:t>4</w:t>
            </w:r>
          </w:p>
        </w:tc>
        <w:tc>
          <w:tcPr>
            <w:tcW w:w="960" w:type="dxa"/>
            <w:tcBorders>
              <w:top w:val="nil"/>
              <w:left w:val="nil"/>
              <w:bottom w:val="single" w:sz="4" w:space="0" w:color="auto"/>
              <w:right w:val="single" w:sz="4" w:space="0" w:color="auto"/>
            </w:tcBorders>
            <w:shd w:val="clear" w:color="000000" w:fill="969696"/>
            <w:vAlign w:val="center"/>
            <w:hideMark/>
          </w:tcPr>
          <w:p w14:paraId="699CDCE9" w14:textId="77777777" w:rsidR="00C82C0A" w:rsidRPr="00C82C0A" w:rsidRDefault="00C82C0A" w:rsidP="00C82C0A">
            <w:pPr>
              <w:spacing w:after="0" w:line="240" w:lineRule="auto"/>
              <w:jc w:val="center"/>
              <w:rPr>
                <w:rFonts w:ascii="Arial" w:eastAsia="Times New Roman" w:hAnsi="Arial" w:cs="Arial"/>
                <w:b/>
                <w:bCs/>
                <w:color w:val="FFFFFF"/>
                <w:sz w:val="18"/>
                <w:szCs w:val="18"/>
                <w:lang w:val="en-US"/>
              </w:rPr>
            </w:pPr>
            <w:r w:rsidRPr="00C82C0A">
              <w:rPr>
                <w:rFonts w:ascii="Arial" w:eastAsia="Times New Roman" w:hAnsi="Arial" w:cs="Arial"/>
                <w:b/>
                <w:bCs/>
                <w:color w:val="FFFFFF"/>
                <w:sz w:val="18"/>
                <w:szCs w:val="18"/>
                <w:lang w:val="en-US"/>
              </w:rPr>
              <w:t>5</w:t>
            </w:r>
          </w:p>
        </w:tc>
      </w:tr>
      <w:tr w:rsidR="00C82C0A" w:rsidRPr="00C82C0A" w14:paraId="64B48BF4" w14:textId="77777777" w:rsidTr="00C82C0A">
        <w:trPr>
          <w:trHeight w:val="300"/>
        </w:trPr>
        <w:tc>
          <w:tcPr>
            <w:tcW w:w="9600" w:type="dxa"/>
            <w:gridSpan w:val="10"/>
            <w:tcBorders>
              <w:top w:val="single" w:sz="4" w:space="0" w:color="auto"/>
              <w:left w:val="single" w:sz="4" w:space="0" w:color="auto"/>
              <w:bottom w:val="single" w:sz="4" w:space="0" w:color="C0C0C0"/>
              <w:right w:val="single" w:sz="4" w:space="0" w:color="auto"/>
            </w:tcBorders>
            <w:shd w:val="clear" w:color="000000" w:fill="C0C0C0"/>
            <w:vAlign w:val="center"/>
            <w:hideMark/>
          </w:tcPr>
          <w:p w14:paraId="72348A8F" w14:textId="77777777" w:rsidR="00C82C0A" w:rsidRPr="00C82C0A" w:rsidRDefault="00C82C0A" w:rsidP="00C82C0A">
            <w:pPr>
              <w:spacing w:after="0" w:line="240" w:lineRule="auto"/>
              <w:rPr>
                <w:rFonts w:ascii="Arial" w:eastAsia="Times New Roman" w:hAnsi="Arial" w:cs="Arial"/>
                <w:b/>
                <w:bCs/>
                <w:color w:val="000080"/>
                <w:sz w:val="18"/>
                <w:szCs w:val="18"/>
                <w:lang w:val="en-US"/>
              </w:rPr>
            </w:pPr>
            <w:r w:rsidRPr="00C82C0A">
              <w:rPr>
                <w:rFonts w:ascii="Arial" w:eastAsia="Times New Roman" w:hAnsi="Arial" w:cs="Arial"/>
                <w:b/>
                <w:bCs/>
                <w:color w:val="000080"/>
                <w:sz w:val="18"/>
                <w:szCs w:val="18"/>
                <w:lang w:val="en-US"/>
              </w:rPr>
              <w:t>AKTIVA</w:t>
            </w:r>
          </w:p>
        </w:tc>
      </w:tr>
      <w:tr w:rsidR="00C82C0A" w:rsidRPr="00C82C0A" w14:paraId="0AB40651"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D6A0127"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A)  POTRAŽIVANJA ZA UPISANI A NEUPLAĆENI KAPITAL</w:t>
            </w:r>
          </w:p>
        </w:tc>
        <w:tc>
          <w:tcPr>
            <w:tcW w:w="960" w:type="dxa"/>
            <w:tcBorders>
              <w:top w:val="nil"/>
              <w:left w:val="nil"/>
              <w:bottom w:val="single" w:sz="4" w:space="0" w:color="C0C0C0"/>
              <w:right w:val="single" w:sz="4" w:space="0" w:color="auto"/>
            </w:tcBorders>
            <w:shd w:val="clear" w:color="auto" w:fill="auto"/>
            <w:noWrap/>
            <w:vAlign w:val="center"/>
            <w:hideMark/>
          </w:tcPr>
          <w:p w14:paraId="66BB3C7D"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001</w:t>
            </w:r>
          </w:p>
        </w:tc>
        <w:tc>
          <w:tcPr>
            <w:tcW w:w="960" w:type="dxa"/>
            <w:tcBorders>
              <w:top w:val="nil"/>
              <w:left w:val="nil"/>
              <w:bottom w:val="single" w:sz="4" w:space="0" w:color="C0C0C0"/>
              <w:right w:val="single" w:sz="4" w:space="0" w:color="auto"/>
            </w:tcBorders>
            <w:shd w:val="clear" w:color="auto" w:fill="auto"/>
            <w:noWrap/>
            <w:vAlign w:val="center"/>
            <w:hideMark/>
          </w:tcPr>
          <w:p w14:paraId="380C62E6"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E3AE31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42641B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588B6362"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762F611"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 xml:space="preserve">B)  DUGOTRAJNA IMOVINA </w:t>
            </w:r>
            <w:r w:rsidRPr="00C82C0A">
              <w:rPr>
                <w:rFonts w:ascii="Arial" w:eastAsia="Times New Roman" w:hAnsi="Arial" w:cs="Arial"/>
                <w:color w:val="333399"/>
                <w:sz w:val="18"/>
                <w:szCs w:val="18"/>
                <w:lang w:val="en-US"/>
              </w:rPr>
              <w:t>(AOP 003+010+020+031+036)</w:t>
            </w:r>
          </w:p>
        </w:tc>
        <w:tc>
          <w:tcPr>
            <w:tcW w:w="960" w:type="dxa"/>
            <w:tcBorders>
              <w:top w:val="nil"/>
              <w:left w:val="nil"/>
              <w:bottom w:val="single" w:sz="4" w:space="0" w:color="C0C0C0"/>
              <w:right w:val="single" w:sz="4" w:space="0" w:color="auto"/>
            </w:tcBorders>
            <w:shd w:val="clear" w:color="auto" w:fill="auto"/>
            <w:noWrap/>
            <w:vAlign w:val="center"/>
            <w:hideMark/>
          </w:tcPr>
          <w:p w14:paraId="6A86BD32"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002</w:t>
            </w:r>
          </w:p>
        </w:tc>
        <w:tc>
          <w:tcPr>
            <w:tcW w:w="960" w:type="dxa"/>
            <w:tcBorders>
              <w:top w:val="nil"/>
              <w:left w:val="nil"/>
              <w:bottom w:val="single" w:sz="4" w:space="0" w:color="C0C0C0"/>
              <w:right w:val="single" w:sz="4" w:space="0" w:color="auto"/>
            </w:tcBorders>
            <w:shd w:val="clear" w:color="auto" w:fill="auto"/>
            <w:noWrap/>
            <w:vAlign w:val="center"/>
            <w:hideMark/>
          </w:tcPr>
          <w:p w14:paraId="4E150AE5"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84FC3F8"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49.974.289</w:t>
            </w:r>
          </w:p>
        </w:tc>
        <w:tc>
          <w:tcPr>
            <w:tcW w:w="960" w:type="dxa"/>
            <w:tcBorders>
              <w:top w:val="nil"/>
              <w:left w:val="nil"/>
              <w:bottom w:val="single" w:sz="4" w:space="0" w:color="C0C0C0"/>
              <w:right w:val="single" w:sz="4" w:space="0" w:color="auto"/>
            </w:tcBorders>
            <w:shd w:val="clear" w:color="auto" w:fill="auto"/>
            <w:noWrap/>
            <w:vAlign w:val="center"/>
            <w:hideMark/>
          </w:tcPr>
          <w:p w14:paraId="471DAD3A"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49.706.401</w:t>
            </w:r>
          </w:p>
        </w:tc>
      </w:tr>
      <w:tr w:rsidR="00C82C0A" w:rsidRPr="00C82C0A" w14:paraId="4918D8EB"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6709438"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 NEMATERIJALNA IMOVINA (AOP 004 do 009)</w:t>
            </w:r>
          </w:p>
        </w:tc>
        <w:tc>
          <w:tcPr>
            <w:tcW w:w="960" w:type="dxa"/>
            <w:tcBorders>
              <w:top w:val="nil"/>
              <w:left w:val="nil"/>
              <w:bottom w:val="single" w:sz="4" w:space="0" w:color="C0C0C0"/>
              <w:right w:val="single" w:sz="4" w:space="0" w:color="auto"/>
            </w:tcBorders>
            <w:shd w:val="clear" w:color="auto" w:fill="auto"/>
            <w:noWrap/>
            <w:vAlign w:val="center"/>
            <w:hideMark/>
          </w:tcPr>
          <w:p w14:paraId="57F31E94"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003</w:t>
            </w:r>
          </w:p>
        </w:tc>
        <w:tc>
          <w:tcPr>
            <w:tcW w:w="960" w:type="dxa"/>
            <w:tcBorders>
              <w:top w:val="nil"/>
              <w:left w:val="nil"/>
              <w:bottom w:val="single" w:sz="4" w:space="0" w:color="C0C0C0"/>
              <w:right w:val="single" w:sz="4" w:space="0" w:color="auto"/>
            </w:tcBorders>
            <w:shd w:val="clear" w:color="auto" w:fill="auto"/>
            <w:noWrap/>
            <w:vAlign w:val="center"/>
            <w:hideMark/>
          </w:tcPr>
          <w:p w14:paraId="24E905BC"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A8DBB57"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0</w:t>
            </w:r>
          </w:p>
        </w:tc>
        <w:tc>
          <w:tcPr>
            <w:tcW w:w="960" w:type="dxa"/>
            <w:tcBorders>
              <w:top w:val="nil"/>
              <w:left w:val="nil"/>
              <w:bottom w:val="single" w:sz="4" w:space="0" w:color="C0C0C0"/>
              <w:right w:val="single" w:sz="4" w:space="0" w:color="auto"/>
            </w:tcBorders>
            <w:shd w:val="clear" w:color="auto" w:fill="auto"/>
            <w:noWrap/>
            <w:vAlign w:val="center"/>
            <w:hideMark/>
          </w:tcPr>
          <w:p w14:paraId="4A58BB5E"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0</w:t>
            </w:r>
          </w:p>
        </w:tc>
      </w:tr>
      <w:tr w:rsidR="00C82C0A" w:rsidRPr="00C82C0A" w14:paraId="0BC10ABE"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9468C0E"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Izdaci za razvoj</w:t>
            </w:r>
          </w:p>
        </w:tc>
        <w:tc>
          <w:tcPr>
            <w:tcW w:w="960" w:type="dxa"/>
            <w:tcBorders>
              <w:top w:val="nil"/>
              <w:left w:val="nil"/>
              <w:bottom w:val="single" w:sz="4" w:space="0" w:color="C0C0C0"/>
              <w:right w:val="single" w:sz="4" w:space="0" w:color="auto"/>
            </w:tcBorders>
            <w:shd w:val="clear" w:color="auto" w:fill="auto"/>
            <w:noWrap/>
            <w:vAlign w:val="center"/>
            <w:hideMark/>
          </w:tcPr>
          <w:p w14:paraId="0277E961"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004</w:t>
            </w:r>
          </w:p>
        </w:tc>
        <w:tc>
          <w:tcPr>
            <w:tcW w:w="960" w:type="dxa"/>
            <w:tcBorders>
              <w:top w:val="nil"/>
              <w:left w:val="nil"/>
              <w:bottom w:val="single" w:sz="4" w:space="0" w:color="C0C0C0"/>
              <w:right w:val="single" w:sz="4" w:space="0" w:color="auto"/>
            </w:tcBorders>
            <w:shd w:val="clear" w:color="auto" w:fill="auto"/>
            <w:noWrap/>
            <w:vAlign w:val="center"/>
            <w:hideMark/>
          </w:tcPr>
          <w:p w14:paraId="4D40DE1E"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C96015D"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1BF1CC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2843B9A" w14:textId="77777777" w:rsidTr="00C82C0A">
        <w:trPr>
          <w:trHeight w:val="51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7C5D0D3"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Koncesije, patenti, licencije, robne i uslužne marke, softver</w:t>
            </w:r>
            <w:r w:rsidRPr="00C82C0A">
              <w:rPr>
                <w:rFonts w:ascii="Arial" w:eastAsia="Times New Roman" w:hAnsi="Arial" w:cs="Arial"/>
                <w:sz w:val="18"/>
                <w:szCs w:val="18"/>
                <w:lang w:val="en-US"/>
              </w:rPr>
              <w:br/>
              <w:t xml:space="preserve">        i ostala prava</w:t>
            </w:r>
          </w:p>
        </w:tc>
        <w:tc>
          <w:tcPr>
            <w:tcW w:w="960" w:type="dxa"/>
            <w:tcBorders>
              <w:top w:val="nil"/>
              <w:left w:val="nil"/>
              <w:bottom w:val="single" w:sz="4" w:space="0" w:color="C0C0C0"/>
              <w:right w:val="single" w:sz="4" w:space="0" w:color="auto"/>
            </w:tcBorders>
            <w:shd w:val="clear" w:color="auto" w:fill="auto"/>
            <w:noWrap/>
            <w:vAlign w:val="center"/>
            <w:hideMark/>
          </w:tcPr>
          <w:p w14:paraId="4AE8F22A"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005</w:t>
            </w:r>
          </w:p>
        </w:tc>
        <w:tc>
          <w:tcPr>
            <w:tcW w:w="960" w:type="dxa"/>
            <w:tcBorders>
              <w:top w:val="nil"/>
              <w:left w:val="nil"/>
              <w:bottom w:val="single" w:sz="4" w:space="0" w:color="C0C0C0"/>
              <w:right w:val="single" w:sz="4" w:space="0" w:color="auto"/>
            </w:tcBorders>
            <w:shd w:val="clear" w:color="auto" w:fill="auto"/>
            <w:noWrap/>
            <w:vAlign w:val="center"/>
            <w:hideMark/>
          </w:tcPr>
          <w:p w14:paraId="659F01FB"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01BFA6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C6179A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358DEF7"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5EF779C"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Goodwill</w:t>
            </w:r>
          </w:p>
        </w:tc>
        <w:tc>
          <w:tcPr>
            <w:tcW w:w="960" w:type="dxa"/>
            <w:tcBorders>
              <w:top w:val="nil"/>
              <w:left w:val="nil"/>
              <w:bottom w:val="single" w:sz="4" w:space="0" w:color="C0C0C0"/>
              <w:right w:val="single" w:sz="4" w:space="0" w:color="auto"/>
            </w:tcBorders>
            <w:shd w:val="clear" w:color="auto" w:fill="auto"/>
            <w:noWrap/>
            <w:vAlign w:val="center"/>
            <w:hideMark/>
          </w:tcPr>
          <w:p w14:paraId="5ECC6E77"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006</w:t>
            </w:r>
          </w:p>
        </w:tc>
        <w:tc>
          <w:tcPr>
            <w:tcW w:w="960" w:type="dxa"/>
            <w:tcBorders>
              <w:top w:val="nil"/>
              <w:left w:val="nil"/>
              <w:bottom w:val="single" w:sz="4" w:space="0" w:color="C0C0C0"/>
              <w:right w:val="single" w:sz="4" w:space="0" w:color="auto"/>
            </w:tcBorders>
            <w:shd w:val="clear" w:color="auto" w:fill="auto"/>
            <w:noWrap/>
            <w:vAlign w:val="center"/>
            <w:hideMark/>
          </w:tcPr>
          <w:p w14:paraId="63B6C06B"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500A601"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4ED6C1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57F827FD"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36E6213"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4. Predujmovi za nabavu nematerijalne imovine</w:t>
            </w:r>
          </w:p>
        </w:tc>
        <w:tc>
          <w:tcPr>
            <w:tcW w:w="960" w:type="dxa"/>
            <w:tcBorders>
              <w:top w:val="nil"/>
              <w:left w:val="nil"/>
              <w:bottom w:val="single" w:sz="4" w:space="0" w:color="C0C0C0"/>
              <w:right w:val="single" w:sz="4" w:space="0" w:color="auto"/>
            </w:tcBorders>
            <w:shd w:val="clear" w:color="auto" w:fill="auto"/>
            <w:noWrap/>
            <w:vAlign w:val="center"/>
            <w:hideMark/>
          </w:tcPr>
          <w:p w14:paraId="4CB56385"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007</w:t>
            </w:r>
          </w:p>
        </w:tc>
        <w:tc>
          <w:tcPr>
            <w:tcW w:w="960" w:type="dxa"/>
            <w:tcBorders>
              <w:top w:val="nil"/>
              <w:left w:val="nil"/>
              <w:bottom w:val="single" w:sz="4" w:space="0" w:color="C0C0C0"/>
              <w:right w:val="single" w:sz="4" w:space="0" w:color="auto"/>
            </w:tcBorders>
            <w:shd w:val="clear" w:color="auto" w:fill="auto"/>
            <w:noWrap/>
            <w:vAlign w:val="center"/>
            <w:hideMark/>
          </w:tcPr>
          <w:p w14:paraId="65B7BF61"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535D2D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CE568F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5AA1D0A2"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622FC76"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5. Nematerijalna imovina u pripremi</w:t>
            </w:r>
          </w:p>
        </w:tc>
        <w:tc>
          <w:tcPr>
            <w:tcW w:w="960" w:type="dxa"/>
            <w:tcBorders>
              <w:top w:val="nil"/>
              <w:left w:val="nil"/>
              <w:bottom w:val="single" w:sz="4" w:space="0" w:color="C0C0C0"/>
              <w:right w:val="single" w:sz="4" w:space="0" w:color="auto"/>
            </w:tcBorders>
            <w:shd w:val="clear" w:color="auto" w:fill="auto"/>
            <w:noWrap/>
            <w:vAlign w:val="center"/>
            <w:hideMark/>
          </w:tcPr>
          <w:p w14:paraId="673C15C1"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008</w:t>
            </w:r>
          </w:p>
        </w:tc>
        <w:tc>
          <w:tcPr>
            <w:tcW w:w="960" w:type="dxa"/>
            <w:tcBorders>
              <w:top w:val="nil"/>
              <w:left w:val="nil"/>
              <w:bottom w:val="single" w:sz="4" w:space="0" w:color="C0C0C0"/>
              <w:right w:val="single" w:sz="4" w:space="0" w:color="auto"/>
            </w:tcBorders>
            <w:shd w:val="clear" w:color="auto" w:fill="auto"/>
            <w:noWrap/>
            <w:vAlign w:val="center"/>
            <w:hideMark/>
          </w:tcPr>
          <w:p w14:paraId="071B739E"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32F3A7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5E26DF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0F36762A"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CCDB544"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6. Ostala nematerijalna imovina</w:t>
            </w:r>
          </w:p>
        </w:tc>
        <w:tc>
          <w:tcPr>
            <w:tcW w:w="960" w:type="dxa"/>
            <w:tcBorders>
              <w:top w:val="nil"/>
              <w:left w:val="nil"/>
              <w:bottom w:val="single" w:sz="4" w:space="0" w:color="C0C0C0"/>
              <w:right w:val="single" w:sz="4" w:space="0" w:color="auto"/>
            </w:tcBorders>
            <w:shd w:val="clear" w:color="auto" w:fill="auto"/>
            <w:noWrap/>
            <w:vAlign w:val="center"/>
            <w:hideMark/>
          </w:tcPr>
          <w:p w14:paraId="4AAFA015"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009</w:t>
            </w:r>
          </w:p>
        </w:tc>
        <w:tc>
          <w:tcPr>
            <w:tcW w:w="960" w:type="dxa"/>
            <w:tcBorders>
              <w:top w:val="nil"/>
              <w:left w:val="nil"/>
              <w:bottom w:val="single" w:sz="4" w:space="0" w:color="C0C0C0"/>
              <w:right w:val="single" w:sz="4" w:space="0" w:color="auto"/>
            </w:tcBorders>
            <w:shd w:val="clear" w:color="auto" w:fill="auto"/>
            <w:noWrap/>
            <w:vAlign w:val="center"/>
            <w:hideMark/>
          </w:tcPr>
          <w:p w14:paraId="4E9D302D"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F4E136C"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14C17B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AD1BD14"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75FE307"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II. MATERIJALNA IMOVINA (AOP 011 do 019)</w:t>
            </w:r>
          </w:p>
        </w:tc>
        <w:tc>
          <w:tcPr>
            <w:tcW w:w="960" w:type="dxa"/>
            <w:tcBorders>
              <w:top w:val="nil"/>
              <w:left w:val="nil"/>
              <w:bottom w:val="single" w:sz="4" w:space="0" w:color="C0C0C0"/>
              <w:right w:val="single" w:sz="4" w:space="0" w:color="auto"/>
            </w:tcBorders>
            <w:shd w:val="clear" w:color="auto" w:fill="auto"/>
            <w:noWrap/>
            <w:vAlign w:val="center"/>
            <w:hideMark/>
          </w:tcPr>
          <w:p w14:paraId="74955F1A"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010</w:t>
            </w:r>
          </w:p>
        </w:tc>
        <w:tc>
          <w:tcPr>
            <w:tcW w:w="960" w:type="dxa"/>
            <w:tcBorders>
              <w:top w:val="nil"/>
              <w:left w:val="nil"/>
              <w:bottom w:val="single" w:sz="4" w:space="0" w:color="C0C0C0"/>
              <w:right w:val="single" w:sz="4" w:space="0" w:color="auto"/>
            </w:tcBorders>
            <w:shd w:val="clear" w:color="auto" w:fill="auto"/>
            <w:noWrap/>
            <w:vAlign w:val="center"/>
            <w:hideMark/>
          </w:tcPr>
          <w:p w14:paraId="216E674D"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37DBC62"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49.974.289</w:t>
            </w:r>
          </w:p>
        </w:tc>
        <w:tc>
          <w:tcPr>
            <w:tcW w:w="960" w:type="dxa"/>
            <w:tcBorders>
              <w:top w:val="nil"/>
              <w:left w:val="nil"/>
              <w:bottom w:val="single" w:sz="4" w:space="0" w:color="C0C0C0"/>
              <w:right w:val="single" w:sz="4" w:space="0" w:color="auto"/>
            </w:tcBorders>
            <w:shd w:val="clear" w:color="auto" w:fill="auto"/>
            <w:noWrap/>
            <w:vAlign w:val="center"/>
            <w:hideMark/>
          </w:tcPr>
          <w:p w14:paraId="29B0B30D"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49.706.401</w:t>
            </w:r>
          </w:p>
        </w:tc>
      </w:tr>
      <w:tr w:rsidR="00C82C0A" w:rsidRPr="00C82C0A" w14:paraId="13B762D8"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B4FB3C8"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Zemljište</w:t>
            </w:r>
          </w:p>
        </w:tc>
        <w:tc>
          <w:tcPr>
            <w:tcW w:w="960" w:type="dxa"/>
            <w:tcBorders>
              <w:top w:val="nil"/>
              <w:left w:val="nil"/>
              <w:bottom w:val="single" w:sz="4" w:space="0" w:color="C0C0C0"/>
              <w:right w:val="single" w:sz="4" w:space="0" w:color="auto"/>
            </w:tcBorders>
            <w:shd w:val="clear" w:color="auto" w:fill="auto"/>
            <w:noWrap/>
            <w:vAlign w:val="center"/>
            <w:hideMark/>
          </w:tcPr>
          <w:p w14:paraId="1BB0E1BD"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011</w:t>
            </w:r>
          </w:p>
        </w:tc>
        <w:tc>
          <w:tcPr>
            <w:tcW w:w="960" w:type="dxa"/>
            <w:tcBorders>
              <w:top w:val="nil"/>
              <w:left w:val="nil"/>
              <w:bottom w:val="single" w:sz="4" w:space="0" w:color="C0C0C0"/>
              <w:right w:val="single" w:sz="4" w:space="0" w:color="auto"/>
            </w:tcBorders>
            <w:shd w:val="clear" w:color="auto" w:fill="auto"/>
            <w:noWrap/>
            <w:vAlign w:val="center"/>
            <w:hideMark/>
          </w:tcPr>
          <w:p w14:paraId="6BD0E095"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744949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29.501.763</w:t>
            </w:r>
          </w:p>
        </w:tc>
        <w:tc>
          <w:tcPr>
            <w:tcW w:w="960" w:type="dxa"/>
            <w:tcBorders>
              <w:top w:val="nil"/>
              <w:left w:val="nil"/>
              <w:bottom w:val="single" w:sz="4" w:space="0" w:color="C0C0C0"/>
              <w:right w:val="single" w:sz="4" w:space="0" w:color="auto"/>
            </w:tcBorders>
            <w:shd w:val="clear" w:color="auto" w:fill="auto"/>
            <w:noWrap/>
            <w:vAlign w:val="center"/>
            <w:hideMark/>
          </w:tcPr>
          <w:p w14:paraId="2D04297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29.501.763</w:t>
            </w:r>
          </w:p>
        </w:tc>
      </w:tr>
      <w:tr w:rsidR="00C82C0A" w:rsidRPr="00C82C0A" w14:paraId="2627F887"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D57BD2D"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Građevinski objekti</w:t>
            </w:r>
          </w:p>
        </w:tc>
        <w:tc>
          <w:tcPr>
            <w:tcW w:w="960" w:type="dxa"/>
            <w:tcBorders>
              <w:top w:val="nil"/>
              <w:left w:val="nil"/>
              <w:bottom w:val="single" w:sz="4" w:space="0" w:color="C0C0C0"/>
              <w:right w:val="single" w:sz="4" w:space="0" w:color="auto"/>
            </w:tcBorders>
            <w:shd w:val="clear" w:color="auto" w:fill="auto"/>
            <w:noWrap/>
            <w:vAlign w:val="center"/>
            <w:hideMark/>
          </w:tcPr>
          <w:p w14:paraId="2A0156D8"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012</w:t>
            </w:r>
          </w:p>
        </w:tc>
        <w:tc>
          <w:tcPr>
            <w:tcW w:w="960" w:type="dxa"/>
            <w:tcBorders>
              <w:top w:val="nil"/>
              <w:left w:val="nil"/>
              <w:bottom w:val="single" w:sz="4" w:space="0" w:color="C0C0C0"/>
              <w:right w:val="single" w:sz="4" w:space="0" w:color="auto"/>
            </w:tcBorders>
            <w:shd w:val="clear" w:color="auto" w:fill="auto"/>
            <w:noWrap/>
            <w:vAlign w:val="center"/>
            <w:hideMark/>
          </w:tcPr>
          <w:p w14:paraId="106D5ABD"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E3EB5F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19.286.025</w:t>
            </w:r>
          </w:p>
        </w:tc>
        <w:tc>
          <w:tcPr>
            <w:tcW w:w="960" w:type="dxa"/>
            <w:tcBorders>
              <w:top w:val="nil"/>
              <w:left w:val="nil"/>
              <w:bottom w:val="single" w:sz="4" w:space="0" w:color="C0C0C0"/>
              <w:right w:val="single" w:sz="4" w:space="0" w:color="auto"/>
            </w:tcBorders>
            <w:shd w:val="clear" w:color="auto" w:fill="auto"/>
            <w:noWrap/>
            <w:vAlign w:val="center"/>
            <w:hideMark/>
          </w:tcPr>
          <w:p w14:paraId="56D78C2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18.990.374</w:t>
            </w:r>
          </w:p>
        </w:tc>
      </w:tr>
      <w:tr w:rsidR="00C82C0A" w:rsidRPr="00C82C0A" w14:paraId="0D7F124D"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6761667"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Postrojenja i oprema </w:t>
            </w:r>
          </w:p>
        </w:tc>
        <w:tc>
          <w:tcPr>
            <w:tcW w:w="960" w:type="dxa"/>
            <w:tcBorders>
              <w:top w:val="nil"/>
              <w:left w:val="nil"/>
              <w:bottom w:val="single" w:sz="4" w:space="0" w:color="C0C0C0"/>
              <w:right w:val="single" w:sz="4" w:space="0" w:color="auto"/>
            </w:tcBorders>
            <w:shd w:val="clear" w:color="auto" w:fill="auto"/>
            <w:noWrap/>
            <w:vAlign w:val="center"/>
            <w:hideMark/>
          </w:tcPr>
          <w:p w14:paraId="5B465292"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013</w:t>
            </w:r>
          </w:p>
        </w:tc>
        <w:tc>
          <w:tcPr>
            <w:tcW w:w="960" w:type="dxa"/>
            <w:tcBorders>
              <w:top w:val="nil"/>
              <w:left w:val="nil"/>
              <w:bottom w:val="single" w:sz="4" w:space="0" w:color="C0C0C0"/>
              <w:right w:val="single" w:sz="4" w:space="0" w:color="auto"/>
            </w:tcBorders>
            <w:shd w:val="clear" w:color="auto" w:fill="auto"/>
            <w:noWrap/>
            <w:vAlign w:val="center"/>
            <w:hideMark/>
          </w:tcPr>
          <w:p w14:paraId="33DA8D1F"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264AF2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1.127.247</w:t>
            </w:r>
          </w:p>
        </w:tc>
        <w:tc>
          <w:tcPr>
            <w:tcW w:w="960" w:type="dxa"/>
            <w:tcBorders>
              <w:top w:val="nil"/>
              <w:left w:val="nil"/>
              <w:bottom w:val="single" w:sz="4" w:space="0" w:color="C0C0C0"/>
              <w:right w:val="single" w:sz="4" w:space="0" w:color="auto"/>
            </w:tcBorders>
            <w:shd w:val="clear" w:color="auto" w:fill="auto"/>
            <w:noWrap/>
            <w:vAlign w:val="center"/>
            <w:hideMark/>
          </w:tcPr>
          <w:p w14:paraId="4BA17E8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1.214.264</w:t>
            </w:r>
          </w:p>
        </w:tc>
      </w:tr>
      <w:tr w:rsidR="00C82C0A" w:rsidRPr="00C82C0A" w14:paraId="1E93AAD6"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EEDDBFA"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4. Alati, pogonski inventar i transportna imovina</w:t>
            </w:r>
          </w:p>
        </w:tc>
        <w:tc>
          <w:tcPr>
            <w:tcW w:w="960" w:type="dxa"/>
            <w:tcBorders>
              <w:top w:val="nil"/>
              <w:left w:val="nil"/>
              <w:bottom w:val="single" w:sz="4" w:space="0" w:color="C0C0C0"/>
              <w:right w:val="single" w:sz="4" w:space="0" w:color="auto"/>
            </w:tcBorders>
            <w:shd w:val="clear" w:color="auto" w:fill="auto"/>
            <w:noWrap/>
            <w:vAlign w:val="center"/>
            <w:hideMark/>
          </w:tcPr>
          <w:p w14:paraId="661CF503"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014</w:t>
            </w:r>
          </w:p>
        </w:tc>
        <w:tc>
          <w:tcPr>
            <w:tcW w:w="960" w:type="dxa"/>
            <w:tcBorders>
              <w:top w:val="nil"/>
              <w:left w:val="nil"/>
              <w:bottom w:val="single" w:sz="4" w:space="0" w:color="C0C0C0"/>
              <w:right w:val="single" w:sz="4" w:space="0" w:color="auto"/>
            </w:tcBorders>
            <w:shd w:val="clear" w:color="auto" w:fill="auto"/>
            <w:noWrap/>
            <w:vAlign w:val="center"/>
            <w:hideMark/>
          </w:tcPr>
          <w:p w14:paraId="7FF06334"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41AD06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59.254</w:t>
            </w:r>
          </w:p>
        </w:tc>
        <w:tc>
          <w:tcPr>
            <w:tcW w:w="960" w:type="dxa"/>
            <w:tcBorders>
              <w:top w:val="nil"/>
              <w:left w:val="nil"/>
              <w:bottom w:val="single" w:sz="4" w:space="0" w:color="C0C0C0"/>
              <w:right w:val="single" w:sz="4" w:space="0" w:color="auto"/>
            </w:tcBorders>
            <w:shd w:val="clear" w:color="auto" w:fill="auto"/>
            <w:noWrap/>
            <w:vAlign w:val="center"/>
            <w:hideMark/>
          </w:tcPr>
          <w:p w14:paraId="53B9EBB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5490F2CB"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20D9CCD"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5. Biološka imovina</w:t>
            </w:r>
          </w:p>
        </w:tc>
        <w:tc>
          <w:tcPr>
            <w:tcW w:w="960" w:type="dxa"/>
            <w:tcBorders>
              <w:top w:val="nil"/>
              <w:left w:val="nil"/>
              <w:bottom w:val="single" w:sz="4" w:space="0" w:color="C0C0C0"/>
              <w:right w:val="single" w:sz="4" w:space="0" w:color="auto"/>
            </w:tcBorders>
            <w:shd w:val="clear" w:color="auto" w:fill="auto"/>
            <w:noWrap/>
            <w:vAlign w:val="center"/>
            <w:hideMark/>
          </w:tcPr>
          <w:p w14:paraId="7F451BC4"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015</w:t>
            </w:r>
          </w:p>
        </w:tc>
        <w:tc>
          <w:tcPr>
            <w:tcW w:w="960" w:type="dxa"/>
            <w:tcBorders>
              <w:top w:val="nil"/>
              <w:left w:val="nil"/>
              <w:bottom w:val="single" w:sz="4" w:space="0" w:color="C0C0C0"/>
              <w:right w:val="single" w:sz="4" w:space="0" w:color="auto"/>
            </w:tcBorders>
            <w:shd w:val="clear" w:color="auto" w:fill="auto"/>
            <w:noWrap/>
            <w:vAlign w:val="center"/>
            <w:hideMark/>
          </w:tcPr>
          <w:p w14:paraId="1947305B"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B16DA2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6BC659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A95679D"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7BF3966"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6. Predujmovi za materijalnu imovinu</w:t>
            </w:r>
          </w:p>
        </w:tc>
        <w:tc>
          <w:tcPr>
            <w:tcW w:w="960" w:type="dxa"/>
            <w:tcBorders>
              <w:top w:val="nil"/>
              <w:left w:val="nil"/>
              <w:bottom w:val="single" w:sz="4" w:space="0" w:color="C0C0C0"/>
              <w:right w:val="single" w:sz="4" w:space="0" w:color="auto"/>
            </w:tcBorders>
            <w:shd w:val="clear" w:color="auto" w:fill="auto"/>
            <w:noWrap/>
            <w:vAlign w:val="center"/>
            <w:hideMark/>
          </w:tcPr>
          <w:p w14:paraId="5E09EE39"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016</w:t>
            </w:r>
          </w:p>
        </w:tc>
        <w:tc>
          <w:tcPr>
            <w:tcW w:w="960" w:type="dxa"/>
            <w:tcBorders>
              <w:top w:val="nil"/>
              <w:left w:val="nil"/>
              <w:bottom w:val="single" w:sz="4" w:space="0" w:color="C0C0C0"/>
              <w:right w:val="single" w:sz="4" w:space="0" w:color="auto"/>
            </w:tcBorders>
            <w:shd w:val="clear" w:color="auto" w:fill="auto"/>
            <w:noWrap/>
            <w:vAlign w:val="center"/>
            <w:hideMark/>
          </w:tcPr>
          <w:p w14:paraId="3E04D753"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AC5641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19DB77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4B58D298"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0B4E221"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7. Materijalna imovina u pripremi</w:t>
            </w:r>
          </w:p>
        </w:tc>
        <w:tc>
          <w:tcPr>
            <w:tcW w:w="960" w:type="dxa"/>
            <w:tcBorders>
              <w:top w:val="nil"/>
              <w:left w:val="nil"/>
              <w:bottom w:val="single" w:sz="4" w:space="0" w:color="C0C0C0"/>
              <w:right w:val="single" w:sz="4" w:space="0" w:color="auto"/>
            </w:tcBorders>
            <w:shd w:val="clear" w:color="auto" w:fill="auto"/>
            <w:noWrap/>
            <w:vAlign w:val="center"/>
            <w:hideMark/>
          </w:tcPr>
          <w:p w14:paraId="4653DBA3"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017</w:t>
            </w:r>
          </w:p>
        </w:tc>
        <w:tc>
          <w:tcPr>
            <w:tcW w:w="960" w:type="dxa"/>
            <w:tcBorders>
              <w:top w:val="nil"/>
              <w:left w:val="nil"/>
              <w:bottom w:val="single" w:sz="4" w:space="0" w:color="C0C0C0"/>
              <w:right w:val="single" w:sz="4" w:space="0" w:color="auto"/>
            </w:tcBorders>
            <w:shd w:val="clear" w:color="auto" w:fill="auto"/>
            <w:noWrap/>
            <w:vAlign w:val="center"/>
            <w:hideMark/>
          </w:tcPr>
          <w:p w14:paraId="1A1DD947"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625433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E8FBD2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06CD8D76"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993DEFF"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8. Ostala materijalna imovina</w:t>
            </w:r>
          </w:p>
        </w:tc>
        <w:tc>
          <w:tcPr>
            <w:tcW w:w="960" w:type="dxa"/>
            <w:tcBorders>
              <w:top w:val="nil"/>
              <w:left w:val="nil"/>
              <w:bottom w:val="single" w:sz="4" w:space="0" w:color="C0C0C0"/>
              <w:right w:val="single" w:sz="4" w:space="0" w:color="auto"/>
            </w:tcBorders>
            <w:shd w:val="clear" w:color="auto" w:fill="auto"/>
            <w:noWrap/>
            <w:vAlign w:val="center"/>
            <w:hideMark/>
          </w:tcPr>
          <w:p w14:paraId="28DEA4F2"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018</w:t>
            </w:r>
          </w:p>
        </w:tc>
        <w:tc>
          <w:tcPr>
            <w:tcW w:w="960" w:type="dxa"/>
            <w:tcBorders>
              <w:top w:val="nil"/>
              <w:left w:val="nil"/>
              <w:bottom w:val="single" w:sz="4" w:space="0" w:color="C0C0C0"/>
              <w:right w:val="single" w:sz="4" w:space="0" w:color="auto"/>
            </w:tcBorders>
            <w:shd w:val="clear" w:color="auto" w:fill="auto"/>
            <w:noWrap/>
            <w:vAlign w:val="center"/>
            <w:hideMark/>
          </w:tcPr>
          <w:p w14:paraId="006A9642"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4131A4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BE2CC8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31D6EE9A"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16B89008"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9. Ulaganje u nekretnine</w:t>
            </w:r>
          </w:p>
        </w:tc>
        <w:tc>
          <w:tcPr>
            <w:tcW w:w="960" w:type="dxa"/>
            <w:tcBorders>
              <w:top w:val="nil"/>
              <w:left w:val="nil"/>
              <w:bottom w:val="single" w:sz="4" w:space="0" w:color="C0C0C0"/>
              <w:right w:val="single" w:sz="4" w:space="0" w:color="auto"/>
            </w:tcBorders>
            <w:shd w:val="clear" w:color="auto" w:fill="auto"/>
            <w:noWrap/>
            <w:vAlign w:val="center"/>
            <w:hideMark/>
          </w:tcPr>
          <w:p w14:paraId="417A442B"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019</w:t>
            </w:r>
          </w:p>
        </w:tc>
        <w:tc>
          <w:tcPr>
            <w:tcW w:w="960" w:type="dxa"/>
            <w:tcBorders>
              <w:top w:val="nil"/>
              <w:left w:val="nil"/>
              <w:bottom w:val="single" w:sz="4" w:space="0" w:color="C0C0C0"/>
              <w:right w:val="single" w:sz="4" w:space="0" w:color="auto"/>
            </w:tcBorders>
            <w:shd w:val="clear" w:color="auto" w:fill="auto"/>
            <w:noWrap/>
            <w:vAlign w:val="center"/>
            <w:hideMark/>
          </w:tcPr>
          <w:p w14:paraId="0A96077B"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8A9B5B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1AC80D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3E7A982A"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1D8C5C85"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III. DUGOTRAJNA FINANCIJSKA IMOVINA (AOP 021 do 030)</w:t>
            </w:r>
          </w:p>
        </w:tc>
        <w:tc>
          <w:tcPr>
            <w:tcW w:w="960" w:type="dxa"/>
            <w:tcBorders>
              <w:top w:val="nil"/>
              <w:left w:val="nil"/>
              <w:bottom w:val="single" w:sz="4" w:space="0" w:color="C0C0C0"/>
              <w:right w:val="single" w:sz="4" w:space="0" w:color="auto"/>
            </w:tcBorders>
            <w:shd w:val="clear" w:color="auto" w:fill="auto"/>
            <w:noWrap/>
            <w:vAlign w:val="center"/>
            <w:hideMark/>
          </w:tcPr>
          <w:p w14:paraId="2CC6143D"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020</w:t>
            </w:r>
          </w:p>
        </w:tc>
        <w:tc>
          <w:tcPr>
            <w:tcW w:w="960" w:type="dxa"/>
            <w:tcBorders>
              <w:top w:val="nil"/>
              <w:left w:val="nil"/>
              <w:bottom w:val="single" w:sz="4" w:space="0" w:color="C0C0C0"/>
              <w:right w:val="single" w:sz="4" w:space="0" w:color="auto"/>
            </w:tcBorders>
            <w:shd w:val="clear" w:color="auto" w:fill="auto"/>
            <w:noWrap/>
            <w:vAlign w:val="center"/>
            <w:hideMark/>
          </w:tcPr>
          <w:p w14:paraId="46032B4C"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2A0D2DD"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0</w:t>
            </w:r>
          </w:p>
        </w:tc>
        <w:tc>
          <w:tcPr>
            <w:tcW w:w="960" w:type="dxa"/>
            <w:tcBorders>
              <w:top w:val="nil"/>
              <w:left w:val="nil"/>
              <w:bottom w:val="single" w:sz="4" w:space="0" w:color="C0C0C0"/>
              <w:right w:val="single" w:sz="4" w:space="0" w:color="auto"/>
            </w:tcBorders>
            <w:shd w:val="clear" w:color="auto" w:fill="auto"/>
            <w:noWrap/>
            <w:vAlign w:val="center"/>
            <w:hideMark/>
          </w:tcPr>
          <w:p w14:paraId="6EC60A00"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0</w:t>
            </w:r>
          </w:p>
        </w:tc>
      </w:tr>
      <w:tr w:rsidR="00C82C0A" w:rsidRPr="00C82C0A" w14:paraId="393048EA"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02C5EE6"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Ulaganja u udjele (dionice) poduzetnika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414156A6"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021</w:t>
            </w:r>
          </w:p>
        </w:tc>
        <w:tc>
          <w:tcPr>
            <w:tcW w:w="960" w:type="dxa"/>
            <w:tcBorders>
              <w:top w:val="nil"/>
              <w:left w:val="nil"/>
              <w:bottom w:val="single" w:sz="4" w:space="0" w:color="C0C0C0"/>
              <w:right w:val="single" w:sz="4" w:space="0" w:color="auto"/>
            </w:tcBorders>
            <w:shd w:val="clear" w:color="auto" w:fill="auto"/>
            <w:noWrap/>
            <w:vAlign w:val="center"/>
            <w:hideMark/>
          </w:tcPr>
          <w:p w14:paraId="02A607E2"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689285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6DD772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50B1FB2E"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C6A12A0"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Ulaganja u ostale vrijednosne papire poduzetnika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5C5940E4"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022</w:t>
            </w:r>
          </w:p>
        </w:tc>
        <w:tc>
          <w:tcPr>
            <w:tcW w:w="960" w:type="dxa"/>
            <w:tcBorders>
              <w:top w:val="nil"/>
              <w:left w:val="nil"/>
              <w:bottom w:val="single" w:sz="4" w:space="0" w:color="C0C0C0"/>
              <w:right w:val="single" w:sz="4" w:space="0" w:color="auto"/>
            </w:tcBorders>
            <w:shd w:val="clear" w:color="auto" w:fill="auto"/>
            <w:noWrap/>
            <w:vAlign w:val="center"/>
            <w:hideMark/>
          </w:tcPr>
          <w:p w14:paraId="671B5094"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DEF313C"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C407AB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4BB7A6AB"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6FDEF0C"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Dani zajmovi, depoziti i slično poduzetnicima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66C8894E"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023</w:t>
            </w:r>
          </w:p>
        </w:tc>
        <w:tc>
          <w:tcPr>
            <w:tcW w:w="960" w:type="dxa"/>
            <w:tcBorders>
              <w:top w:val="nil"/>
              <w:left w:val="nil"/>
              <w:bottom w:val="single" w:sz="4" w:space="0" w:color="C0C0C0"/>
              <w:right w:val="single" w:sz="4" w:space="0" w:color="auto"/>
            </w:tcBorders>
            <w:shd w:val="clear" w:color="auto" w:fill="auto"/>
            <w:noWrap/>
            <w:vAlign w:val="center"/>
            <w:hideMark/>
          </w:tcPr>
          <w:p w14:paraId="36486F65"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3E64B6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4E7CD3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27502A27" w14:textId="77777777" w:rsidTr="00C82C0A">
        <w:trPr>
          <w:trHeight w:val="51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F81CE1A"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4.Ulaganja u udjele (dionice) društava povezanih sudjelujućim</w:t>
            </w:r>
            <w:r w:rsidRPr="00C82C0A">
              <w:rPr>
                <w:rFonts w:ascii="Arial" w:eastAsia="Times New Roman" w:hAnsi="Arial" w:cs="Arial"/>
                <w:sz w:val="18"/>
                <w:szCs w:val="18"/>
                <w:lang w:val="en-US"/>
              </w:rPr>
              <w:br/>
              <w:t xml:space="preserve">         interesom</w:t>
            </w:r>
          </w:p>
        </w:tc>
        <w:tc>
          <w:tcPr>
            <w:tcW w:w="960" w:type="dxa"/>
            <w:tcBorders>
              <w:top w:val="nil"/>
              <w:left w:val="nil"/>
              <w:bottom w:val="single" w:sz="4" w:space="0" w:color="C0C0C0"/>
              <w:right w:val="single" w:sz="4" w:space="0" w:color="auto"/>
            </w:tcBorders>
            <w:shd w:val="clear" w:color="auto" w:fill="auto"/>
            <w:noWrap/>
            <w:vAlign w:val="center"/>
            <w:hideMark/>
          </w:tcPr>
          <w:p w14:paraId="11CCAF7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024</w:t>
            </w:r>
          </w:p>
        </w:tc>
        <w:tc>
          <w:tcPr>
            <w:tcW w:w="960" w:type="dxa"/>
            <w:tcBorders>
              <w:top w:val="nil"/>
              <w:left w:val="nil"/>
              <w:bottom w:val="single" w:sz="4" w:space="0" w:color="C0C0C0"/>
              <w:right w:val="single" w:sz="4" w:space="0" w:color="auto"/>
            </w:tcBorders>
            <w:shd w:val="clear" w:color="auto" w:fill="auto"/>
            <w:noWrap/>
            <w:vAlign w:val="center"/>
            <w:hideMark/>
          </w:tcPr>
          <w:p w14:paraId="7473160E"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E22040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A0184C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62142AFB" w14:textId="77777777" w:rsidTr="00C82C0A">
        <w:trPr>
          <w:trHeight w:val="555"/>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96DDBE1"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lastRenderedPageBreak/>
              <w:t xml:space="preserve">     5. Ulaganja u ostale vrijednosne papire društava povezanih</w:t>
            </w:r>
            <w:r w:rsidRPr="00C82C0A">
              <w:rPr>
                <w:rFonts w:ascii="Arial" w:eastAsia="Times New Roman" w:hAnsi="Arial" w:cs="Arial"/>
                <w:sz w:val="18"/>
                <w:szCs w:val="18"/>
                <w:lang w:val="en-US"/>
              </w:rPr>
              <w:br/>
              <w:t xml:space="preserve">         sudjelujućim interesom</w:t>
            </w:r>
          </w:p>
        </w:tc>
        <w:tc>
          <w:tcPr>
            <w:tcW w:w="960" w:type="dxa"/>
            <w:tcBorders>
              <w:top w:val="nil"/>
              <w:left w:val="nil"/>
              <w:bottom w:val="single" w:sz="4" w:space="0" w:color="C0C0C0"/>
              <w:right w:val="single" w:sz="4" w:space="0" w:color="auto"/>
            </w:tcBorders>
            <w:shd w:val="clear" w:color="auto" w:fill="auto"/>
            <w:noWrap/>
            <w:vAlign w:val="center"/>
            <w:hideMark/>
          </w:tcPr>
          <w:p w14:paraId="16992C0B"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025</w:t>
            </w:r>
          </w:p>
        </w:tc>
        <w:tc>
          <w:tcPr>
            <w:tcW w:w="960" w:type="dxa"/>
            <w:tcBorders>
              <w:top w:val="nil"/>
              <w:left w:val="nil"/>
              <w:bottom w:val="single" w:sz="4" w:space="0" w:color="C0C0C0"/>
              <w:right w:val="single" w:sz="4" w:space="0" w:color="auto"/>
            </w:tcBorders>
            <w:shd w:val="clear" w:color="auto" w:fill="auto"/>
            <w:noWrap/>
            <w:vAlign w:val="center"/>
            <w:hideMark/>
          </w:tcPr>
          <w:p w14:paraId="0D3B6BA7"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B9DAE59"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B366D8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0CEE557C" w14:textId="77777777" w:rsidTr="00C82C0A">
        <w:trPr>
          <w:trHeight w:val="51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AC1CAB5"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6. Dani zajmovi, depoziti i slično društvima povezanim</w:t>
            </w:r>
            <w:r w:rsidRPr="00C82C0A">
              <w:rPr>
                <w:rFonts w:ascii="Arial" w:eastAsia="Times New Roman" w:hAnsi="Arial" w:cs="Arial"/>
                <w:sz w:val="18"/>
                <w:szCs w:val="18"/>
                <w:lang w:val="en-US"/>
              </w:rPr>
              <w:br/>
              <w:t xml:space="preserve">         sudjelujućim interesom</w:t>
            </w:r>
          </w:p>
        </w:tc>
        <w:tc>
          <w:tcPr>
            <w:tcW w:w="960" w:type="dxa"/>
            <w:tcBorders>
              <w:top w:val="nil"/>
              <w:left w:val="nil"/>
              <w:bottom w:val="single" w:sz="4" w:space="0" w:color="C0C0C0"/>
              <w:right w:val="single" w:sz="4" w:space="0" w:color="auto"/>
            </w:tcBorders>
            <w:shd w:val="clear" w:color="auto" w:fill="auto"/>
            <w:noWrap/>
            <w:vAlign w:val="center"/>
            <w:hideMark/>
          </w:tcPr>
          <w:p w14:paraId="378A4E55"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026</w:t>
            </w:r>
          </w:p>
        </w:tc>
        <w:tc>
          <w:tcPr>
            <w:tcW w:w="960" w:type="dxa"/>
            <w:tcBorders>
              <w:top w:val="nil"/>
              <w:left w:val="nil"/>
              <w:bottom w:val="single" w:sz="4" w:space="0" w:color="C0C0C0"/>
              <w:right w:val="single" w:sz="4" w:space="0" w:color="auto"/>
            </w:tcBorders>
            <w:shd w:val="clear" w:color="auto" w:fill="auto"/>
            <w:noWrap/>
            <w:vAlign w:val="center"/>
            <w:hideMark/>
          </w:tcPr>
          <w:p w14:paraId="4FEBDEC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6CE789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9F451A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69139A18"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E521E49"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7. Ulaganja u vrijednosne papire</w:t>
            </w:r>
          </w:p>
        </w:tc>
        <w:tc>
          <w:tcPr>
            <w:tcW w:w="960" w:type="dxa"/>
            <w:tcBorders>
              <w:top w:val="nil"/>
              <w:left w:val="nil"/>
              <w:bottom w:val="single" w:sz="4" w:space="0" w:color="C0C0C0"/>
              <w:right w:val="single" w:sz="4" w:space="0" w:color="auto"/>
            </w:tcBorders>
            <w:shd w:val="clear" w:color="auto" w:fill="auto"/>
            <w:noWrap/>
            <w:vAlign w:val="center"/>
            <w:hideMark/>
          </w:tcPr>
          <w:p w14:paraId="1F609EC1"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027</w:t>
            </w:r>
          </w:p>
        </w:tc>
        <w:tc>
          <w:tcPr>
            <w:tcW w:w="960" w:type="dxa"/>
            <w:tcBorders>
              <w:top w:val="nil"/>
              <w:left w:val="nil"/>
              <w:bottom w:val="single" w:sz="4" w:space="0" w:color="C0C0C0"/>
              <w:right w:val="single" w:sz="4" w:space="0" w:color="auto"/>
            </w:tcBorders>
            <w:shd w:val="clear" w:color="auto" w:fill="auto"/>
            <w:noWrap/>
            <w:vAlign w:val="center"/>
            <w:hideMark/>
          </w:tcPr>
          <w:p w14:paraId="58B7097C"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0F3BCC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19EEDC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6DD1C9F3"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00B6AAA"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8. Dani zajmovi, depoziti i slično</w:t>
            </w:r>
          </w:p>
        </w:tc>
        <w:tc>
          <w:tcPr>
            <w:tcW w:w="960" w:type="dxa"/>
            <w:tcBorders>
              <w:top w:val="nil"/>
              <w:left w:val="nil"/>
              <w:bottom w:val="single" w:sz="4" w:space="0" w:color="C0C0C0"/>
              <w:right w:val="single" w:sz="4" w:space="0" w:color="auto"/>
            </w:tcBorders>
            <w:shd w:val="clear" w:color="auto" w:fill="auto"/>
            <w:noWrap/>
            <w:vAlign w:val="center"/>
            <w:hideMark/>
          </w:tcPr>
          <w:p w14:paraId="4107D91E"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028</w:t>
            </w:r>
          </w:p>
        </w:tc>
        <w:tc>
          <w:tcPr>
            <w:tcW w:w="960" w:type="dxa"/>
            <w:tcBorders>
              <w:top w:val="nil"/>
              <w:left w:val="nil"/>
              <w:bottom w:val="single" w:sz="4" w:space="0" w:color="C0C0C0"/>
              <w:right w:val="single" w:sz="4" w:space="0" w:color="auto"/>
            </w:tcBorders>
            <w:shd w:val="clear" w:color="auto" w:fill="auto"/>
            <w:noWrap/>
            <w:vAlign w:val="center"/>
            <w:hideMark/>
          </w:tcPr>
          <w:p w14:paraId="65213A2C"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6C1A7DD"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E51A91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6380503F"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43D5841"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9. Ostala ulaganja koja se obračunavaju metodom udjela</w:t>
            </w:r>
          </w:p>
        </w:tc>
        <w:tc>
          <w:tcPr>
            <w:tcW w:w="960" w:type="dxa"/>
            <w:tcBorders>
              <w:top w:val="nil"/>
              <w:left w:val="nil"/>
              <w:bottom w:val="single" w:sz="4" w:space="0" w:color="C0C0C0"/>
              <w:right w:val="single" w:sz="4" w:space="0" w:color="auto"/>
            </w:tcBorders>
            <w:shd w:val="clear" w:color="auto" w:fill="auto"/>
            <w:noWrap/>
            <w:vAlign w:val="center"/>
            <w:hideMark/>
          </w:tcPr>
          <w:p w14:paraId="606F7B85"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029</w:t>
            </w:r>
          </w:p>
        </w:tc>
        <w:tc>
          <w:tcPr>
            <w:tcW w:w="960" w:type="dxa"/>
            <w:tcBorders>
              <w:top w:val="nil"/>
              <w:left w:val="nil"/>
              <w:bottom w:val="single" w:sz="4" w:space="0" w:color="C0C0C0"/>
              <w:right w:val="single" w:sz="4" w:space="0" w:color="auto"/>
            </w:tcBorders>
            <w:shd w:val="clear" w:color="auto" w:fill="auto"/>
            <w:noWrap/>
            <w:vAlign w:val="center"/>
            <w:hideMark/>
          </w:tcPr>
          <w:p w14:paraId="2FE28937"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0B6CC0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FBE52E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2D15CF6B"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C936E48"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10.  Ostala dugotrajna financijska imovina</w:t>
            </w:r>
          </w:p>
        </w:tc>
        <w:tc>
          <w:tcPr>
            <w:tcW w:w="960" w:type="dxa"/>
            <w:tcBorders>
              <w:top w:val="nil"/>
              <w:left w:val="nil"/>
              <w:bottom w:val="single" w:sz="4" w:space="0" w:color="C0C0C0"/>
              <w:right w:val="single" w:sz="4" w:space="0" w:color="auto"/>
            </w:tcBorders>
            <w:shd w:val="clear" w:color="auto" w:fill="auto"/>
            <w:noWrap/>
            <w:vAlign w:val="center"/>
            <w:hideMark/>
          </w:tcPr>
          <w:p w14:paraId="4EFAA17D"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030</w:t>
            </w:r>
          </w:p>
        </w:tc>
        <w:tc>
          <w:tcPr>
            <w:tcW w:w="960" w:type="dxa"/>
            <w:tcBorders>
              <w:top w:val="nil"/>
              <w:left w:val="nil"/>
              <w:bottom w:val="single" w:sz="4" w:space="0" w:color="C0C0C0"/>
              <w:right w:val="single" w:sz="4" w:space="0" w:color="auto"/>
            </w:tcBorders>
            <w:shd w:val="clear" w:color="auto" w:fill="auto"/>
            <w:noWrap/>
            <w:vAlign w:val="center"/>
            <w:hideMark/>
          </w:tcPr>
          <w:p w14:paraId="00121061"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00B162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45DC9DC"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2AD0E227"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8C31530"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IV. POTRAŽIVANJA (AOP 032 do 035)</w:t>
            </w:r>
          </w:p>
        </w:tc>
        <w:tc>
          <w:tcPr>
            <w:tcW w:w="960" w:type="dxa"/>
            <w:tcBorders>
              <w:top w:val="nil"/>
              <w:left w:val="nil"/>
              <w:bottom w:val="single" w:sz="4" w:space="0" w:color="C0C0C0"/>
              <w:right w:val="single" w:sz="4" w:space="0" w:color="auto"/>
            </w:tcBorders>
            <w:shd w:val="clear" w:color="auto" w:fill="auto"/>
            <w:noWrap/>
            <w:vAlign w:val="center"/>
            <w:hideMark/>
          </w:tcPr>
          <w:p w14:paraId="2F1099B2"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031</w:t>
            </w:r>
          </w:p>
        </w:tc>
        <w:tc>
          <w:tcPr>
            <w:tcW w:w="960" w:type="dxa"/>
            <w:tcBorders>
              <w:top w:val="nil"/>
              <w:left w:val="nil"/>
              <w:bottom w:val="single" w:sz="4" w:space="0" w:color="C0C0C0"/>
              <w:right w:val="single" w:sz="4" w:space="0" w:color="auto"/>
            </w:tcBorders>
            <w:shd w:val="clear" w:color="auto" w:fill="auto"/>
            <w:noWrap/>
            <w:vAlign w:val="center"/>
            <w:hideMark/>
          </w:tcPr>
          <w:p w14:paraId="2AE5118A"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0DEA6BD"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0</w:t>
            </w:r>
          </w:p>
        </w:tc>
        <w:tc>
          <w:tcPr>
            <w:tcW w:w="960" w:type="dxa"/>
            <w:tcBorders>
              <w:top w:val="nil"/>
              <w:left w:val="nil"/>
              <w:bottom w:val="single" w:sz="4" w:space="0" w:color="C0C0C0"/>
              <w:right w:val="single" w:sz="4" w:space="0" w:color="auto"/>
            </w:tcBorders>
            <w:shd w:val="clear" w:color="auto" w:fill="auto"/>
            <w:noWrap/>
            <w:vAlign w:val="center"/>
            <w:hideMark/>
          </w:tcPr>
          <w:p w14:paraId="68AF5EB3"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0</w:t>
            </w:r>
          </w:p>
        </w:tc>
      </w:tr>
      <w:tr w:rsidR="00C82C0A" w:rsidRPr="00C82C0A" w14:paraId="0F6B1F70"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A80C5F0"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Potraživanja od poduzetnika unutar grupe </w:t>
            </w:r>
          </w:p>
        </w:tc>
        <w:tc>
          <w:tcPr>
            <w:tcW w:w="960" w:type="dxa"/>
            <w:tcBorders>
              <w:top w:val="nil"/>
              <w:left w:val="nil"/>
              <w:bottom w:val="single" w:sz="4" w:space="0" w:color="C0C0C0"/>
              <w:right w:val="single" w:sz="4" w:space="0" w:color="auto"/>
            </w:tcBorders>
            <w:shd w:val="clear" w:color="auto" w:fill="auto"/>
            <w:noWrap/>
            <w:vAlign w:val="center"/>
            <w:hideMark/>
          </w:tcPr>
          <w:p w14:paraId="293664E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032</w:t>
            </w:r>
          </w:p>
        </w:tc>
        <w:tc>
          <w:tcPr>
            <w:tcW w:w="960" w:type="dxa"/>
            <w:tcBorders>
              <w:top w:val="nil"/>
              <w:left w:val="nil"/>
              <w:bottom w:val="single" w:sz="4" w:space="0" w:color="C0C0C0"/>
              <w:right w:val="single" w:sz="4" w:space="0" w:color="auto"/>
            </w:tcBorders>
            <w:shd w:val="clear" w:color="auto" w:fill="auto"/>
            <w:noWrap/>
            <w:vAlign w:val="center"/>
            <w:hideMark/>
          </w:tcPr>
          <w:p w14:paraId="26C8B34D"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C93673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DEB8571"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69C55AF0"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1BA1C7EF"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Potraživanja od društava povezanih sudjelujućim interesom </w:t>
            </w:r>
          </w:p>
        </w:tc>
        <w:tc>
          <w:tcPr>
            <w:tcW w:w="960" w:type="dxa"/>
            <w:tcBorders>
              <w:top w:val="nil"/>
              <w:left w:val="nil"/>
              <w:bottom w:val="single" w:sz="4" w:space="0" w:color="C0C0C0"/>
              <w:right w:val="single" w:sz="4" w:space="0" w:color="auto"/>
            </w:tcBorders>
            <w:shd w:val="clear" w:color="auto" w:fill="auto"/>
            <w:noWrap/>
            <w:vAlign w:val="center"/>
            <w:hideMark/>
          </w:tcPr>
          <w:p w14:paraId="287FD0CD"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033</w:t>
            </w:r>
          </w:p>
        </w:tc>
        <w:tc>
          <w:tcPr>
            <w:tcW w:w="960" w:type="dxa"/>
            <w:tcBorders>
              <w:top w:val="nil"/>
              <w:left w:val="nil"/>
              <w:bottom w:val="single" w:sz="4" w:space="0" w:color="C0C0C0"/>
              <w:right w:val="single" w:sz="4" w:space="0" w:color="auto"/>
            </w:tcBorders>
            <w:shd w:val="clear" w:color="auto" w:fill="auto"/>
            <w:noWrap/>
            <w:vAlign w:val="center"/>
            <w:hideMark/>
          </w:tcPr>
          <w:p w14:paraId="4A7A0C0F"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72D6F2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50DB429"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B933C69"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33EA56B"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Potraživanja od kupaca </w:t>
            </w:r>
          </w:p>
        </w:tc>
        <w:tc>
          <w:tcPr>
            <w:tcW w:w="960" w:type="dxa"/>
            <w:tcBorders>
              <w:top w:val="nil"/>
              <w:left w:val="nil"/>
              <w:bottom w:val="single" w:sz="4" w:space="0" w:color="C0C0C0"/>
              <w:right w:val="single" w:sz="4" w:space="0" w:color="auto"/>
            </w:tcBorders>
            <w:shd w:val="clear" w:color="auto" w:fill="auto"/>
            <w:noWrap/>
            <w:vAlign w:val="center"/>
            <w:hideMark/>
          </w:tcPr>
          <w:p w14:paraId="255CD9DB"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034</w:t>
            </w:r>
          </w:p>
        </w:tc>
        <w:tc>
          <w:tcPr>
            <w:tcW w:w="960" w:type="dxa"/>
            <w:tcBorders>
              <w:top w:val="nil"/>
              <w:left w:val="nil"/>
              <w:bottom w:val="single" w:sz="4" w:space="0" w:color="C0C0C0"/>
              <w:right w:val="single" w:sz="4" w:space="0" w:color="auto"/>
            </w:tcBorders>
            <w:shd w:val="clear" w:color="auto" w:fill="auto"/>
            <w:noWrap/>
            <w:vAlign w:val="center"/>
            <w:hideMark/>
          </w:tcPr>
          <w:p w14:paraId="761E742E"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95C0FC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BD73EDC"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ADEE947"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A8174B7"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4. Ostala potraživanja</w:t>
            </w:r>
          </w:p>
        </w:tc>
        <w:tc>
          <w:tcPr>
            <w:tcW w:w="960" w:type="dxa"/>
            <w:tcBorders>
              <w:top w:val="nil"/>
              <w:left w:val="nil"/>
              <w:bottom w:val="single" w:sz="4" w:space="0" w:color="C0C0C0"/>
              <w:right w:val="single" w:sz="4" w:space="0" w:color="auto"/>
            </w:tcBorders>
            <w:shd w:val="clear" w:color="auto" w:fill="auto"/>
            <w:noWrap/>
            <w:vAlign w:val="center"/>
            <w:hideMark/>
          </w:tcPr>
          <w:p w14:paraId="336771F7"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035</w:t>
            </w:r>
          </w:p>
        </w:tc>
        <w:tc>
          <w:tcPr>
            <w:tcW w:w="960" w:type="dxa"/>
            <w:tcBorders>
              <w:top w:val="nil"/>
              <w:left w:val="nil"/>
              <w:bottom w:val="single" w:sz="4" w:space="0" w:color="C0C0C0"/>
              <w:right w:val="single" w:sz="4" w:space="0" w:color="auto"/>
            </w:tcBorders>
            <w:shd w:val="clear" w:color="auto" w:fill="auto"/>
            <w:noWrap/>
            <w:vAlign w:val="center"/>
            <w:hideMark/>
          </w:tcPr>
          <w:p w14:paraId="228BD046"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8C1C21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C4053E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48264D5F"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4A84373"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V. ODGOĐENA POREZNA IMOVINA</w:t>
            </w:r>
          </w:p>
        </w:tc>
        <w:tc>
          <w:tcPr>
            <w:tcW w:w="960" w:type="dxa"/>
            <w:tcBorders>
              <w:top w:val="nil"/>
              <w:left w:val="nil"/>
              <w:bottom w:val="single" w:sz="4" w:space="0" w:color="C0C0C0"/>
              <w:right w:val="single" w:sz="4" w:space="0" w:color="auto"/>
            </w:tcBorders>
            <w:shd w:val="clear" w:color="auto" w:fill="auto"/>
            <w:noWrap/>
            <w:vAlign w:val="center"/>
            <w:hideMark/>
          </w:tcPr>
          <w:p w14:paraId="563079F4"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036</w:t>
            </w:r>
          </w:p>
        </w:tc>
        <w:tc>
          <w:tcPr>
            <w:tcW w:w="960" w:type="dxa"/>
            <w:tcBorders>
              <w:top w:val="nil"/>
              <w:left w:val="nil"/>
              <w:bottom w:val="single" w:sz="4" w:space="0" w:color="C0C0C0"/>
              <w:right w:val="single" w:sz="4" w:space="0" w:color="auto"/>
            </w:tcBorders>
            <w:shd w:val="clear" w:color="auto" w:fill="auto"/>
            <w:noWrap/>
            <w:vAlign w:val="center"/>
            <w:hideMark/>
          </w:tcPr>
          <w:p w14:paraId="1CC3640E"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EE21B7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3448EC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4732FE01"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07310A1"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 xml:space="preserve">C)  KRATKOTRAJNA IMOVINA </w:t>
            </w:r>
            <w:r w:rsidRPr="00C82C0A">
              <w:rPr>
                <w:rFonts w:ascii="Arial" w:eastAsia="Times New Roman" w:hAnsi="Arial" w:cs="Arial"/>
                <w:color w:val="333399"/>
                <w:sz w:val="18"/>
                <w:szCs w:val="18"/>
                <w:lang w:val="en-US"/>
              </w:rPr>
              <w:t>(AOP 038+046+053+063)</w:t>
            </w:r>
          </w:p>
        </w:tc>
        <w:tc>
          <w:tcPr>
            <w:tcW w:w="960" w:type="dxa"/>
            <w:tcBorders>
              <w:top w:val="nil"/>
              <w:left w:val="nil"/>
              <w:bottom w:val="single" w:sz="4" w:space="0" w:color="C0C0C0"/>
              <w:right w:val="single" w:sz="4" w:space="0" w:color="auto"/>
            </w:tcBorders>
            <w:shd w:val="clear" w:color="auto" w:fill="auto"/>
            <w:noWrap/>
            <w:vAlign w:val="center"/>
            <w:hideMark/>
          </w:tcPr>
          <w:p w14:paraId="59519F2B"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037</w:t>
            </w:r>
          </w:p>
        </w:tc>
        <w:tc>
          <w:tcPr>
            <w:tcW w:w="960" w:type="dxa"/>
            <w:tcBorders>
              <w:top w:val="nil"/>
              <w:left w:val="nil"/>
              <w:bottom w:val="single" w:sz="4" w:space="0" w:color="C0C0C0"/>
              <w:right w:val="single" w:sz="4" w:space="0" w:color="auto"/>
            </w:tcBorders>
            <w:shd w:val="clear" w:color="auto" w:fill="auto"/>
            <w:noWrap/>
            <w:vAlign w:val="center"/>
            <w:hideMark/>
          </w:tcPr>
          <w:p w14:paraId="2B5414AF"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3AA3745"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23.472.776</w:t>
            </w:r>
          </w:p>
        </w:tc>
        <w:tc>
          <w:tcPr>
            <w:tcW w:w="960" w:type="dxa"/>
            <w:tcBorders>
              <w:top w:val="nil"/>
              <w:left w:val="nil"/>
              <w:bottom w:val="single" w:sz="4" w:space="0" w:color="C0C0C0"/>
              <w:right w:val="single" w:sz="4" w:space="0" w:color="auto"/>
            </w:tcBorders>
            <w:shd w:val="clear" w:color="auto" w:fill="auto"/>
            <w:noWrap/>
            <w:vAlign w:val="center"/>
            <w:hideMark/>
          </w:tcPr>
          <w:p w14:paraId="441726A9"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27.080.876</w:t>
            </w:r>
          </w:p>
        </w:tc>
      </w:tr>
      <w:tr w:rsidR="00C82C0A" w:rsidRPr="00C82C0A" w14:paraId="1A636095"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A4759B0"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 ZALIHE (AOP 039 do 045)</w:t>
            </w:r>
          </w:p>
        </w:tc>
        <w:tc>
          <w:tcPr>
            <w:tcW w:w="960" w:type="dxa"/>
            <w:tcBorders>
              <w:top w:val="nil"/>
              <w:left w:val="nil"/>
              <w:bottom w:val="single" w:sz="4" w:space="0" w:color="C0C0C0"/>
              <w:right w:val="single" w:sz="4" w:space="0" w:color="auto"/>
            </w:tcBorders>
            <w:shd w:val="clear" w:color="auto" w:fill="auto"/>
            <w:noWrap/>
            <w:vAlign w:val="center"/>
            <w:hideMark/>
          </w:tcPr>
          <w:p w14:paraId="6E4868EF"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038</w:t>
            </w:r>
          </w:p>
        </w:tc>
        <w:tc>
          <w:tcPr>
            <w:tcW w:w="960" w:type="dxa"/>
            <w:tcBorders>
              <w:top w:val="nil"/>
              <w:left w:val="nil"/>
              <w:bottom w:val="single" w:sz="4" w:space="0" w:color="C0C0C0"/>
              <w:right w:val="single" w:sz="4" w:space="0" w:color="auto"/>
            </w:tcBorders>
            <w:shd w:val="clear" w:color="auto" w:fill="auto"/>
            <w:noWrap/>
            <w:vAlign w:val="center"/>
            <w:hideMark/>
          </w:tcPr>
          <w:p w14:paraId="6AEE9B46"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EC7AF69"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891.649</w:t>
            </w:r>
          </w:p>
        </w:tc>
        <w:tc>
          <w:tcPr>
            <w:tcW w:w="960" w:type="dxa"/>
            <w:tcBorders>
              <w:top w:val="nil"/>
              <w:left w:val="nil"/>
              <w:bottom w:val="single" w:sz="4" w:space="0" w:color="C0C0C0"/>
              <w:right w:val="single" w:sz="4" w:space="0" w:color="auto"/>
            </w:tcBorders>
            <w:shd w:val="clear" w:color="auto" w:fill="auto"/>
            <w:noWrap/>
            <w:vAlign w:val="center"/>
            <w:hideMark/>
          </w:tcPr>
          <w:p w14:paraId="2DA12709"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3.704.532</w:t>
            </w:r>
          </w:p>
        </w:tc>
      </w:tr>
      <w:tr w:rsidR="00C82C0A" w:rsidRPr="00C82C0A" w14:paraId="0E36BE28"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17D0593"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Sirovine i materijal</w:t>
            </w:r>
          </w:p>
        </w:tc>
        <w:tc>
          <w:tcPr>
            <w:tcW w:w="960" w:type="dxa"/>
            <w:tcBorders>
              <w:top w:val="nil"/>
              <w:left w:val="nil"/>
              <w:bottom w:val="single" w:sz="4" w:space="0" w:color="C0C0C0"/>
              <w:right w:val="single" w:sz="4" w:space="0" w:color="auto"/>
            </w:tcBorders>
            <w:shd w:val="clear" w:color="auto" w:fill="auto"/>
            <w:noWrap/>
            <w:vAlign w:val="center"/>
            <w:hideMark/>
          </w:tcPr>
          <w:p w14:paraId="644BC34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039</w:t>
            </w:r>
          </w:p>
        </w:tc>
        <w:tc>
          <w:tcPr>
            <w:tcW w:w="960" w:type="dxa"/>
            <w:tcBorders>
              <w:top w:val="nil"/>
              <w:left w:val="nil"/>
              <w:bottom w:val="single" w:sz="4" w:space="0" w:color="C0C0C0"/>
              <w:right w:val="single" w:sz="4" w:space="0" w:color="auto"/>
            </w:tcBorders>
            <w:shd w:val="clear" w:color="auto" w:fill="auto"/>
            <w:noWrap/>
            <w:vAlign w:val="center"/>
            <w:hideMark/>
          </w:tcPr>
          <w:p w14:paraId="498E48D7"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28D2AB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229.689</w:t>
            </w:r>
          </w:p>
        </w:tc>
        <w:tc>
          <w:tcPr>
            <w:tcW w:w="960" w:type="dxa"/>
            <w:tcBorders>
              <w:top w:val="nil"/>
              <w:left w:val="nil"/>
              <w:bottom w:val="single" w:sz="4" w:space="0" w:color="C0C0C0"/>
              <w:right w:val="single" w:sz="4" w:space="0" w:color="auto"/>
            </w:tcBorders>
            <w:shd w:val="clear" w:color="auto" w:fill="auto"/>
            <w:noWrap/>
            <w:vAlign w:val="center"/>
            <w:hideMark/>
          </w:tcPr>
          <w:p w14:paraId="2CAD44D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3.704.532</w:t>
            </w:r>
          </w:p>
        </w:tc>
      </w:tr>
      <w:tr w:rsidR="00C82C0A" w:rsidRPr="00C82C0A" w14:paraId="3E4CECD1"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529B409"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Proizvodnja u tijeku</w:t>
            </w:r>
          </w:p>
        </w:tc>
        <w:tc>
          <w:tcPr>
            <w:tcW w:w="960" w:type="dxa"/>
            <w:tcBorders>
              <w:top w:val="nil"/>
              <w:left w:val="nil"/>
              <w:bottom w:val="single" w:sz="4" w:space="0" w:color="C0C0C0"/>
              <w:right w:val="single" w:sz="4" w:space="0" w:color="auto"/>
            </w:tcBorders>
            <w:shd w:val="clear" w:color="auto" w:fill="auto"/>
            <w:noWrap/>
            <w:vAlign w:val="center"/>
            <w:hideMark/>
          </w:tcPr>
          <w:p w14:paraId="0BEC9D42"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040</w:t>
            </w:r>
          </w:p>
        </w:tc>
        <w:tc>
          <w:tcPr>
            <w:tcW w:w="960" w:type="dxa"/>
            <w:tcBorders>
              <w:top w:val="nil"/>
              <w:left w:val="nil"/>
              <w:bottom w:val="single" w:sz="4" w:space="0" w:color="C0C0C0"/>
              <w:right w:val="single" w:sz="4" w:space="0" w:color="auto"/>
            </w:tcBorders>
            <w:shd w:val="clear" w:color="auto" w:fill="auto"/>
            <w:noWrap/>
            <w:vAlign w:val="center"/>
            <w:hideMark/>
          </w:tcPr>
          <w:p w14:paraId="0F59943E"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A98C8E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25FBFC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F323BB3"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825D842"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Gotovi proizvodi</w:t>
            </w:r>
          </w:p>
        </w:tc>
        <w:tc>
          <w:tcPr>
            <w:tcW w:w="960" w:type="dxa"/>
            <w:tcBorders>
              <w:top w:val="nil"/>
              <w:left w:val="nil"/>
              <w:bottom w:val="single" w:sz="4" w:space="0" w:color="C0C0C0"/>
              <w:right w:val="single" w:sz="4" w:space="0" w:color="auto"/>
            </w:tcBorders>
            <w:shd w:val="clear" w:color="auto" w:fill="auto"/>
            <w:noWrap/>
            <w:vAlign w:val="center"/>
            <w:hideMark/>
          </w:tcPr>
          <w:p w14:paraId="4EE616A5"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041</w:t>
            </w:r>
          </w:p>
        </w:tc>
        <w:tc>
          <w:tcPr>
            <w:tcW w:w="960" w:type="dxa"/>
            <w:tcBorders>
              <w:top w:val="nil"/>
              <w:left w:val="nil"/>
              <w:bottom w:val="single" w:sz="4" w:space="0" w:color="C0C0C0"/>
              <w:right w:val="single" w:sz="4" w:space="0" w:color="auto"/>
            </w:tcBorders>
            <w:shd w:val="clear" w:color="auto" w:fill="auto"/>
            <w:noWrap/>
            <w:vAlign w:val="center"/>
            <w:hideMark/>
          </w:tcPr>
          <w:p w14:paraId="6BFF9A65"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7D3087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652.914</w:t>
            </w:r>
          </w:p>
        </w:tc>
        <w:tc>
          <w:tcPr>
            <w:tcW w:w="960" w:type="dxa"/>
            <w:tcBorders>
              <w:top w:val="nil"/>
              <w:left w:val="nil"/>
              <w:bottom w:val="single" w:sz="4" w:space="0" w:color="C0C0C0"/>
              <w:right w:val="single" w:sz="4" w:space="0" w:color="auto"/>
            </w:tcBorders>
            <w:shd w:val="clear" w:color="auto" w:fill="auto"/>
            <w:noWrap/>
            <w:vAlign w:val="center"/>
            <w:hideMark/>
          </w:tcPr>
          <w:p w14:paraId="05F83C69"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F2234D2"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528F44D"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4. Trgovačka roba</w:t>
            </w:r>
          </w:p>
        </w:tc>
        <w:tc>
          <w:tcPr>
            <w:tcW w:w="960" w:type="dxa"/>
            <w:tcBorders>
              <w:top w:val="nil"/>
              <w:left w:val="nil"/>
              <w:bottom w:val="single" w:sz="4" w:space="0" w:color="C0C0C0"/>
              <w:right w:val="single" w:sz="4" w:space="0" w:color="auto"/>
            </w:tcBorders>
            <w:shd w:val="clear" w:color="auto" w:fill="auto"/>
            <w:noWrap/>
            <w:vAlign w:val="center"/>
            <w:hideMark/>
          </w:tcPr>
          <w:p w14:paraId="6F31299A"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042</w:t>
            </w:r>
          </w:p>
        </w:tc>
        <w:tc>
          <w:tcPr>
            <w:tcW w:w="960" w:type="dxa"/>
            <w:tcBorders>
              <w:top w:val="nil"/>
              <w:left w:val="nil"/>
              <w:bottom w:val="single" w:sz="4" w:space="0" w:color="C0C0C0"/>
              <w:right w:val="single" w:sz="4" w:space="0" w:color="auto"/>
            </w:tcBorders>
            <w:shd w:val="clear" w:color="auto" w:fill="auto"/>
            <w:noWrap/>
            <w:vAlign w:val="center"/>
            <w:hideMark/>
          </w:tcPr>
          <w:p w14:paraId="4C15EDE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054CBF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9.046</w:t>
            </w:r>
          </w:p>
        </w:tc>
        <w:tc>
          <w:tcPr>
            <w:tcW w:w="960" w:type="dxa"/>
            <w:tcBorders>
              <w:top w:val="nil"/>
              <w:left w:val="nil"/>
              <w:bottom w:val="single" w:sz="4" w:space="0" w:color="C0C0C0"/>
              <w:right w:val="single" w:sz="4" w:space="0" w:color="auto"/>
            </w:tcBorders>
            <w:shd w:val="clear" w:color="auto" w:fill="auto"/>
            <w:noWrap/>
            <w:vAlign w:val="center"/>
            <w:hideMark/>
          </w:tcPr>
          <w:p w14:paraId="50210DF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4D7B20F5"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E512DF5"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5. Predujmovi za zalihe</w:t>
            </w:r>
          </w:p>
        </w:tc>
        <w:tc>
          <w:tcPr>
            <w:tcW w:w="960" w:type="dxa"/>
            <w:tcBorders>
              <w:top w:val="nil"/>
              <w:left w:val="nil"/>
              <w:bottom w:val="single" w:sz="4" w:space="0" w:color="C0C0C0"/>
              <w:right w:val="single" w:sz="4" w:space="0" w:color="auto"/>
            </w:tcBorders>
            <w:shd w:val="clear" w:color="auto" w:fill="auto"/>
            <w:noWrap/>
            <w:vAlign w:val="center"/>
            <w:hideMark/>
          </w:tcPr>
          <w:p w14:paraId="0B5D0FC3"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043</w:t>
            </w:r>
          </w:p>
        </w:tc>
        <w:tc>
          <w:tcPr>
            <w:tcW w:w="960" w:type="dxa"/>
            <w:tcBorders>
              <w:top w:val="nil"/>
              <w:left w:val="nil"/>
              <w:bottom w:val="single" w:sz="4" w:space="0" w:color="C0C0C0"/>
              <w:right w:val="single" w:sz="4" w:space="0" w:color="auto"/>
            </w:tcBorders>
            <w:shd w:val="clear" w:color="auto" w:fill="auto"/>
            <w:noWrap/>
            <w:vAlign w:val="center"/>
            <w:hideMark/>
          </w:tcPr>
          <w:p w14:paraId="0C3253C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1C4CC0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5D37D4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0FD35947"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7AC3EEF"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6. Dugotrajna imovina namijenjena prodaji</w:t>
            </w:r>
          </w:p>
        </w:tc>
        <w:tc>
          <w:tcPr>
            <w:tcW w:w="960" w:type="dxa"/>
            <w:tcBorders>
              <w:top w:val="nil"/>
              <w:left w:val="nil"/>
              <w:bottom w:val="single" w:sz="4" w:space="0" w:color="C0C0C0"/>
              <w:right w:val="single" w:sz="4" w:space="0" w:color="auto"/>
            </w:tcBorders>
            <w:shd w:val="clear" w:color="auto" w:fill="auto"/>
            <w:noWrap/>
            <w:vAlign w:val="center"/>
            <w:hideMark/>
          </w:tcPr>
          <w:p w14:paraId="75F707D3"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044</w:t>
            </w:r>
          </w:p>
        </w:tc>
        <w:tc>
          <w:tcPr>
            <w:tcW w:w="960" w:type="dxa"/>
            <w:tcBorders>
              <w:top w:val="nil"/>
              <w:left w:val="nil"/>
              <w:bottom w:val="single" w:sz="4" w:space="0" w:color="C0C0C0"/>
              <w:right w:val="single" w:sz="4" w:space="0" w:color="auto"/>
            </w:tcBorders>
            <w:shd w:val="clear" w:color="auto" w:fill="auto"/>
            <w:noWrap/>
            <w:vAlign w:val="center"/>
            <w:hideMark/>
          </w:tcPr>
          <w:p w14:paraId="20F421EA"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0C5D60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0B0204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1340803"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A14BA95"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7. Biološka imovina</w:t>
            </w:r>
          </w:p>
        </w:tc>
        <w:tc>
          <w:tcPr>
            <w:tcW w:w="960" w:type="dxa"/>
            <w:tcBorders>
              <w:top w:val="nil"/>
              <w:left w:val="nil"/>
              <w:bottom w:val="single" w:sz="4" w:space="0" w:color="C0C0C0"/>
              <w:right w:val="single" w:sz="4" w:space="0" w:color="auto"/>
            </w:tcBorders>
            <w:shd w:val="clear" w:color="auto" w:fill="auto"/>
            <w:noWrap/>
            <w:vAlign w:val="center"/>
            <w:hideMark/>
          </w:tcPr>
          <w:p w14:paraId="4846AC09"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045</w:t>
            </w:r>
          </w:p>
        </w:tc>
        <w:tc>
          <w:tcPr>
            <w:tcW w:w="960" w:type="dxa"/>
            <w:tcBorders>
              <w:top w:val="nil"/>
              <w:left w:val="nil"/>
              <w:bottom w:val="single" w:sz="4" w:space="0" w:color="C0C0C0"/>
              <w:right w:val="single" w:sz="4" w:space="0" w:color="auto"/>
            </w:tcBorders>
            <w:shd w:val="clear" w:color="auto" w:fill="auto"/>
            <w:noWrap/>
            <w:vAlign w:val="center"/>
            <w:hideMark/>
          </w:tcPr>
          <w:p w14:paraId="5A42C12A"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DF957AD"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1A56581"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04195E7B"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424488F"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II. POTRAŽIVANJA (AOP 047 do 052)</w:t>
            </w:r>
          </w:p>
        </w:tc>
        <w:tc>
          <w:tcPr>
            <w:tcW w:w="960" w:type="dxa"/>
            <w:tcBorders>
              <w:top w:val="nil"/>
              <w:left w:val="nil"/>
              <w:bottom w:val="single" w:sz="4" w:space="0" w:color="C0C0C0"/>
              <w:right w:val="single" w:sz="4" w:space="0" w:color="auto"/>
            </w:tcBorders>
            <w:shd w:val="clear" w:color="auto" w:fill="auto"/>
            <w:noWrap/>
            <w:vAlign w:val="center"/>
            <w:hideMark/>
          </w:tcPr>
          <w:p w14:paraId="2F007E53"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046</w:t>
            </w:r>
          </w:p>
        </w:tc>
        <w:tc>
          <w:tcPr>
            <w:tcW w:w="960" w:type="dxa"/>
            <w:tcBorders>
              <w:top w:val="nil"/>
              <w:left w:val="nil"/>
              <w:bottom w:val="single" w:sz="4" w:space="0" w:color="C0C0C0"/>
              <w:right w:val="single" w:sz="4" w:space="0" w:color="auto"/>
            </w:tcBorders>
            <w:shd w:val="clear" w:color="auto" w:fill="auto"/>
            <w:noWrap/>
            <w:vAlign w:val="center"/>
            <w:hideMark/>
          </w:tcPr>
          <w:p w14:paraId="40FB110A"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AC99322"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22.532.321</w:t>
            </w:r>
          </w:p>
        </w:tc>
        <w:tc>
          <w:tcPr>
            <w:tcW w:w="960" w:type="dxa"/>
            <w:tcBorders>
              <w:top w:val="nil"/>
              <w:left w:val="nil"/>
              <w:bottom w:val="single" w:sz="4" w:space="0" w:color="C0C0C0"/>
              <w:right w:val="single" w:sz="4" w:space="0" w:color="auto"/>
            </w:tcBorders>
            <w:shd w:val="clear" w:color="auto" w:fill="auto"/>
            <w:noWrap/>
            <w:vAlign w:val="center"/>
            <w:hideMark/>
          </w:tcPr>
          <w:p w14:paraId="221E6BC6"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22.983.889</w:t>
            </w:r>
          </w:p>
        </w:tc>
      </w:tr>
      <w:tr w:rsidR="00C82C0A" w:rsidRPr="00C82C0A" w14:paraId="27BAC275"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C4A361A"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Potraživanja od poduzetnika unutar grupe </w:t>
            </w:r>
          </w:p>
        </w:tc>
        <w:tc>
          <w:tcPr>
            <w:tcW w:w="960" w:type="dxa"/>
            <w:tcBorders>
              <w:top w:val="nil"/>
              <w:left w:val="nil"/>
              <w:bottom w:val="single" w:sz="4" w:space="0" w:color="C0C0C0"/>
              <w:right w:val="single" w:sz="4" w:space="0" w:color="auto"/>
            </w:tcBorders>
            <w:shd w:val="clear" w:color="auto" w:fill="auto"/>
            <w:noWrap/>
            <w:vAlign w:val="center"/>
            <w:hideMark/>
          </w:tcPr>
          <w:p w14:paraId="260A5DBC"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047</w:t>
            </w:r>
          </w:p>
        </w:tc>
        <w:tc>
          <w:tcPr>
            <w:tcW w:w="960" w:type="dxa"/>
            <w:tcBorders>
              <w:top w:val="nil"/>
              <w:left w:val="nil"/>
              <w:bottom w:val="single" w:sz="4" w:space="0" w:color="C0C0C0"/>
              <w:right w:val="single" w:sz="4" w:space="0" w:color="auto"/>
            </w:tcBorders>
            <w:shd w:val="clear" w:color="auto" w:fill="auto"/>
            <w:noWrap/>
            <w:vAlign w:val="center"/>
            <w:hideMark/>
          </w:tcPr>
          <w:p w14:paraId="76BACA6A"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6F42B8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036F75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1205BE5"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2C2C8C9"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Potraživanja od društava povezanih sudjelujućim interesom</w:t>
            </w:r>
          </w:p>
        </w:tc>
        <w:tc>
          <w:tcPr>
            <w:tcW w:w="960" w:type="dxa"/>
            <w:tcBorders>
              <w:top w:val="nil"/>
              <w:left w:val="nil"/>
              <w:bottom w:val="single" w:sz="4" w:space="0" w:color="C0C0C0"/>
              <w:right w:val="single" w:sz="4" w:space="0" w:color="auto"/>
            </w:tcBorders>
            <w:shd w:val="clear" w:color="auto" w:fill="auto"/>
            <w:noWrap/>
            <w:vAlign w:val="center"/>
            <w:hideMark/>
          </w:tcPr>
          <w:p w14:paraId="459DAF65"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048</w:t>
            </w:r>
          </w:p>
        </w:tc>
        <w:tc>
          <w:tcPr>
            <w:tcW w:w="960" w:type="dxa"/>
            <w:tcBorders>
              <w:top w:val="nil"/>
              <w:left w:val="nil"/>
              <w:bottom w:val="single" w:sz="4" w:space="0" w:color="C0C0C0"/>
              <w:right w:val="single" w:sz="4" w:space="0" w:color="auto"/>
            </w:tcBorders>
            <w:shd w:val="clear" w:color="auto" w:fill="auto"/>
            <w:noWrap/>
            <w:vAlign w:val="center"/>
            <w:hideMark/>
          </w:tcPr>
          <w:p w14:paraId="4D5E9081"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FDA846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D16073C"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05848C44"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1722487"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Potraživanja od kupaca</w:t>
            </w:r>
          </w:p>
        </w:tc>
        <w:tc>
          <w:tcPr>
            <w:tcW w:w="960" w:type="dxa"/>
            <w:tcBorders>
              <w:top w:val="nil"/>
              <w:left w:val="nil"/>
              <w:bottom w:val="single" w:sz="4" w:space="0" w:color="C0C0C0"/>
              <w:right w:val="single" w:sz="4" w:space="0" w:color="auto"/>
            </w:tcBorders>
            <w:shd w:val="clear" w:color="auto" w:fill="auto"/>
            <w:noWrap/>
            <w:vAlign w:val="center"/>
            <w:hideMark/>
          </w:tcPr>
          <w:p w14:paraId="32F01BB2"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049</w:t>
            </w:r>
          </w:p>
        </w:tc>
        <w:tc>
          <w:tcPr>
            <w:tcW w:w="960" w:type="dxa"/>
            <w:tcBorders>
              <w:top w:val="nil"/>
              <w:left w:val="nil"/>
              <w:bottom w:val="single" w:sz="4" w:space="0" w:color="C0C0C0"/>
              <w:right w:val="single" w:sz="4" w:space="0" w:color="auto"/>
            </w:tcBorders>
            <w:shd w:val="clear" w:color="auto" w:fill="auto"/>
            <w:noWrap/>
            <w:vAlign w:val="center"/>
            <w:hideMark/>
          </w:tcPr>
          <w:p w14:paraId="40634E89"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CC8B39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21.255.762</w:t>
            </w:r>
          </w:p>
        </w:tc>
        <w:tc>
          <w:tcPr>
            <w:tcW w:w="960" w:type="dxa"/>
            <w:tcBorders>
              <w:top w:val="nil"/>
              <w:left w:val="nil"/>
              <w:bottom w:val="single" w:sz="4" w:space="0" w:color="C0C0C0"/>
              <w:right w:val="single" w:sz="4" w:space="0" w:color="auto"/>
            </w:tcBorders>
            <w:shd w:val="clear" w:color="auto" w:fill="auto"/>
            <w:noWrap/>
            <w:vAlign w:val="center"/>
            <w:hideMark/>
          </w:tcPr>
          <w:p w14:paraId="7A9D745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21.846.376</w:t>
            </w:r>
          </w:p>
        </w:tc>
      </w:tr>
      <w:tr w:rsidR="00C82C0A" w:rsidRPr="00C82C0A" w14:paraId="4F82113F"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905C6C6"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4. Potraživanja od zaposlenika i članova poduzetnika</w:t>
            </w:r>
          </w:p>
        </w:tc>
        <w:tc>
          <w:tcPr>
            <w:tcW w:w="960" w:type="dxa"/>
            <w:tcBorders>
              <w:top w:val="nil"/>
              <w:left w:val="nil"/>
              <w:bottom w:val="single" w:sz="4" w:space="0" w:color="C0C0C0"/>
              <w:right w:val="single" w:sz="4" w:space="0" w:color="auto"/>
            </w:tcBorders>
            <w:shd w:val="clear" w:color="auto" w:fill="auto"/>
            <w:noWrap/>
            <w:vAlign w:val="center"/>
            <w:hideMark/>
          </w:tcPr>
          <w:p w14:paraId="7DA76B0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050</w:t>
            </w:r>
          </w:p>
        </w:tc>
        <w:tc>
          <w:tcPr>
            <w:tcW w:w="960" w:type="dxa"/>
            <w:tcBorders>
              <w:top w:val="nil"/>
              <w:left w:val="nil"/>
              <w:bottom w:val="single" w:sz="4" w:space="0" w:color="C0C0C0"/>
              <w:right w:val="single" w:sz="4" w:space="0" w:color="auto"/>
            </w:tcBorders>
            <w:shd w:val="clear" w:color="auto" w:fill="auto"/>
            <w:noWrap/>
            <w:vAlign w:val="center"/>
            <w:hideMark/>
          </w:tcPr>
          <w:p w14:paraId="1AC0CD5F"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1937E6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243.267</w:t>
            </w:r>
          </w:p>
        </w:tc>
        <w:tc>
          <w:tcPr>
            <w:tcW w:w="960" w:type="dxa"/>
            <w:tcBorders>
              <w:top w:val="nil"/>
              <w:left w:val="nil"/>
              <w:bottom w:val="single" w:sz="4" w:space="0" w:color="C0C0C0"/>
              <w:right w:val="single" w:sz="4" w:space="0" w:color="auto"/>
            </w:tcBorders>
            <w:shd w:val="clear" w:color="auto" w:fill="auto"/>
            <w:noWrap/>
            <w:vAlign w:val="center"/>
            <w:hideMark/>
          </w:tcPr>
          <w:p w14:paraId="42659E9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850.673</w:t>
            </w:r>
          </w:p>
        </w:tc>
      </w:tr>
      <w:tr w:rsidR="00C82C0A" w:rsidRPr="00C82C0A" w14:paraId="1712FDB8"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BDC8A88"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5. Potraživanja od države i drugih institucija</w:t>
            </w:r>
          </w:p>
        </w:tc>
        <w:tc>
          <w:tcPr>
            <w:tcW w:w="960" w:type="dxa"/>
            <w:tcBorders>
              <w:top w:val="nil"/>
              <w:left w:val="nil"/>
              <w:bottom w:val="single" w:sz="4" w:space="0" w:color="C0C0C0"/>
              <w:right w:val="single" w:sz="4" w:space="0" w:color="auto"/>
            </w:tcBorders>
            <w:shd w:val="clear" w:color="auto" w:fill="auto"/>
            <w:noWrap/>
            <w:vAlign w:val="center"/>
            <w:hideMark/>
          </w:tcPr>
          <w:p w14:paraId="66BB6BC8"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051</w:t>
            </w:r>
          </w:p>
        </w:tc>
        <w:tc>
          <w:tcPr>
            <w:tcW w:w="960" w:type="dxa"/>
            <w:tcBorders>
              <w:top w:val="nil"/>
              <w:left w:val="nil"/>
              <w:bottom w:val="single" w:sz="4" w:space="0" w:color="C0C0C0"/>
              <w:right w:val="single" w:sz="4" w:space="0" w:color="auto"/>
            </w:tcBorders>
            <w:shd w:val="clear" w:color="auto" w:fill="auto"/>
            <w:noWrap/>
            <w:vAlign w:val="center"/>
            <w:hideMark/>
          </w:tcPr>
          <w:p w14:paraId="3F22B27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1258521"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334.880</w:t>
            </w:r>
          </w:p>
        </w:tc>
        <w:tc>
          <w:tcPr>
            <w:tcW w:w="960" w:type="dxa"/>
            <w:tcBorders>
              <w:top w:val="nil"/>
              <w:left w:val="nil"/>
              <w:bottom w:val="single" w:sz="4" w:space="0" w:color="C0C0C0"/>
              <w:right w:val="single" w:sz="4" w:space="0" w:color="auto"/>
            </w:tcBorders>
            <w:shd w:val="clear" w:color="auto" w:fill="auto"/>
            <w:noWrap/>
            <w:vAlign w:val="center"/>
            <w:hideMark/>
          </w:tcPr>
          <w:p w14:paraId="07710D2C"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276.309</w:t>
            </w:r>
          </w:p>
        </w:tc>
      </w:tr>
      <w:tr w:rsidR="00C82C0A" w:rsidRPr="00C82C0A" w14:paraId="7450C9DD"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E9C402E"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6. Ostala potraživanja</w:t>
            </w:r>
          </w:p>
        </w:tc>
        <w:tc>
          <w:tcPr>
            <w:tcW w:w="960" w:type="dxa"/>
            <w:tcBorders>
              <w:top w:val="nil"/>
              <w:left w:val="nil"/>
              <w:bottom w:val="single" w:sz="4" w:space="0" w:color="C0C0C0"/>
              <w:right w:val="single" w:sz="4" w:space="0" w:color="auto"/>
            </w:tcBorders>
            <w:shd w:val="clear" w:color="auto" w:fill="auto"/>
            <w:noWrap/>
            <w:vAlign w:val="center"/>
            <w:hideMark/>
          </w:tcPr>
          <w:p w14:paraId="5B56F15C"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052</w:t>
            </w:r>
          </w:p>
        </w:tc>
        <w:tc>
          <w:tcPr>
            <w:tcW w:w="960" w:type="dxa"/>
            <w:tcBorders>
              <w:top w:val="nil"/>
              <w:left w:val="nil"/>
              <w:bottom w:val="single" w:sz="4" w:space="0" w:color="C0C0C0"/>
              <w:right w:val="single" w:sz="4" w:space="0" w:color="auto"/>
            </w:tcBorders>
            <w:shd w:val="clear" w:color="auto" w:fill="auto"/>
            <w:noWrap/>
            <w:vAlign w:val="center"/>
            <w:hideMark/>
          </w:tcPr>
          <w:p w14:paraId="31764FA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2DAB5D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698.412</w:t>
            </w:r>
          </w:p>
        </w:tc>
        <w:tc>
          <w:tcPr>
            <w:tcW w:w="960" w:type="dxa"/>
            <w:tcBorders>
              <w:top w:val="nil"/>
              <w:left w:val="nil"/>
              <w:bottom w:val="single" w:sz="4" w:space="0" w:color="C0C0C0"/>
              <w:right w:val="single" w:sz="4" w:space="0" w:color="auto"/>
            </w:tcBorders>
            <w:shd w:val="clear" w:color="auto" w:fill="auto"/>
            <w:noWrap/>
            <w:vAlign w:val="center"/>
            <w:hideMark/>
          </w:tcPr>
          <w:p w14:paraId="3B7E38A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10.531</w:t>
            </w:r>
          </w:p>
        </w:tc>
      </w:tr>
      <w:tr w:rsidR="00C82C0A" w:rsidRPr="00C82C0A" w14:paraId="625F3875"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A5D2A01"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III. KRATKOTRAJNA FINANCIJSKA IMOVINA (AOP 054 do 062)</w:t>
            </w:r>
          </w:p>
        </w:tc>
        <w:tc>
          <w:tcPr>
            <w:tcW w:w="960" w:type="dxa"/>
            <w:tcBorders>
              <w:top w:val="nil"/>
              <w:left w:val="nil"/>
              <w:bottom w:val="single" w:sz="4" w:space="0" w:color="C0C0C0"/>
              <w:right w:val="single" w:sz="4" w:space="0" w:color="auto"/>
            </w:tcBorders>
            <w:shd w:val="clear" w:color="auto" w:fill="auto"/>
            <w:noWrap/>
            <w:vAlign w:val="center"/>
            <w:hideMark/>
          </w:tcPr>
          <w:p w14:paraId="432158D5"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053</w:t>
            </w:r>
          </w:p>
        </w:tc>
        <w:tc>
          <w:tcPr>
            <w:tcW w:w="960" w:type="dxa"/>
            <w:tcBorders>
              <w:top w:val="nil"/>
              <w:left w:val="nil"/>
              <w:bottom w:val="single" w:sz="4" w:space="0" w:color="C0C0C0"/>
              <w:right w:val="single" w:sz="4" w:space="0" w:color="auto"/>
            </w:tcBorders>
            <w:shd w:val="clear" w:color="auto" w:fill="auto"/>
            <w:noWrap/>
            <w:vAlign w:val="center"/>
            <w:hideMark/>
          </w:tcPr>
          <w:p w14:paraId="7159AF81"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8AED6AF"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0</w:t>
            </w:r>
          </w:p>
        </w:tc>
        <w:tc>
          <w:tcPr>
            <w:tcW w:w="960" w:type="dxa"/>
            <w:tcBorders>
              <w:top w:val="nil"/>
              <w:left w:val="nil"/>
              <w:bottom w:val="single" w:sz="4" w:space="0" w:color="C0C0C0"/>
              <w:right w:val="single" w:sz="4" w:space="0" w:color="auto"/>
            </w:tcBorders>
            <w:shd w:val="clear" w:color="auto" w:fill="auto"/>
            <w:noWrap/>
            <w:vAlign w:val="center"/>
            <w:hideMark/>
          </w:tcPr>
          <w:p w14:paraId="066EC3EE"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371.991</w:t>
            </w:r>
          </w:p>
        </w:tc>
      </w:tr>
      <w:tr w:rsidR="00C82C0A" w:rsidRPr="00C82C0A" w14:paraId="7BA17AF0"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A05C6C7"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Ulaganja u udjele (dionice) poduzetnika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4AA7BE2C"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054</w:t>
            </w:r>
          </w:p>
        </w:tc>
        <w:tc>
          <w:tcPr>
            <w:tcW w:w="960" w:type="dxa"/>
            <w:tcBorders>
              <w:top w:val="nil"/>
              <w:left w:val="nil"/>
              <w:bottom w:val="single" w:sz="4" w:space="0" w:color="C0C0C0"/>
              <w:right w:val="single" w:sz="4" w:space="0" w:color="auto"/>
            </w:tcBorders>
            <w:shd w:val="clear" w:color="auto" w:fill="auto"/>
            <w:noWrap/>
            <w:vAlign w:val="center"/>
            <w:hideMark/>
          </w:tcPr>
          <w:p w14:paraId="20377DD2"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BE2A0F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0467FCC"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6472C50"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CF6547A"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Ulaganja u ostale vrijednosne papire poduzetnika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1113BFF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055</w:t>
            </w:r>
          </w:p>
        </w:tc>
        <w:tc>
          <w:tcPr>
            <w:tcW w:w="960" w:type="dxa"/>
            <w:tcBorders>
              <w:top w:val="nil"/>
              <w:left w:val="nil"/>
              <w:bottom w:val="single" w:sz="4" w:space="0" w:color="C0C0C0"/>
              <w:right w:val="single" w:sz="4" w:space="0" w:color="auto"/>
            </w:tcBorders>
            <w:shd w:val="clear" w:color="auto" w:fill="auto"/>
            <w:noWrap/>
            <w:vAlign w:val="center"/>
            <w:hideMark/>
          </w:tcPr>
          <w:p w14:paraId="3DB71827"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426725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1FCB20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3AE52D22"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37BA425"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Dani zajmovi, depoziti i slično poduzetnicima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79550A49"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056</w:t>
            </w:r>
          </w:p>
        </w:tc>
        <w:tc>
          <w:tcPr>
            <w:tcW w:w="960" w:type="dxa"/>
            <w:tcBorders>
              <w:top w:val="nil"/>
              <w:left w:val="nil"/>
              <w:bottom w:val="single" w:sz="4" w:space="0" w:color="C0C0C0"/>
              <w:right w:val="single" w:sz="4" w:space="0" w:color="auto"/>
            </w:tcBorders>
            <w:shd w:val="clear" w:color="auto" w:fill="auto"/>
            <w:noWrap/>
            <w:vAlign w:val="center"/>
            <w:hideMark/>
          </w:tcPr>
          <w:p w14:paraId="4E78937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2BE53A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A9C57E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371.991</w:t>
            </w:r>
          </w:p>
        </w:tc>
      </w:tr>
      <w:tr w:rsidR="00C82C0A" w:rsidRPr="00C82C0A" w14:paraId="7163EFD6" w14:textId="77777777" w:rsidTr="00C82C0A">
        <w:trPr>
          <w:trHeight w:val="555"/>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50157A2"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4. Ulaganja u udjele (dionice) društava povezanih</w:t>
            </w:r>
            <w:r w:rsidRPr="00C82C0A">
              <w:rPr>
                <w:rFonts w:ascii="Arial" w:eastAsia="Times New Roman" w:hAnsi="Arial" w:cs="Arial"/>
                <w:sz w:val="18"/>
                <w:szCs w:val="18"/>
                <w:lang w:val="en-US"/>
              </w:rPr>
              <w:br/>
              <w:t xml:space="preserve">         sudjelujućim interesom</w:t>
            </w:r>
          </w:p>
        </w:tc>
        <w:tc>
          <w:tcPr>
            <w:tcW w:w="960" w:type="dxa"/>
            <w:tcBorders>
              <w:top w:val="nil"/>
              <w:left w:val="nil"/>
              <w:bottom w:val="single" w:sz="4" w:space="0" w:color="C0C0C0"/>
              <w:right w:val="single" w:sz="4" w:space="0" w:color="auto"/>
            </w:tcBorders>
            <w:shd w:val="clear" w:color="auto" w:fill="auto"/>
            <w:noWrap/>
            <w:vAlign w:val="center"/>
            <w:hideMark/>
          </w:tcPr>
          <w:p w14:paraId="1F8B9302"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057</w:t>
            </w:r>
          </w:p>
        </w:tc>
        <w:tc>
          <w:tcPr>
            <w:tcW w:w="960" w:type="dxa"/>
            <w:tcBorders>
              <w:top w:val="nil"/>
              <w:left w:val="nil"/>
              <w:bottom w:val="single" w:sz="4" w:space="0" w:color="C0C0C0"/>
              <w:right w:val="single" w:sz="4" w:space="0" w:color="auto"/>
            </w:tcBorders>
            <w:shd w:val="clear" w:color="auto" w:fill="auto"/>
            <w:noWrap/>
            <w:vAlign w:val="center"/>
            <w:hideMark/>
          </w:tcPr>
          <w:p w14:paraId="48936D32"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AD0FD3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E8F0FF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48EB5678" w14:textId="77777777" w:rsidTr="00C82C0A">
        <w:trPr>
          <w:trHeight w:val="465"/>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1F4C9AC"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5. Ulaganja u ostale vrijednosne papire društava povezanih</w:t>
            </w:r>
            <w:r w:rsidRPr="00C82C0A">
              <w:rPr>
                <w:rFonts w:ascii="Arial" w:eastAsia="Times New Roman" w:hAnsi="Arial" w:cs="Arial"/>
                <w:sz w:val="18"/>
                <w:szCs w:val="18"/>
                <w:lang w:val="en-US"/>
              </w:rPr>
              <w:br/>
              <w:t xml:space="preserve">         sudjelujućim interesom</w:t>
            </w:r>
          </w:p>
        </w:tc>
        <w:tc>
          <w:tcPr>
            <w:tcW w:w="960" w:type="dxa"/>
            <w:tcBorders>
              <w:top w:val="nil"/>
              <w:left w:val="nil"/>
              <w:bottom w:val="single" w:sz="4" w:space="0" w:color="C0C0C0"/>
              <w:right w:val="single" w:sz="4" w:space="0" w:color="auto"/>
            </w:tcBorders>
            <w:shd w:val="clear" w:color="auto" w:fill="auto"/>
            <w:noWrap/>
            <w:vAlign w:val="center"/>
            <w:hideMark/>
          </w:tcPr>
          <w:p w14:paraId="46E998BC"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058</w:t>
            </w:r>
          </w:p>
        </w:tc>
        <w:tc>
          <w:tcPr>
            <w:tcW w:w="960" w:type="dxa"/>
            <w:tcBorders>
              <w:top w:val="nil"/>
              <w:left w:val="nil"/>
              <w:bottom w:val="single" w:sz="4" w:space="0" w:color="C0C0C0"/>
              <w:right w:val="single" w:sz="4" w:space="0" w:color="auto"/>
            </w:tcBorders>
            <w:shd w:val="clear" w:color="auto" w:fill="auto"/>
            <w:noWrap/>
            <w:vAlign w:val="center"/>
            <w:hideMark/>
          </w:tcPr>
          <w:p w14:paraId="0A95488E"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C0D246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F3AAC2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EFE59B7" w14:textId="77777777" w:rsidTr="00C82C0A">
        <w:trPr>
          <w:trHeight w:val="495"/>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7610E91"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6. Dani zajmovi, depoziti i slično društvima povezanim</w:t>
            </w:r>
            <w:r w:rsidRPr="00C82C0A">
              <w:rPr>
                <w:rFonts w:ascii="Arial" w:eastAsia="Times New Roman" w:hAnsi="Arial" w:cs="Arial"/>
                <w:sz w:val="18"/>
                <w:szCs w:val="18"/>
                <w:lang w:val="en-US"/>
              </w:rPr>
              <w:br/>
              <w:t xml:space="preserve">         sudjelujućim interesom</w:t>
            </w:r>
          </w:p>
        </w:tc>
        <w:tc>
          <w:tcPr>
            <w:tcW w:w="960" w:type="dxa"/>
            <w:tcBorders>
              <w:top w:val="nil"/>
              <w:left w:val="nil"/>
              <w:bottom w:val="single" w:sz="4" w:space="0" w:color="C0C0C0"/>
              <w:right w:val="single" w:sz="4" w:space="0" w:color="auto"/>
            </w:tcBorders>
            <w:shd w:val="clear" w:color="auto" w:fill="auto"/>
            <w:noWrap/>
            <w:vAlign w:val="center"/>
            <w:hideMark/>
          </w:tcPr>
          <w:p w14:paraId="31788367"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059</w:t>
            </w:r>
          </w:p>
        </w:tc>
        <w:tc>
          <w:tcPr>
            <w:tcW w:w="960" w:type="dxa"/>
            <w:tcBorders>
              <w:top w:val="nil"/>
              <w:left w:val="nil"/>
              <w:bottom w:val="single" w:sz="4" w:space="0" w:color="C0C0C0"/>
              <w:right w:val="single" w:sz="4" w:space="0" w:color="auto"/>
            </w:tcBorders>
            <w:shd w:val="clear" w:color="auto" w:fill="auto"/>
            <w:noWrap/>
            <w:vAlign w:val="center"/>
            <w:hideMark/>
          </w:tcPr>
          <w:p w14:paraId="7755DF21"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45DF79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3F0266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31A5DE44"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EC4BDEF"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7. Ulaganja u vrijednosne papire</w:t>
            </w:r>
          </w:p>
        </w:tc>
        <w:tc>
          <w:tcPr>
            <w:tcW w:w="960" w:type="dxa"/>
            <w:tcBorders>
              <w:top w:val="nil"/>
              <w:left w:val="nil"/>
              <w:bottom w:val="single" w:sz="4" w:space="0" w:color="C0C0C0"/>
              <w:right w:val="single" w:sz="4" w:space="0" w:color="auto"/>
            </w:tcBorders>
            <w:shd w:val="clear" w:color="auto" w:fill="auto"/>
            <w:noWrap/>
            <w:vAlign w:val="center"/>
            <w:hideMark/>
          </w:tcPr>
          <w:p w14:paraId="5CB76EC9"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060</w:t>
            </w:r>
          </w:p>
        </w:tc>
        <w:tc>
          <w:tcPr>
            <w:tcW w:w="960" w:type="dxa"/>
            <w:tcBorders>
              <w:top w:val="nil"/>
              <w:left w:val="nil"/>
              <w:bottom w:val="single" w:sz="4" w:space="0" w:color="C0C0C0"/>
              <w:right w:val="single" w:sz="4" w:space="0" w:color="auto"/>
            </w:tcBorders>
            <w:shd w:val="clear" w:color="auto" w:fill="auto"/>
            <w:noWrap/>
            <w:vAlign w:val="center"/>
            <w:hideMark/>
          </w:tcPr>
          <w:p w14:paraId="042203B1"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7F45BA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46C813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BED0C28"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34CB4E3"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8. Dani zajmovi, depoziti i slično</w:t>
            </w:r>
          </w:p>
        </w:tc>
        <w:tc>
          <w:tcPr>
            <w:tcW w:w="960" w:type="dxa"/>
            <w:tcBorders>
              <w:top w:val="nil"/>
              <w:left w:val="nil"/>
              <w:bottom w:val="single" w:sz="4" w:space="0" w:color="C0C0C0"/>
              <w:right w:val="single" w:sz="4" w:space="0" w:color="auto"/>
            </w:tcBorders>
            <w:shd w:val="clear" w:color="auto" w:fill="auto"/>
            <w:noWrap/>
            <w:vAlign w:val="center"/>
            <w:hideMark/>
          </w:tcPr>
          <w:p w14:paraId="70C44EAA"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061</w:t>
            </w:r>
          </w:p>
        </w:tc>
        <w:tc>
          <w:tcPr>
            <w:tcW w:w="960" w:type="dxa"/>
            <w:tcBorders>
              <w:top w:val="nil"/>
              <w:left w:val="nil"/>
              <w:bottom w:val="single" w:sz="4" w:space="0" w:color="C0C0C0"/>
              <w:right w:val="single" w:sz="4" w:space="0" w:color="auto"/>
            </w:tcBorders>
            <w:shd w:val="clear" w:color="auto" w:fill="auto"/>
            <w:noWrap/>
            <w:vAlign w:val="center"/>
            <w:hideMark/>
          </w:tcPr>
          <w:p w14:paraId="360AC6AC"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674722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C4C087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68241AD7"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FF80EFA"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9. Ostala financijska imovina</w:t>
            </w:r>
          </w:p>
        </w:tc>
        <w:tc>
          <w:tcPr>
            <w:tcW w:w="960" w:type="dxa"/>
            <w:tcBorders>
              <w:top w:val="nil"/>
              <w:left w:val="nil"/>
              <w:bottom w:val="single" w:sz="4" w:space="0" w:color="C0C0C0"/>
              <w:right w:val="single" w:sz="4" w:space="0" w:color="auto"/>
            </w:tcBorders>
            <w:shd w:val="clear" w:color="auto" w:fill="auto"/>
            <w:noWrap/>
            <w:vAlign w:val="center"/>
            <w:hideMark/>
          </w:tcPr>
          <w:p w14:paraId="1A6392B8"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062</w:t>
            </w:r>
          </w:p>
        </w:tc>
        <w:tc>
          <w:tcPr>
            <w:tcW w:w="960" w:type="dxa"/>
            <w:tcBorders>
              <w:top w:val="nil"/>
              <w:left w:val="nil"/>
              <w:bottom w:val="single" w:sz="4" w:space="0" w:color="C0C0C0"/>
              <w:right w:val="single" w:sz="4" w:space="0" w:color="auto"/>
            </w:tcBorders>
            <w:shd w:val="clear" w:color="auto" w:fill="auto"/>
            <w:noWrap/>
            <w:vAlign w:val="center"/>
            <w:hideMark/>
          </w:tcPr>
          <w:p w14:paraId="7900671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F80042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D2BE60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CB9B952"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C269FD1"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IV. NOVAC U BANCI I BLAGAJNI</w:t>
            </w:r>
          </w:p>
        </w:tc>
        <w:tc>
          <w:tcPr>
            <w:tcW w:w="960" w:type="dxa"/>
            <w:tcBorders>
              <w:top w:val="nil"/>
              <w:left w:val="nil"/>
              <w:bottom w:val="single" w:sz="4" w:space="0" w:color="C0C0C0"/>
              <w:right w:val="single" w:sz="4" w:space="0" w:color="auto"/>
            </w:tcBorders>
            <w:shd w:val="clear" w:color="auto" w:fill="auto"/>
            <w:noWrap/>
            <w:vAlign w:val="center"/>
            <w:hideMark/>
          </w:tcPr>
          <w:p w14:paraId="00CDFC7B"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063</w:t>
            </w:r>
          </w:p>
        </w:tc>
        <w:tc>
          <w:tcPr>
            <w:tcW w:w="960" w:type="dxa"/>
            <w:tcBorders>
              <w:top w:val="nil"/>
              <w:left w:val="nil"/>
              <w:bottom w:val="single" w:sz="4" w:space="0" w:color="C0C0C0"/>
              <w:right w:val="single" w:sz="4" w:space="0" w:color="auto"/>
            </w:tcBorders>
            <w:shd w:val="clear" w:color="auto" w:fill="auto"/>
            <w:noWrap/>
            <w:vAlign w:val="center"/>
            <w:hideMark/>
          </w:tcPr>
          <w:p w14:paraId="795BAF35"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D5D6AC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48.806</w:t>
            </w:r>
          </w:p>
        </w:tc>
        <w:tc>
          <w:tcPr>
            <w:tcW w:w="960" w:type="dxa"/>
            <w:tcBorders>
              <w:top w:val="nil"/>
              <w:left w:val="nil"/>
              <w:bottom w:val="single" w:sz="4" w:space="0" w:color="C0C0C0"/>
              <w:right w:val="single" w:sz="4" w:space="0" w:color="auto"/>
            </w:tcBorders>
            <w:shd w:val="clear" w:color="auto" w:fill="auto"/>
            <w:noWrap/>
            <w:vAlign w:val="center"/>
            <w:hideMark/>
          </w:tcPr>
          <w:p w14:paraId="13D5661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20.464</w:t>
            </w:r>
          </w:p>
        </w:tc>
      </w:tr>
      <w:tr w:rsidR="00C82C0A" w:rsidRPr="00C82C0A" w14:paraId="422E1315" w14:textId="77777777" w:rsidTr="00C82C0A">
        <w:trPr>
          <w:trHeight w:val="54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C07777F"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D)  PLAĆENI TROŠKOVI BUDUĆEG RAZDOBLJA I OBRAČUNATI</w:t>
            </w:r>
            <w:r w:rsidRPr="00C82C0A">
              <w:rPr>
                <w:rFonts w:ascii="Arial" w:eastAsia="Times New Roman" w:hAnsi="Arial" w:cs="Arial"/>
                <w:b/>
                <w:bCs/>
                <w:color w:val="333399"/>
                <w:sz w:val="18"/>
                <w:szCs w:val="18"/>
                <w:lang w:val="en-US"/>
              </w:rPr>
              <w:br/>
              <w:t xml:space="preserve">      PRIHODI</w:t>
            </w:r>
          </w:p>
        </w:tc>
        <w:tc>
          <w:tcPr>
            <w:tcW w:w="960" w:type="dxa"/>
            <w:tcBorders>
              <w:top w:val="nil"/>
              <w:left w:val="nil"/>
              <w:bottom w:val="single" w:sz="4" w:space="0" w:color="C0C0C0"/>
              <w:right w:val="single" w:sz="4" w:space="0" w:color="auto"/>
            </w:tcBorders>
            <w:shd w:val="clear" w:color="auto" w:fill="auto"/>
            <w:noWrap/>
            <w:vAlign w:val="center"/>
            <w:hideMark/>
          </w:tcPr>
          <w:p w14:paraId="458034F4"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064</w:t>
            </w:r>
          </w:p>
        </w:tc>
        <w:tc>
          <w:tcPr>
            <w:tcW w:w="960" w:type="dxa"/>
            <w:tcBorders>
              <w:top w:val="nil"/>
              <w:left w:val="nil"/>
              <w:bottom w:val="single" w:sz="4" w:space="0" w:color="C0C0C0"/>
              <w:right w:val="single" w:sz="4" w:space="0" w:color="auto"/>
            </w:tcBorders>
            <w:shd w:val="clear" w:color="auto" w:fill="auto"/>
            <w:noWrap/>
            <w:vAlign w:val="center"/>
            <w:hideMark/>
          </w:tcPr>
          <w:p w14:paraId="627C4B2E"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55D1C0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009C74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1.300</w:t>
            </w:r>
          </w:p>
        </w:tc>
      </w:tr>
      <w:tr w:rsidR="00C82C0A" w:rsidRPr="00C82C0A" w14:paraId="7674D393"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C9ED9E0"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lastRenderedPageBreak/>
              <w:t xml:space="preserve">E)  UKUPNO AKTIVA </w:t>
            </w:r>
            <w:r w:rsidRPr="00C82C0A">
              <w:rPr>
                <w:rFonts w:ascii="Arial" w:eastAsia="Times New Roman" w:hAnsi="Arial" w:cs="Arial"/>
                <w:color w:val="333399"/>
                <w:sz w:val="18"/>
                <w:szCs w:val="18"/>
                <w:lang w:val="en-US"/>
              </w:rPr>
              <w:t>(AOP 001+002+037+064)</w:t>
            </w:r>
          </w:p>
        </w:tc>
        <w:tc>
          <w:tcPr>
            <w:tcW w:w="960" w:type="dxa"/>
            <w:tcBorders>
              <w:top w:val="nil"/>
              <w:left w:val="nil"/>
              <w:bottom w:val="single" w:sz="4" w:space="0" w:color="C0C0C0"/>
              <w:right w:val="single" w:sz="4" w:space="0" w:color="auto"/>
            </w:tcBorders>
            <w:shd w:val="clear" w:color="auto" w:fill="auto"/>
            <w:noWrap/>
            <w:vAlign w:val="center"/>
            <w:hideMark/>
          </w:tcPr>
          <w:p w14:paraId="751970FD"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065</w:t>
            </w:r>
          </w:p>
        </w:tc>
        <w:tc>
          <w:tcPr>
            <w:tcW w:w="960" w:type="dxa"/>
            <w:tcBorders>
              <w:top w:val="nil"/>
              <w:left w:val="nil"/>
              <w:bottom w:val="single" w:sz="4" w:space="0" w:color="C0C0C0"/>
              <w:right w:val="single" w:sz="4" w:space="0" w:color="auto"/>
            </w:tcBorders>
            <w:shd w:val="clear" w:color="auto" w:fill="auto"/>
            <w:noWrap/>
            <w:vAlign w:val="center"/>
            <w:hideMark/>
          </w:tcPr>
          <w:p w14:paraId="6C109B75"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428D9F4"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73.447.065</w:t>
            </w:r>
          </w:p>
        </w:tc>
        <w:tc>
          <w:tcPr>
            <w:tcW w:w="960" w:type="dxa"/>
            <w:tcBorders>
              <w:top w:val="nil"/>
              <w:left w:val="nil"/>
              <w:bottom w:val="single" w:sz="4" w:space="0" w:color="C0C0C0"/>
              <w:right w:val="single" w:sz="4" w:space="0" w:color="auto"/>
            </w:tcBorders>
            <w:shd w:val="clear" w:color="auto" w:fill="auto"/>
            <w:noWrap/>
            <w:vAlign w:val="center"/>
            <w:hideMark/>
          </w:tcPr>
          <w:p w14:paraId="3E3E489F"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76.788.577</w:t>
            </w:r>
          </w:p>
        </w:tc>
      </w:tr>
      <w:tr w:rsidR="00C82C0A" w:rsidRPr="00C82C0A" w14:paraId="6A87E7B0" w14:textId="77777777" w:rsidTr="00C82C0A">
        <w:trPr>
          <w:trHeight w:val="300"/>
        </w:trPr>
        <w:tc>
          <w:tcPr>
            <w:tcW w:w="5760" w:type="dxa"/>
            <w:gridSpan w:val="6"/>
            <w:tcBorders>
              <w:top w:val="single" w:sz="4" w:space="0" w:color="C0C0C0"/>
              <w:left w:val="single" w:sz="4" w:space="0" w:color="auto"/>
              <w:bottom w:val="single" w:sz="4" w:space="0" w:color="auto"/>
              <w:right w:val="single" w:sz="4" w:space="0" w:color="auto"/>
            </w:tcBorders>
            <w:shd w:val="clear" w:color="auto" w:fill="auto"/>
            <w:vAlign w:val="center"/>
            <w:hideMark/>
          </w:tcPr>
          <w:p w14:paraId="7AE5AA1B"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F)  IZVANBILANČNI ZAPISI</w:t>
            </w:r>
          </w:p>
        </w:tc>
        <w:tc>
          <w:tcPr>
            <w:tcW w:w="960" w:type="dxa"/>
            <w:tcBorders>
              <w:top w:val="nil"/>
              <w:left w:val="nil"/>
              <w:bottom w:val="single" w:sz="4" w:space="0" w:color="auto"/>
              <w:right w:val="single" w:sz="4" w:space="0" w:color="auto"/>
            </w:tcBorders>
            <w:shd w:val="clear" w:color="auto" w:fill="auto"/>
            <w:noWrap/>
            <w:vAlign w:val="center"/>
            <w:hideMark/>
          </w:tcPr>
          <w:p w14:paraId="57BBC9D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066</w:t>
            </w:r>
          </w:p>
        </w:tc>
        <w:tc>
          <w:tcPr>
            <w:tcW w:w="960" w:type="dxa"/>
            <w:tcBorders>
              <w:top w:val="nil"/>
              <w:left w:val="nil"/>
              <w:bottom w:val="single" w:sz="4" w:space="0" w:color="auto"/>
              <w:right w:val="single" w:sz="4" w:space="0" w:color="auto"/>
            </w:tcBorders>
            <w:shd w:val="clear" w:color="auto" w:fill="auto"/>
            <w:noWrap/>
            <w:vAlign w:val="center"/>
            <w:hideMark/>
          </w:tcPr>
          <w:p w14:paraId="5A3A2214"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033A3A3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708.255</w:t>
            </w:r>
          </w:p>
        </w:tc>
        <w:tc>
          <w:tcPr>
            <w:tcW w:w="960" w:type="dxa"/>
            <w:tcBorders>
              <w:top w:val="nil"/>
              <w:left w:val="nil"/>
              <w:bottom w:val="single" w:sz="4" w:space="0" w:color="auto"/>
              <w:right w:val="single" w:sz="4" w:space="0" w:color="auto"/>
            </w:tcBorders>
            <w:shd w:val="clear" w:color="auto" w:fill="auto"/>
            <w:noWrap/>
            <w:vAlign w:val="center"/>
            <w:hideMark/>
          </w:tcPr>
          <w:p w14:paraId="6BD87831"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708.255</w:t>
            </w:r>
          </w:p>
        </w:tc>
      </w:tr>
      <w:tr w:rsidR="00C82C0A" w:rsidRPr="00C82C0A" w14:paraId="1F676939" w14:textId="77777777" w:rsidTr="00C82C0A">
        <w:trPr>
          <w:trHeight w:val="300"/>
        </w:trPr>
        <w:tc>
          <w:tcPr>
            <w:tcW w:w="9600" w:type="dxa"/>
            <w:gridSpan w:val="10"/>
            <w:tcBorders>
              <w:top w:val="single" w:sz="4" w:space="0" w:color="auto"/>
              <w:left w:val="single" w:sz="4" w:space="0" w:color="auto"/>
              <w:bottom w:val="single" w:sz="4" w:space="0" w:color="C0C0C0"/>
              <w:right w:val="single" w:sz="4" w:space="0" w:color="auto"/>
            </w:tcBorders>
            <w:shd w:val="clear" w:color="000000" w:fill="C0C0C0"/>
            <w:vAlign w:val="center"/>
            <w:hideMark/>
          </w:tcPr>
          <w:p w14:paraId="7AD02D51" w14:textId="77777777" w:rsidR="00C82C0A" w:rsidRPr="00C82C0A" w:rsidRDefault="00C82C0A" w:rsidP="00C82C0A">
            <w:pPr>
              <w:spacing w:after="0" w:line="240" w:lineRule="auto"/>
              <w:rPr>
                <w:rFonts w:ascii="Arial" w:eastAsia="Times New Roman" w:hAnsi="Arial" w:cs="Arial"/>
                <w:b/>
                <w:bCs/>
                <w:color w:val="000080"/>
                <w:sz w:val="18"/>
                <w:szCs w:val="18"/>
                <w:lang w:val="en-US"/>
              </w:rPr>
            </w:pPr>
            <w:r w:rsidRPr="00C82C0A">
              <w:rPr>
                <w:rFonts w:ascii="Arial" w:eastAsia="Times New Roman" w:hAnsi="Arial" w:cs="Arial"/>
                <w:b/>
                <w:bCs/>
                <w:color w:val="000080"/>
                <w:sz w:val="18"/>
                <w:szCs w:val="18"/>
                <w:lang w:val="en-US"/>
              </w:rPr>
              <w:t>PASIVA</w:t>
            </w:r>
          </w:p>
        </w:tc>
      </w:tr>
      <w:tr w:rsidR="00C82C0A" w:rsidRPr="00C82C0A" w14:paraId="461E05DB"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D3C7FA7"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 xml:space="preserve">A)  KAPITAL I REZERVE </w:t>
            </w:r>
            <w:r w:rsidRPr="00C82C0A">
              <w:rPr>
                <w:rFonts w:ascii="Arial" w:eastAsia="Times New Roman" w:hAnsi="Arial" w:cs="Arial"/>
                <w:color w:val="333399"/>
                <w:sz w:val="18"/>
                <w:szCs w:val="18"/>
                <w:lang w:val="en-US"/>
              </w:rPr>
              <w:t>(AOP 068 do 070+076+077+081+084+087)</w:t>
            </w:r>
          </w:p>
        </w:tc>
        <w:tc>
          <w:tcPr>
            <w:tcW w:w="960" w:type="dxa"/>
            <w:tcBorders>
              <w:top w:val="nil"/>
              <w:left w:val="nil"/>
              <w:bottom w:val="single" w:sz="4" w:space="0" w:color="C0C0C0"/>
              <w:right w:val="single" w:sz="4" w:space="0" w:color="auto"/>
            </w:tcBorders>
            <w:shd w:val="clear" w:color="auto" w:fill="auto"/>
            <w:noWrap/>
            <w:vAlign w:val="center"/>
            <w:hideMark/>
          </w:tcPr>
          <w:p w14:paraId="74FA2299"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067</w:t>
            </w:r>
          </w:p>
        </w:tc>
        <w:tc>
          <w:tcPr>
            <w:tcW w:w="960" w:type="dxa"/>
            <w:tcBorders>
              <w:top w:val="nil"/>
              <w:left w:val="nil"/>
              <w:bottom w:val="single" w:sz="4" w:space="0" w:color="C0C0C0"/>
              <w:right w:val="single" w:sz="4" w:space="0" w:color="auto"/>
            </w:tcBorders>
            <w:shd w:val="clear" w:color="auto" w:fill="auto"/>
            <w:noWrap/>
            <w:vAlign w:val="center"/>
            <w:hideMark/>
          </w:tcPr>
          <w:p w14:paraId="3B0E4E3B"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EDBF0A5"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23.542.477</w:t>
            </w:r>
          </w:p>
        </w:tc>
        <w:tc>
          <w:tcPr>
            <w:tcW w:w="960" w:type="dxa"/>
            <w:tcBorders>
              <w:top w:val="nil"/>
              <w:left w:val="nil"/>
              <w:bottom w:val="single" w:sz="4" w:space="0" w:color="C0C0C0"/>
              <w:right w:val="single" w:sz="4" w:space="0" w:color="auto"/>
            </w:tcBorders>
            <w:shd w:val="clear" w:color="auto" w:fill="auto"/>
            <w:noWrap/>
            <w:vAlign w:val="center"/>
            <w:hideMark/>
          </w:tcPr>
          <w:p w14:paraId="46ABC128"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23.590.671</w:t>
            </w:r>
          </w:p>
        </w:tc>
      </w:tr>
      <w:tr w:rsidR="00C82C0A" w:rsidRPr="00C82C0A" w14:paraId="504D5081"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8D372BC"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 TEMELJNI (UPISANI) KAPITAL</w:t>
            </w:r>
          </w:p>
        </w:tc>
        <w:tc>
          <w:tcPr>
            <w:tcW w:w="960" w:type="dxa"/>
            <w:tcBorders>
              <w:top w:val="nil"/>
              <w:left w:val="nil"/>
              <w:bottom w:val="single" w:sz="4" w:space="0" w:color="C0C0C0"/>
              <w:right w:val="single" w:sz="4" w:space="0" w:color="auto"/>
            </w:tcBorders>
            <w:shd w:val="clear" w:color="auto" w:fill="auto"/>
            <w:noWrap/>
            <w:vAlign w:val="center"/>
            <w:hideMark/>
          </w:tcPr>
          <w:p w14:paraId="32E55769"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068</w:t>
            </w:r>
          </w:p>
        </w:tc>
        <w:tc>
          <w:tcPr>
            <w:tcW w:w="960" w:type="dxa"/>
            <w:tcBorders>
              <w:top w:val="nil"/>
              <w:left w:val="nil"/>
              <w:bottom w:val="single" w:sz="4" w:space="0" w:color="C0C0C0"/>
              <w:right w:val="single" w:sz="4" w:space="0" w:color="auto"/>
            </w:tcBorders>
            <w:shd w:val="clear" w:color="auto" w:fill="auto"/>
            <w:noWrap/>
            <w:vAlign w:val="center"/>
            <w:hideMark/>
          </w:tcPr>
          <w:p w14:paraId="23572B11"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21BEF6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30.451.200</w:t>
            </w:r>
          </w:p>
        </w:tc>
        <w:tc>
          <w:tcPr>
            <w:tcW w:w="960" w:type="dxa"/>
            <w:tcBorders>
              <w:top w:val="nil"/>
              <w:left w:val="nil"/>
              <w:bottom w:val="single" w:sz="4" w:space="0" w:color="C0C0C0"/>
              <w:right w:val="single" w:sz="4" w:space="0" w:color="auto"/>
            </w:tcBorders>
            <w:shd w:val="clear" w:color="auto" w:fill="auto"/>
            <w:noWrap/>
            <w:vAlign w:val="center"/>
            <w:hideMark/>
          </w:tcPr>
          <w:p w14:paraId="64BD615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30.451.200</w:t>
            </w:r>
          </w:p>
        </w:tc>
      </w:tr>
      <w:tr w:rsidR="00C82C0A" w:rsidRPr="00C82C0A" w14:paraId="17C6C62B"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1163A48"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II. KAPITALNE REZERVE</w:t>
            </w:r>
          </w:p>
        </w:tc>
        <w:tc>
          <w:tcPr>
            <w:tcW w:w="960" w:type="dxa"/>
            <w:tcBorders>
              <w:top w:val="nil"/>
              <w:left w:val="nil"/>
              <w:bottom w:val="single" w:sz="4" w:space="0" w:color="C0C0C0"/>
              <w:right w:val="single" w:sz="4" w:space="0" w:color="auto"/>
            </w:tcBorders>
            <w:shd w:val="clear" w:color="auto" w:fill="auto"/>
            <w:noWrap/>
            <w:vAlign w:val="center"/>
            <w:hideMark/>
          </w:tcPr>
          <w:p w14:paraId="0CC6B8B2"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069</w:t>
            </w:r>
          </w:p>
        </w:tc>
        <w:tc>
          <w:tcPr>
            <w:tcW w:w="960" w:type="dxa"/>
            <w:tcBorders>
              <w:top w:val="nil"/>
              <w:left w:val="nil"/>
              <w:bottom w:val="single" w:sz="4" w:space="0" w:color="C0C0C0"/>
              <w:right w:val="single" w:sz="4" w:space="0" w:color="auto"/>
            </w:tcBorders>
            <w:shd w:val="clear" w:color="auto" w:fill="auto"/>
            <w:noWrap/>
            <w:vAlign w:val="center"/>
            <w:hideMark/>
          </w:tcPr>
          <w:p w14:paraId="3EA844A7"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85E992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02648E1"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48581A7"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FAD1EB6"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III. REZERVE IZ DOBITI (AOP 071+072-073+074+075)</w:t>
            </w:r>
          </w:p>
        </w:tc>
        <w:tc>
          <w:tcPr>
            <w:tcW w:w="960" w:type="dxa"/>
            <w:tcBorders>
              <w:top w:val="nil"/>
              <w:left w:val="nil"/>
              <w:bottom w:val="single" w:sz="4" w:space="0" w:color="C0C0C0"/>
              <w:right w:val="single" w:sz="4" w:space="0" w:color="auto"/>
            </w:tcBorders>
            <w:shd w:val="clear" w:color="auto" w:fill="auto"/>
            <w:noWrap/>
            <w:vAlign w:val="center"/>
            <w:hideMark/>
          </w:tcPr>
          <w:p w14:paraId="6F8003B5"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070</w:t>
            </w:r>
          </w:p>
        </w:tc>
        <w:tc>
          <w:tcPr>
            <w:tcW w:w="960" w:type="dxa"/>
            <w:tcBorders>
              <w:top w:val="nil"/>
              <w:left w:val="nil"/>
              <w:bottom w:val="single" w:sz="4" w:space="0" w:color="C0C0C0"/>
              <w:right w:val="single" w:sz="4" w:space="0" w:color="auto"/>
            </w:tcBorders>
            <w:shd w:val="clear" w:color="auto" w:fill="auto"/>
            <w:noWrap/>
            <w:vAlign w:val="center"/>
            <w:hideMark/>
          </w:tcPr>
          <w:p w14:paraId="1D1B1D8F"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449B285"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-1.341.819</w:t>
            </w:r>
          </w:p>
        </w:tc>
        <w:tc>
          <w:tcPr>
            <w:tcW w:w="960" w:type="dxa"/>
            <w:tcBorders>
              <w:top w:val="nil"/>
              <w:left w:val="nil"/>
              <w:bottom w:val="single" w:sz="4" w:space="0" w:color="C0C0C0"/>
              <w:right w:val="single" w:sz="4" w:space="0" w:color="auto"/>
            </w:tcBorders>
            <w:shd w:val="clear" w:color="auto" w:fill="auto"/>
            <w:noWrap/>
            <w:vAlign w:val="center"/>
            <w:hideMark/>
          </w:tcPr>
          <w:p w14:paraId="0A525B4E"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-1.341.819</w:t>
            </w:r>
          </w:p>
        </w:tc>
      </w:tr>
      <w:tr w:rsidR="00C82C0A" w:rsidRPr="00C82C0A" w14:paraId="3243BD16"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0CB8DA0"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Zakonske rezerve</w:t>
            </w:r>
          </w:p>
        </w:tc>
        <w:tc>
          <w:tcPr>
            <w:tcW w:w="960" w:type="dxa"/>
            <w:tcBorders>
              <w:top w:val="nil"/>
              <w:left w:val="nil"/>
              <w:bottom w:val="single" w:sz="4" w:space="0" w:color="C0C0C0"/>
              <w:right w:val="single" w:sz="4" w:space="0" w:color="auto"/>
            </w:tcBorders>
            <w:shd w:val="clear" w:color="auto" w:fill="auto"/>
            <w:noWrap/>
            <w:vAlign w:val="center"/>
            <w:hideMark/>
          </w:tcPr>
          <w:p w14:paraId="7C052889"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071</w:t>
            </w:r>
          </w:p>
        </w:tc>
        <w:tc>
          <w:tcPr>
            <w:tcW w:w="960" w:type="dxa"/>
            <w:tcBorders>
              <w:top w:val="nil"/>
              <w:left w:val="nil"/>
              <w:bottom w:val="single" w:sz="4" w:space="0" w:color="C0C0C0"/>
              <w:right w:val="single" w:sz="4" w:space="0" w:color="auto"/>
            </w:tcBorders>
            <w:shd w:val="clear" w:color="auto" w:fill="auto"/>
            <w:noWrap/>
            <w:vAlign w:val="center"/>
            <w:hideMark/>
          </w:tcPr>
          <w:p w14:paraId="6CF101CF"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4DF4D9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996.181</w:t>
            </w:r>
          </w:p>
        </w:tc>
        <w:tc>
          <w:tcPr>
            <w:tcW w:w="960" w:type="dxa"/>
            <w:tcBorders>
              <w:top w:val="nil"/>
              <w:left w:val="nil"/>
              <w:bottom w:val="single" w:sz="4" w:space="0" w:color="C0C0C0"/>
              <w:right w:val="single" w:sz="4" w:space="0" w:color="auto"/>
            </w:tcBorders>
            <w:shd w:val="clear" w:color="auto" w:fill="auto"/>
            <w:noWrap/>
            <w:vAlign w:val="center"/>
            <w:hideMark/>
          </w:tcPr>
          <w:p w14:paraId="35AFBF1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996.181</w:t>
            </w:r>
          </w:p>
        </w:tc>
      </w:tr>
      <w:tr w:rsidR="00C82C0A" w:rsidRPr="00C82C0A" w14:paraId="6CECC0C2"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BB9D100"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Rezerve za vlastite dionice</w:t>
            </w:r>
          </w:p>
        </w:tc>
        <w:tc>
          <w:tcPr>
            <w:tcW w:w="960" w:type="dxa"/>
            <w:tcBorders>
              <w:top w:val="nil"/>
              <w:left w:val="nil"/>
              <w:bottom w:val="single" w:sz="4" w:space="0" w:color="C0C0C0"/>
              <w:right w:val="single" w:sz="4" w:space="0" w:color="auto"/>
            </w:tcBorders>
            <w:shd w:val="clear" w:color="auto" w:fill="auto"/>
            <w:noWrap/>
            <w:vAlign w:val="center"/>
            <w:hideMark/>
          </w:tcPr>
          <w:p w14:paraId="5293EF4D"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072</w:t>
            </w:r>
          </w:p>
        </w:tc>
        <w:tc>
          <w:tcPr>
            <w:tcW w:w="960" w:type="dxa"/>
            <w:tcBorders>
              <w:top w:val="nil"/>
              <w:left w:val="nil"/>
              <w:bottom w:val="single" w:sz="4" w:space="0" w:color="C0C0C0"/>
              <w:right w:val="single" w:sz="4" w:space="0" w:color="auto"/>
            </w:tcBorders>
            <w:shd w:val="clear" w:color="auto" w:fill="auto"/>
            <w:noWrap/>
            <w:vAlign w:val="center"/>
            <w:hideMark/>
          </w:tcPr>
          <w:p w14:paraId="10503205"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F9BA38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0DCAD2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0E639F8"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1ABC6C4"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Vlastite dionice i udjeli (odbitna stavka)</w:t>
            </w:r>
          </w:p>
        </w:tc>
        <w:tc>
          <w:tcPr>
            <w:tcW w:w="960" w:type="dxa"/>
            <w:tcBorders>
              <w:top w:val="nil"/>
              <w:left w:val="nil"/>
              <w:bottom w:val="single" w:sz="4" w:space="0" w:color="C0C0C0"/>
              <w:right w:val="single" w:sz="4" w:space="0" w:color="auto"/>
            </w:tcBorders>
            <w:shd w:val="clear" w:color="auto" w:fill="auto"/>
            <w:noWrap/>
            <w:vAlign w:val="center"/>
            <w:hideMark/>
          </w:tcPr>
          <w:p w14:paraId="45F52372"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073</w:t>
            </w:r>
          </w:p>
        </w:tc>
        <w:tc>
          <w:tcPr>
            <w:tcW w:w="960" w:type="dxa"/>
            <w:tcBorders>
              <w:top w:val="nil"/>
              <w:left w:val="nil"/>
              <w:bottom w:val="single" w:sz="4" w:space="0" w:color="C0C0C0"/>
              <w:right w:val="single" w:sz="4" w:space="0" w:color="auto"/>
            </w:tcBorders>
            <w:shd w:val="clear" w:color="auto" w:fill="auto"/>
            <w:noWrap/>
            <w:vAlign w:val="center"/>
            <w:hideMark/>
          </w:tcPr>
          <w:p w14:paraId="685DA8E0"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C2478C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2.338.000</w:t>
            </w:r>
          </w:p>
        </w:tc>
        <w:tc>
          <w:tcPr>
            <w:tcW w:w="960" w:type="dxa"/>
            <w:tcBorders>
              <w:top w:val="nil"/>
              <w:left w:val="nil"/>
              <w:bottom w:val="single" w:sz="4" w:space="0" w:color="C0C0C0"/>
              <w:right w:val="single" w:sz="4" w:space="0" w:color="auto"/>
            </w:tcBorders>
            <w:shd w:val="clear" w:color="auto" w:fill="auto"/>
            <w:noWrap/>
            <w:vAlign w:val="center"/>
            <w:hideMark/>
          </w:tcPr>
          <w:p w14:paraId="4E398D1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2.338.000</w:t>
            </w:r>
          </w:p>
        </w:tc>
      </w:tr>
      <w:tr w:rsidR="00C82C0A" w:rsidRPr="00C82C0A" w14:paraId="77735F41"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B4AA2AD"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4. Statutarne rezerve</w:t>
            </w:r>
          </w:p>
        </w:tc>
        <w:tc>
          <w:tcPr>
            <w:tcW w:w="960" w:type="dxa"/>
            <w:tcBorders>
              <w:top w:val="nil"/>
              <w:left w:val="nil"/>
              <w:bottom w:val="single" w:sz="4" w:space="0" w:color="C0C0C0"/>
              <w:right w:val="single" w:sz="4" w:space="0" w:color="auto"/>
            </w:tcBorders>
            <w:shd w:val="clear" w:color="auto" w:fill="auto"/>
            <w:noWrap/>
            <w:vAlign w:val="center"/>
            <w:hideMark/>
          </w:tcPr>
          <w:p w14:paraId="294FC0E8"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074</w:t>
            </w:r>
          </w:p>
        </w:tc>
        <w:tc>
          <w:tcPr>
            <w:tcW w:w="960" w:type="dxa"/>
            <w:tcBorders>
              <w:top w:val="nil"/>
              <w:left w:val="nil"/>
              <w:bottom w:val="single" w:sz="4" w:space="0" w:color="C0C0C0"/>
              <w:right w:val="single" w:sz="4" w:space="0" w:color="auto"/>
            </w:tcBorders>
            <w:shd w:val="clear" w:color="auto" w:fill="auto"/>
            <w:noWrap/>
            <w:vAlign w:val="center"/>
            <w:hideMark/>
          </w:tcPr>
          <w:p w14:paraId="73A85A12"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C9463E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3CA001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F0F6783"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01A3115"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5. Ostale rezerve</w:t>
            </w:r>
          </w:p>
        </w:tc>
        <w:tc>
          <w:tcPr>
            <w:tcW w:w="960" w:type="dxa"/>
            <w:tcBorders>
              <w:top w:val="nil"/>
              <w:left w:val="nil"/>
              <w:bottom w:val="single" w:sz="4" w:space="0" w:color="C0C0C0"/>
              <w:right w:val="single" w:sz="4" w:space="0" w:color="auto"/>
            </w:tcBorders>
            <w:shd w:val="clear" w:color="auto" w:fill="auto"/>
            <w:noWrap/>
            <w:vAlign w:val="center"/>
            <w:hideMark/>
          </w:tcPr>
          <w:p w14:paraId="27D9BED5"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075</w:t>
            </w:r>
          </w:p>
        </w:tc>
        <w:tc>
          <w:tcPr>
            <w:tcW w:w="960" w:type="dxa"/>
            <w:tcBorders>
              <w:top w:val="nil"/>
              <w:left w:val="nil"/>
              <w:bottom w:val="single" w:sz="4" w:space="0" w:color="C0C0C0"/>
              <w:right w:val="single" w:sz="4" w:space="0" w:color="auto"/>
            </w:tcBorders>
            <w:shd w:val="clear" w:color="auto" w:fill="auto"/>
            <w:noWrap/>
            <w:vAlign w:val="center"/>
            <w:hideMark/>
          </w:tcPr>
          <w:p w14:paraId="677AC0CD"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B4366FD"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3D2F50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42CFA8CF"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D02CF21"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IV. REVALORIZACIJSKE REZERVE</w:t>
            </w:r>
          </w:p>
        </w:tc>
        <w:tc>
          <w:tcPr>
            <w:tcW w:w="960" w:type="dxa"/>
            <w:tcBorders>
              <w:top w:val="nil"/>
              <w:left w:val="nil"/>
              <w:bottom w:val="single" w:sz="4" w:space="0" w:color="C0C0C0"/>
              <w:right w:val="single" w:sz="4" w:space="0" w:color="auto"/>
            </w:tcBorders>
            <w:shd w:val="clear" w:color="auto" w:fill="auto"/>
            <w:noWrap/>
            <w:vAlign w:val="center"/>
            <w:hideMark/>
          </w:tcPr>
          <w:p w14:paraId="5FD0E3DA"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076</w:t>
            </w:r>
          </w:p>
        </w:tc>
        <w:tc>
          <w:tcPr>
            <w:tcW w:w="960" w:type="dxa"/>
            <w:tcBorders>
              <w:top w:val="nil"/>
              <w:left w:val="nil"/>
              <w:bottom w:val="single" w:sz="4" w:space="0" w:color="C0C0C0"/>
              <w:right w:val="single" w:sz="4" w:space="0" w:color="auto"/>
            </w:tcBorders>
            <w:shd w:val="clear" w:color="auto" w:fill="auto"/>
            <w:noWrap/>
            <w:vAlign w:val="center"/>
            <w:hideMark/>
          </w:tcPr>
          <w:p w14:paraId="6BC20B3E"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E363CB1"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1C30CD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0FF98E81"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38BE2D8"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V. REZERVE FER VRIJEDNOSTI (AOP 078 do 080)</w:t>
            </w:r>
          </w:p>
        </w:tc>
        <w:tc>
          <w:tcPr>
            <w:tcW w:w="960" w:type="dxa"/>
            <w:tcBorders>
              <w:top w:val="nil"/>
              <w:left w:val="nil"/>
              <w:bottom w:val="single" w:sz="4" w:space="0" w:color="C0C0C0"/>
              <w:right w:val="single" w:sz="4" w:space="0" w:color="auto"/>
            </w:tcBorders>
            <w:shd w:val="clear" w:color="auto" w:fill="auto"/>
            <w:noWrap/>
            <w:vAlign w:val="center"/>
            <w:hideMark/>
          </w:tcPr>
          <w:p w14:paraId="188A438D"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077</w:t>
            </w:r>
          </w:p>
        </w:tc>
        <w:tc>
          <w:tcPr>
            <w:tcW w:w="960" w:type="dxa"/>
            <w:tcBorders>
              <w:top w:val="nil"/>
              <w:left w:val="nil"/>
              <w:bottom w:val="single" w:sz="4" w:space="0" w:color="C0C0C0"/>
              <w:right w:val="single" w:sz="4" w:space="0" w:color="auto"/>
            </w:tcBorders>
            <w:shd w:val="clear" w:color="auto" w:fill="auto"/>
            <w:noWrap/>
            <w:vAlign w:val="center"/>
            <w:hideMark/>
          </w:tcPr>
          <w:p w14:paraId="0B4E2BDA"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0F50371"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0</w:t>
            </w:r>
          </w:p>
        </w:tc>
        <w:tc>
          <w:tcPr>
            <w:tcW w:w="960" w:type="dxa"/>
            <w:tcBorders>
              <w:top w:val="nil"/>
              <w:left w:val="nil"/>
              <w:bottom w:val="single" w:sz="4" w:space="0" w:color="C0C0C0"/>
              <w:right w:val="single" w:sz="4" w:space="0" w:color="auto"/>
            </w:tcBorders>
            <w:shd w:val="clear" w:color="auto" w:fill="auto"/>
            <w:noWrap/>
            <w:vAlign w:val="center"/>
            <w:hideMark/>
          </w:tcPr>
          <w:p w14:paraId="6291D732"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0</w:t>
            </w:r>
          </w:p>
        </w:tc>
      </w:tr>
      <w:tr w:rsidR="00C82C0A" w:rsidRPr="00C82C0A" w14:paraId="552AF5EB"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3DCAF92"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Fer vrijednost financijske imovine raspoložive za prodaju</w:t>
            </w:r>
          </w:p>
        </w:tc>
        <w:tc>
          <w:tcPr>
            <w:tcW w:w="960" w:type="dxa"/>
            <w:tcBorders>
              <w:top w:val="nil"/>
              <w:left w:val="nil"/>
              <w:bottom w:val="single" w:sz="4" w:space="0" w:color="C0C0C0"/>
              <w:right w:val="single" w:sz="4" w:space="0" w:color="auto"/>
            </w:tcBorders>
            <w:shd w:val="clear" w:color="auto" w:fill="auto"/>
            <w:noWrap/>
            <w:vAlign w:val="center"/>
            <w:hideMark/>
          </w:tcPr>
          <w:p w14:paraId="74486388"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078</w:t>
            </w:r>
          </w:p>
        </w:tc>
        <w:tc>
          <w:tcPr>
            <w:tcW w:w="960" w:type="dxa"/>
            <w:tcBorders>
              <w:top w:val="nil"/>
              <w:left w:val="nil"/>
              <w:bottom w:val="single" w:sz="4" w:space="0" w:color="C0C0C0"/>
              <w:right w:val="single" w:sz="4" w:space="0" w:color="auto"/>
            </w:tcBorders>
            <w:shd w:val="clear" w:color="auto" w:fill="auto"/>
            <w:noWrap/>
            <w:vAlign w:val="center"/>
            <w:hideMark/>
          </w:tcPr>
          <w:p w14:paraId="181F3D0A"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1755A0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E0AF37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1848205"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C292DF8"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Učinkoviti dio zaštite novčanih tokova</w:t>
            </w:r>
          </w:p>
        </w:tc>
        <w:tc>
          <w:tcPr>
            <w:tcW w:w="960" w:type="dxa"/>
            <w:tcBorders>
              <w:top w:val="nil"/>
              <w:left w:val="nil"/>
              <w:bottom w:val="single" w:sz="4" w:space="0" w:color="C0C0C0"/>
              <w:right w:val="single" w:sz="4" w:space="0" w:color="auto"/>
            </w:tcBorders>
            <w:shd w:val="clear" w:color="auto" w:fill="auto"/>
            <w:noWrap/>
            <w:vAlign w:val="center"/>
            <w:hideMark/>
          </w:tcPr>
          <w:p w14:paraId="02D5736A"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079</w:t>
            </w:r>
          </w:p>
        </w:tc>
        <w:tc>
          <w:tcPr>
            <w:tcW w:w="960" w:type="dxa"/>
            <w:tcBorders>
              <w:top w:val="nil"/>
              <w:left w:val="nil"/>
              <w:bottom w:val="single" w:sz="4" w:space="0" w:color="C0C0C0"/>
              <w:right w:val="single" w:sz="4" w:space="0" w:color="auto"/>
            </w:tcBorders>
            <w:shd w:val="clear" w:color="auto" w:fill="auto"/>
            <w:noWrap/>
            <w:vAlign w:val="center"/>
            <w:hideMark/>
          </w:tcPr>
          <w:p w14:paraId="51B967C6"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0CEEE99"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DA441F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2C19BF93"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37CBE01"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Učinkoviti dio zaštite neto ulaganja u inozemstvu</w:t>
            </w:r>
          </w:p>
        </w:tc>
        <w:tc>
          <w:tcPr>
            <w:tcW w:w="960" w:type="dxa"/>
            <w:tcBorders>
              <w:top w:val="nil"/>
              <w:left w:val="nil"/>
              <w:bottom w:val="single" w:sz="4" w:space="0" w:color="C0C0C0"/>
              <w:right w:val="single" w:sz="4" w:space="0" w:color="auto"/>
            </w:tcBorders>
            <w:shd w:val="clear" w:color="auto" w:fill="auto"/>
            <w:noWrap/>
            <w:vAlign w:val="center"/>
            <w:hideMark/>
          </w:tcPr>
          <w:p w14:paraId="0391EB15"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080</w:t>
            </w:r>
          </w:p>
        </w:tc>
        <w:tc>
          <w:tcPr>
            <w:tcW w:w="960" w:type="dxa"/>
            <w:tcBorders>
              <w:top w:val="nil"/>
              <w:left w:val="nil"/>
              <w:bottom w:val="single" w:sz="4" w:space="0" w:color="C0C0C0"/>
              <w:right w:val="single" w:sz="4" w:space="0" w:color="auto"/>
            </w:tcBorders>
            <w:shd w:val="clear" w:color="auto" w:fill="auto"/>
            <w:noWrap/>
            <w:vAlign w:val="center"/>
            <w:hideMark/>
          </w:tcPr>
          <w:p w14:paraId="0FF43962"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74A1349"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FD2913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5EFBA625"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2D74703"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VI. ZADRŽANA DOBIT ILI PRENESENI GUBITAK (AOP 082-083)</w:t>
            </w:r>
          </w:p>
        </w:tc>
        <w:tc>
          <w:tcPr>
            <w:tcW w:w="960" w:type="dxa"/>
            <w:tcBorders>
              <w:top w:val="nil"/>
              <w:left w:val="nil"/>
              <w:bottom w:val="single" w:sz="4" w:space="0" w:color="C0C0C0"/>
              <w:right w:val="single" w:sz="4" w:space="0" w:color="auto"/>
            </w:tcBorders>
            <w:shd w:val="clear" w:color="auto" w:fill="auto"/>
            <w:noWrap/>
            <w:vAlign w:val="center"/>
            <w:hideMark/>
          </w:tcPr>
          <w:p w14:paraId="47CC2B69"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081</w:t>
            </w:r>
          </w:p>
        </w:tc>
        <w:tc>
          <w:tcPr>
            <w:tcW w:w="960" w:type="dxa"/>
            <w:tcBorders>
              <w:top w:val="nil"/>
              <w:left w:val="nil"/>
              <w:bottom w:val="single" w:sz="4" w:space="0" w:color="C0C0C0"/>
              <w:right w:val="single" w:sz="4" w:space="0" w:color="auto"/>
            </w:tcBorders>
            <w:shd w:val="clear" w:color="auto" w:fill="auto"/>
            <w:noWrap/>
            <w:vAlign w:val="center"/>
            <w:hideMark/>
          </w:tcPr>
          <w:p w14:paraId="7EAA3594"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2D6782F"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-5.809.604</w:t>
            </w:r>
          </w:p>
        </w:tc>
        <w:tc>
          <w:tcPr>
            <w:tcW w:w="960" w:type="dxa"/>
            <w:tcBorders>
              <w:top w:val="nil"/>
              <w:left w:val="nil"/>
              <w:bottom w:val="single" w:sz="4" w:space="0" w:color="C0C0C0"/>
              <w:right w:val="single" w:sz="4" w:space="0" w:color="auto"/>
            </w:tcBorders>
            <w:shd w:val="clear" w:color="auto" w:fill="auto"/>
            <w:noWrap/>
            <w:vAlign w:val="center"/>
            <w:hideMark/>
          </w:tcPr>
          <w:p w14:paraId="58CD81DB"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-5.566.904</w:t>
            </w:r>
          </w:p>
        </w:tc>
      </w:tr>
      <w:tr w:rsidR="00C82C0A" w:rsidRPr="00C82C0A" w14:paraId="5562379A"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721AF62"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Zadržana dobit</w:t>
            </w:r>
          </w:p>
        </w:tc>
        <w:tc>
          <w:tcPr>
            <w:tcW w:w="960" w:type="dxa"/>
            <w:tcBorders>
              <w:top w:val="nil"/>
              <w:left w:val="nil"/>
              <w:bottom w:val="single" w:sz="4" w:space="0" w:color="C0C0C0"/>
              <w:right w:val="single" w:sz="4" w:space="0" w:color="auto"/>
            </w:tcBorders>
            <w:shd w:val="clear" w:color="auto" w:fill="auto"/>
            <w:noWrap/>
            <w:vAlign w:val="center"/>
            <w:hideMark/>
          </w:tcPr>
          <w:p w14:paraId="6252298D"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082</w:t>
            </w:r>
          </w:p>
        </w:tc>
        <w:tc>
          <w:tcPr>
            <w:tcW w:w="960" w:type="dxa"/>
            <w:tcBorders>
              <w:top w:val="nil"/>
              <w:left w:val="nil"/>
              <w:bottom w:val="single" w:sz="4" w:space="0" w:color="C0C0C0"/>
              <w:right w:val="single" w:sz="4" w:space="0" w:color="auto"/>
            </w:tcBorders>
            <w:shd w:val="clear" w:color="auto" w:fill="auto"/>
            <w:noWrap/>
            <w:vAlign w:val="center"/>
            <w:hideMark/>
          </w:tcPr>
          <w:p w14:paraId="0510F61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6BDB17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64DE54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242.700</w:t>
            </w:r>
          </w:p>
        </w:tc>
      </w:tr>
      <w:tr w:rsidR="00C82C0A" w:rsidRPr="00C82C0A" w14:paraId="1296D06B"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3FBE21E"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Preneseni gubitak</w:t>
            </w:r>
          </w:p>
        </w:tc>
        <w:tc>
          <w:tcPr>
            <w:tcW w:w="960" w:type="dxa"/>
            <w:tcBorders>
              <w:top w:val="nil"/>
              <w:left w:val="nil"/>
              <w:bottom w:val="single" w:sz="4" w:space="0" w:color="C0C0C0"/>
              <w:right w:val="single" w:sz="4" w:space="0" w:color="auto"/>
            </w:tcBorders>
            <w:shd w:val="clear" w:color="auto" w:fill="auto"/>
            <w:noWrap/>
            <w:vAlign w:val="center"/>
            <w:hideMark/>
          </w:tcPr>
          <w:p w14:paraId="611E6433"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083</w:t>
            </w:r>
          </w:p>
        </w:tc>
        <w:tc>
          <w:tcPr>
            <w:tcW w:w="960" w:type="dxa"/>
            <w:tcBorders>
              <w:top w:val="nil"/>
              <w:left w:val="nil"/>
              <w:bottom w:val="single" w:sz="4" w:space="0" w:color="C0C0C0"/>
              <w:right w:val="single" w:sz="4" w:space="0" w:color="auto"/>
            </w:tcBorders>
            <w:shd w:val="clear" w:color="auto" w:fill="auto"/>
            <w:noWrap/>
            <w:vAlign w:val="center"/>
            <w:hideMark/>
          </w:tcPr>
          <w:p w14:paraId="65F6E76B"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C18ED7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5.809.604</w:t>
            </w:r>
          </w:p>
        </w:tc>
        <w:tc>
          <w:tcPr>
            <w:tcW w:w="960" w:type="dxa"/>
            <w:tcBorders>
              <w:top w:val="nil"/>
              <w:left w:val="nil"/>
              <w:bottom w:val="single" w:sz="4" w:space="0" w:color="C0C0C0"/>
              <w:right w:val="single" w:sz="4" w:space="0" w:color="auto"/>
            </w:tcBorders>
            <w:shd w:val="clear" w:color="auto" w:fill="auto"/>
            <w:noWrap/>
            <w:vAlign w:val="center"/>
            <w:hideMark/>
          </w:tcPr>
          <w:p w14:paraId="735B59F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5.809.604</w:t>
            </w:r>
          </w:p>
        </w:tc>
      </w:tr>
      <w:tr w:rsidR="00C82C0A" w:rsidRPr="00C82C0A" w14:paraId="67BE9112"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EC64634"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VII. DOBIT ILI GUBITAK POSLOVNE GODINE (AOP 085-086)</w:t>
            </w:r>
          </w:p>
        </w:tc>
        <w:tc>
          <w:tcPr>
            <w:tcW w:w="960" w:type="dxa"/>
            <w:tcBorders>
              <w:top w:val="nil"/>
              <w:left w:val="nil"/>
              <w:bottom w:val="single" w:sz="4" w:space="0" w:color="C0C0C0"/>
              <w:right w:val="single" w:sz="4" w:space="0" w:color="auto"/>
            </w:tcBorders>
            <w:shd w:val="clear" w:color="auto" w:fill="auto"/>
            <w:noWrap/>
            <w:vAlign w:val="center"/>
            <w:hideMark/>
          </w:tcPr>
          <w:p w14:paraId="57800E9C"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084</w:t>
            </w:r>
          </w:p>
        </w:tc>
        <w:tc>
          <w:tcPr>
            <w:tcW w:w="960" w:type="dxa"/>
            <w:tcBorders>
              <w:top w:val="nil"/>
              <w:left w:val="nil"/>
              <w:bottom w:val="single" w:sz="4" w:space="0" w:color="C0C0C0"/>
              <w:right w:val="single" w:sz="4" w:space="0" w:color="auto"/>
            </w:tcBorders>
            <w:shd w:val="clear" w:color="auto" w:fill="auto"/>
            <w:noWrap/>
            <w:vAlign w:val="center"/>
            <w:hideMark/>
          </w:tcPr>
          <w:p w14:paraId="66BD48B7"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69B90B7"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242.700</w:t>
            </w:r>
          </w:p>
        </w:tc>
        <w:tc>
          <w:tcPr>
            <w:tcW w:w="960" w:type="dxa"/>
            <w:tcBorders>
              <w:top w:val="nil"/>
              <w:left w:val="nil"/>
              <w:bottom w:val="single" w:sz="4" w:space="0" w:color="C0C0C0"/>
              <w:right w:val="single" w:sz="4" w:space="0" w:color="auto"/>
            </w:tcBorders>
            <w:shd w:val="clear" w:color="auto" w:fill="auto"/>
            <w:noWrap/>
            <w:vAlign w:val="center"/>
            <w:hideMark/>
          </w:tcPr>
          <w:p w14:paraId="190B761A"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48.194</w:t>
            </w:r>
          </w:p>
        </w:tc>
      </w:tr>
      <w:tr w:rsidR="00C82C0A" w:rsidRPr="00C82C0A" w14:paraId="31F25B46"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14D04046"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Dobit poslovne godine</w:t>
            </w:r>
          </w:p>
        </w:tc>
        <w:tc>
          <w:tcPr>
            <w:tcW w:w="960" w:type="dxa"/>
            <w:tcBorders>
              <w:top w:val="nil"/>
              <w:left w:val="nil"/>
              <w:bottom w:val="single" w:sz="4" w:space="0" w:color="C0C0C0"/>
              <w:right w:val="single" w:sz="4" w:space="0" w:color="auto"/>
            </w:tcBorders>
            <w:shd w:val="clear" w:color="auto" w:fill="auto"/>
            <w:noWrap/>
            <w:vAlign w:val="center"/>
            <w:hideMark/>
          </w:tcPr>
          <w:p w14:paraId="143E8404"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085</w:t>
            </w:r>
          </w:p>
        </w:tc>
        <w:tc>
          <w:tcPr>
            <w:tcW w:w="960" w:type="dxa"/>
            <w:tcBorders>
              <w:top w:val="nil"/>
              <w:left w:val="nil"/>
              <w:bottom w:val="single" w:sz="4" w:space="0" w:color="C0C0C0"/>
              <w:right w:val="single" w:sz="4" w:space="0" w:color="auto"/>
            </w:tcBorders>
            <w:shd w:val="clear" w:color="auto" w:fill="auto"/>
            <w:noWrap/>
            <w:vAlign w:val="center"/>
            <w:hideMark/>
          </w:tcPr>
          <w:p w14:paraId="3D5B44FA"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171F52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242.700</w:t>
            </w:r>
          </w:p>
        </w:tc>
        <w:tc>
          <w:tcPr>
            <w:tcW w:w="960" w:type="dxa"/>
            <w:tcBorders>
              <w:top w:val="nil"/>
              <w:left w:val="nil"/>
              <w:bottom w:val="single" w:sz="4" w:space="0" w:color="C0C0C0"/>
              <w:right w:val="single" w:sz="4" w:space="0" w:color="auto"/>
            </w:tcBorders>
            <w:shd w:val="clear" w:color="auto" w:fill="auto"/>
            <w:noWrap/>
            <w:vAlign w:val="center"/>
            <w:hideMark/>
          </w:tcPr>
          <w:p w14:paraId="3BD693D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48.194</w:t>
            </w:r>
          </w:p>
        </w:tc>
      </w:tr>
      <w:tr w:rsidR="00C82C0A" w:rsidRPr="00C82C0A" w14:paraId="58663AB6"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9A460CD"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Gubitak poslovne godine</w:t>
            </w:r>
          </w:p>
        </w:tc>
        <w:tc>
          <w:tcPr>
            <w:tcW w:w="960" w:type="dxa"/>
            <w:tcBorders>
              <w:top w:val="nil"/>
              <w:left w:val="nil"/>
              <w:bottom w:val="single" w:sz="4" w:space="0" w:color="C0C0C0"/>
              <w:right w:val="single" w:sz="4" w:space="0" w:color="auto"/>
            </w:tcBorders>
            <w:shd w:val="clear" w:color="auto" w:fill="auto"/>
            <w:noWrap/>
            <w:vAlign w:val="center"/>
            <w:hideMark/>
          </w:tcPr>
          <w:p w14:paraId="7222602D"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086</w:t>
            </w:r>
          </w:p>
        </w:tc>
        <w:tc>
          <w:tcPr>
            <w:tcW w:w="960" w:type="dxa"/>
            <w:tcBorders>
              <w:top w:val="nil"/>
              <w:left w:val="nil"/>
              <w:bottom w:val="single" w:sz="4" w:space="0" w:color="C0C0C0"/>
              <w:right w:val="single" w:sz="4" w:space="0" w:color="auto"/>
            </w:tcBorders>
            <w:shd w:val="clear" w:color="auto" w:fill="auto"/>
            <w:noWrap/>
            <w:vAlign w:val="center"/>
            <w:hideMark/>
          </w:tcPr>
          <w:p w14:paraId="2BD0980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C65442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3F4261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603BFA29"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4E749B5" w14:textId="77777777" w:rsidR="00C82C0A" w:rsidRPr="00C82C0A" w:rsidRDefault="00C82C0A" w:rsidP="00C82C0A">
            <w:pPr>
              <w:spacing w:after="0" w:line="240" w:lineRule="auto"/>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VIII. MANJINSKI (NEKONTROLIRAJUĆI) INTERES</w:t>
            </w:r>
          </w:p>
        </w:tc>
        <w:tc>
          <w:tcPr>
            <w:tcW w:w="960" w:type="dxa"/>
            <w:tcBorders>
              <w:top w:val="nil"/>
              <w:left w:val="nil"/>
              <w:bottom w:val="single" w:sz="4" w:space="0" w:color="C0C0C0"/>
              <w:right w:val="single" w:sz="4" w:space="0" w:color="auto"/>
            </w:tcBorders>
            <w:shd w:val="clear" w:color="auto" w:fill="auto"/>
            <w:noWrap/>
            <w:vAlign w:val="center"/>
            <w:hideMark/>
          </w:tcPr>
          <w:p w14:paraId="18038CAF"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087</w:t>
            </w:r>
          </w:p>
        </w:tc>
        <w:tc>
          <w:tcPr>
            <w:tcW w:w="960" w:type="dxa"/>
            <w:tcBorders>
              <w:top w:val="nil"/>
              <w:left w:val="nil"/>
              <w:bottom w:val="single" w:sz="4" w:space="0" w:color="C0C0C0"/>
              <w:right w:val="single" w:sz="4" w:space="0" w:color="auto"/>
            </w:tcBorders>
            <w:shd w:val="clear" w:color="auto" w:fill="auto"/>
            <w:noWrap/>
            <w:vAlign w:val="center"/>
            <w:hideMark/>
          </w:tcPr>
          <w:p w14:paraId="5B38C693"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C26EDA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C785AB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6B981F3D"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7F8EA35"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 xml:space="preserve">B)  REZERVIRANJA </w:t>
            </w:r>
            <w:r w:rsidRPr="00C82C0A">
              <w:rPr>
                <w:rFonts w:ascii="Arial" w:eastAsia="Times New Roman" w:hAnsi="Arial" w:cs="Arial"/>
                <w:color w:val="333399"/>
                <w:sz w:val="18"/>
                <w:szCs w:val="18"/>
                <w:lang w:val="en-US"/>
              </w:rPr>
              <w:t>(AOP 089 do 094)</w:t>
            </w:r>
          </w:p>
        </w:tc>
        <w:tc>
          <w:tcPr>
            <w:tcW w:w="960" w:type="dxa"/>
            <w:tcBorders>
              <w:top w:val="nil"/>
              <w:left w:val="nil"/>
              <w:bottom w:val="single" w:sz="4" w:space="0" w:color="C0C0C0"/>
              <w:right w:val="single" w:sz="4" w:space="0" w:color="auto"/>
            </w:tcBorders>
            <w:shd w:val="clear" w:color="auto" w:fill="auto"/>
            <w:noWrap/>
            <w:vAlign w:val="center"/>
            <w:hideMark/>
          </w:tcPr>
          <w:p w14:paraId="233DE20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088</w:t>
            </w:r>
          </w:p>
        </w:tc>
        <w:tc>
          <w:tcPr>
            <w:tcW w:w="960" w:type="dxa"/>
            <w:tcBorders>
              <w:top w:val="nil"/>
              <w:left w:val="nil"/>
              <w:bottom w:val="single" w:sz="4" w:space="0" w:color="C0C0C0"/>
              <w:right w:val="single" w:sz="4" w:space="0" w:color="auto"/>
            </w:tcBorders>
            <w:shd w:val="clear" w:color="auto" w:fill="auto"/>
            <w:noWrap/>
            <w:vAlign w:val="center"/>
            <w:hideMark/>
          </w:tcPr>
          <w:p w14:paraId="1813DF50"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D6AB436"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0</w:t>
            </w:r>
          </w:p>
        </w:tc>
        <w:tc>
          <w:tcPr>
            <w:tcW w:w="960" w:type="dxa"/>
            <w:tcBorders>
              <w:top w:val="nil"/>
              <w:left w:val="nil"/>
              <w:bottom w:val="single" w:sz="4" w:space="0" w:color="C0C0C0"/>
              <w:right w:val="single" w:sz="4" w:space="0" w:color="auto"/>
            </w:tcBorders>
            <w:shd w:val="clear" w:color="auto" w:fill="auto"/>
            <w:noWrap/>
            <w:vAlign w:val="center"/>
            <w:hideMark/>
          </w:tcPr>
          <w:p w14:paraId="119065A5"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0</w:t>
            </w:r>
          </w:p>
        </w:tc>
      </w:tr>
      <w:tr w:rsidR="00C82C0A" w:rsidRPr="00C82C0A" w14:paraId="288120B1"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5F35F1F"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Rezerviranja za mirovine, otpremnine i slične obveze</w:t>
            </w:r>
          </w:p>
        </w:tc>
        <w:tc>
          <w:tcPr>
            <w:tcW w:w="960" w:type="dxa"/>
            <w:tcBorders>
              <w:top w:val="nil"/>
              <w:left w:val="nil"/>
              <w:bottom w:val="single" w:sz="4" w:space="0" w:color="C0C0C0"/>
              <w:right w:val="single" w:sz="4" w:space="0" w:color="auto"/>
            </w:tcBorders>
            <w:shd w:val="clear" w:color="auto" w:fill="auto"/>
            <w:noWrap/>
            <w:vAlign w:val="center"/>
            <w:hideMark/>
          </w:tcPr>
          <w:p w14:paraId="2494FAC3"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089</w:t>
            </w:r>
          </w:p>
        </w:tc>
        <w:tc>
          <w:tcPr>
            <w:tcW w:w="960" w:type="dxa"/>
            <w:tcBorders>
              <w:top w:val="nil"/>
              <w:left w:val="nil"/>
              <w:bottom w:val="single" w:sz="4" w:space="0" w:color="C0C0C0"/>
              <w:right w:val="single" w:sz="4" w:space="0" w:color="auto"/>
            </w:tcBorders>
            <w:shd w:val="clear" w:color="auto" w:fill="auto"/>
            <w:noWrap/>
            <w:vAlign w:val="center"/>
            <w:hideMark/>
          </w:tcPr>
          <w:p w14:paraId="0264BDCC"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DD1DC0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6F1E23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44A1C25E"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CCFFAAB"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Rezerviranja za porezne obveze</w:t>
            </w:r>
          </w:p>
        </w:tc>
        <w:tc>
          <w:tcPr>
            <w:tcW w:w="960" w:type="dxa"/>
            <w:tcBorders>
              <w:top w:val="nil"/>
              <w:left w:val="nil"/>
              <w:bottom w:val="single" w:sz="4" w:space="0" w:color="C0C0C0"/>
              <w:right w:val="single" w:sz="4" w:space="0" w:color="auto"/>
            </w:tcBorders>
            <w:shd w:val="clear" w:color="auto" w:fill="auto"/>
            <w:noWrap/>
            <w:vAlign w:val="center"/>
            <w:hideMark/>
          </w:tcPr>
          <w:p w14:paraId="51D06031"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090</w:t>
            </w:r>
          </w:p>
        </w:tc>
        <w:tc>
          <w:tcPr>
            <w:tcW w:w="960" w:type="dxa"/>
            <w:tcBorders>
              <w:top w:val="nil"/>
              <w:left w:val="nil"/>
              <w:bottom w:val="single" w:sz="4" w:space="0" w:color="C0C0C0"/>
              <w:right w:val="single" w:sz="4" w:space="0" w:color="auto"/>
            </w:tcBorders>
            <w:shd w:val="clear" w:color="auto" w:fill="auto"/>
            <w:noWrap/>
            <w:vAlign w:val="center"/>
            <w:hideMark/>
          </w:tcPr>
          <w:p w14:paraId="42070B32"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3455D6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71BE80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01870AC3"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CAA57DC"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Rezerviranja za započete sudske sporove</w:t>
            </w:r>
          </w:p>
        </w:tc>
        <w:tc>
          <w:tcPr>
            <w:tcW w:w="960" w:type="dxa"/>
            <w:tcBorders>
              <w:top w:val="nil"/>
              <w:left w:val="nil"/>
              <w:bottom w:val="single" w:sz="4" w:space="0" w:color="C0C0C0"/>
              <w:right w:val="single" w:sz="4" w:space="0" w:color="auto"/>
            </w:tcBorders>
            <w:shd w:val="clear" w:color="auto" w:fill="auto"/>
            <w:noWrap/>
            <w:vAlign w:val="center"/>
            <w:hideMark/>
          </w:tcPr>
          <w:p w14:paraId="7DF93FE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091</w:t>
            </w:r>
          </w:p>
        </w:tc>
        <w:tc>
          <w:tcPr>
            <w:tcW w:w="960" w:type="dxa"/>
            <w:tcBorders>
              <w:top w:val="nil"/>
              <w:left w:val="nil"/>
              <w:bottom w:val="single" w:sz="4" w:space="0" w:color="C0C0C0"/>
              <w:right w:val="single" w:sz="4" w:space="0" w:color="auto"/>
            </w:tcBorders>
            <w:shd w:val="clear" w:color="auto" w:fill="auto"/>
            <w:noWrap/>
            <w:vAlign w:val="center"/>
            <w:hideMark/>
          </w:tcPr>
          <w:p w14:paraId="5E1473FA"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1B2248C"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A30E9D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5C6E4A20"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4B49CC7"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4. Rezerviranja za troškove obnavljanja prirodnih bogatstava</w:t>
            </w:r>
          </w:p>
        </w:tc>
        <w:tc>
          <w:tcPr>
            <w:tcW w:w="960" w:type="dxa"/>
            <w:tcBorders>
              <w:top w:val="nil"/>
              <w:left w:val="nil"/>
              <w:bottom w:val="single" w:sz="4" w:space="0" w:color="C0C0C0"/>
              <w:right w:val="single" w:sz="4" w:space="0" w:color="auto"/>
            </w:tcBorders>
            <w:shd w:val="clear" w:color="auto" w:fill="auto"/>
            <w:noWrap/>
            <w:vAlign w:val="center"/>
            <w:hideMark/>
          </w:tcPr>
          <w:p w14:paraId="0FEF5224"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092</w:t>
            </w:r>
          </w:p>
        </w:tc>
        <w:tc>
          <w:tcPr>
            <w:tcW w:w="960" w:type="dxa"/>
            <w:tcBorders>
              <w:top w:val="nil"/>
              <w:left w:val="nil"/>
              <w:bottom w:val="single" w:sz="4" w:space="0" w:color="C0C0C0"/>
              <w:right w:val="single" w:sz="4" w:space="0" w:color="auto"/>
            </w:tcBorders>
            <w:shd w:val="clear" w:color="auto" w:fill="auto"/>
            <w:noWrap/>
            <w:vAlign w:val="center"/>
            <w:hideMark/>
          </w:tcPr>
          <w:p w14:paraId="6B2EF7DE"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3E7FE7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619F23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535E2ACE"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E1E8A2A"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5. Rezerviranja za troškove u jamstvenim rokovima</w:t>
            </w:r>
          </w:p>
        </w:tc>
        <w:tc>
          <w:tcPr>
            <w:tcW w:w="960" w:type="dxa"/>
            <w:tcBorders>
              <w:top w:val="nil"/>
              <w:left w:val="nil"/>
              <w:bottom w:val="single" w:sz="4" w:space="0" w:color="C0C0C0"/>
              <w:right w:val="single" w:sz="4" w:space="0" w:color="auto"/>
            </w:tcBorders>
            <w:shd w:val="clear" w:color="auto" w:fill="auto"/>
            <w:noWrap/>
            <w:vAlign w:val="center"/>
            <w:hideMark/>
          </w:tcPr>
          <w:p w14:paraId="44A72D3F"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093</w:t>
            </w:r>
          </w:p>
        </w:tc>
        <w:tc>
          <w:tcPr>
            <w:tcW w:w="960" w:type="dxa"/>
            <w:tcBorders>
              <w:top w:val="nil"/>
              <w:left w:val="nil"/>
              <w:bottom w:val="single" w:sz="4" w:space="0" w:color="C0C0C0"/>
              <w:right w:val="single" w:sz="4" w:space="0" w:color="auto"/>
            </w:tcBorders>
            <w:shd w:val="clear" w:color="auto" w:fill="auto"/>
            <w:noWrap/>
            <w:vAlign w:val="center"/>
            <w:hideMark/>
          </w:tcPr>
          <w:p w14:paraId="5C7FA85F"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86B203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0C0112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0F613BFA"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E9CF86D"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6. Druga rezerviranja</w:t>
            </w:r>
          </w:p>
        </w:tc>
        <w:tc>
          <w:tcPr>
            <w:tcW w:w="960" w:type="dxa"/>
            <w:tcBorders>
              <w:top w:val="nil"/>
              <w:left w:val="nil"/>
              <w:bottom w:val="single" w:sz="4" w:space="0" w:color="C0C0C0"/>
              <w:right w:val="single" w:sz="4" w:space="0" w:color="auto"/>
            </w:tcBorders>
            <w:shd w:val="clear" w:color="auto" w:fill="auto"/>
            <w:noWrap/>
            <w:vAlign w:val="center"/>
            <w:hideMark/>
          </w:tcPr>
          <w:p w14:paraId="46F35466"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094</w:t>
            </w:r>
          </w:p>
        </w:tc>
        <w:tc>
          <w:tcPr>
            <w:tcW w:w="960" w:type="dxa"/>
            <w:tcBorders>
              <w:top w:val="nil"/>
              <w:left w:val="nil"/>
              <w:bottom w:val="single" w:sz="4" w:space="0" w:color="C0C0C0"/>
              <w:right w:val="single" w:sz="4" w:space="0" w:color="auto"/>
            </w:tcBorders>
            <w:shd w:val="clear" w:color="auto" w:fill="auto"/>
            <w:noWrap/>
            <w:vAlign w:val="center"/>
            <w:hideMark/>
          </w:tcPr>
          <w:p w14:paraId="7FF9AEFB"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8BAE2E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49F53D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5B6E0DD6"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0468E82"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 xml:space="preserve">C)  DUGOROČNE OBVEZE </w:t>
            </w:r>
            <w:r w:rsidRPr="00C82C0A">
              <w:rPr>
                <w:rFonts w:ascii="Arial" w:eastAsia="Times New Roman" w:hAnsi="Arial" w:cs="Arial"/>
                <w:color w:val="333399"/>
                <w:sz w:val="18"/>
                <w:szCs w:val="18"/>
                <w:lang w:val="en-US"/>
              </w:rPr>
              <w:t>(AOP 096 do 106)</w:t>
            </w:r>
          </w:p>
        </w:tc>
        <w:tc>
          <w:tcPr>
            <w:tcW w:w="960" w:type="dxa"/>
            <w:tcBorders>
              <w:top w:val="nil"/>
              <w:left w:val="nil"/>
              <w:bottom w:val="single" w:sz="4" w:space="0" w:color="C0C0C0"/>
              <w:right w:val="single" w:sz="4" w:space="0" w:color="auto"/>
            </w:tcBorders>
            <w:shd w:val="clear" w:color="auto" w:fill="auto"/>
            <w:noWrap/>
            <w:vAlign w:val="center"/>
            <w:hideMark/>
          </w:tcPr>
          <w:p w14:paraId="4DD5DCE7"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095</w:t>
            </w:r>
          </w:p>
        </w:tc>
        <w:tc>
          <w:tcPr>
            <w:tcW w:w="960" w:type="dxa"/>
            <w:tcBorders>
              <w:top w:val="nil"/>
              <w:left w:val="nil"/>
              <w:bottom w:val="single" w:sz="4" w:space="0" w:color="C0C0C0"/>
              <w:right w:val="single" w:sz="4" w:space="0" w:color="auto"/>
            </w:tcBorders>
            <w:shd w:val="clear" w:color="auto" w:fill="auto"/>
            <w:noWrap/>
            <w:vAlign w:val="center"/>
            <w:hideMark/>
          </w:tcPr>
          <w:p w14:paraId="2088754B"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E087CE3"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30.551.386</w:t>
            </w:r>
          </w:p>
        </w:tc>
        <w:tc>
          <w:tcPr>
            <w:tcW w:w="960" w:type="dxa"/>
            <w:tcBorders>
              <w:top w:val="nil"/>
              <w:left w:val="nil"/>
              <w:bottom w:val="single" w:sz="4" w:space="0" w:color="C0C0C0"/>
              <w:right w:val="single" w:sz="4" w:space="0" w:color="auto"/>
            </w:tcBorders>
            <w:shd w:val="clear" w:color="auto" w:fill="auto"/>
            <w:noWrap/>
            <w:vAlign w:val="center"/>
            <w:hideMark/>
          </w:tcPr>
          <w:p w14:paraId="16ABE49D"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30.231.747</w:t>
            </w:r>
          </w:p>
        </w:tc>
      </w:tr>
      <w:tr w:rsidR="00C82C0A" w:rsidRPr="00C82C0A" w14:paraId="1FB121A7"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815AA6D"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Obveze prema poduzetnicima unutar grupe </w:t>
            </w:r>
          </w:p>
        </w:tc>
        <w:tc>
          <w:tcPr>
            <w:tcW w:w="960" w:type="dxa"/>
            <w:tcBorders>
              <w:top w:val="nil"/>
              <w:left w:val="nil"/>
              <w:bottom w:val="single" w:sz="4" w:space="0" w:color="C0C0C0"/>
              <w:right w:val="single" w:sz="4" w:space="0" w:color="auto"/>
            </w:tcBorders>
            <w:shd w:val="clear" w:color="auto" w:fill="auto"/>
            <w:noWrap/>
            <w:vAlign w:val="center"/>
            <w:hideMark/>
          </w:tcPr>
          <w:p w14:paraId="6237EFB6"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096</w:t>
            </w:r>
          </w:p>
        </w:tc>
        <w:tc>
          <w:tcPr>
            <w:tcW w:w="960" w:type="dxa"/>
            <w:tcBorders>
              <w:top w:val="nil"/>
              <w:left w:val="nil"/>
              <w:bottom w:val="single" w:sz="4" w:space="0" w:color="C0C0C0"/>
              <w:right w:val="single" w:sz="4" w:space="0" w:color="auto"/>
            </w:tcBorders>
            <w:shd w:val="clear" w:color="auto" w:fill="auto"/>
            <w:noWrap/>
            <w:vAlign w:val="center"/>
            <w:hideMark/>
          </w:tcPr>
          <w:p w14:paraId="16F40A56"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B3D4A5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9593E1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24A5A2A3"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964B6D7"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Obveze za zajmove, depozite i slično poduzetnika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57C758A1"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097</w:t>
            </w:r>
          </w:p>
        </w:tc>
        <w:tc>
          <w:tcPr>
            <w:tcW w:w="960" w:type="dxa"/>
            <w:tcBorders>
              <w:top w:val="nil"/>
              <w:left w:val="nil"/>
              <w:bottom w:val="single" w:sz="4" w:space="0" w:color="C0C0C0"/>
              <w:right w:val="single" w:sz="4" w:space="0" w:color="auto"/>
            </w:tcBorders>
            <w:shd w:val="clear" w:color="auto" w:fill="auto"/>
            <w:noWrap/>
            <w:vAlign w:val="center"/>
            <w:hideMark/>
          </w:tcPr>
          <w:p w14:paraId="15A0025D"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687768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5DA596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38A9E92"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15CFA3F"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Obveze prema društvima povezanim sudjelujućim interesom </w:t>
            </w:r>
          </w:p>
        </w:tc>
        <w:tc>
          <w:tcPr>
            <w:tcW w:w="960" w:type="dxa"/>
            <w:tcBorders>
              <w:top w:val="nil"/>
              <w:left w:val="nil"/>
              <w:bottom w:val="single" w:sz="4" w:space="0" w:color="C0C0C0"/>
              <w:right w:val="single" w:sz="4" w:space="0" w:color="auto"/>
            </w:tcBorders>
            <w:shd w:val="clear" w:color="auto" w:fill="auto"/>
            <w:noWrap/>
            <w:vAlign w:val="center"/>
            <w:hideMark/>
          </w:tcPr>
          <w:p w14:paraId="66F8EABF"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098</w:t>
            </w:r>
          </w:p>
        </w:tc>
        <w:tc>
          <w:tcPr>
            <w:tcW w:w="960" w:type="dxa"/>
            <w:tcBorders>
              <w:top w:val="nil"/>
              <w:left w:val="nil"/>
              <w:bottom w:val="single" w:sz="4" w:space="0" w:color="C0C0C0"/>
              <w:right w:val="single" w:sz="4" w:space="0" w:color="auto"/>
            </w:tcBorders>
            <w:shd w:val="clear" w:color="auto" w:fill="auto"/>
            <w:noWrap/>
            <w:vAlign w:val="center"/>
            <w:hideMark/>
          </w:tcPr>
          <w:p w14:paraId="76529380"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8F1934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6ACF04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51F19563" w14:textId="77777777" w:rsidTr="00C82C0A">
        <w:trPr>
          <w:trHeight w:val="57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7F22B85"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4. Obveze za zajmove, depozite i slično društava povezanih</w:t>
            </w:r>
            <w:r w:rsidRPr="00C82C0A">
              <w:rPr>
                <w:rFonts w:ascii="Arial" w:eastAsia="Times New Roman" w:hAnsi="Arial" w:cs="Arial"/>
                <w:sz w:val="18"/>
                <w:szCs w:val="18"/>
                <w:lang w:val="en-US"/>
              </w:rPr>
              <w:br/>
              <w:t xml:space="preserve">         sudjelujućim interesom</w:t>
            </w:r>
          </w:p>
        </w:tc>
        <w:tc>
          <w:tcPr>
            <w:tcW w:w="960" w:type="dxa"/>
            <w:tcBorders>
              <w:top w:val="nil"/>
              <w:left w:val="nil"/>
              <w:bottom w:val="single" w:sz="4" w:space="0" w:color="C0C0C0"/>
              <w:right w:val="single" w:sz="4" w:space="0" w:color="auto"/>
            </w:tcBorders>
            <w:shd w:val="clear" w:color="auto" w:fill="auto"/>
            <w:noWrap/>
            <w:vAlign w:val="center"/>
            <w:hideMark/>
          </w:tcPr>
          <w:p w14:paraId="107C572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099</w:t>
            </w:r>
          </w:p>
        </w:tc>
        <w:tc>
          <w:tcPr>
            <w:tcW w:w="960" w:type="dxa"/>
            <w:tcBorders>
              <w:top w:val="nil"/>
              <w:left w:val="nil"/>
              <w:bottom w:val="single" w:sz="4" w:space="0" w:color="C0C0C0"/>
              <w:right w:val="single" w:sz="4" w:space="0" w:color="auto"/>
            </w:tcBorders>
            <w:shd w:val="clear" w:color="auto" w:fill="auto"/>
            <w:noWrap/>
            <w:vAlign w:val="center"/>
            <w:hideMark/>
          </w:tcPr>
          <w:p w14:paraId="0D2716E2"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FA58EA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D5F73FC"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F14D7B9"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3BFCE722"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5. Obveze za zajmove, depozite i slično</w:t>
            </w:r>
          </w:p>
        </w:tc>
        <w:tc>
          <w:tcPr>
            <w:tcW w:w="960" w:type="dxa"/>
            <w:tcBorders>
              <w:top w:val="nil"/>
              <w:left w:val="nil"/>
              <w:bottom w:val="single" w:sz="4" w:space="0" w:color="C0C0C0"/>
              <w:right w:val="single" w:sz="4" w:space="0" w:color="auto"/>
            </w:tcBorders>
            <w:shd w:val="clear" w:color="auto" w:fill="auto"/>
            <w:noWrap/>
            <w:vAlign w:val="center"/>
            <w:hideMark/>
          </w:tcPr>
          <w:p w14:paraId="703BD9F7"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100</w:t>
            </w:r>
          </w:p>
        </w:tc>
        <w:tc>
          <w:tcPr>
            <w:tcW w:w="960" w:type="dxa"/>
            <w:tcBorders>
              <w:top w:val="nil"/>
              <w:left w:val="nil"/>
              <w:bottom w:val="single" w:sz="4" w:space="0" w:color="C0C0C0"/>
              <w:right w:val="single" w:sz="4" w:space="0" w:color="auto"/>
            </w:tcBorders>
            <w:shd w:val="clear" w:color="auto" w:fill="auto"/>
            <w:noWrap/>
            <w:vAlign w:val="center"/>
            <w:hideMark/>
          </w:tcPr>
          <w:p w14:paraId="4325D809"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DDD9C2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15.806.252</w:t>
            </w:r>
          </w:p>
        </w:tc>
        <w:tc>
          <w:tcPr>
            <w:tcW w:w="960" w:type="dxa"/>
            <w:tcBorders>
              <w:top w:val="nil"/>
              <w:left w:val="nil"/>
              <w:bottom w:val="single" w:sz="4" w:space="0" w:color="C0C0C0"/>
              <w:right w:val="single" w:sz="4" w:space="0" w:color="auto"/>
            </w:tcBorders>
            <w:shd w:val="clear" w:color="auto" w:fill="auto"/>
            <w:noWrap/>
            <w:vAlign w:val="center"/>
            <w:hideMark/>
          </w:tcPr>
          <w:p w14:paraId="59BB3CB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15.486.613</w:t>
            </w:r>
          </w:p>
        </w:tc>
      </w:tr>
      <w:tr w:rsidR="00C82C0A" w:rsidRPr="00C82C0A" w14:paraId="16FB7979"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DA4CA98"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6. Obveze prema bankama i drugim financijskim institucijama</w:t>
            </w:r>
          </w:p>
        </w:tc>
        <w:tc>
          <w:tcPr>
            <w:tcW w:w="960" w:type="dxa"/>
            <w:tcBorders>
              <w:top w:val="nil"/>
              <w:left w:val="nil"/>
              <w:bottom w:val="single" w:sz="4" w:space="0" w:color="C0C0C0"/>
              <w:right w:val="single" w:sz="4" w:space="0" w:color="auto"/>
            </w:tcBorders>
            <w:shd w:val="clear" w:color="auto" w:fill="auto"/>
            <w:noWrap/>
            <w:vAlign w:val="center"/>
            <w:hideMark/>
          </w:tcPr>
          <w:p w14:paraId="15FD02C3"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101</w:t>
            </w:r>
          </w:p>
        </w:tc>
        <w:tc>
          <w:tcPr>
            <w:tcW w:w="960" w:type="dxa"/>
            <w:tcBorders>
              <w:top w:val="nil"/>
              <w:left w:val="nil"/>
              <w:bottom w:val="single" w:sz="4" w:space="0" w:color="C0C0C0"/>
              <w:right w:val="single" w:sz="4" w:space="0" w:color="auto"/>
            </w:tcBorders>
            <w:shd w:val="clear" w:color="auto" w:fill="auto"/>
            <w:noWrap/>
            <w:vAlign w:val="center"/>
            <w:hideMark/>
          </w:tcPr>
          <w:p w14:paraId="265FA8A4"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ED55F1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7.959.445</w:t>
            </w:r>
          </w:p>
        </w:tc>
        <w:tc>
          <w:tcPr>
            <w:tcW w:w="960" w:type="dxa"/>
            <w:tcBorders>
              <w:top w:val="nil"/>
              <w:left w:val="nil"/>
              <w:bottom w:val="single" w:sz="4" w:space="0" w:color="C0C0C0"/>
              <w:right w:val="single" w:sz="4" w:space="0" w:color="auto"/>
            </w:tcBorders>
            <w:shd w:val="clear" w:color="auto" w:fill="auto"/>
            <w:noWrap/>
            <w:vAlign w:val="center"/>
            <w:hideMark/>
          </w:tcPr>
          <w:p w14:paraId="1AADC21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7.959.445</w:t>
            </w:r>
          </w:p>
        </w:tc>
      </w:tr>
      <w:tr w:rsidR="00C82C0A" w:rsidRPr="00C82C0A" w14:paraId="7BDDDD42"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86FC244"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7. Obveze za predujmove</w:t>
            </w:r>
          </w:p>
        </w:tc>
        <w:tc>
          <w:tcPr>
            <w:tcW w:w="960" w:type="dxa"/>
            <w:tcBorders>
              <w:top w:val="nil"/>
              <w:left w:val="nil"/>
              <w:bottom w:val="single" w:sz="4" w:space="0" w:color="C0C0C0"/>
              <w:right w:val="single" w:sz="4" w:space="0" w:color="auto"/>
            </w:tcBorders>
            <w:shd w:val="clear" w:color="auto" w:fill="auto"/>
            <w:noWrap/>
            <w:vAlign w:val="center"/>
            <w:hideMark/>
          </w:tcPr>
          <w:p w14:paraId="027C8419"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102</w:t>
            </w:r>
          </w:p>
        </w:tc>
        <w:tc>
          <w:tcPr>
            <w:tcW w:w="960" w:type="dxa"/>
            <w:tcBorders>
              <w:top w:val="nil"/>
              <w:left w:val="nil"/>
              <w:bottom w:val="single" w:sz="4" w:space="0" w:color="C0C0C0"/>
              <w:right w:val="single" w:sz="4" w:space="0" w:color="auto"/>
            </w:tcBorders>
            <w:shd w:val="clear" w:color="auto" w:fill="auto"/>
            <w:noWrap/>
            <w:vAlign w:val="center"/>
            <w:hideMark/>
          </w:tcPr>
          <w:p w14:paraId="7DE45AF1"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C81C1A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8EFA01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4246B993"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97E28B0"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8. Obveze prema dobavljačima</w:t>
            </w:r>
          </w:p>
        </w:tc>
        <w:tc>
          <w:tcPr>
            <w:tcW w:w="960" w:type="dxa"/>
            <w:tcBorders>
              <w:top w:val="nil"/>
              <w:left w:val="nil"/>
              <w:bottom w:val="single" w:sz="4" w:space="0" w:color="C0C0C0"/>
              <w:right w:val="single" w:sz="4" w:space="0" w:color="auto"/>
            </w:tcBorders>
            <w:shd w:val="clear" w:color="auto" w:fill="auto"/>
            <w:noWrap/>
            <w:vAlign w:val="center"/>
            <w:hideMark/>
          </w:tcPr>
          <w:p w14:paraId="47EB9738"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103</w:t>
            </w:r>
          </w:p>
        </w:tc>
        <w:tc>
          <w:tcPr>
            <w:tcW w:w="960" w:type="dxa"/>
            <w:tcBorders>
              <w:top w:val="nil"/>
              <w:left w:val="nil"/>
              <w:bottom w:val="single" w:sz="4" w:space="0" w:color="C0C0C0"/>
              <w:right w:val="single" w:sz="4" w:space="0" w:color="auto"/>
            </w:tcBorders>
            <w:shd w:val="clear" w:color="auto" w:fill="auto"/>
            <w:noWrap/>
            <w:vAlign w:val="center"/>
            <w:hideMark/>
          </w:tcPr>
          <w:p w14:paraId="34150A6C"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63DAB3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6.785.689</w:t>
            </w:r>
          </w:p>
        </w:tc>
        <w:tc>
          <w:tcPr>
            <w:tcW w:w="960" w:type="dxa"/>
            <w:tcBorders>
              <w:top w:val="nil"/>
              <w:left w:val="nil"/>
              <w:bottom w:val="single" w:sz="4" w:space="0" w:color="C0C0C0"/>
              <w:right w:val="single" w:sz="4" w:space="0" w:color="auto"/>
            </w:tcBorders>
            <w:shd w:val="clear" w:color="auto" w:fill="auto"/>
            <w:noWrap/>
            <w:vAlign w:val="center"/>
            <w:hideMark/>
          </w:tcPr>
          <w:p w14:paraId="26DE8951"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6.785.689</w:t>
            </w:r>
          </w:p>
        </w:tc>
      </w:tr>
      <w:tr w:rsidR="00C82C0A" w:rsidRPr="00C82C0A" w14:paraId="7A802EF7"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E4A0B61"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9. Obveze po vrijednosnim papirima</w:t>
            </w:r>
          </w:p>
        </w:tc>
        <w:tc>
          <w:tcPr>
            <w:tcW w:w="960" w:type="dxa"/>
            <w:tcBorders>
              <w:top w:val="nil"/>
              <w:left w:val="nil"/>
              <w:bottom w:val="single" w:sz="4" w:space="0" w:color="C0C0C0"/>
              <w:right w:val="single" w:sz="4" w:space="0" w:color="auto"/>
            </w:tcBorders>
            <w:shd w:val="clear" w:color="auto" w:fill="auto"/>
            <w:noWrap/>
            <w:vAlign w:val="center"/>
            <w:hideMark/>
          </w:tcPr>
          <w:p w14:paraId="69A34CF2"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104</w:t>
            </w:r>
          </w:p>
        </w:tc>
        <w:tc>
          <w:tcPr>
            <w:tcW w:w="960" w:type="dxa"/>
            <w:tcBorders>
              <w:top w:val="nil"/>
              <w:left w:val="nil"/>
              <w:bottom w:val="single" w:sz="4" w:space="0" w:color="C0C0C0"/>
              <w:right w:val="single" w:sz="4" w:space="0" w:color="auto"/>
            </w:tcBorders>
            <w:shd w:val="clear" w:color="auto" w:fill="auto"/>
            <w:noWrap/>
            <w:vAlign w:val="center"/>
            <w:hideMark/>
          </w:tcPr>
          <w:p w14:paraId="38CBCF6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DE0AD6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F696CD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2012552E"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296BDE8"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10. Ostale dugoročne obveze</w:t>
            </w:r>
          </w:p>
        </w:tc>
        <w:tc>
          <w:tcPr>
            <w:tcW w:w="960" w:type="dxa"/>
            <w:tcBorders>
              <w:top w:val="nil"/>
              <w:left w:val="nil"/>
              <w:bottom w:val="single" w:sz="4" w:space="0" w:color="C0C0C0"/>
              <w:right w:val="single" w:sz="4" w:space="0" w:color="auto"/>
            </w:tcBorders>
            <w:shd w:val="clear" w:color="auto" w:fill="auto"/>
            <w:noWrap/>
            <w:vAlign w:val="center"/>
            <w:hideMark/>
          </w:tcPr>
          <w:p w14:paraId="0C0030A5"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105</w:t>
            </w:r>
          </w:p>
        </w:tc>
        <w:tc>
          <w:tcPr>
            <w:tcW w:w="960" w:type="dxa"/>
            <w:tcBorders>
              <w:top w:val="nil"/>
              <w:left w:val="nil"/>
              <w:bottom w:val="single" w:sz="4" w:space="0" w:color="C0C0C0"/>
              <w:right w:val="single" w:sz="4" w:space="0" w:color="auto"/>
            </w:tcBorders>
            <w:shd w:val="clear" w:color="auto" w:fill="auto"/>
            <w:noWrap/>
            <w:vAlign w:val="center"/>
            <w:hideMark/>
          </w:tcPr>
          <w:p w14:paraId="7E56E8BA"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72B300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EDDDA7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38D4C374"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A5A92A9"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lastRenderedPageBreak/>
              <w:t xml:space="preserve">   11. Odgođena porezna obveza</w:t>
            </w:r>
          </w:p>
        </w:tc>
        <w:tc>
          <w:tcPr>
            <w:tcW w:w="960" w:type="dxa"/>
            <w:tcBorders>
              <w:top w:val="nil"/>
              <w:left w:val="nil"/>
              <w:bottom w:val="single" w:sz="4" w:space="0" w:color="C0C0C0"/>
              <w:right w:val="single" w:sz="4" w:space="0" w:color="auto"/>
            </w:tcBorders>
            <w:shd w:val="clear" w:color="auto" w:fill="auto"/>
            <w:noWrap/>
            <w:vAlign w:val="center"/>
            <w:hideMark/>
          </w:tcPr>
          <w:p w14:paraId="7FB94C23"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106</w:t>
            </w:r>
          </w:p>
        </w:tc>
        <w:tc>
          <w:tcPr>
            <w:tcW w:w="960" w:type="dxa"/>
            <w:tcBorders>
              <w:top w:val="nil"/>
              <w:left w:val="nil"/>
              <w:bottom w:val="single" w:sz="4" w:space="0" w:color="C0C0C0"/>
              <w:right w:val="single" w:sz="4" w:space="0" w:color="auto"/>
            </w:tcBorders>
            <w:shd w:val="clear" w:color="auto" w:fill="auto"/>
            <w:noWrap/>
            <w:vAlign w:val="center"/>
            <w:hideMark/>
          </w:tcPr>
          <w:p w14:paraId="02AAC664"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C899E8D"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694783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72FBF33"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55AFB27"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 xml:space="preserve">D)  KRATKOROČNE OBVEZE </w:t>
            </w:r>
            <w:r w:rsidRPr="00C82C0A">
              <w:rPr>
                <w:rFonts w:ascii="Arial" w:eastAsia="Times New Roman" w:hAnsi="Arial" w:cs="Arial"/>
                <w:color w:val="333399"/>
                <w:sz w:val="18"/>
                <w:szCs w:val="18"/>
                <w:lang w:val="en-US"/>
              </w:rPr>
              <w:t>(AOP 108 do 121)</w:t>
            </w:r>
          </w:p>
        </w:tc>
        <w:tc>
          <w:tcPr>
            <w:tcW w:w="960" w:type="dxa"/>
            <w:tcBorders>
              <w:top w:val="nil"/>
              <w:left w:val="nil"/>
              <w:bottom w:val="single" w:sz="4" w:space="0" w:color="C0C0C0"/>
              <w:right w:val="single" w:sz="4" w:space="0" w:color="auto"/>
            </w:tcBorders>
            <w:shd w:val="clear" w:color="auto" w:fill="auto"/>
            <w:noWrap/>
            <w:vAlign w:val="center"/>
            <w:hideMark/>
          </w:tcPr>
          <w:p w14:paraId="1E61E1FC"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107</w:t>
            </w:r>
          </w:p>
        </w:tc>
        <w:tc>
          <w:tcPr>
            <w:tcW w:w="960" w:type="dxa"/>
            <w:tcBorders>
              <w:top w:val="nil"/>
              <w:left w:val="nil"/>
              <w:bottom w:val="single" w:sz="4" w:space="0" w:color="C0C0C0"/>
              <w:right w:val="single" w:sz="4" w:space="0" w:color="auto"/>
            </w:tcBorders>
            <w:shd w:val="clear" w:color="auto" w:fill="auto"/>
            <w:noWrap/>
            <w:vAlign w:val="center"/>
            <w:hideMark/>
          </w:tcPr>
          <w:p w14:paraId="2C2739B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7DE1205"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19.353.202</w:t>
            </w:r>
          </w:p>
        </w:tc>
        <w:tc>
          <w:tcPr>
            <w:tcW w:w="960" w:type="dxa"/>
            <w:tcBorders>
              <w:top w:val="nil"/>
              <w:left w:val="nil"/>
              <w:bottom w:val="single" w:sz="4" w:space="0" w:color="C0C0C0"/>
              <w:right w:val="single" w:sz="4" w:space="0" w:color="auto"/>
            </w:tcBorders>
            <w:shd w:val="clear" w:color="auto" w:fill="auto"/>
            <w:noWrap/>
            <w:vAlign w:val="center"/>
            <w:hideMark/>
          </w:tcPr>
          <w:p w14:paraId="1D664347"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22.966.159</w:t>
            </w:r>
          </w:p>
        </w:tc>
      </w:tr>
      <w:tr w:rsidR="00C82C0A" w:rsidRPr="00C82C0A" w14:paraId="3E8A1018"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DC70182"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 Obveze prema poduzetnicima unutar grupe </w:t>
            </w:r>
          </w:p>
        </w:tc>
        <w:tc>
          <w:tcPr>
            <w:tcW w:w="960" w:type="dxa"/>
            <w:tcBorders>
              <w:top w:val="nil"/>
              <w:left w:val="nil"/>
              <w:bottom w:val="single" w:sz="4" w:space="0" w:color="C0C0C0"/>
              <w:right w:val="single" w:sz="4" w:space="0" w:color="auto"/>
            </w:tcBorders>
            <w:shd w:val="clear" w:color="auto" w:fill="auto"/>
            <w:noWrap/>
            <w:vAlign w:val="center"/>
            <w:hideMark/>
          </w:tcPr>
          <w:p w14:paraId="5691CD57"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108</w:t>
            </w:r>
          </w:p>
        </w:tc>
        <w:tc>
          <w:tcPr>
            <w:tcW w:w="960" w:type="dxa"/>
            <w:tcBorders>
              <w:top w:val="nil"/>
              <w:left w:val="nil"/>
              <w:bottom w:val="single" w:sz="4" w:space="0" w:color="C0C0C0"/>
              <w:right w:val="single" w:sz="4" w:space="0" w:color="auto"/>
            </w:tcBorders>
            <w:shd w:val="clear" w:color="auto" w:fill="auto"/>
            <w:noWrap/>
            <w:vAlign w:val="center"/>
            <w:hideMark/>
          </w:tcPr>
          <w:p w14:paraId="327F58D9"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5A80594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8EE71A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6C61D185"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198440E"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2. Obveze za zajmove, depozite i slično poduzetnika unutar grupe</w:t>
            </w:r>
          </w:p>
        </w:tc>
        <w:tc>
          <w:tcPr>
            <w:tcW w:w="960" w:type="dxa"/>
            <w:tcBorders>
              <w:top w:val="nil"/>
              <w:left w:val="nil"/>
              <w:bottom w:val="single" w:sz="4" w:space="0" w:color="C0C0C0"/>
              <w:right w:val="single" w:sz="4" w:space="0" w:color="auto"/>
            </w:tcBorders>
            <w:shd w:val="clear" w:color="auto" w:fill="auto"/>
            <w:noWrap/>
            <w:vAlign w:val="center"/>
            <w:hideMark/>
          </w:tcPr>
          <w:p w14:paraId="5977B709"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109</w:t>
            </w:r>
          </w:p>
        </w:tc>
        <w:tc>
          <w:tcPr>
            <w:tcW w:w="960" w:type="dxa"/>
            <w:tcBorders>
              <w:top w:val="nil"/>
              <w:left w:val="nil"/>
              <w:bottom w:val="single" w:sz="4" w:space="0" w:color="C0C0C0"/>
              <w:right w:val="single" w:sz="4" w:space="0" w:color="auto"/>
            </w:tcBorders>
            <w:shd w:val="clear" w:color="auto" w:fill="auto"/>
            <w:noWrap/>
            <w:vAlign w:val="center"/>
            <w:hideMark/>
          </w:tcPr>
          <w:p w14:paraId="60B5A7F6"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3F9847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65B01D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FEEA0F0"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FAFBB4C"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3. Obveze prema društvima povezanim sudjelujućim interesom </w:t>
            </w:r>
          </w:p>
        </w:tc>
        <w:tc>
          <w:tcPr>
            <w:tcW w:w="960" w:type="dxa"/>
            <w:tcBorders>
              <w:top w:val="nil"/>
              <w:left w:val="nil"/>
              <w:bottom w:val="single" w:sz="4" w:space="0" w:color="C0C0C0"/>
              <w:right w:val="single" w:sz="4" w:space="0" w:color="auto"/>
            </w:tcBorders>
            <w:shd w:val="clear" w:color="auto" w:fill="auto"/>
            <w:noWrap/>
            <w:vAlign w:val="center"/>
            <w:hideMark/>
          </w:tcPr>
          <w:p w14:paraId="13B146AD"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110</w:t>
            </w:r>
          </w:p>
        </w:tc>
        <w:tc>
          <w:tcPr>
            <w:tcW w:w="960" w:type="dxa"/>
            <w:tcBorders>
              <w:top w:val="nil"/>
              <w:left w:val="nil"/>
              <w:bottom w:val="single" w:sz="4" w:space="0" w:color="C0C0C0"/>
              <w:right w:val="single" w:sz="4" w:space="0" w:color="auto"/>
            </w:tcBorders>
            <w:shd w:val="clear" w:color="auto" w:fill="auto"/>
            <w:noWrap/>
            <w:vAlign w:val="center"/>
            <w:hideMark/>
          </w:tcPr>
          <w:p w14:paraId="12F11C43"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6D5FFC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AC202B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2D72BA0" w14:textId="77777777" w:rsidTr="00C82C0A">
        <w:trPr>
          <w:trHeight w:val="54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0A0E018"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4. Obveze za zajmove, depozite i slično društava povezanih</w:t>
            </w:r>
            <w:r w:rsidRPr="00C82C0A">
              <w:rPr>
                <w:rFonts w:ascii="Arial" w:eastAsia="Times New Roman" w:hAnsi="Arial" w:cs="Arial"/>
                <w:sz w:val="18"/>
                <w:szCs w:val="18"/>
                <w:lang w:val="en-US"/>
              </w:rPr>
              <w:br/>
              <w:t xml:space="preserve">         sudjelujućim interesom</w:t>
            </w:r>
          </w:p>
        </w:tc>
        <w:tc>
          <w:tcPr>
            <w:tcW w:w="960" w:type="dxa"/>
            <w:tcBorders>
              <w:top w:val="nil"/>
              <w:left w:val="nil"/>
              <w:bottom w:val="single" w:sz="4" w:space="0" w:color="C0C0C0"/>
              <w:right w:val="single" w:sz="4" w:space="0" w:color="auto"/>
            </w:tcBorders>
            <w:shd w:val="clear" w:color="auto" w:fill="auto"/>
            <w:noWrap/>
            <w:vAlign w:val="center"/>
            <w:hideMark/>
          </w:tcPr>
          <w:p w14:paraId="56C1C871"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111</w:t>
            </w:r>
          </w:p>
        </w:tc>
        <w:tc>
          <w:tcPr>
            <w:tcW w:w="960" w:type="dxa"/>
            <w:tcBorders>
              <w:top w:val="nil"/>
              <w:left w:val="nil"/>
              <w:bottom w:val="single" w:sz="4" w:space="0" w:color="C0C0C0"/>
              <w:right w:val="single" w:sz="4" w:space="0" w:color="auto"/>
            </w:tcBorders>
            <w:shd w:val="clear" w:color="auto" w:fill="auto"/>
            <w:noWrap/>
            <w:vAlign w:val="center"/>
            <w:hideMark/>
          </w:tcPr>
          <w:p w14:paraId="63337B14"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9059AE9"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714C50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05754C08"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3B19F06"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5. Obveze za zajmove, depozite i slično</w:t>
            </w:r>
          </w:p>
        </w:tc>
        <w:tc>
          <w:tcPr>
            <w:tcW w:w="960" w:type="dxa"/>
            <w:tcBorders>
              <w:top w:val="nil"/>
              <w:left w:val="nil"/>
              <w:bottom w:val="single" w:sz="4" w:space="0" w:color="C0C0C0"/>
              <w:right w:val="single" w:sz="4" w:space="0" w:color="auto"/>
            </w:tcBorders>
            <w:shd w:val="clear" w:color="auto" w:fill="auto"/>
            <w:noWrap/>
            <w:vAlign w:val="center"/>
            <w:hideMark/>
          </w:tcPr>
          <w:p w14:paraId="102E737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112</w:t>
            </w:r>
          </w:p>
        </w:tc>
        <w:tc>
          <w:tcPr>
            <w:tcW w:w="960" w:type="dxa"/>
            <w:tcBorders>
              <w:top w:val="nil"/>
              <w:left w:val="nil"/>
              <w:bottom w:val="single" w:sz="4" w:space="0" w:color="C0C0C0"/>
              <w:right w:val="single" w:sz="4" w:space="0" w:color="auto"/>
            </w:tcBorders>
            <w:shd w:val="clear" w:color="auto" w:fill="auto"/>
            <w:noWrap/>
            <w:vAlign w:val="center"/>
            <w:hideMark/>
          </w:tcPr>
          <w:p w14:paraId="610F4363"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199138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3.627.734</w:t>
            </w:r>
          </w:p>
        </w:tc>
        <w:tc>
          <w:tcPr>
            <w:tcW w:w="960" w:type="dxa"/>
            <w:tcBorders>
              <w:top w:val="nil"/>
              <w:left w:val="nil"/>
              <w:bottom w:val="single" w:sz="4" w:space="0" w:color="C0C0C0"/>
              <w:right w:val="single" w:sz="4" w:space="0" w:color="auto"/>
            </w:tcBorders>
            <w:shd w:val="clear" w:color="auto" w:fill="auto"/>
            <w:noWrap/>
            <w:vAlign w:val="center"/>
            <w:hideMark/>
          </w:tcPr>
          <w:p w14:paraId="088F888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3.794.225</w:t>
            </w:r>
          </w:p>
        </w:tc>
      </w:tr>
      <w:tr w:rsidR="00C82C0A" w:rsidRPr="00C82C0A" w14:paraId="2DA0C5D0"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FF29017"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6. Obveze prema bankama i drugim financijskim institucijama</w:t>
            </w:r>
          </w:p>
        </w:tc>
        <w:tc>
          <w:tcPr>
            <w:tcW w:w="960" w:type="dxa"/>
            <w:tcBorders>
              <w:top w:val="nil"/>
              <w:left w:val="nil"/>
              <w:bottom w:val="single" w:sz="4" w:space="0" w:color="C0C0C0"/>
              <w:right w:val="single" w:sz="4" w:space="0" w:color="auto"/>
            </w:tcBorders>
            <w:shd w:val="clear" w:color="auto" w:fill="auto"/>
            <w:noWrap/>
            <w:vAlign w:val="center"/>
            <w:hideMark/>
          </w:tcPr>
          <w:p w14:paraId="178EC39C"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113</w:t>
            </w:r>
          </w:p>
        </w:tc>
        <w:tc>
          <w:tcPr>
            <w:tcW w:w="960" w:type="dxa"/>
            <w:tcBorders>
              <w:top w:val="nil"/>
              <w:left w:val="nil"/>
              <w:bottom w:val="single" w:sz="4" w:space="0" w:color="C0C0C0"/>
              <w:right w:val="single" w:sz="4" w:space="0" w:color="auto"/>
            </w:tcBorders>
            <w:shd w:val="clear" w:color="auto" w:fill="auto"/>
            <w:noWrap/>
            <w:vAlign w:val="center"/>
            <w:hideMark/>
          </w:tcPr>
          <w:p w14:paraId="5AF2F7E2"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61C8C7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59.586</w:t>
            </w:r>
          </w:p>
        </w:tc>
        <w:tc>
          <w:tcPr>
            <w:tcW w:w="960" w:type="dxa"/>
            <w:tcBorders>
              <w:top w:val="nil"/>
              <w:left w:val="nil"/>
              <w:bottom w:val="single" w:sz="4" w:space="0" w:color="C0C0C0"/>
              <w:right w:val="single" w:sz="4" w:space="0" w:color="auto"/>
            </w:tcBorders>
            <w:shd w:val="clear" w:color="auto" w:fill="auto"/>
            <w:noWrap/>
            <w:vAlign w:val="center"/>
            <w:hideMark/>
          </w:tcPr>
          <w:p w14:paraId="00468D2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0B857E33"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0BD19775"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7. Obveze za predujmove</w:t>
            </w:r>
          </w:p>
        </w:tc>
        <w:tc>
          <w:tcPr>
            <w:tcW w:w="960" w:type="dxa"/>
            <w:tcBorders>
              <w:top w:val="nil"/>
              <w:left w:val="nil"/>
              <w:bottom w:val="single" w:sz="4" w:space="0" w:color="C0C0C0"/>
              <w:right w:val="single" w:sz="4" w:space="0" w:color="auto"/>
            </w:tcBorders>
            <w:shd w:val="clear" w:color="auto" w:fill="auto"/>
            <w:noWrap/>
            <w:vAlign w:val="center"/>
            <w:hideMark/>
          </w:tcPr>
          <w:p w14:paraId="02AC0BAB"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114</w:t>
            </w:r>
          </w:p>
        </w:tc>
        <w:tc>
          <w:tcPr>
            <w:tcW w:w="960" w:type="dxa"/>
            <w:tcBorders>
              <w:top w:val="nil"/>
              <w:left w:val="nil"/>
              <w:bottom w:val="single" w:sz="4" w:space="0" w:color="C0C0C0"/>
              <w:right w:val="single" w:sz="4" w:space="0" w:color="auto"/>
            </w:tcBorders>
            <w:shd w:val="clear" w:color="auto" w:fill="auto"/>
            <w:noWrap/>
            <w:vAlign w:val="center"/>
            <w:hideMark/>
          </w:tcPr>
          <w:p w14:paraId="1D486063"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CA6717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85B8EE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4593D840"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1B4714F0"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8. Obveze prema dobavljačima</w:t>
            </w:r>
          </w:p>
        </w:tc>
        <w:tc>
          <w:tcPr>
            <w:tcW w:w="960" w:type="dxa"/>
            <w:tcBorders>
              <w:top w:val="nil"/>
              <w:left w:val="nil"/>
              <w:bottom w:val="single" w:sz="4" w:space="0" w:color="C0C0C0"/>
              <w:right w:val="single" w:sz="4" w:space="0" w:color="auto"/>
            </w:tcBorders>
            <w:shd w:val="clear" w:color="auto" w:fill="auto"/>
            <w:noWrap/>
            <w:vAlign w:val="center"/>
            <w:hideMark/>
          </w:tcPr>
          <w:p w14:paraId="10FB0DB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115</w:t>
            </w:r>
          </w:p>
        </w:tc>
        <w:tc>
          <w:tcPr>
            <w:tcW w:w="960" w:type="dxa"/>
            <w:tcBorders>
              <w:top w:val="nil"/>
              <w:left w:val="nil"/>
              <w:bottom w:val="single" w:sz="4" w:space="0" w:color="C0C0C0"/>
              <w:right w:val="single" w:sz="4" w:space="0" w:color="auto"/>
            </w:tcBorders>
            <w:shd w:val="clear" w:color="auto" w:fill="auto"/>
            <w:noWrap/>
            <w:vAlign w:val="center"/>
            <w:hideMark/>
          </w:tcPr>
          <w:p w14:paraId="0A48CBE4"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5C2B116"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14.471.823</w:t>
            </w:r>
          </w:p>
        </w:tc>
        <w:tc>
          <w:tcPr>
            <w:tcW w:w="960" w:type="dxa"/>
            <w:tcBorders>
              <w:top w:val="nil"/>
              <w:left w:val="nil"/>
              <w:bottom w:val="single" w:sz="4" w:space="0" w:color="C0C0C0"/>
              <w:right w:val="single" w:sz="4" w:space="0" w:color="auto"/>
            </w:tcBorders>
            <w:shd w:val="clear" w:color="auto" w:fill="auto"/>
            <w:noWrap/>
            <w:vAlign w:val="center"/>
            <w:hideMark/>
          </w:tcPr>
          <w:p w14:paraId="391068D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17.456.812</w:t>
            </w:r>
          </w:p>
        </w:tc>
      </w:tr>
      <w:tr w:rsidR="00C82C0A" w:rsidRPr="00C82C0A" w14:paraId="24147D1C"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3DBF3A7"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9. Obveze po vrijednosnim papirima</w:t>
            </w:r>
          </w:p>
        </w:tc>
        <w:tc>
          <w:tcPr>
            <w:tcW w:w="960" w:type="dxa"/>
            <w:tcBorders>
              <w:top w:val="nil"/>
              <w:left w:val="nil"/>
              <w:bottom w:val="single" w:sz="4" w:space="0" w:color="C0C0C0"/>
              <w:right w:val="single" w:sz="4" w:space="0" w:color="auto"/>
            </w:tcBorders>
            <w:shd w:val="clear" w:color="auto" w:fill="auto"/>
            <w:noWrap/>
            <w:vAlign w:val="center"/>
            <w:hideMark/>
          </w:tcPr>
          <w:p w14:paraId="381F36CB"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116</w:t>
            </w:r>
          </w:p>
        </w:tc>
        <w:tc>
          <w:tcPr>
            <w:tcW w:w="960" w:type="dxa"/>
            <w:tcBorders>
              <w:top w:val="nil"/>
              <w:left w:val="nil"/>
              <w:bottom w:val="single" w:sz="4" w:space="0" w:color="C0C0C0"/>
              <w:right w:val="single" w:sz="4" w:space="0" w:color="auto"/>
            </w:tcBorders>
            <w:shd w:val="clear" w:color="auto" w:fill="auto"/>
            <w:noWrap/>
            <w:vAlign w:val="center"/>
            <w:hideMark/>
          </w:tcPr>
          <w:p w14:paraId="2085DD85"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A8FEDA4"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E9C7A8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1408B249"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1105145"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10. Obveze prema zaposlenicima</w:t>
            </w:r>
          </w:p>
        </w:tc>
        <w:tc>
          <w:tcPr>
            <w:tcW w:w="960" w:type="dxa"/>
            <w:tcBorders>
              <w:top w:val="nil"/>
              <w:left w:val="nil"/>
              <w:bottom w:val="single" w:sz="4" w:space="0" w:color="C0C0C0"/>
              <w:right w:val="single" w:sz="4" w:space="0" w:color="auto"/>
            </w:tcBorders>
            <w:shd w:val="clear" w:color="auto" w:fill="auto"/>
            <w:noWrap/>
            <w:vAlign w:val="center"/>
            <w:hideMark/>
          </w:tcPr>
          <w:p w14:paraId="2A0AA374"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117</w:t>
            </w:r>
          </w:p>
        </w:tc>
        <w:tc>
          <w:tcPr>
            <w:tcW w:w="960" w:type="dxa"/>
            <w:tcBorders>
              <w:top w:val="nil"/>
              <w:left w:val="nil"/>
              <w:bottom w:val="single" w:sz="4" w:space="0" w:color="C0C0C0"/>
              <w:right w:val="single" w:sz="4" w:space="0" w:color="auto"/>
            </w:tcBorders>
            <w:shd w:val="clear" w:color="auto" w:fill="auto"/>
            <w:noWrap/>
            <w:vAlign w:val="center"/>
            <w:hideMark/>
          </w:tcPr>
          <w:p w14:paraId="752D5561"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67316BF0"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288.257</w:t>
            </w:r>
          </w:p>
        </w:tc>
        <w:tc>
          <w:tcPr>
            <w:tcW w:w="960" w:type="dxa"/>
            <w:tcBorders>
              <w:top w:val="nil"/>
              <w:left w:val="nil"/>
              <w:bottom w:val="single" w:sz="4" w:space="0" w:color="C0C0C0"/>
              <w:right w:val="single" w:sz="4" w:space="0" w:color="auto"/>
            </w:tcBorders>
            <w:shd w:val="clear" w:color="auto" w:fill="auto"/>
            <w:noWrap/>
            <w:vAlign w:val="center"/>
            <w:hideMark/>
          </w:tcPr>
          <w:p w14:paraId="6E06C03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409.262</w:t>
            </w:r>
          </w:p>
        </w:tc>
      </w:tr>
      <w:tr w:rsidR="00C82C0A" w:rsidRPr="00C82C0A" w14:paraId="6888AE5E"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2CAC45C1"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11. Obveze  za poreze, doprinose i sličana davanja</w:t>
            </w:r>
          </w:p>
        </w:tc>
        <w:tc>
          <w:tcPr>
            <w:tcW w:w="960" w:type="dxa"/>
            <w:tcBorders>
              <w:top w:val="nil"/>
              <w:left w:val="nil"/>
              <w:bottom w:val="single" w:sz="4" w:space="0" w:color="C0C0C0"/>
              <w:right w:val="single" w:sz="4" w:space="0" w:color="auto"/>
            </w:tcBorders>
            <w:shd w:val="clear" w:color="auto" w:fill="auto"/>
            <w:noWrap/>
            <w:vAlign w:val="center"/>
            <w:hideMark/>
          </w:tcPr>
          <w:p w14:paraId="67FCCF88"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118</w:t>
            </w:r>
          </w:p>
        </w:tc>
        <w:tc>
          <w:tcPr>
            <w:tcW w:w="960" w:type="dxa"/>
            <w:tcBorders>
              <w:top w:val="nil"/>
              <w:left w:val="nil"/>
              <w:bottom w:val="single" w:sz="4" w:space="0" w:color="C0C0C0"/>
              <w:right w:val="single" w:sz="4" w:space="0" w:color="auto"/>
            </w:tcBorders>
            <w:shd w:val="clear" w:color="auto" w:fill="auto"/>
            <w:noWrap/>
            <w:vAlign w:val="center"/>
            <w:hideMark/>
          </w:tcPr>
          <w:p w14:paraId="68B28D1D"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24DC8347"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905.802</w:t>
            </w:r>
          </w:p>
        </w:tc>
        <w:tc>
          <w:tcPr>
            <w:tcW w:w="960" w:type="dxa"/>
            <w:tcBorders>
              <w:top w:val="nil"/>
              <w:left w:val="nil"/>
              <w:bottom w:val="single" w:sz="4" w:space="0" w:color="C0C0C0"/>
              <w:right w:val="single" w:sz="4" w:space="0" w:color="auto"/>
            </w:tcBorders>
            <w:shd w:val="clear" w:color="auto" w:fill="auto"/>
            <w:noWrap/>
            <w:vAlign w:val="center"/>
            <w:hideMark/>
          </w:tcPr>
          <w:p w14:paraId="3AA50A4B"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1.304.928</w:t>
            </w:r>
          </w:p>
        </w:tc>
      </w:tr>
      <w:tr w:rsidR="00C82C0A" w:rsidRPr="00C82C0A" w14:paraId="6765A54E"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5E964528"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12. Obveze s osnove udjela u rezultatu</w:t>
            </w:r>
          </w:p>
        </w:tc>
        <w:tc>
          <w:tcPr>
            <w:tcW w:w="960" w:type="dxa"/>
            <w:tcBorders>
              <w:top w:val="nil"/>
              <w:left w:val="nil"/>
              <w:bottom w:val="single" w:sz="4" w:space="0" w:color="C0C0C0"/>
              <w:right w:val="single" w:sz="4" w:space="0" w:color="auto"/>
            </w:tcBorders>
            <w:shd w:val="clear" w:color="auto" w:fill="auto"/>
            <w:noWrap/>
            <w:vAlign w:val="center"/>
            <w:hideMark/>
          </w:tcPr>
          <w:p w14:paraId="45E7F6C8"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119</w:t>
            </w:r>
          </w:p>
        </w:tc>
        <w:tc>
          <w:tcPr>
            <w:tcW w:w="960" w:type="dxa"/>
            <w:tcBorders>
              <w:top w:val="nil"/>
              <w:left w:val="nil"/>
              <w:bottom w:val="single" w:sz="4" w:space="0" w:color="C0C0C0"/>
              <w:right w:val="single" w:sz="4" w:space="0" w:color="auto"/>
            </w:tcBorders>
            <w:shd w:val="clear" w:color="auto" w:fill="auto"/>
            <w:noWrap/>
            <w:vAlign w:val="center"/>
            <w:hideMark/>
          </w:tcPr>
          <w:p w14:paraId="6EF33C0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452F5E5"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DB016B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7BDCD5CA"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41838E35"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13. Obveze po osnovi dugotrajne imovine namijenjene prodaji</w:t>
            </w:r>
          </w:p>
        </w:tc>
        <w:tc>
          <w:tcPr>
            <w:tcW w:w="960" w:type="dxa"/>
            <w:tcBorders>
              <w:top w:val="nil"/>
              <w:left w:val="nil"/>
              <w:bottom w:val="single" w:sz="4" w:space="0" w:color="C0C0C0"/>
              <w:right w:val="single" w:sz="4" w:space="0" w:color="auto"/>
            </w:tcBorders>
            <w:shd w:val="clear" w:color="auto" w:fill="auto"/>
            <w:noWrap/>
            <w:vAlign w:val="center"/>
            <w:hideMark/>
          </w:tcPr>
          <w:p w14:paraId="6EF35E2B"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120</w:t>
            </w:r>
          </w:p>
        </w:tc>
        <w:tc>
          <w:tcPr>
            <w:tcW w:w="960" w:type="dxa"/>
            <w:tcBorders>
              <w:top w:val="nil"/>
              <w:left w:val="nil"/>
              <w:bottom w:val="single" w:sz="4" w:space="0" w:color="C0C0C0"/>
              <w:right w:val="single" w:sz="4" w:space="0" w:color="auto"/>
            </w:tcBorders>
            <w:shd w:val="clear" w:color="auto" w:fill="auto"/>
            <w:noWrap/>
            <w:vAlign w:val="center"/>
            <w:hideMark/>
          </w:tcPr>
          <w:p w14:paraId="09708C70"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3DC85F0F"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4AF3890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516A3C3D"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2029713" w14:textId="77777777" w:rsidR="00C82C0A" w:rsidRPr="00C82C0A" w:rsidRDefault="00C82C0A" w:rsidP="00C82C0A">
            <w:pPr>
              <w:spacing w:after="0" w:line="240" w:lineRule="auto"/>
              <w:rPr>
                <w:rFonts w:ascii="Arial" w:eastAsia="Times New Roman" w:hAnsi="Arial" w:cs="Arial"/>
                <w:sz w:val="18"/>
                <w:szCs w:val="18"/>
                <w:lang w:val="en-US"/>
              </w:rPr>
            </w:pPr>
            <w:r w:rsidRPr="00C82C0A">
              <w:rPr>
                <w:rFonts w:ascii="Arial" w:eastAsia="Times New Roman" w:hAnsi="Arial" w:cs="Arial"/>
                <w:sz w:val="18"/>
                <w:szCs w:val="18"/>
                <w:lang w:val="en-US"/>
              </w:rPr>
              <w:t xml:space="preserve">   14. Ostale kratkoročne obveze</w:t>
            </w:r>
          </w:p>
        </w:tc>
        <w:tc>
          <w:tcPr>
            <w:tcW w:w="960" w:type="dxa"/>
            <w:tcBorders>
              <w:top w:val="nil"/>
              <w:left w:val="nil"/>
              <w:bottom w:val="single" w:sz="4" w:space="0" w:color="C0C0C0"/>
              <w:right w:val="single" w:sz="4" w:space="0" w:color="auto"/>
            </w:tcBorders>
            <w:shd w:val="clear" w:color="auto" w:fill="auto"/>
            <w:noWrap/>
            <w:vAlign w:val="center"/>
            <w:hideMark/>
          </w:tcPr>
          <w:p w14:paraId="186A94F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121</w:t>
            </w:r>
          </w:p>
        </w:tc>
        <w:tc>
          <w:tcPr>
            <w:tcW w:w="960" w:type="dxa"/>
            <w:tcBorders>
              <w:top w:val="nil"/>
              <w:left w:val="nil"/>
              <w:bottom w:val="single" w:sz="4" w:space="0" w:color="C0C0C0"/>
              <w:right w:val="single" w:sz="4" w:space="0" w:color="auto"/>
            </w:tcBorders>
            <w:shd w:val="clear" w:color="auto" w:fill="auto"/>
            <w:noWrap/>
            <w:vAlign w:val="center"/>
            <w:hideMark/>
          </w:tcPr>
          <w:p w14:paraId="4BE07748"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D4CD28E"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073683C8"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932</w:t>
            </w:r>
          </w:p>
        </w:tc>
      </w:tr>
      <w:tr w:rsidR="00C82C0A" w:rsidRPr="00C82C0A" w14:paraId="3640788F" w14:textId="77777777" w:rsidTr="00C82C0A">
        <w:trPr>
          <w:trHeight w:val="555"/>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7395CCEB"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E) ODGOĐENO PLAĆANJE TROŠKOVA I PRIHOD BUDUĆEGA</w:t>
            </w:r>
            <w:r w:rsidRPr="00C82C0A">
              <w:rPr>
                <w:rFonts w:ascii="Arial" w:eastAsia="Times New Roman" w:hAnsi="Arial" w:cs="Arial"/>
                <w:b/>
                <w:bCs/>
                <w:color w:val="333399"/>
                <w:sz w:val="18"/>
                <w:szCs w:val="18"/>
                <w:lang w:val="en-US"/>
              </w:rPr>
              <w:br/>
              <w:t xml:space="preserve">     RAZDOBLJA</w:t>
            </w:r>
          </w:p>
        </w:tc>
        <w:tc>
          <w:tcPr>
            <w:tcW w:w="960" w:type="dxa"/>
            <w:tcBorders>
              <w:top w:val="nil"/>
              <w:left w:val="nil"/>
              <w:bottom w:val="single" w:sz="4" w:space="0" w:color="C0C0C0"/>
              <w:right w:val="single" w:sz="4" w:space="0" w:color="auto"/>
            </w:tcBorders>
            <w:shd w:val="clear" w:color="auto" w:fill="auto"/>
            <w:noWrap/>
            <w:vAlign w:val="center"/>
            <w:hideMark/>
          </w:tcPr>
          <w:p w14:paraId="54E34EA1"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122</w:t>
            </w:r>
          </w:p>
        </w:tc>
        <w:tc>
          <w:tcPr>
            <w:tcW w:w="960" w:type="dxa"/>
            <w:tcBorders>
              <w:top w:val="nil"/>
              <w:left w:val="nil"/>
              <w:bottom w:val="single" w:sz="4" w:space="0" w:color="C0C0C0"/>
              <w:right w:val="single" w:sz="4" w:space="0" w:color="auto"/>
            </w:tcBorders>
            <w:shd w:val="clear" w:color="auto" w:fill="auto"/>
            <w:noWrap/>
            <w:vAlign w:val="center"/>
            <w:hideMark/>
          </w:tcPr>
          <w:p w14:paraId="2F4C48B0"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1C8D456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2AB71FA"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 </w:t>
            </w:r>
          </w:p>
        </w:tc>
      </w:tr>
      <w:tr w:rsidR="00C82C0A" w:rsidRPr="00C82C0A" w14:paraId="331BF547" w14:textId="77777777" w:rsidTr="00C82C0A">
        <w:trPr>
          <w:trHeight w:val="300"/>
        </w:trPr>
        <w:tc>
          <w:tcPr>
            <w:tcW w:w="5760" w:type="dxa"/>
            <w:gridSpan w:val="6"/>
            <w:tcBorders>
              <w:top w:val="single" w:sz="4" w:space="0" w:color="C0C0C0"/>
              <w:left w:val="single" w:sz="4" w:space="0" w:color="auto"/>
              <w:bottom w:val="single" w:sz="4" w:space="0" w:color="C0C0C0"/>
              <w:right w:val="single" w:sz="4" w:space="0" w:color="auto"/>
            </w:tcBorders>
            <w:shd w:val="clear" w:color="auto" w:fill="auto"/>
            <w:vAlign w:val="center"/>
            <w:hideMark/>
          </w:tcPr>
          <w:p w14:paraId="625DDFA3"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 xml:space="preserve">F) UKUPNO – PASIVA </w:t>
            </w:r>
            <w:r w:rsidRPr="00C82C0A">
              <w:rPr>
                <w:rFonts w:ascii="Arial" w:eastAsia="Times New Roman" w:hAnsi="Arial" w:cs="Arial"/>
                <w:color w:val="333399"/>
                <w:sz w:val="18"/>
                <w:szCs w:val="18"/>
                <w:lang w:val="en-US"/>
              </w:rPr>
              <w:t>(AOP 067+088+095+107+122)</w:t>
            </w:r>
          </w:p>
        </w:tc>
        <w:tc>
          <w:tcPr>
            <w:tcW w:w="960" w:type="dxa"/>
            <w:tcBorders>
              <w:top w:val="nil"/>
              <w:left w:val="nil"/>
              <w:bottom w:val="single" w:sz="4" w:space="0" w:color="C0C0C0"/>
              <w:right w:val="single" w:sz="4" w:space="0" w:color="auto"/>
            </w:tcBorders>
            <w:shd w:val="clear" w:color="auto" w:fill="auto"/>
            <w:noWrap/>
            <w:vAlign w:val="center"/>
            <w:hideMark/>
          </w:tcPr>
          <w:p w14:paraId="46595A50"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123</w:t>
            </w:r>
          </w:p>
        </w:tc>
        <w:tc>
          <w:tcPr>
            <w:tcW w:w="960" w:type="dxa"/>
            <w:tcBorders>
              <w:top w:val="nil"/>
              <w:left w:val="nil"/>
              <w:bottom w:val="single" w:sz="4" w:space="0" w:color="C0C0C0"/>
              <w:right w:val="single" w:sz="4" w:space="0" w:color="auto"/>
            </w:tcBorders>
            <w:shd w:val="clear" w:color="auto" w:fill="auto"/>
            <w:noWrap/>
            <w:vAlign w:val="center"/>
            <w:hideMark/>
          </w:tcPr>
          <w:p w14:paraId="6CEA90B1"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C0C0C0"/>
              <w:right w:val="single" w:sz="4" w:space="0" w:color="auto"/>
            </w:tcBorders>
            <w:shd w:val="clear" w:color="auto" w:fill="auto"/>
            <w:noWrap/>
            <w:vAlign w:val="center"/>
            <w:hideMark/>
          </w:tcPr>
          <w:p w14:paraId="7DBDCA23"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73.447.065</w:t>
            </w:r>
          </w:p>
        </w:tc>
        <w:tc>
          <w:tcPr>
            <w:tcW w:w="960" w:type="dxa"/>
            <w:tcBorders>
              <w:top w:val="nil"/>
              <w:left w:val="nil"/>
              <w:bottom w:val="single" w:sz="4" w:space="0" w:color="C0C0C0"/>
              <w:right w:val="single" w:sz="4" w:space="0" w:color="auto"/>
            </w:tcBorders>
            <w:shd w:val="clear" w:color="auto" w:fill="auto"/>
            <w:noWrap/>
            <w:vAlign w:val="center"/>
            <w:hideMark/>
          </w:tcPr>
          <w:p w14:paraId="750099DF" w14:textId="77777777" w:rsidR="00C82C0A" w:rsidRPr="00C82C0A" w:rsidRDefault="00C82C0A" w:rsidP="00C82C0A">
            <w:pPr>
              <w:spacing w:after="0" w:line="240" w:lineRule="auto"/>
              <w:jc w:val="right"/>
              <w:rPr>
                <w:rFonts w:ascii="Arial" w:eastAsia="Times New Roman" w:hAnsi="Arial" w:cs="Arial"/>
                <w:color w:val="0000FF"/>
                <w:sz w:val="18"/>
                <w:szCs w:val="18"/>
                <w:lang w:val="en-US"/>
              </w:rPr>
            </w:pPr>
            <w:r w:rsidRPr="00C82C0A">
              <w:rPr>
                <w:rFonts w:ascii="Arial" w:eastAsia="Times New Roman" w:hAnsi="Arial" w:cs="Arial"/>
                <w:color w:val="0000FF"/>
                <w:sz w:val="18"/>
                <w:szCs w:val="18"/>
                <w:lang w:val="en-US"/>
              </w:rPr>
              <w:t>76.788.577</w:t>
            </w:r>
          </w:p>
        </w:tc>
      </w:tr>
      <w:tr w:rsidR="00C82C0A" w:rsidRPr="00C82C0A" w14:paraId="5F25D3DD" w14:textId="77777777" w:rsidTr="00C82C0A">
        <w:trPr>
          <w:trHeight w:val="300"/>
        </w:trPr>
        <w:tc>
          <w:tcPr>
            <w:tcW w:w="5760" w:type="dxa"/>
            <w:gridSpan w:val="6"/>
            <w:tcBorders>
              <w:top w:val="single" w:sz="4" w:space="0" w:color="C0C0C0"/>
              <w:left w:val="single" w:sz="4" w:space="0" w:color="auto"/>
              <w:bottom w:val="single" w:sz="4" w:space="0" w:color="auto"/>
              <w:right w:val="single" w:sz="4" w:space="0" w:color="auto"/>
            </w:tcBorders>
            <w:shd w:val="clear" w:color="auto" w:fill="auto"/>
            <w:vAlign w:val="center"/>
            <w:hideMark/>
          </w:tcPr>
          <w:p w14:paraId="529D629C" w14:textId="77777777" w:rsidR="00C82C0A" w:rsidRPr="00C82C0A" w:rsidRDefault="00C82C0A" w:rsidP="00C82C0A">
            <w:pPr>
              <w:spacing w:after="0" w:line="240" w:lineRule="auto"/>
              <w:rPr>
                <w:rFonts w:ascii="Arial" w:eastAsia="Times New Roman" w:hAnsi="Arial" w:cs="Arial"/>
                <w:b/>
                <w:bCs/>
                <w:color w:val="333399"/>
                <w:sz w:val="18"/>
                <w:szCs w:val="18"/>
                <w:lang w:val="en-US"/>
              </w:rPr>
            </w:pPr>
            <w:r w:rsidRPr="00C82C0A">
              <w:rPr>
                <w:rFonts w:ascii="Arial" w:eastAsia="Times New Roman" w:hAnsi="Arial" w:cs="Arial"/>
                <w:b/>
                <w:bCs/>
                <w:color w:val="333399"/>
                <w:sz w:val="18"/>
                <w:szCs w:val="18"/>
                <w:lang w:val="en-US"/>
              </w:rPr>
              <w:t>G)  IZVANBILANČNI ZAPISI</w:t>
            </w:r>
          </w:p>
        </w:tc>
        <w:tc>
          <w:tcPr>
            <w:tcW w:w="960" w:type="dxa"/>
            <w:tcBorders>
              <w:top w:val="nil"/>
              <w:left w:val="nil"/>
              <w:bottom w:val="single" w:sz="4" w:space="0" w:color="auto"/>
              <w:right w:val="single" w:sz="4" w:space="0" w:color="auto"/>
            </w:tcBorders>
            <w:shd w:val="clear" w:color="auto" w:fill="auto"/>
            <w:noWrap/>
            <w:vAlign w:val="center"/>
            <w:hideMark/>
          </w:tcPr>
          <w:p w14:paraId="7ADCCEE3" w14:textId="77777777" w:rsidR="00C82C0A" w:rsidRPr="00C82C0A" w:rsidRDefault="00C82C0A" w:rsidP="00C82C0A">
            <w:pPr>
              <w:spacing w:after="0" w:line="240" w:lineRule="auto"/>
              <w:jc w:val="center"/>
              <w:rPr>
                <w:rFonts w:ascii="Arial" w:eastAsia="Times New Roman" w:hAnsi="Arial" w:cs="Arial"/>
                <w:b/>
                <w:bCs/>
                <w:sz w:val="18"/>
                <w:szCs w:val="18"/>
                <w:lang w:val="en-US"/>
              </w:rPr>
            </w:pPr>
            <w:r w:rsidRPr="00C82C0A">
              <w:rPr>
                <w:rFonts w:ascii="Arial" w:eastAsia="Times New Roman" w:hAnsi="Arial" w:cs="Arial"/>
                <w:b/>
                <w:bCs/>
                <w:sz w:val="18"/>
                <w:szCs w:val="18"/>
                <w:lang w:val="en-US"/>
              </w:rPr>
              <w:t>124</w:t>
            </w:r>
          </w:p>
        </w:tc>
        <w:tc>
          <w:tcPr>
            <w:tcW w:w="960" w:type="dxa"/>
            <w:tcBorders>
              <w:top w:val="nil"/>
              <w:left w:val="nil"/>
              <w:bottom w:val="single" w:sz="4" w:space="0" w:color="auto"/>
              <w:right w:val="single" w:sz="4" w:space="0" w:color="auto"/>
            </w:tcBorders>
            <w:shd w:val="clear" w:color="auto" w:fill="auto"/>
            <w:noWrap/>
            <w:vAlign w:val="center"/>
            <w:hideMark/>
          </w:tcPr>
          <w:p w14:paraId="03F9E0F7" w14:textId="77777777" w:rsidR="00C82C0A" w:rsidRPr="00C82C0A" w:rsidRDefault="00C82C0A" w:rsidP="00C82C0A">
            <w:pPr>
              <w:spacing w:after="0" w:line="240" w:lineRule="auto"/>
              <w:rPr>
                <w:rFonts w:ascii="Arial" w:eastAsia="Times New Roman" w:hAnsi="Arial" w:cs="Arial"/>
                <w:b/>
                <w:bCs/>
                <w:sz w:val="18"/>
                <w:szCs w:val="18"/>
                <w:lang w:val="en-US"/>
              </w:rPr>
            </w:pPr>
            <w:r w:rsidRPr="00C82C0A">
              <w:rPr>
                <w:rFonts w:ascii="Arial" w:eastAsia="Times New Roman" w:hAnsi="Arial" w:cs="Arial"/>
                <w:b/>
                <w:bCs/>
                <w:sz w:val="18"/>
                <w:szCs w:val="18"/>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24381902"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708.255</w:t>
            </w:r>
          </w:p>
        </w:tc>
        <w:tc>
          <w:tcPr>
            <w:tcW w:w="960" w:type="dxa"/>
            <w:tcBorders>
              <w:top w:val="nil"/>
              <w:left w:val="nil"/>
              <w:bottom w:val="single" w:sz="4" w:space="0" w:color="auto"/>
              <w:right w:val="single" w:sz="4" w:space="0" w:color="auto"/>
            </w:tcBorders>
            <w:shd w:val="clear" w:color="auto" w:fill="auto"/>
            <w:noWrap/>
            <w:vAlign w:val="center"/>
            <w:hideMark/>
          </w:tcPr>
          <w:p w14:paraId="17241AD3" w14:textId="77777777" w:rsidR="00C82C0A" w:rsidRPr="00C82C0A" w:rsidRDefault="00C82C0A" w:rsidP="00C82C0A">
            <w:pPr>
              <w:spacing w:after="0" w:line="240" w:lineRule="auto"/>
              <w:jc w:val="right"/>
              <w:rPr>
                <w:rFonts w:ascii="Arial" w:eastAsia="Times New Roman" w:hAnsi="Arial" w:cs="Arial"/>
                <w:sz w:val="18"/>
                <w:szCs w:val="18"/>
                <w:lang w:val="en-US"/>
              </w:rPr>
            </w:pPr>
            <w:r w:rsidRPr="00C82C0A">
              <w:rPr>
                <w:rFonts w:ascii="Arial" w:eastAsia="Times New Roman" w:hAnsi="Arial" w:cs="Arial"/>
                <w:sz w:val="18"/>
                <w:szCs w:val="18"/>
                <w:lang w:val="en-US"/>
              </w:rPr>
              <w:t>708.255</w:t>
            </w:r>
          </w:p>
        </w:tc>
      </w:tr>
    </w:tbl>
    <w:p w14:paraId="704F9A69" w14:textId="6D185BD2" w:rsidR="00890C4A" w:rsidRPr="00C54C26" w:rsidRDefault="00887AC3" w:rsidP="00C54C26">
      <w:pPr>
        <w:pStyle w:val="Opisslike"/>
        <w:jc w:val="both"/>
        <w:rPr>
          <w:rFonts w:ascii="Times New Roman" w:hAnsi="Times New Roman" w:cs="Times New Roman"/>
          <w:i w:val="0"/>
          <w:color w:val="auto"/>
          <w:sz w:val="20"/>
          <w:szCs w:val="20"/>
        </w:rPr>
      </w:pPr>
      <w:bookmarkStart w:id="31" w:name="_Toc531255770"/>
      <w:r w:rsidRPr="00887AC3">
        <w:rPr>
          <w:rFonts w:ascii="Times New Roman" w:hAnsi="Times New Roman" w:cs="Times New Roman"/>
          <w:i w:val="0"/>
          <w:color w:val="auto"/>
          <w:sz w:val="20"/>
          <w:szCs w:val="20"/>
        </w:rPr>
        <w:t xml:space="preserve">Tablica </w:t>
      </w:r>
      <w:r w:rsidR="000F083E">
        <w:rPr>
          <w:rFonts w:ascii="Times New Roman" w:hAnsi="Times New Roman" w:cs="Times New Roman"/>
          <w:i w:val="0"/>
          <w:color w:val="auto"/>
          <w:sz w:val="20"/>
          <w:szCs w:val="20"/>
        </w:rPr>
        <w:fldChar w:fldCharType="begin"/>
      </w:r>
      <w:r w:rsidR="000F083E">
        <w:rPr>
          <w:rFonts w:ascii="Times New Roman" w:hAnsi="Times New Roman" w:cs="Times New Roman"/>
          <w:i w:val="0"/>
          <w:color w:val="auto"/>
          <w:sz w:val="20"/>
          <w:szCs w:val="20"/>
        </w:rPr>
        <w:instrText xml:space="preserve"> SEQ Tablica \* ARABIC </w:instrText>
      </w:r>
      <w:r w:rsidR="000F083E">
        <w:rPr>
          <w:rFonts w:ascii="Times New Roman" w:hAnsi="Times New Roman" w:cs="Times New Roman"/>
          <w:i w:val="0"/>
          <w:color w:val="auto"/>
          <w:sz w:val="20"/>
          <w:szCs w:val="20"/>
        </w:rPr>
        <w:fldChar w:fldCharType="separate"/>
      </w:r>
      <w:r w:rsidR="00040480">
        <w:rPr>
          <w:rFonts w:ascii="Times New Roman" w:hAnsi="Times New Roman" w:cs="Times New Roman"/>
          <w:i w:val="0"/>
          <w:noProof/>
          <w:color w:val="auto"/>
          <w:sz w:val="20"/>
          <w:szCs w:val="20"/>
        </w:rPr>
        <w:t>4</w:t>
      </w:r>
      <w:r w:rsidR="000F083E">
        <w:rPr>
          <w:rFonts w:ascii="Times New Roman" w:hAnsi="Times New Roman" w:cs="Times New Roman"/>
          <w:i w:val="0"/>
          <w:color w:val="auto"/>
          <w:sz w:val="20"/>
          <w:szCs w:val="20"/>
        </w:rPr>
        <w:fldChar w:fldCharType="end"/>
      </w:r>
      <w:r w:rsidR="00BD54C5">
        <w:rPr>
          <w:rFonts w:ascii="Times New Roman" w:hAnsi="Times New Roman" w:cs="Times New Roman"/>
          <w:i w:val="0"/>
          <w:color w:val="auto"/>
          <w:sz w:val="20"/>
          <w:szCs w:val="20"/>
        </w:rPr>
        <w:t>. Bilanca na dan</w:t>
      </w:r>
      <w:r w:rsidR="00567BBF">
        <w:rPr>
          <w:rFonts w:ascii="Times New Roman" w:hAnsi="Times New Roman" w:cs="Times New Roman"/>
          <w:i w:val="0"/>
          <w:color w:val="auto"/>
          <w:sz w:val="20"/>
          <w:szCs w:val="20"/>
        </w:rPr>
        <w:t xml:space="preserve"> </w:t>
      </w:r>
      <w:r w:rsidR="00C82C0A">
        <w:rPr>
          <w:rFonts w:ascii="Times New Roman" w:hAnsi="Times New Roman" w:cs="Times New Roman"/>
          <w:i w:val="0"/>
          <w:color w:val="auto"/>
          <w:sz w:val="20"/>
          <w:szCs w:val="20"/>
        </w:rPr>
        <w:t>30</w:t>
      </w:r>
      <w:r w:rsidR="00567BBF">
        <w:rPr>
          <w:rFonts w:ascii="Times New Roman" w:hAnsi="Times New Roman" w:cs="Times New Roman"/>
          <w:i w:val="0"/>
          <w:color w:val="auto"/>
          <w:sz w:val="20"/>
          <w:szCs w:val="20"/>
        </w:rPr>
        <w:t>.</w:t>
      </w:r>
      <w:r w:rsidR="00C82C0A">
        <w:rPr>
          <w:rFonts w:ascii="Times New Roman" w:hAnsi="Times New Roman" w:cs="Times New Roman"/>
          <w:i w:val="0"/>
          <w:color w:val="auto"/>
          <w:sz w:val="20"/>
          <w:szCs w:val="20"/>
        </w:rPr>
        <w:t>9</w:t>
      </w:r>
      <w:r w:rsidRPr="00887AC3">
        <w:rPr>
          <w:rFonts w:ascii="Times New Roman" w:hAnsi="Times New Roman" w:cs="Times New Roman"/>
          <w:i w:val="0"/>
          <w:color w:val="auto"/>
          <w:sz w:val="20"/>
          <w:szCs w:val="20"/>
        </w:rPr>
        <w:t>.201</w:t>
      </w:r>
      <w:r w:rsidR="00322603">
        <w:rPr>
          <w:rFonts w:ascii="Times New Roman" w:hAnsi="Times New Roman" w:cs="Times New Roman"/>
          <w:i w:val="0"/>
          <w:color w:val="auto"/>
          <w:sz w:val="20"/>
          <w:szCs w:val="20"/>
        </w:rPr>
        <w:t>8</w:t>
      </w:r>
      <w:r w:rsidRPr="00887AC3">
        <w:rPr>
          <w:rFonts w:ascii="Times New Roman" w:hAnsi="Times New Roman" w:cs="Times New Roman"/>
          <w:i w:val="0"/>
          <w:color w:val="auto"/>
          <w:sz w:val="20"/>
          <w:szCs w:val="20"/>
        </w:rPr>
        <w:t xml:space="preserve">. društva </w:t>
      </w:r>
      <w:r w:rsidR="00C82C0A">
        <w:rPr>
          <w:rFonts w:ascii="Times New Roman" w:hAnsi="Times New Roman" w:cs="Times New Roman"/>
          <w:i w:val="0"/>
          <w:color w:val="auto"/>
          <w:sz w:val="20"/>
          <w:szCs w:val="20"/>
        </w:rPr>
        <w:t>Imes Mesna industrija</w:t>
      </w:r>
      <w:r w:rsidR="00F14970">
        <w:rPr>
          <w:rFonts w:ascii="Times New Roman" w:hAnsi="Times New Roman" w:cs="Times New Roman"/>
          <w:i w:val="0"/>
          <w:color w:val="auto"/>
          <w:sz w:val="20"/>
          <w:szCs w:val="20"/>
        </w:rPr>
        <w:t xml:space="preserve"> d.o.o.</w:t>
      </w:r>
      <w:bookmarkEnd w:id="31"/>
    </w:p>
    <w:p w14:paraId="0E3F01A4" w14:textId="77777777" w:rsidR="00C82C0A" w:rsidRDefault="00C82C0A" w:rsidP="00DB7AE1">
      <w:pPr>
        <w:spacing w:line="360" w:lineRule="auto"/>
        <w:jc w:val="both"/>
        <w:rPr>
          <w:rFonts w:ascii="Times New Roman" w:hAnsi="Times New Roman" w:cs="Times New Roman"/>
          <w:sz w:val="24"/>
          <w:szCs w:val="24"/>
        </w:rPr>
      </w:pPr>
    </w:p>
    <w:p w14:paraId="0D09D31B" w14:textId="1905CABA" w:rsidR="00571D2A" w:rsidRDefault="00802097" w:rsidP="00DB7AE1">
      <w:pPr>
        <w:spacing w:line="360" w:lineRule="auto"/>
        <w:jc w:val="both"/>
        <w:rPr>
          <w:rFonts w:ascii="Times New Roman" w:hAnsi="Times New Roman" w:cs="Times New Roman"/>
          <w:sz w:val="24"/>
          <w:szCs w:val="24"/>
          <w:highlight w:val="yellow"/>
        </w:rPr>
      </w:pPr>
      <w:r w:rsidRPr="005E1519">
        <w:rPr>
          <w:rFonts w:ascii="Times New Roman" w:hAnsi="Times New Roman" w:cs="Times New Roman"/>
          <w:sz w:val="24"/>
          <w:szCs w:val="24"/>
        </w:rPr>
        <w:t>Bilanca prikazuje stanje druš</w:t>
      </w:r>
      <w:r w:rsidR="00D13345">
        <w:rPr>
          <w:rFonts w:ascii="Times New Roman" w:hAnsi="Times New Roman" w:cs="Times New Roman"/>
          <w:sz w:val="24"/>
          <w:szCs w:val="24"/>
        </w:rPr>
        <w:t>tva u 201</w:t>
      </w:r>
      <w:r w:rsidR="00F14970">
        <w:rPr>
          <w:rFonts w:ascii="Times New Roman" w:hAnsi="Times New Roman" w:cs="Times New Roman"/>
          <w:sz w:val="24"/>
          <w:szCs w:val="24"/>
        </w:rPr>
        <w:t>7</w:t>
      </w:r>
      <w:r w:rsidR="00890C4A">
        <w:rPr>
          <w:rFonts w:ascii="Times New Roman" w:hAnsi="Times New Roman" w:cs="Times New Roman"/>
          <w:sz w:val="24"/>
          <w:szCs w:val="24"/>
        </w:rPr>
        <w:t>.</w:t>
      </w:r>
      <w:r w:rsidR="00D13345">
        <w:rPr>
          <w:rFonts w:ascii="Times New Roman" w:hAnsi="Times New Roman" w:cs="Times New Roman"/>
          <w:sz w:val="24"/>
          <w:szCs w:val="24"/>
        </w:rPr>
        <w:t xml:space="preserve"> godini i na datum </w:t>
      </w:r>
      <w:r w:rsidR="00C82C0A">
        <w:rPr>
          <w:rFonts w:ascii="Times New Roman" w:hAnsi="Times New Roman" w:cs="Times New Roman"/>
          <w:sz w:val="24"/>
          <w:szCs w:val="24"/>
        </w:rPr>
        <w:t>30.9</w:t>
      </w:r>
      <w:r w:rsidR="00F14970">
        <w:rPr>
          <w:rFonts w:ascii="Times New Roman" w:hAnsi="Times New Roman" w:cs="Times New Roman"/>
          <w:sz w:val="24"/>
          <w:szCs w:val="24"/>
        </w:rPr>
        <w:t>.2018.</w:t>
      </w:r>
      <w:r w:rsidRPr="005E1519">
        <w:rPr>
          <w:rFonts w:ascii="Times New Roman" w:hAnsi="Times New Roman" w:cs="Times New Roman"/>
          <w:sz w:val="24"/>
          <w:szCs w:val="24"/>
        </w:rPr>
        <w:t xml:space="preserve"> godine i to kroz materijalnu imovinu, obveze (d</w:t>
      </w:r>
      <w:r w:rsidR="00ED3ADD" w:rsidRPr="005E1519">
        <w:rPr>
          <w:rFonts w:ascii="Times New Roman" w:hAnsi="Times New Roman" w:cs="Times New Roman"/>
          <w:sz w:val="24"/>
          <w:szCs w:val="24"/>
        </w:rPr>
        <w:t>ugovanje)</w:t>
      </w:r>
      <w:r w:rsidR="00D13345">
        <w:rPr>
          <w:rFonts w:ascii="Times New Roman" w:hAnsi="Times New Roman" w:cs="Times New Roman"/>
          <w:sz w:val="24"/>
          <w:szCs w:val="24"/>
        </w:rPr>
        <w:t xml:space="preserve"> i kapital</w:t>
      </w:r>
      <w:r w:rsidR="00D13345" w:rsidRPr="00F612DC">
        <w:rPr>
          <w:rFonts w:ascii="Times New Roman" w:hAnsi="Times New Roman" w:cs="Times New Roman"/>
          <w:sz w:val="24"/>
          <w:szCs w:val="24"/>
        </w:rPr>
        <w:t xml:space="preserve">. </w:t>
      </w:r>
    </w:p>
    <w:p w14:paraId="78D198D0" w14:textId="77777777" w:rsidR="00C82C0A" w:rsidRDefault="00C82C0A" w:rsidP="00341D37">
      <w:pPr>
        <w:jc w:val="both"/>
        <w:rPr>
          <w:rFonts w:ascii="Times New Roman" w:hAnsi="Times New Roman" w:cs="Times New Roman"/>
          <w:sz w:val="24"/>
          <w:szCs w:val="24"/>
        </w:rPr>
      </w:pPr>
    </w:p>
    <w:p w14:paraId="583E2218" w14:textId="77777777" w:rsidR="00CE13E4" w:rsidRDefault="00E32082" w:rsidP="00341D37">
      <w:pPr>
        <w:jc w:val="both"/>
        <w:rPr>
          <w:rFonts w:ascii="Times New Roman" w:hAnsi="Times New Roman" w:cs="Times New Roman"/>
          <w:sz w:val="24"/>
          <w:szCs w:val="24"/>
        </w:rPr>
      </w:pPr>
      <w:r w:rsidRPr="005E1519">
        <w:rPr>
          <w:rFonts w:ascii="Times New Roman" w:hAnsi="Times New Roman" w:cs="Times New Roman"/>
          <w:sz w:val="24"/>
          <w:szCs w:val="24"/>
        </w:rPr>
        <w:t>U nastavku prikazana je usporedba obveza prema dobavljačima i potraživanja od kupaca (iznosi u kn).</w:t>
      </w:r>
    </w:p>
    <w:p w14:paraId="62AED745" w14:textId="49FFE3C3" w:rsidR="00415221" w:rsidRDefault="00341D37" w:rsidP="00415221">
      <w:pPr>
        <w:keepNext/>
        <w:jc w:val="both"/>
      </w:pPr>
      <w:r w:rsidRPr="00415221">
        <w:rPr>
          <w:rFonts w:ascii="Times New Roman" w:hAnsi="Times New Roman" w:cs="Times New Roman"/>
          <w:noProof/>
          <w:sz w:val="24"/>
          <w:szCs w:val="24"/>
        </w:rPr>
        <w:drawing>
          <wp:inline distT="0" distB="0" distL="0" distR="0" wp14:anchorId="08908EE6" wp14:editId="563D2DB9">
            <wp:extent cx="5781675" cy="188595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11EE284" w14:textId="3C58A0DF" w:rsidR="004E3D9D" w:rsidRDefault="00415221" w:rsidP="00C82C0A">
      <w:pPr>
        <w:pStyle w:val="Opisslike"/>
        <w:jc w:val="both"/>
        <w:rPr>
          <w:rFonts w:ascii="Times New Roman" w:hAnsi="Times New Roman" w:cs="Times New Roman"/>
          <w:sz w:val="24"/>
          <w:szCs w:val="24"/>
        </w:rPr>
      </w:pPr>
      <w:bookmarkStart w:id="32" w:name="_Toc531126641"/>
      <w:r w:rsidRPr="00415221">
        <w:rPr>
          <w:rFonts w:ascii="Times New Roman" w:hAnsi="Times New Roman" w:cs="Times New Roman"/>
          <w:i w:val="0"/>
          <w:color w:val="auto"/>
        </w:rPr>
        <w:t xml:space="preserve">Slika </w:t>
      </w:r>
      <w:r w:rsidRPr="00415221">
        <w:rPr>
          <w:rFonts w:ascii="Times New Roman" w:hAnsi="Times New Roman" w:cs="Times New Roman"/>
          <w:i w:val="0"/>
          <w:color w:val="auto"/>
        </w:rPr>
        <w:fldChar w:fldCharType="begin"/>
      </w:r>
      <w:r w:rsidRPr="00415221">
        <w:rPr>
          <w:rFonts w:ascii="Times New Roman" w:hAnsi="Times New Roman" w:cs="Times New Roman"/>
          <w:i w:val="0"/>
          <w:color w:val="auto"/>
        </w:rPr>
        <w:instrText xml:space="preserve"> SEQ Slika \* ARABIC </w:instrText>
      </w:r>
      <w:r w:rsidRPr="00415221">
        <w:rPr>
          <w:rFonts w:ascii="Times New Roman" w:hAnsi="Times New Roman" w:cs="Times New Roman"/>
          <w:i w:val="0"/>
          <w:color w:val="auto"/>
        </w:rPr>
        <w:fldChar w:fldCharType="separate"/>
      </w:r>
      <w:r w:rsidR="00040480">
        <w:rPr>
          <w:rFonts w:ascii="Times New Roman" w:hAnsi="Times New Roman" w:cs="Times New Roman"/>
          <w:i w:val="0"/>
          <w:noProof/>
          <w:color w:val="auto"/>
        </w:rPr>
        <w:t>4</w:t>
      </w:r>
      <w:r w:rsidRPr="00415221">
        <w:rPr>
          <w:rFonts w:ascii="Times New Roman" w:hAnsi="Times New Roman" w:cs="Times New Roman"/>
          <w:i w:val="0"/>
          <w:color w:val="auto"/>
        </w:rPr>
        <w:fldChar w:fldCharType="end"/>
      </w:r>
      <w:r w:rsidRPr="00415221">
        <w:rPr>
          <w:rFonts w:ascii="Times New Roman" w:hAnsi="Times New Roman" w:cs="Times New Roman"/>
          <w:i w:val="0"/>
          <w:color w:val="auto"/>
        </w:rPr>
        <w:t xml:space="preserve">. Obveze prema dobavljačima i potraživanja od kupaca društva </w:t>
      </w:r>
      <w:r w:rsidR="00C82C0A" w:rsidRPr="00C82C0A">
        <w:rPr>
          <w:rFonts w:ascii="Times New Roman" w:hAnsi="Times New Roman" w:cs="Times New Roman"/>
          <w:i w:val="0"/>
          <w:color w:val="auto"/>
        </w:rPr>
        <w:t>Imes Mesna industrija d.o.o.</w:t>
      </w:r>
      <w:bookmarkEnd w:id="32"/>
    </w:p>
    <w:p w14:paraId="78E4BF63" w14:textId="528DC9CD" w:rsidR="004E3D9D" w:rsidRDefault="00415221" w:rsidP="00DB7AE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Potraživanja od kupaca </w:t>
      </w:r>
      <w:r w:rsidR="007D51A1">
        <w:rPr>
          <w:rFonts w:ascii="Times New Roman" w:hAnsi="Times New Roman" w:cs="Times New Roman"/>
          <w:sz w:val="24"/>
          <w:szCs w:val="24"/>
        </w:rPr>
        <w:t>rastu kroz promatrano razdoblje, sve teže drušvo uspjeva naplatiti svoja potraživanja te je to jedan od ključnih razloga uzroka pokretanja predstečajnog postupka. Obveze prema dobavljačima u 2018. godini rastu te društvo zbog nemogućnosti naplate svojih potraživanja nije u mogućnosti redovito podmirivati svoje obveze prema dobavljačima te dolazi do zakašnjenja što je ujedno i uzrokovalo i blokadu IBAN računa. P</w:t>
      </w:r>
      <w:r w:rsidR="00C361E1">
        <w:rPr>
          <w:rFonts w:ascii="Times New Roman" w:hAnsi="Times New Roman" w:cs="Times New Roman"/>
          <w:sz w:val="24"/>
          <w:szCs w:val="24"/>
        </w:rPr>
        <w:t>otrebno sklapanje predstečajnog sporazuma kako bi izvršili financijsko, ali i operativno restrukturiranje društva.</w:t>
      </w:r>
      <w:r w:rsidR="00F14970">
        <w:rPr>
          <w:rFonts w:ascii="Times New Roman" w:hAnsi="Times New Roman" w:cs="Times New Roman"/>
          <w:sz w:val="24"/>
          <w:szCs w:val="24"/>
        </w:rPr>
        <w:t xml:space="preserve"> </w:t>
      </w:r>
    </w:p>
    <w:p w14:paraId="7A8F2635" w14:textId="37CE2507" w:rsidR="00DC1318" w:rsidRPr="00DC1318" w:rsidRDefault="007D51A1" w:rsidP="00DC1318">
      <w:r>
        <w:rPr>
          <w:noProof/>
        </w:rPr>
        <w:drawing>
          <wp:inline distT="0" distB="0" distL="0" distR="0" wp14:anchorId="7A6F4492" wp14:editId="54114DA7">
            <wp:extent cx="5553075" cy="2743200"/>
            <wp:effectExtent l="0" t="0" r="0" b="0"/>
            <wp:docPr id="9" name="Chart 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9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0B9B929" w14:textId="2DEBE1D6" w:rsidR="00EF1768" w:rsidRDefault="00567BBF" w:rsidP="00567BBF">
      <w:pPr>
        <w:pStyle w:val="Opisslike"/>
        <w:keepNext/>
        <w:jc w:val="both"/>
        <w:rPr>
          <w:rFonts w:ascii="Times New Roman" w:hAnsi="Times New Roman" w:cs="Times New Roman"/>
          <w:i w:val="0"/>
          <w:color w:val="auto"/>
          <w:sz w:val="20"/>
          <w:szCs w:val="20"/>
        </w:rPr>
      </w:pPr>
      <w:bookmarkStart w:id="33" w:name="_Toc531126642"/>
      <w:r w:rsidRPr="00567BBF">
        <w:rPr>
          <w:rFonts w:ascii="Times New Roman" w:hAnsi="Times New Roman" w:cs="Times New Roman"/>
          <w:i w:val="0"/>
          <w:color w:val="auto"/>
          <w:sz w:val="20"/>
          <w:szCs w:val="20"/>
        </w:rPr>
        <w:t xml:space="preserve">Slika </w:t>
      </w:r>
      <w:r w:rsidRPr="00567BBF">
        <w:rPr>
          <w:rFonts w:ascii="Times New Roman" w:hAnsi="Times New Roman" w:cs="Times New Roman"/>
          <w:i w:val="0"/>
          <w:color w:val="auto"/>
          <w:sz w:val="20"/>
          <w:szCs w:val="20"/>
        </w:rPr>
        <w:fldChar w:fldCharType="begin"/>
      </w:r>
      <w:r w:rsidRPr="00567BBF">
        <w:rPr>
          <w:rFonts w:ascii="Times New Roman" w:hAnsi="Times New Roman" w:cs="Times New Roman"/>
          <w:i w:val="0"/>
          <w:color w:val="auto"/>
          <w:sz w:val="20"/>
          <w:szCs w:val="20"/>
        </w:rPr>
        <w:instrText xml:space="preserve"> SEQ Slika \* ARABIC </w:instrText>
      </w:r>
      <w:r w:rsidRPr="00567BBF">
        <w:rPr>
          <w:rFonts w:ascii="Times New Roman" w:hAnsi="Times New Roman" w:cs="Times New Roman"/>
          <w:i w:val="0"/>
          <w:color w:val="auto"/>
          <w:sz w:val="20"/>
          <w:szCs w:val="20"/>
        </w:rPr>
        <w:fldChar w:fldCharType="separate"/>
      </w:r>
      <w:r w:rsidR="00040480">
        <w:rPr>
          <w:rFonts w:ascii="Times New Roman" w:hAnsi="Times New Roman" w:cs="Times New Roman"/>
          <w:i w:val="0"/>
          <w:noProof/>
          <w:color w:val="auto"/>
          <w:sz w:val="20"/>
          <w:szCs w:val="20"/>
        </w:rPr>
        <w:t>5</w:t>
      </w:r>
      <w:r w:rsidRPr="00567BBF">
        <w:rPr>
          <w:rFonts w:ascii="Times New Roman" w:hAnsi="Times New Roman" w:cs="Times New Roman"/>
          <w:i w:val="0"/>
          <w:color w:val="auto"/>
          <w:sz w:val="20"/>
          <w:szCs w:val="20"/>
        </w:rPr>
        <w:fldChar w:fldCharType="end"/>
      </w:r>
      <w:r w:rsidRPr="00567BBF">
        <w:rPr>
          <w:rFonts w:ascii="Times New Roman" w:hAnsi="Times New Roman" w:cs="Times New Roman"/>
          <w:i w:val="0"/>
          <w:color w:val="auto"/>
          <w:sz w:val="20"/>
          <w:szCs w:val="20"/>
        </w:rPr>
        <w:t xml:space="preserve">. Pokazatelji zaduženosti društva </w:t>
      </w:r>
      <w:r w:rsidR="007D51A1">
        <w:rPr>
          <w:rFonts w:ascii="Times New Roman" w:hAnsi="Times New Roman" w:cs="Times New Roman"/>
          <w:i w:val="0"/>
          <w:color w:val="auto"/>
          <w:sz w:val="20"/>
          <w:szCs w:val="20"/>
        </w:rPr>
        <w:t>Imes Mesna industrija d.o.o.</w:t>
      </w:r>
      <w:bookmarkEnd w:id="33"/>
    </w:p>
    <w:p w14:paraId="5001481D" w14:textId="77777777" w:rsidR="00567BBF" w:rsidRPr="00567BBF" w:rsidRDefault="00567BBF" w:rsidP="00567BBF"/>
    <w:p w14:paraId="5C3861CA" w14:textId="6EE4A16A" w:rsidR="004E3D9D" w:rsidRDefault="000531EF" w:rsidP="00DB7AE1">
      <w:pPr>
        <w:spacing w:line="360" w:lineRule="auto"/>
        <w:jc w:val="both"/>
        <w:rPr>
          <w:rFonts w:ascii="Times New Roman" w:hAnsi="Times New Roman" w:cs="Times New Roman"/>
          <w:sz w:val="24"/>
          <w:szCs w:val="24"/>
        </w:rPr>
      </w:pPr>
      <w:r w:rsidRPr="000531EF">
        <w:rPr>
          <w:rFonts w:ascii="Times New Roman" w:hAnsi="Times New Roman" w:cs="Times New Roman"/>
          <w:sz w:val="24"/>
          <w:szCs w:val="24"/>
        </w:rPr>
        <w:t>Iz pokazatelja zaduženosti može</w:t>
      </w:r>
      <w:r w:rsidR="007D51A1">
        <w:rPr>
          <w:rFonts w:ascii="Times New Roman" w:hAnsi="Times New Roman" w:cs="Times New Roman"/>
          <w:sz w:val="24"/>
          <w:szCs w:val="24"/>
        </w:rPr>
        <w:t xml:space="preserve"> se</w:t>
      </w:r>
      <w:r w:rsidRPr="000531EF">
        <w:rPr>
          <w:rFonts w:ascii="Times New Roman" w:hAnsi="Times New Roman" w:cs="Times New Roman"/>
          <w:sz w:val="24"/>
          <w:szCs w:val="24"/>
        </w:rPr>
        <w:t xml:space="preserve"> vidjeti kako </w:t>
      </w:r>
      <w:r w:rsidR="00E055BF">
        <w:rPr>
          <w:rFonts w:ascii="Times New Roman" w:hAnsi="Times New Roman" w:cs="Times New Roman"/>
          <w:sz w:val="24"/>
          <w:szCs w:val="24"/>
        </w:rPr>
        <w:t xml:space="preserve">je društvo zaduženo te se </w:t>
      </w:r>
      <w:r w:rsidR="00567BBF">
        <w:rPr>
          <w:rFonts w:ascii="Times New Roman" w:hAnsi="Times New Roman" w:cs="Times New Roman"/>
          <w:sz w:val="24"/>
          <w:szCs w:val="24"/>
        </w:rPr>
        <w:t xml:space="preserve">financira </w:t>
      </w:r>
      <w:r w:rsidR="001A45FC">
        <w:rPr>
          <w:rFonts w:ascii="Times New Roman" w:hAnsi="Times New Roman" w:cs="Times New Roman"/>
          <w:sz w:val="24"/>
          <w:szCs w:val="24"/>
        </w:rPr>
        <w:t xml:space="preserve">većim dijelom iz tuđih izvora nego iz vlastitih. Malim dijelom iz vlastitih izvora uspijeva podmiriti svoje obveze. </w:t>
      </w:r>
    </w:p>
    <w:p w14:paraId="4F5F7914" w14:textId="77777777" w:rsidR="007D51A1" w:rsidRDefault="007D51A1" w:rsidP="00DB7AE1">
      <w:pPr>
        <w:spacing w:line="360" w:lineRule="auto"/>
        <w:jc w:val="both"/>
        <w:rPr>
          <w:rFonts w:ascii="Times New Roman" w:hAnsi="Times New Roman" w:cs="Times New Roman"/>
          <w:sz w:val="24"/>
          <w:szCs w:val="24"/>
        </w:rPr>
      </w:pPr>
    </w:p>
    <w:tbl>
      <w:tblPr>
        <w:tblStyle w:val="Tablicareetke1svijetlo-isticanje21"/>
        <w:tblW w:w="5000" w:type="pct"/>
        <w:tblLook w:val="04A0" w:firstRow="1" w:lastRow="0" w:firstColumn="1" w:lastColumn="0" w:noHBand="0" w:noVBand="1"/>
      </w:tblPr>
      <w:tblGrid>
        <w:gridCol w:w="5192"/>
        <w:gridCol w:w="2218"/>
        <w:gridCol w:w="1878"/>
      </w:tblGrid>
      <w:tr w:rsidR="007D51A1" w:rsidRPr="007D51A1" w14:paraId="1328F6FA" w14:textId="77777777" w:rsidTr="007D51A1">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795" w:type="pct"/>
            <w:noWrap/>
            <w:hideMark/>
          </w:tcPr>
          <w:p w14:paraId="7DFF6535" w14:textId="77777777" w:rsidR="007D51A1" w:rsidRPr="007D51A1" w:rsidRDefault="007D51A1" w:rsidP="007D51A1">
            <w:pPr>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POKAZATELJI PROFITABILNOSTI</w:t>
            </w:r>
          </w:p>
        </w:tc>
        <w:tc>
          <w:tcPr>
            <w:tcW w:w="1194" w:type="pct"/>
            <w:noWrap/>
            <w:hideMark/>
          </w:tcPr>
          <w:p w14:paraId="49DAADFF" w14:textId="77777777" w:rsidR="007D51A1" w:rsidRPr="007D51A1" w:rsidRDefault="007D51A1" w:rsidP="007D51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2017.</w:t>
            </w:r>
          </w:p>
        </w:tc>
        <w:tc>
          <w:tcPr>
            <w:tcW w:w="1011" w:type="pct"/>
            <w:noWrap/>
            <w:hideMark/>
          </w:tcPr>
          <w:p w14:paraId="6551EE1F" w14:textId="77777777" w:rsidR="007D51A1" w:rsidRPr="007D51A1" w:rsidRDefault="007D51A1" w:rsidP="007D51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2018.</w:t>
            </w:r>
          </w:p>
        </w:tc>
      </w:tr>
      <w:tr w:rsidR="007D51A1" w:rsidRPr="007D51A1" w14:paraId="0556E727" w14:textId="77777777" w:rsidTr="007D51A1">
        <w:trPr>
          <w:trHeight w:val="283"/>
        </w:trPr>
        <w:tc>
          <w:tcPr>
            <w:cnfStyle w:val="001000000000" w:firstRow="0" w:lastRow="0" w:firstColumn="1" w:lastColumn="0" w:oddVBand="0" w:evenVBand="0" w:oddHBand="0" w:evenHBand="0" w:firstRowFirstColumn="0" w:firstRowLastColumn="0" w:lastRowFirstColumn="0" w:lastRowLastColumn="0"/>
            <w:tcW w:w="2795" w:type="pct"/>
            <w:noWrap/>
            <w:hideMark/>
          </w:tcPr>
          <w:p w14:paraId="259794E3" w14:textId="77777777" w:rsidR="007D51A1" w:rsidRPr="007D51A1" w:rsidRDefault="007D51A1" w:rsidP="007D51A1">
            <w:pPr>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Neto marža profita</w:t>
            </w:r>
          </w:p>
        </w:tc>
        <w:tc>
          <w:tcPr>
            <w:tcW w:w="1194" w:type="pct"/>
            <w:noWrap/>
            <w:hideMark/>
          </w:tcPr>
          <w:p w14:paraId="4337878E" w14:textId="77777777" w:rsidR="007D51A1" w:rsidRPr="007D51A1" w:rsidRDefault="007D51A1" w:rsidP="007D51A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4,98%</w:t>
            </w:r>
          </w:p>
        </w:tc>
        <w:tc>
          <w:tcPr>
            <w:tcW w:w="1011" w:type="pct"/>
            <w:noWrap/>
            <w:hideMark/>
          </w:tcPr>
          <w:p w14:paraId="44582A2D" w14:textId="77777777" w:rsidR="007D51A1" w:rsidRPr="007D51A1" w:rsidRDefault="007D51A1" w:rsidP="007D51A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17,17%</w:t>
            </w:r>
          </w:p>
        </w:tc>
      </w:tr>
      <w:tr w:rsidR="007D51A1" w:rsidRPr="007D51A1" w14:paraId="46B74AB9" w14:textId="77777777" w:rsidTr="007D51A1">
        <w:trPr>
          <w:trHeight w:val="283"/>
        </w:trPr>
        <w:tc>
          <w:tcPr>
            <w:cnfStyle w:val="001000000000" w:firstRow="0" w:lastRow="0" w:firstColumn="1" w:lastColumn="0" w:oddVBand="0" w:evenVBand="0" w:oddHBand="0" w:evenHBand="0" w:firstRowFirstColumn="0" w:firstRowLastColumn="0" w:lastRowFirstColumn="0" w:lastRowLastColumn="0"/>
            <w:tcW w:w="2795" w:type="pct"/>
            <w:noWrap/>
            <w:hideMark/>
          </w:tcPr>
          <w:p w14:paraId="71EE7EBC" w14:textId="77777777" w:rsidR="007D51A1" w:rsidRPr="007D51A1" w:rsidRDefault="007D51A1" w:rsidP="007D51A1">
            <w:pPr>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Bruto marža profita</w:t>
            </w:r>
          </w:p>
        </w:tc>
        <w:tc>
          <w:tcPr>
            <w:tcW w:w="1194" w:type="pct"/>
            <w:noWrap/>
            <w:hideMark/>
          </w:tcPr>
          <w:p w14:paraId="6580DBA5" w14:textId="77777777" w:rsidR="007D51A1" w:rsidRPr="007D51A1" w:rsidRDefault="007D51A1" w:rsidP="007D51A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5,06%</w:t>
            </w:r>
          </w:p>
        </w:tc>
        <w:tc>
          <w:tcPr>
            <w:tcW w:w="1011" w:type="pct"/>
            <w:noWrap/>
            <w:hideMark/>
          </w:tcPr>
          <w:p w14:paraId="1B77319E" w14:textId="77777777" w:rsidR="007D51A1" w:rsidRPr="007D51A1" w:rsidRDefault="007D51A1" w:rsidP="007D51A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17,27%</w:t>
            </w:r>
          </w:p>
        </w:tc>
      </w:tr>
      <w:tr w:rsidR="007D51A1" w:rsidRPr="007D51A1" w14:paraId="3339D324" w14:textId="77777777" w:rsidTr="007D51A1">
        <w:trPr>
          <w:trHeight w:val="283"/>
        </w:trPr>
        <w:tc>
          <w:tcPr>
            <w:cnfStyle w:val="001000000000" w:firstRow="0" w:lastRow="0" w:firstColumn="1" w:lastColumn="0" w:oddVBand="0" w:evenVBand="0" w:oddHBand="0" w:evenHBand="0" w:firstRowFirstColumn="0" w:firstRowLastColumn="0" w:lastRowFirstColumn="0" w:lastRowLastColumn="0"/>
            <w:tcW w:w="2795" w:type="pct"/>
            <w:noWrap/>
            <w:hideMark/>
          </w:tcPr>
          <w:p w14:paraId="00BA6A43" w14:textId="77777777" w:rsidR="007D51A1" w:rsidRPr="007D51A1" w:rsidRDefault="007D51A1" w:rsidP="007D51A1">
            <w:pPr>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Neto rentabilnost imovine</w:t>
            </w:r>
          </w:p>
        </w:tc>
        <w:tc>
          <w:tcPr>
            <w:tcW w:w="1194" w:type="pct"/>
            <w:noWrap/>
            <w:hideMark/>
          </w:tcPr>
          <w:p w14:paraId="0A8B31A8" w14:textId="77777777" w:rsidR="007D51A1" w:rsidRPr="007D51A1" w:rsidRDefault="007D51A1" w:rsidP="007D51A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1,54%</w:t>
            </w:r>
          </w:p>
        </w:tc>
        <w:tc>
          <w:tcPr>
            <w:tcW w:w="1011" w:type="pct"/>
            <w:noWrap/>
            <w:hideMark/>
          </w:tcPr>
          <w:p w14:paraId="18FCBF0B" w14:textId="77777777" w:rsidR="007D51A1" w:rsidRPr="007D51A1" w:rsidRDefault="007D51A1" w:rsidP="007D51A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2,73%</w:t>
            </w:r>
          </w:p>
        </w:tc>
      </w:tr>
      <w:tr w:rsidR="007D51A1" w:rsidRPr="007D51A1" w14:paraId="25FBC99E" w14:textId="77777777" w:rsidTr="007D51A1">
        <w:trPr>
          <w:trHeight w:val="283"/>
        </w:trPr>
        <w:tc>
          <w:tcPr>
            <w:cnfStyle w:val="001000000000" w:firstRow="0" w:lastRow="0" w:firstColumn="1" w:lastColumn="0" w:oddVBand="0" w:evenVBand="0" w:oddHBand="0" w:evenHBand="0" w:firstRowFirstColumn="0" w:firstRowLastColumn="0" w:lastRowFirstColumn="0" w:lastRowLastColumn="0"/>
            <w:tcW w:w="2795" w:type="pct"/>
            <w:noWrap/>
            <w:hideMark/>
          </w:tcPr>
          <w:p w14:paraId="4C65C882" w14:textId="77777777" w:rsidR="007D51A1" w:rsidRPr="007D51A1" w:rsidRDefault="007D51A1" w:rsidP="007D51A1">
            <w:pPr>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Bruto rentabilnost imovine</w:t>
            </w:r>
          </w:p>
        </w:tc>
        <w:tc>
          <w:tcPr>
            <w:tcW w:w="1194" w:type="pct"/>
            <w:noWrap/>
            <w:hideMark/>
          </w:tcPr>
          <w:p w14:paraId="77C9FCCD" w14:textId="77777777" w:rsidR="007D51A1" w:rsidRPr="007D51A1" w:rsidRDefault="007D51A1" w:rsidP="007D51A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1,57%</w:t>
            </w:r>
          </w:p>
        </w:tc>
        <w:tc>
          <w:tcPr>
            <w:tcW w:w="1011" w:type="pct"/>
            <w:noWrap/>
            <w:hideMark/>
          </w:tcPr>
          <w:p w14:paraId="1AF43757" w14:textId="77777777" w:rsidR="007D51A1" w:rsidRPr="007D51A1" w:rsidRDefault="007D51A1" w:rsidP="007D51A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2,75%</w:t>
            </w:r>
          </w:p>
        </w:tc>
      </w:tr>
      <w:tr w:rsidR="007D51A1" w:rsidRPr="007D51A1" w14:paraId="7E0AE72F" w14:textId="77777777" w:rsidTr="007D51A1">
        <w:trPr>
          <w:trHeight w:val="283"/>
        </w:trPr>
        <w:tc>
          <w:tcPr>
            <w:cnfStyle w:val="001000000000" w:firstRow="0" w:lastRow="0" w:firstColumn="1" w:lastColumn="0" w:oddVBand="0" w:evenVBand="0" w:oddHBand="0" w:evenHBand="0" w:firstRowFirstColumn="0" w:firstRowLastColumn="0" w:lastRowFirstColumn="0" w:lastRowLastColumn="0"/>
            <w:tcW w:w="2795" w:type="pct"/>
            <w:noWrap/>
            <w:hideMark/>
          </w:tcPr>
          <w:p w14:paraId="4772710A" w14:textId="77777777" w:rsidR="007D51A1" w:rsidRPr="007D51A1" w:rsidRDefault="007D51A1" w:rsidP="007D51A1">
            <w:pPr>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rentabilnost vlastitog kapitala (glavnice)</w:t>
            </w:r>
          </w:p>
        </w:tc>
        <w:tc>
          <w:tcPr>
            <w:tcW w:w="1194" w:type="pct"/>
            <w:noWrap/>
            <w:hideMark/>
          </w:tcPr>
          <w:p w14:paraId="0C6760C8" w14:textId="77777777" w:rsidR="007D51A1" w:rsidRPr="007D51A1" w:rsidRDefault="007D51A1" w:rsidP="007D51A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1,03%</w:t>
            </w:r>
          </w:p>
        </w:tc>
        <w:tc>
          <w:tcPr>
            <w:tcW w:w="1011" w:type="pct"/>
            <w:noWrap/>
            <w:hideMark/>
          </w:tcPr>
          <w:p w14:paraId="74F88B74" w14:textId="77777777" w:rsidR="007D51A1" w:rsidRPr="007D51A1" w:rsidRDefault="007D51A1" w:rsidP="007D51A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7D51A1">
              <w:rPr>
                <w:rFonts w:ascii="Times New Roman" w:eastAsia="Times New Roman" w:hAnsi="Times New Roman" w:cs="Times New Roman"/>
                <w:color w:val="000000"/>
                <w:lang w:val="en-US"/>
              </w:rPr>
              <w:t>0,20%</w:t>
            </w:r>
          </w:p>
        </w:tc>
      </w:tr>
    </w:tbl>
    <w:p w14:paraId="4D2AA727" w14:textId="4026354F" w:rsidR="00B85DBB" w:rsidRDefault="00C30A2A" w:rsidP="007D51A1">
      <w:pPr>
        <w:pStyle w:val="Opisslike"/>
        <w:jc w:val="both"/>
        <w:rPr>
          <w:rFonts w:ascii="Times New Roman" w:hAnsi="Times New Roman" w:cs="Times New Roman"/>
          <w:sz w:val="24"/>
        </w:rPr>
      </w:pPr>
      <w:bookmarkStart w:id="34" w:name="_Toc531255771"/>
      <w:r w:rsidRPr="00C30A2A">
        <w:rPr>
          <w:rFonts w:ascii="Times New Roman" w:hAnsi="Times New Roman" w:cs="Times New Roman"/>
          <w:i w:val="0"/>
          <w:color w:val="auto"/>
          <w:sz w:val="20"/>
        </w:rPr>
        <w:t xml:space="preserve">Tablica </w:t>
      </w:r>
      <w:r w:rsidR="000F083E">
        <w:rPr>
          <w:rFonts w:ascii="Times New Roman" w:hAnsi="Times New Roman" w:cs="Times New Roman"/>
          <w:i w:val="0"/>
          <w:color w:val="auto"/>
          <w:sz w:val="20"/>
        </w:rPr>
        <w:fldChar w:fldCharType="begin"/>
      </w:r>
      <w:r w:rsidR="000F083E">
        <w:rPr>
          <w:rFonts w:ascii="Times New Roman" w:hAnsi="Times New Roman" w:cs="Times New Roman"/>
          <w:i w:val="0"/>
          <w:color w:val="auto"/>
          <w:sz w:val="20"/>
        </w:rPr>
        <w:instrText xml:space="preserve"> SEQ Tablica \* ARABIC </w:instrText>
      </w:r>
      <w:r w:rsidR="000F083E">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5</w:t>
      </w:r>
      <w:r w:rsidR="000F083E">
        <w:rPr>
          <w:rFonts w:ascii="Times New Roman" w:hAnsi="Times New Roman" w:cs="Times New Roman"/>
          <w:i w:val="0"/>
          <w:color w:val="auto"/>
          <w:sz w:val="20"/>
        </w:rPr>
        <w:fldChar w:fldCharType="end"/>
      </w:r>
      <w:r w:rsidR="00D73F09">
        <w:rPr>
          <w:rFonts w:ascii="Times New Roman" w:hAnsi="Times New Roman" w:cs="Times New Roman"/>
          <w:i w:val="0"/>
          <w:color w:val="auto"/>
          <w:sz w:val="20"/>
        </w:rPr>
        <w:t>. Pokazat</w:t>
      </w:r>
      <w:r w:rsidRPr="00C30A2A">
        <w:rPr>
          <w:rFonts w:ascii="Times New Roman" w:hAnsi="Times New Roman" w:cs="Times New Roman"/>
          <w:i w:val="0"/>
          <w:color w:val="auto"/>
          <w:sz w:val="20"/>
        </w:rPr>
        <w:t xml:space="preserve">elji profitabilnosti društva </w:t>
      </w:r>
      <w:r w:rsidR="007D51A1" w:rsidRPr="007D51A1">
        <w:rPr>
          <w:rFonts w:ascii="Times New Roman" w:hAnsi="Times New Roman" w:cs="Times New Roman"/>
          <w:i w:val="0"/>
          <w:color w:val="auto"/>
          <w:sz w:val="20"/>
        </w:rPr>
        <w:t>Imes Mesna industrija d.o.o.</w:t>
      </w:r>
      <w:bookmarkEnd w:id="34"/>
    </w:p>
    <w:p w14:paraId="1CB4C125" w14:textId="77777777" w:rsidR="007D51A1" w:rsidRDefault="007D51A1" w:rsidP="004F3975">
      <w:pPr>
        <w:spacing w:line="360" w:lineRule="auto"/>
        <w:jc w:val="both"/>
        <w:rPr>
          <w:rFonts w:ascii="Times New Roman" w:hAnsi="Times New Roman" w:cs="Times New Roman"/>
          <w:sz w:val="24"/>
        </w:rPr>
      </w:pPr>
    </w:p>
    <w:p w14:paraId="785B50A4" w14:textId="36B1A244" w:rsidR="00056157" w:rsidRDefault="00D249AB" w:rsidP="004F3975">
      <w:pPr>
        <w:spacing w:line="360" w:lineRule="auto"/>
        <w:jc w:val="both"/>
        <w:rPr>
          <w:rFonts w:ascii="Times New Roman" w:hAnsi="Times New Roman" w:cs="Times New Roman"/>
          <w:sz w:val="24"/>
          <w:szCs w:val="24"/>
        </w:rPr>
      </w:pPr>
      <w:r w:rsidRPr="00C30A2A">
        <w:rPr>
          <w:rFonts w:ascii="Times New Roman" w:hAnsi="Times New Roman" w:cs="Times New Roman"/>
          <w:sz w:val="24"/>
        </w:rPr>
        <w:lastRenderedPageBreak/>
        <w:t>Društvo je u 201</w:t>
      </w:r>
      <w:r w:rsidR="00451680">
        <w:rPr>
          <w:rFonts w:ascii="Times New Roman" w:hAnsi="Times New Roman" w:cs="Times New Roman"/>
          <w:sz w:val="24"/>
        </w:rPr>
        <w:t>7</w:t>
      </w:r>
      <w:r w:rsidRPr="00C30A2A">
        <w:rPr>
          <w:rFonts w:ascii="Times New Roman" w:hAnsi="Times New Roman" w:cs="Times New Roman"/>
          <w:sz w:val="24"/>
        </w:rPr>
        <w:t xml:space="preserve">. na 100 novčanih jedinica ukupnih prihoda ostvarilo </w:t>
      </w:r>
      <w:r w:rsidR="007D51A1">
        <w:rPr>
          <w:rFonts w:ascii="Times New Roman" w:hAnsi="Times New Roman" w:cs="Times New Roman"/>
          <w:sz w:val="24"/>
        </w:rPr>
        <w:t>4,98</w:t>
      </w:r>
      <w:r w:rsidRPr="00C30A2A">
        <w:rPr>
          <w:rFonts w:ascii="Times New Roman" w:hAnsi="Times New Roman" w:cs="Times New Roman"/>
          <w:sz w:val="24"/>
        </w:rPr>
        <w:t xml:space="preserve"> jedinica </w:t>
      </w:r>
      <w:r w:rsidR="00056157">
        <w:rPr>
          <w:rFonts w:ascii="Times New Roman" w:hAnsi="Times New Roman" w:cs="Times New Roman"/>
          <w:sz w:val="24"/>
        </w:rPr>
        <w:t>dobitka</w:t>
      </w:r>
      <w:r w:rsidR="00056157" w:rsidRPr="00C30A2A">
        <w:rPr>
          <w:rFonts w:ascii="Times New Roman" w:hAnsi="Times New Roman" w:cs="Times New Roman"/>
          <w:sz w:val="24"/>
        </w:rPr>
        <w:t xml:space="preserve"> </w:t>
      </w:r>
      <w:r w:rsidRPr="00C30A2A">
        <w:rPr>
          <w:rFonts w:ascii="Times New Roman" w:hAnsi="Times New Roman" w:cs="Times New Roman"/>
          <w:sz w:val="24"/>
        </w:rPr>
        <w:t>prije oporezivanja, tj</w:t>
      </w:r>
      <w:r>
        <w:rPr>
          <w:rFonts w:ascii="Times New Roman" w:hAnsi="Times New Roman" w:cs="Times New Roman"/>
          <w:sz w:val="24"/>
        </w:rPr>
        <w:t xml:space="preserve">. </w:t>
      </w:r>
      <w:r w:rsidR="007D51A1">
        <w:rPr>
          <w:rFonts w:ascii="Times New Roman" w:hAnsi="Times New Roman" w:cs="Times New Roman"/>
          <w:sz w:val="24"/>
        </w:rPr>
        <w:t>1,54</w:t>
      </w:r>
      <w:r w:rsidRPr="00C30A2A">
        <w:rPr>
          <w:rFonts w:ascii="Times New Roman" w:hAnsi="Times New Roman" w:cs="Times New Roman"/>
          <w:sz w:val="24"/>
        </w:rPr>
        <w:t xml:space="preserve"> jedinica </w:t>
      </w:r>
      <w:r w:rsidR="00056157">
        <w:rPr>
          <w:rFonts w:ascii="Times New Roman" w:hAnsi="Times New Roman" w:cs="Times New Roman"/>
          <w:sz w:val="24"/>
        </w:rPr>
        <w:t>dobit</w:t>
      </w:r>
      <w:r w:rsidR="00013862">
        <w:rPr>
          <w:rFonts w:ascii="Times New Roman" w:hAnsi="Times New Roman" w:cs="Times New Roman"/>
          <w:sz w:val="24"/>
        </w:rPr>
        <w:t>i</w:t>
      </w:r>
      <w:r w:rsidRPr="00C30A2A">
        <w:rPr>
          <w:rFonts w:ascii="Times New Roman" w:hAnsi="Times New Roman" w:cs="Times New Roman"/>
          <w:sz w:val="24"/>
        </w:rPr>
        <w:t xml:space="preserve"> nakon oporezivanja.</w:t>
      </w:r>
      <w:r>
        <w:rPr>
          <w:rFonts w:ascii="Times New Roman" w:hAnsi="Times New Roman" w:cs="Times New Roman"/>
          <w:sz w:val="24"/>
        </w:rPr>
        <w:t xml:space="preserve"> Poduzeće je u 201</w:t>
      </w:r>
      <w:r w:rsidR="00451680">
        <w:rPr>
          <w:rFonts w:ascii="Times New Roman" w:hAnsi="Times New Roman" w:cs="Times New Roman"/>
          <w:sz w:val="24"/>
        </w:rPr>
        <w:t>7</w:t>
      </w:r>
      <w:r w:rsidRPr="00C30A2A">
        <w:rPr>
          <w:rFonts w:ascii="Times New Roman" w:hAnsi="Times New Roman" w:cs="Times New Roman"/>
          <w:sz w:val="24"/>
        </w:rPr>
        <w:t>. godini na 100 novčanih jedinica ukupne imovine ostvarilo</w:t>
      </w:r>
      <w:r w:rsidR="007C02C9">
        <w:rPr>
          <w:rFonts w:ascii="Times New Roman" w:hAnsi="Times New Roman" w:cs="Times New Roman"/>
          <w:sz w:val="24"/>
        </w:rPr>
        <w:t xml:space="preserve"> </w:t>
      </w:r>
      <w:r w:rsidR="007D51A1">
        <w:rPr>
          <w:rFonts w:ascii="Times New Roman" w:hAnsi="Times New Roman" w:cs="Times New Roman"/>
          <w:sz w:val="24"/>
        </w:rPr>
        <w:t>1,54</w:t>
      </w:r>
      <w:r w:rsidR="007C02C9">
        <w:rPr>
          <w:rFonts w:ascii="Times New Roman" w:hAnsi="Times New Roman" w:cs="Times New Roman"/>
          <w:sz w:val="24"/>
        </w:rPr>
        <w:t xml:space="preserve"> </w:t>
      </w:r>
      <w:r w:rsidRPr="00C30A2A">
        <w:rPr>
          <w:rFonts w:ascii="Times New Roman" w:hAnsi="Times New Roman" w:cs="Times New Roman"/>
          <w:sz w:val="24"/>
        </w:rPr>
        <w:t xml:space="preserve">jedinica </w:t>
      </w:r>
      <w:r w:rsidR="00056157">
        <w:rPr>
          <w:rFonts w:ascii="Times New Roman" w:hAnsi="Times New Roman" w:cs="Times New Roman"/>
          <w:sz w:val="24"/>
        </w:rPr>
        <w:t>dobiti</w:t>
      </w:r>
      <w:r w:rsidRPr="00C30A2A">
        <w:rPr>
          <w:rFonts w:ascii="Times New Roman" w:hAnsi="Times New Roman" w:cs="Times New Roman"/>
          <w:sz w:val="24"/>
        </w:rPr>
        <w:t xml:space="preserve"> prije oporezivanja, odnosno </w:t>
      </w:r>
      <w:r w:rsidR="007D51A1">
        <w:rPr>
          <w:rFonts w:ascii="Times New Roman" w:hAnsi="Times New Roman" w:cs="Times New Roman"/>
          <w:sz w:val="24"/>
        </w:rPr>
        <w:t>1,57</w:t>
      </w:r>
      <w:r w:rsidR="00B85DBB">
        <w:rPr>
          <w:rFonts w:ascii="Times New Roman" w:hAnsi="Times New Roman" w:cs="Times New Roman"/>
          <w:sz w:val="24"/>
        </w:rPr>
        <w:t xml:space="preserve"> </w:t>
      </w:r>
      <w:r w:rsidRPr="00C30A2A">
        <w:rPr>
          <w:rFonts w:ascii="Times New Roman" w:hAnsi="Times New Roman" w:cs="Times New Roman"/>
          <w:sz w:val="24"/>
        </w:rPr>
        <w:t>jedinica dobiti nakon oporezivanja.</w:t>
      </w:r>
      <w:r w:rsidR="007B53D3">
        <w:t xml:space="preserve"> </w:t>
      </w:r>
      <w:r w:rsidR="007B53D3" w:rsidRPr="000908AF">
        <w:rPr>
          <w:rFonts w:ascii="Times New Roman" w:hAnsi="Times New Roman" w:cs="Times New Roman"/>
          <w:sz w:val="24"/>
          <w:szCs w:val="24"/>
        </w:rPr>
        <w:t>U</w:t>
      </w:r>
      <w:r w:rsidR="00B85DBB">
        <w:rPr>
          <w:rFonts w:ascii="Times New Roman" w:hAnsi="Times New Roman" w:cs="Times New Roman"/>
          <w:sz w:val="24"/>
          <w:szCs w:val="24"/>
        </w:rPr>
        <w:t xml:space="preserve"> </w:t>
      </w:r>
      <w:r w:rsidR="007B53D3" w:rsidRPr="000908AF">
        <w:rPr>
          <w:rFonts w:ascii="Times New Roman" w:hAnsi="Times New Roman" w:cs="Times New Roman"/>
          <w:sz w:val="24"/>
          <w:szCs w:val="24"/>
        </w:rPr>
        <w:t>201</w:t>
      </w:r>
      <w:r w:rsidR="00451680">
        <w:rPr>
          <w:rFonts w:ascii="Times New Roman" w:hAnsi="Times New Roman" w:cs="Times New Roman"/>
          <w:sz w:val="24"/>
          <w:szCs w:val="24"/>
        </w:rPr>
        <w:t>8</w:t>
      </w:r>
      <w:r w:rsidR="007B53D3" w:rsidRPr="000908AF">
        <w:rPr>
          <w:rFonts w:ascii="Times New Roman" w:hAnsi="Times New Roman" w:cs="Times New Roman"/>
          <w:sz w:val="24"/>
          <w:szCs w:val="24"/>
        </w:rPr>
        <w:t xml:space="preserve">. godini ti </w:t>
      </w:r>
      <w:r w:rsidR="007C02C9">
        <w:rPr>
          <w:rFonts w:ascii="Times New Roman" w:hAnsi="Times New Roman" w:cs="Times New Roman"/>
          <w:sz w:val="24"/>
          <w:szCs w:val="24"/>
        </w:rPr>
        <w:t xml:space="preserve">su se pokazatelji </w:t>
      </w:r>
      <w:r w:rsidR="007D51A1">
        <w:rPr>
          <w:rFonts w:ascii="Times New Roman" w:hAnsi="Times New Roman" w:cs="Times New Roman"/>
          <w:sz w:val="24"/>
          <w:szCs w:val="24"/>
        </w:rPr>
        <w:t>narasli zbog povećanja potraživanja društva prema kupcima.</w:t>
      </w:r>
      <w:r w:rsidR="007C02C9">
        <w:rPr>
          <w:rFonts w:ascii="Times New Roman" w:hAnsi="Times New Roman" w:cs="Times New Roman"/>
          <w:sz w:val="24"/>
          <w:szCs w:val="24"/>
        </w:rPr>
        <w:t xml:space="preserve"> </w:t>
      </w:r>
    </w:p>
    <w:p w14:paraId="62319CBC" w14:textId="77777777" w:rsidR="00B85DBB" w:rsidRPr="005E1519" w:rsidRDefault="00B85DBB" w:rsidP="004F3975">
      <w:pPr>
        <w:spacing w:line="360" w:lineRule="auto"/>
        <w:jc w:val="both"/>
        <w:rPr>
          <w:rFonts w:ascii="Times New Roman" w:hAnsi="Times New Roman" w:cs="Times New Roman"/>
          <w:sz w:val="24"/>
          <w:szCs w:val="24"/>
        </w:rPr>
      </w:pPr>
    </w:p>
    <w:p w14:paraId="2456CD90" w14:textId="77777777" w:rsidR="00802097" w:rsidRDefault="006F6109" w:rsidP="00DB7AE1">
      <w:pPr>
        <w:pStyle w:val="Naslov2"/>
        <w:jc w:val="both"/>
      </w:pPr>
      <w:bookmarkStart w:id="35" w:name="_Toc430627153"/>
      <w:bookmarkStart w:id="36" w:name="_Toc432416055"/>
      <w:r>
        <w:t xml:space="preserve"> </w:t>
      </w:r>
      <w:bookmarkStart w:id="37" w:name="_Toc531126669"/>
      <w:r w:rsidR="00802097" w:rsidRPr="006F6109">
        <w:t xml:space="preserve">Opis činjenica iz kojih proizlazi postojanje uvjeta za otvaranje </w:t>
      </w:r>
      <w:bookmarkEnd w:id="35"/>
      <w:bookmarkEnd w:id="36"/>
      <w:r w:rsidR="006F20CA">
        <w:t>predstečajnog postupka</w:t>
      </w:r>
      <w:bookmarkEnd w:id="37"/>
    </w:p>
    <w:p w14:paraId="3118CB0E" w14:textId="77777777" w:rsidR="006F6109" w:rsidRPr="006F6109" w:rsidRDefault="006F6109" w:rsidP="00DB7AE1">
      <w:pPr>
        <w:jc w:val="both"/>
      </w:pPr>
    </w:p>
    <w:p w14:paraId="1F32A557" w14:textId="7F42E060" w:rsidR="00802097" w:rsidRPr="005E1519" w:rsidRDefault="00802097" w:rsidP="00DB7AE1">
      <w:pPr>
        <w:spacing w:line="360" w:lineRule="auto"/>
        <w:jc w:val="both"/>
        <w:rPr>
          <w:rFonts w:ascii="Times New Roman" w:hAnsi="Times New Roman" w:cs="Times New Roman"/>
          <w:sz w:val="24"/>
          <w:szCs w:val="24"/>
        </w:rPr>
      </w:pPr>
      <w:r w:rsidRPr="005E1519">
        <w:rPr>
          <w:rFonts w:ascii="Times New Roman" w:hAnsi="Times New Roman" w:cs="Times New Roman"/>
          <w:sz w:val="24"/>
          <w:szCs w:val="24"/>
        </w:rPr>
        <w:t xml:space="preserve">Sukladno </w:t>
      </w:r>
      <w:r w:rsidR="006F20CA">
        <w:rPr>
          <w:rFonts w:ascii="Times New Roman" w:hAnsi="Times New Roman" w:cs="Times New Roman"/>
          <w:sz w:val="24"/>
          <w:szCs w:val="24"/>
        </w:rPr>
        <w:t>Stečajnom zakonu</w:t>
      </w:r>
      <w:r w:rsidRPr="005E1519">
        <w:rPr>
          <w:rFonts w:ascii="Times New Roman" w:hAnsi="Times New Roman" w:cs="Times New Roman"/>
          <w:sz w:val="24"/>
          <w:szCs w:val="24"/>
        </w:rPr>
        <w:t>, u uvjetima nastupa nelikvidnosti i insolv</w:t>
      </w:r>
      <w:r w:rsidR="00DB6731" w:rsidRPr="005E1519">
        <w:rPr>
          <w:rFonts w:ascii="Times New Roman" w:hAnsi="Times New Roman" w:cs="Times New Roman"/>
          <w:sz w:val="24"/>
          <w:szCs w:val="24"/>
        </w:rPr>
        <w:t>e</w:t>
      </w:r>
      <w:r w:rsidRPr="005E1519">
        <w:rPr>
          <w:rFonts w:ascii="Times New Roman" w:hAnsi="Times New Roman" w:cs="Times New Roman"/>
          <w:sz w:val="24"/>
          <w:szCs w:val="24"/>
        </w:rPr>
        <w:t xml:space="preserve">ntnosti koje se ogleda u nemogućnosti da društvo poduzetim mjerama financijskog restrukturiranja izvan </w:t>
      </w:r>
      <w:r w:rsidR="006F20CA">
        <w:rPr>
          <w:rFonts w:ascii="Times New Roman" w:hAnsi="Times New Roman" w:cs="Times New Roman"/>
          <w:sz w:val="24"/>
          <w:szCs w:val="24"/>
        </w:rPr>
        <w:t xml:space="preserve">predstečajnog postupka </w:t>
      </w:r>
      <w:r w:rsidRPr="005E1519">
        <w:rPr>
          <w:rFonts w:ascii="Times New Roman" w:hAnsi="Times New Roman" w:cs="Times New Roman"/>
          <w:sz w:val="24"/>
          <w:szCs w:val="24"/>
        </w:rPr>
        <w:t>samo uspostavi stanje likvidnosti i s</w:t>
      </w:r>
      <w:r w:rsidR="001C0DCA" w:rsidRPr="005E1519">
        <w:rPr>
          <w:rFonts w:ascii="Times New Roman" w:hAnsi="Times New Roman" w:cs="Times New Roman"/>
          <w:sz w:val="24"/>
          <w:szCs w:val="24"/>
        </w:rPr>
        <w:t xml:space="preserve">olventnosti, društvo </w:t>
      </w:r>
      <w:r w:rsidR="007D51A1">
        <w:rPr>
          <w:rFonts w:ascii="Times New Roman" w:hAnsi="Times New Roman" w:cs="Times New Roman"/>
          <w:sz w:val="24"/>
          <w:szCs w:val="24"/>
        </w:rPr>
        <w:t>Imes Mesna Industrija</w:t>
      </w:r>
      <w:r w:rsidR="00D72291">
        <w:rPr>
          <w:rFonts w:ascii="Times New Roman" w:hAnsi="Times New Roman" w:cs="Times New Roman"/>
          <w:sz w:val="24"/>
          <w:szCs w:val="24"/>
        </w:rPr>
        <w:t>,</w:t>
      </w:r>
      <w:r w:rsidR="009A3458">
        <w:rPr>
          <w:rFonts w:ascii="Times New Roman" w:hAnsi="Times New Roman" w:cs="Times New Roman"/>
          <w:sz w:val="24"/>
          <w:szCs w:val="24"/>
        </w:rPr>
        <w:t xml:space="preserve"> </w:t>
      </w:r>
      <w:r w:rsidR="007D51A1">
        <w:rPr>
          <w:rFonts w:ascii="Times New Roman" w:hAnsi="Times New Roman" w:cs="Times New Roman"/>
          <w:sz w:val="24"/>
          <w:szCs w:val="24"/>
        </w:rPr>
        <w:t>Katarine Zrinske 9</w:t>
      </w:r>
      <w:r w:rsidR="00D72291">
        <w:rPr>
          <w:rFonts w:ascii="Times New Roman" w:hAnsi="Times New Roman" w:cs="Times New Roman"/>
          <w:sz w:val="24"/>
          <w:szCs w:val="24"/>
        </w:rPr>
        <w:t xml:space="preserve">, </w:t>
      </w:r>
      <w:r w:rsidR="007D51A1">
        <w:rPr>
          <w:rFonts w:ascii="Times New Roman" w:hAnsi="Times New Roman" w:cs="Times New Roman"/>
          <w:sz w:val="24"/>
          <w:szCs w:val="24"/>
        </w:rPr>
        <w:t>Samobor</w:t>
      </w:r>
      <w:r w:rsidR="00D72291">
        <w:rPr>
          <w:rFonts w:ascii="Times New Roman" w:hAnsi="Times New Roman" w:cs="Times New Roman"/>
          <w:sz w:val="24"/>
          <w:szCs w:val="24"/>
        </w:rPr>
        <w:t xml:space="preserve">, </w:t>
      </w:r>
      <w:r w:rsidR="00D73F09">
        <w:rPr>
          <w:rFonts w:ascii="Times New Roman" w:hAnsi="Times New Roman" w:cs="Times New Roman"/>
          <w:sz w:val="24"/>
          <w:szCs w:val="24"/>
        </w:rPr>
        <w:t xml:space="preserve">OIB: </w:t>
      </w:r>
      <w:r w:rsidR="007D51A1">
        <w:rPr>
          <w:rFonts w:ascii="Times New Roman" w:hAnsi="Times New Roman" w:cs="Times New Roman"/>
          <w:sz w:val="24"/>
          <w:szCs w:val="24"/>
        </w:rPr>
        <w:t>98977696676</w:t>
      </w:r>
      <w:r w:rsidR="00CA7CBD">
        <w:rPr>
          <w:rFonts w:ascii="Times New Roman" w:hAnsi="Times New Roman" w:cs="Times New Roman"/>
          <w:sz w:val="24"/>
          <w:szCs w:val="24"/>
        </w:rPr>
        <w:t xml:space="preserve"> </w:t>
      </w:r>
      <w:r w:rsidRPr="005E1519">
        <w:rPr>
          <w:rFonts w:ascii="Times New Roman" w:hAnsi="Times New Roman" w:cs="Times New Roman"/>
          <w:sz w:val="24"/>
          <w:szCs w:val="24"/>
        </w:rPr>
        <w:t xml:space="preserve">pokreće </w:t>
      </w:r>
      <w:r w:rsidR="006F20CA">
        <w:rPr>
          <w:rFonts w:ascii="Times New Roman" w:hAnsi="Times New Roman" w:cs="Times New Roman"/>
          <w:sz w:val="24"/>
          <w:szCs w:val="24"/>
        </w:rPr>
        <w:t>predstečajni postupak</w:t>
      </w:r>
      <w:r w:rsidRPr="005E1519">
        <w:rPr>
          <w:rFonts w:ascii="Times New Roman" w:hAnsi="Times New Roman" w:cs="Times New Roman"/>
          <w:sz w:val="24"/>
          <w:szCs w:val="24"/>
        </w:rPr>
        <w:t>.</w:t>
      </w:r>
    </w:p>
    <w:p w14:paraId="74FDB87E" w14:textId="77777777" w:rsidR="001C0DCA" w:rsidRDefault="00802097" w:rsidP="00DB7AE1">
      <w:pPr>
        <w:spacing w:line="360" w:lineRule="auto"/>
        <w:jc w:val="both"/>
        <w:rPr>
          <w:rFonts w:ascii="Times New Roman" w:hAnsi="Times New Roman" w:cs="Times New Roman"/>
          <w:sz w:val="24"/>
          <w:szCs w:val="24"/>
        </w:rPr>
      </w:pPr>
      <w:r w:rsidRPr="005E1519">
        <w:rPr>
          <w:rFonts w:ascii="Times New Roman" w:hAnsi="Times New Roman" w:cs="Times New Roman"/>
          <w:sz w:val="24"/>
          <w:szCs w:val="24"/>
        </w:rPr>
        <w:t>Činjenice i okolnosti iz kojih proizlazi postojanje uvjeta za otvaranje p</w:t>
      </w:r>
      <w:r w:rsidR="006F20CA">
        <w:rPr>
          <w:rFonts w:ascii="Times New Roman" w:hAnsi="Times New Roman" w:cs="Times New Roman"/>
          <w:sz w:val="24"/>
          <w:szCs w:val="24"/>
        </w:rPr>
        <w:t xml:space="preserve">redstečajni postupak </w:t>
      </w:r>
      <w:r w:rsidRPr="005E1519">
        <w:rPr>
          <w:rFonts w:ascii="Times New Roman" w:hAnsi="Times New Roman" w:cs="Times New Roman"/>
          <w:sz w:val="24"/>
          <w:szCs w:val="24"/>
        </w:rPr>
        <w:t>dani su u nastavku.</w:t>
      </w:r>
    </w:p>
    <w:p w14:paraId="449BBB53" w14:textId="750F64EF" w:rsidR="00571D2A" w:rsidRDefault="007D51A1" w:rsidP="00CA7CB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Ključni događaj koji je dovelo društvo do pokretanja predstečajnog postupka je otežana naplata potraživanja od kupaca. Zbog ne naplate potraživanja društvo ne ostvaruje prihode te nisu u mogućnosti podmirivati svoje obveze prema svojim dobavljačima. </w:t>
      </w:r>
      <w:r w:rsidR="00A53383">
        <w:rPr>
          <w:rFonts w:ascii="Times New Roman" w:hAnsi="Times New Roman" w:cs="Times New Roman"/>
          <w:sz w:val="24"/>
          <w:szCs w:val="24"/>
        </w:rPr>
        <w:t xml:space="preserve">Također, došlo je do neplaniranih troškova rekonstrukcije proizvodnih objekata vezanih za dobivanje EU dozvole za rad. Zalihe sirovine u visini od 1.776.000,000 kn od strane Ministarstva poljoprivrede-Uprave za veterinarstvo Zagreb su uništene što je uveliko otežalo poslovanje društvo zbog čega je pokrenut i sudski spor protiv Ministarstva poljoprivrede. </w:t>
      </w:r>
    </w:p>
    <w:p w14:paraId="256E3B3E" w14:textId="77777777" w:rsidR="006B2F46" w:rsidRDefault="006B2F46" w:rsidP="00DB7AE1">
      <w:pPr>
        <w:jc w:val="both"/>
        <w:rPr>
          <w:rFonts w:ascii="Times New Roman" w:hAnsi="Times New Roman" w:cs="Times New Roman"/>
          <w:sz w:val="24"/>
          <w:szCs w:val="24"/>
        </w:rPr>
      </w:pPr>
    </w:p>
    <w:p w14:paraId="10E37612" w14:textId="77777777" w:rsidR="0080146C" w:rsidRDefault="0080146C" w:rsidP="00DB7AE1">
      <w:pPr>
        <w:jc w:val="both"/>
        <w:rPr>
          <w:rFonts w:ascii="Times New Roman" w:hAnsi="Times New Roman" w:cs="Times New Roman"/>
          <w:sz w:val="24"/>
          <w:szCs w:val="24"/>
        </w:rPr>
      </w:pPr>
    </w:p>
    <w:p w14:paraId="01353B07" w14:textId="77777777" w:rsidR="0080146C" w:rsidRDefault="0080146C" w:rsidP="00DB7AE1">
      <w:pPr>
        <w:jc w:val="both"/>
        <w:rPr>
          <w:rFonts w:ascii="Times New Roman" w:hAnsi="Times New Roman" w:cs="Times New Roman"/>
          <w:sz w:val="24"/>
          <w:szCs w:val="24"/>
        </w:rPr>
      </w:pPr>
    </w:p>
    <w:p w14:paraId="72262EA4" w14:textId="77777777" w:rsidR="0080146C" w:rsidRDefault="0080146C" w:rsidP="00DB7AE1">
      <w:pPr>
        <w:jc w:val="both"/>
        <w:rPr>
          <w:rFonts w:ascii="Times New Roman" w:hAnsi="Times New Roman" w:cs="Times New Roman"/>
          <w:sz w:val="24"/>
          <w:szCs w:val="24"/>
        </w:rPr>
      </w:pPr>
    </w:p>
    <w:p w14:paraId="3DD84523" w14:textId="77777777" w:rsidR="0080146C" w:rsidRDefault="0080146C" w:rsidP="00DB7AE1">
      <w:pPr>
        <w:jc w:val="both"/>
        <w:rPr>
          <w:rFonts w:ascii="Times New Roman" w:hAnsi="Times New Roman" w:cs="Times New Roman"/>
          <w:sz w:val="24"/>
          <w:szCs w:val="24"/>
        </w:rPr>
      </w:pPr>
    </w:p>
    <w:p w14:paraId="2CE122F6" w14:textId="77777777" w:rsidR="0080146C" w:rsidRDefault="0080146C" w:rsidP="00DB7AE1">
      <w:pPr>
        <w:jc w:val="both"/>
        <w:rPr>
          <w:rFonts w:ascii="Times New Roman" w:hAnsi="Times New Roman" w:cs="Times New Roman"/>
          <w:sz w:val="24"/>
          <w:szCs w:val="24"/>
        </w:rPr>
      </w:pPr>
    </w:p>
    <w:p w14:paraId="540709A3" w14:textId="77777777" w:rsidR="0080146C" w:rsidRPr="005E1519" w:rsidRDefault="0080146C" w:rsidP="00DB7AE1">
      <w:pPr>
        <w:jc w:val="both"/>
        <w:rPr>
          <w:rFonts w:ascii="Times New Roman" w:hAnsi="Times New Roman" w:cs="Times New Roman"/>
          <w:sz w:val="24"/>
          <w:szCs w:val="24"/>
        </w:rPr>
      </w:pPr>
    </w:p>
    <w:p w14:paraId="2D099CFD" w14:textId="05D63266" w:rsidR="000908AF" w:rsidRPr="000908AF" w:rsidRDefault="00A53383" w:rsidP="00DB7AE1">
      <w:pPr>
        <w:pStyle w:val="Naslov1"/>
        <w:jc w:val="both"/>
        <w:rPr>
          <w:rFonts w:cs="Times New Roman"/>
          <w:szCs w:val="24"/>
        </w:rPr>
      </w:pPr>
      <w:bookmarkStart w:id="38" w:name="_Toc430627154"/>
      <w:bookmarkStart w:id="39" w:name="_Toc432416056"/>
      <w:bookmarkStart w:id="40" w:name="_Toc531126670"/>
      <w:r>
        <w:lastRenderedPageBreak/>
        <w:t xml:space="preserve">IZRAČUN </w:t>
      </w:r>
      <w:r w:rsidR="00802097" w:rsidRPr="006F6109">
        <w:t>LIKVIDNIH SREDSTAVA NA DAN PRILOŽENIH FINANCIJSKIH IZVJEŠTAJA</w:t>
      </w:r>
      <w:bookmarkEnd w:id="38"/>
      <w:bookmarkEnd w:id="39"/>
      <w:bookmarkEnd w:id="40"/>
    </w:p>
    <w:p w14:paraId="64D86987" w14:textId="77777777" w:rsidR="00895D14" w:rsidRPr="005E1519" w:rsidRDefault="00802097" w:rsidP="000908AF">
      <w:pPr>
        <w:pStyle w:val="Naslov1"/>
        <w:numPr>
          <w:ilvl w:val="0"/>
          <w:numId w:val="0"/>
        </w:numPr>
        <w:ind w:left="720" w:hanging="360"/>
        <w:jc w:val="both"/>
        <w:rPr>
          <w:rFonts w:cs="Times New Roman"/>
          <w:szCs w:val="24"/>
        </w:rPr>
      </w:pPr>
      <w:r w:rsidRPr="005E1519">
        <w:rPr>
          <w:rFonts w:cs="Times New Roman"/>
          <w:szCs w:val="24"/>
        </w:rPr>
        <w:br/>
      </w:r>
    </w:p>
    <w:tbl>
      <w:tblPr>
        <w:tblStyle w:val="ivopisnatablicareetke6-isticanje61"/>
        <w:tblW w:w="9012" w:type="dxa"/>
        <w:tblLook w:val="04A0" w:firstRow="1" w:lastRow="0" w:firstColumn="1" w:lastColumn="0" w:noHBand="0" w:noVBand="1"/>
      </w:tblPr>
      <w:tblGrid>
        <w:gridCol w:w="779"/>
        <w:gridCol w:w="5398"/>
        <w:gridCol w:w="2835"/>
      </w:tblGrid>
      <w:tr w:rsidR="00A53383" w:rsidRPr="00A53383" w14:paraId="077BA542" w14:textId="77777777" w:rsidTr="00A53383">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13F7FEDB" w14:textId="77777777" w:rsidR="00A53383" w:rsidRPr="00A53383" w:rsidRDefault="00A53383" w:rsidP="00A53383">
            <w:pPr>
              <w:jc w:val="both"/>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Redni broj</w:t>
            </w:r>
          </w:p>
        </w:tc>
        <w:tc>
          <w:tcPr>
            <w:tcW w:w="5398" w:type="dxa"/>
            <w:hideMark/>
          </w:tcPr>
          <w:p w14:paraId="2BF8CA23" w14:textId="77777777" w:rsidR="00A53383" w:rsidRPr="00A53383" w:rsidRDefault="00A53383" w:rsidP="00A53383">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Pozicija</w:t>
            </w:r>
          </w:p>
        </w:tc>
        <w:tc>
          <w:tcPr>
            <w:tcW w:w="2835" w:type="dxa"/>
            <w:hideMark/>
          </w:tcPr>
          <w:p w14:paraId="026F6B7F" w14:textId="77777777" w:rsidR="00A53383" w:rsidRPr="00A53383" w:rsidRDefault="00A53383" w:rsidP="00A5338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30.9.2018.</w:t>
            </w:r>
          </w:p>
        </w:tc>
      </w:tr>
      <w:tr w:rsidR="00A53383" w:rsidRPr="00A53383" w14:paraId="2F72B574"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2D7F7859" w14:textId="77777777" w:rsidR="00A53383" w:rsidRPr="00A53383" w:rsidRDefault="00A53383" w:rsidP="00A53383">
            <w:pPr>
              <w:rPr>
                <w:rFonts w:ascii="Calibri" w:eastAsia="Times New Roman" w:hAnsi="Calibri" w:cs="Calibri"/>
                <w:color w:val="000000"/>
                <w:lang w:val="en-US"/>
              </w:rPr>
            </w:pPr>
            <w:r w:rsidRPr="00A53383">
              <w:rPr>
                <w:rFonts w:ascii="Calibri" w:eastAsia="Times New Roman" w:hAnsi="Calibri" w:cs="Calibri"/>
                <w:color w:val="000000"/>
                <w:lang w:val="en-US"/>
              </w:rPr>
              <w:t> </w:t>
            </w:r>
          </w:p>
        </w:tc>
        <w:tc>
          <w:tcPr>
            <w:tcW w:w="5398" w:type="dxa"/>
            <w:hideMark/>
          </w:tcPr>
          <w:p w14:paraId="0E38AE9D" w14:textId="77777777" w:rsidR="00A53383" w:rsidRPr="00A53383" w:rsidRDefault="00A53383" w:rsidP="00A53383">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A53383">
              <w:rPr>
                <w:rFonts w:ascii="Calibri" w:eastAsia="Times New Roman" w:hAnsi="Calibri" w:cs="Calibri"/>
                <w:color w:val="000000"/>
                <w:lang w:val="en-US"/>
              </w:rPr>
              <w:t> </w:t>
            </w:r>
          </w:p>
        </w:tc>
        <w:tc>
          <w:tcPr>
            <w:tcW w:w="2835" w:type="dxa"/>
            <w:hideMark/>
          </w:tcPr>
          <w:p w14:paraId="2F8F81C8" w14:textId="77777777" w:rsidR="00A53383" w:rsidRPr="00A53383" w:rsidRDefault="00A53383" w:rsidP="00A5338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(iznosi u kn)</w:t>
            </w:r>
          </w:p>
        </w:tc>
      </w:tr>
      <w:tr w:rsidR="00A53383" w:rsidRPr="00A53383" w14:paraId="27E60027" w14:textId="77777777" w:rsidTr="00A53383">
        <w:trPr>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5EA7F287"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1.</w:t>
            </w:r>
          </w:p>
        </w:tc>
        <w:tc>
          <w:tcPr>
            <w:tcW w:w="5398" w:type="dxa"/>
            <w:hideMark/>
          </w:tcPr>
          <w:p w14:paraId="6C0FFCE5" w14:textId="77777777" w:rsidR="00A53383" w:rsidRPr="00A53383" w:rsidRDefault="00A53383" w:rsidP="00A5338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Zalihe</w:t>
            </w:r>
          </w:p>
        </w:tc>
        <w:tc>
          <w:tcPr>
            <w:tcW w:w="2835" w:type="dxa"/>
            <w:hideMark/>
          </w:tcPr>
          <w:p w14:paraId="3C65C93D" w14:textId="77777777" w:rsidR="00A53383" w:rsidRPr="00A53383" w:rsidRDefault="00A53383" w:rsidP="00A5338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3.704.532,00</w:t>
            </w:r>
          </w:p>
        </w:tc>
      </w:tr>
      <w:tr w:rsidR="00A53383" w:rsidRPr="00A53383" w14:paraId="2271C9AE"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3DA0AD96"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2.</w:t>
            </w:r>
          </w:p>
        </w:tc>
        <w:tc>
          <w:tcPr>
            <w:tcW w:w="5398" w:type="dxa"/>
            <w:hideMark/>
          </w:tcPr>
          <w:p w14:paraId="58303007" w14:textId="77777777" w:rsidR="00A53383" w:rsidRPr="00A53383" w:rsidRDefault="00A53383" w:rsidP="00A5338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Potraživanja</w:t>
            </w:r>
          </w:p>
        </w:tc>
        <w:tc>
          <w:tcPr>
            <w:tcW w:w="2835" w:type="dxa"/>
            <w:hideMark/>
          </w:tcPr>
          <w:p w14:paraId="4BAF62E5" w14:textId="77777777" w:rsidR="00A53383" w:rsidRPr="00A53383" w:rsidRDefault="00A53383" w:rsidP="00A5338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22.983.889,00</w:t>
            </w:r>
          </w:p>
        </w:tc>
      </w:tr>
      <w:tr w:rsidR="00A53383" w:rsidRPr="00A53383" w14:paraId="0570A21D" w14:textId="77777777" w:rsidTr="00A53383">
        <w:trPr>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0252CD90"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3.</w:t>
            </w:r>
          </w:p>
        </w:tc>
        <w:tc>
          <w:tcPr>
            <w:tcW w:w="5398" w:type="dxa"/>
            <w:hideMark/>
          </w:tcPr>
          <w:p w14:paraId="3DA4CD60" w14:textId="77777777" w:rsidR="00A53383" w:rsidRPr="00A53383" w:rsidRDefault="00A53383" w:rsidP="00A5338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Kratkotrajna financijska imovina</w:t>
            </w:r>
          </w:p>
        </w:tc>
        <w:tc>
          <w:tcPr>
            <w:tcW w:w="2835" w:type="dxa"/>
            <w:hideMark/>
          </w:tcPr>
          <w:p w14:paraId="7667C154" w14:textId="77777777" w:rsidR="00A53383" w:rsidRPr="00A53383" w:rsidRDefault="00A53383" w:rsidP="00A5338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0</w:t>
            </w:r>
          </w:p>
        </w:tc>
      </w:tr>
      <w:tr w:rsidR="00A53383" w:rsidRPr="00A53383" w14:paraId="67005C33"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4D07E9E8"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4.</w:t>
            </w:r>
          </w:p>
        </w:tc>
        <w:tc>
          <w:tcPr>
            <w:tcW w:w="5398" w:type="dxa"/>
            <w:hideMark/>
          </w:tcPr>
          <w:p w14:paraId="43A54C09" w14:textId="77777777" w:rsidR="00A53383" w:rsidRPr="00A53383" w:rsidRDefault="00A53383" w:rsidP="00A5338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Novac u banci i blagajni</w:t>
            </w:r>
          </w:p>
        </w:tc>
        <w:tc>
          <w:tcPr>
            <w:tcW w:w="2835" w:type="dxa"/>
            <w:hideMark/>
          </w:tcPr>
          <w:p w14:paraId="3762DE8B" w14:textId="77777777" w:rsidR="00A53383" w:rsidRPr="00A53383" w:rsidRDefault="00A53383" w:rsidP="00A5338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20.464,00</w:t>
            </w:r>
          </w:p>
        </w:tc>
      </w:tr>
      <w:tr w:rsidR="00A53383" w:rsidRPr="00A53383" w14:paraId="574018A7" w14:textId="77777777" w:rsidTr="00A53383">
        <w:trPr>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13DE0B56"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I</w:t>
            </w:r>
          </w:p>
        </w:tc>
        <w:tc>
          <w:tcPr>
            <w:tcW w:w="5398" w:type="dxa"/>
            <w:hideMark/>
          </w:tcPr>
          <w:p w14:paraId="4865B0EB" w14:textId="77777777" w:rsidR="00A53383" w:rsidRPr="00A53383" w:rsidRDefault="00A53383" w:rsidP="00A5338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lang w:val="en-US"/>
              </w:rPr>
            </w:pPr>
            <w:r w:rsidRPr="00A53383">
              <w:rPr>
                <w:rFonts w:ascii="Times New Roman" w:eastAsia="Times New Roman" w:hAnsi="Times New Roman" w:cs="Times New Roman"/>
                <w:b/>
                <w:bCs/>
                <w:color w:val="000000"/>
                <w:lang w:val="en-US"/>
              </w:rPr>
              <w:t>UKUPNO LIKVIDNA IMOVINA</w:t>
            </w:r>
          </w:p>
        </w:tc>
        <w:tc>
          <w:tcPr>
            <w:tcW w:w="2835" w:type="dxa"/>
            <w:hideMark/>
          </w:tcPr>
          <w:p w14:paraId="0040F693" w14:textId="77777777" w:rsidR="00A53383" w:rsidRPr="00A53383" w:rsidRDefault="00A53383" w:rsidP="00A5338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lang w:val="en-US"/>
              </w:rPr>
            </w:pPr>
            <w:r w:rsidRPr="00A53383">
              <w:rPr>
                <w:rFonts w:ascii="Times New Roman" w:eastAsia="Times New Roman" w:hAnsi="Times New Roman" w:cs="Times New Roman"/>
                <w:b/>
                <w:bCs/>
                <w:color w:val="000000"/>
                <w:lang w:val="en-US"/>
              </w:rPr>
              <w:t>26.708.885,00</w:t>
            </w:r>
          </w:p>
        </w:tc>
      </w:tr>
      <w:tr w:rsidR="00A53383" w:rsidRPr="00A53383" w14:paraId="6B380A4A"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50FEA1CD"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1.</w:t>
            </w:r>
          </w:p>
        </w:tc>
        <w:tc>
          <w:tcPr>
            <w:tcW w:w="5398" w:type="dxa"/>
            <w:hideMark/>
          </w:tcPr>
          <w:p w14:paraId="5392033F" w14:textId="77777777" w:rsidR="00A53383" w:rsidRPr="00A53383" w:rsidRDefault="00A53383" w:rsidP="00A5338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Obveze za zajmove, depozite i slično</w:t>
            </w:r>
          </w:p>
        </w:tc>
        <w:tc>
          <w:tcPr>
            <w:tcW w:w="2835" w:type="dxa"/>
            <w:hideMark/>
          </w:tcPr>
          <w:p w14:paraId="2393768F" w14:textId="77777777" w:rsidR="00A53383" w:rsidRPr="00A53383" w:rsidRDefault="00A53383" w:rsidP="00A5338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3.794.225,00</w:t>
            </w:r>
          </w:p>
        </w:tc>
      </w:tr>
      <w:tr w:rsidR="00A53383" w:rsidRPr="00A53383" w14:paraId="3C511815" w14:textId="77777777" w:rsidTr="00A53383">
        <w:trPr>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5FEF9784"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2.</w:t>
            </w:r>
          </w:p>
        </w:tc>
        <w:tc>
          <w:tcPr>
            <w:tcW w:w="5398" w:type="dxa"/>
            <w:hideMark/>
          </w:tcPr>
          <w:p w14:paraId="05948CAE" w14:textId="77777777" w:rsidR="00A53383" w:rsidRPr="00A53383" w:rsidRDefault="00A53383" w:rsidP="00A5338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Obveze prema dobavljačima</w:t>
            </w:r>
          </w:p>
        </w:tc>
        <w:tc>
          <w:tcPr>
            <w:tcW w:w="2835" w:type="dxa"/>
            <w:hideMark/>
          </w:tcPr>
          <w:p w14:paraId="2EE5AE01" w14:textId="77777777" w:rsidR="00A53383" w:rsidRPr="00A53383" w:rsidRDefault="00A53383" w:rsidP="00A5338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17.456.812,00</w:t>
            </w:r>
          </w:p>
        </w:tc>
      </w:tr>
      <w:tr w:rsidR="00A53383" w:rsidRPr="00A53383" w14:paraId="635E48D0"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0E15AE8E"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3.</w:t>
            </w:r>
          </w:p>
        </w:tc>
        <w:tc>
          <w:tcPr>
            <w:tcW w:w="5398" w:type="dxa"/>
            <w:hideMark/>
          </w:tcPr>
          <w:p w14:paraId="70D637A7" w14:textId="77777777" w:rsidR="00A53383" w:rsidRPr="00A53383" w:rsidRDefault="00A53383" w:rsidP="00A5338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Obveze prema zaposlenima</w:t>
            </w:r>
          </w:p>
        </w:tc>
        <w:tc>
          <w:tcPr>
            <w:tcW w:w="2835" w:type="dxa"/>
            <w:hideMark/>
          </w:tcPr>
          <w:p w14:paraId="6521F91A" w14:textId="77777777" w:rsidR="00A53383" w:rsidRPr="00A53383" w:rsidRDefault="00A53383" w:rsidP="00A5338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409.262,00</w:t>
            </w:r>
          </w:p>
        </w:tc>
      </w:tr>
      <w:tr w:rsidR="00A53383" w:rsidRPr="00A53383" w14:paraId="450CE066" w14:textId="77777777" w:rsidTr="00A53383">
        <w:trPr>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331C42C2"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4.</w:t>
            </w:r>
          </w:p>
        </w:tc>
        <w:tc>
          <w:tcPr>
            <w:tcW w:w="5398" w:type="dxa"/>
            <w:hideMark/>
          </w:tcPr>
          <w:p w14:paraId="5E39D53B" w14:textId="77777777" w:rsidR="00A53383" w:rsidRPr="00A53383" w:rsidRDefault="00A53383" w:rsidP="00A5338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Obveze za poreze, doprinose i slična davanja</w:t>
            </w:r>
          </w:p>
        </w:tc>
        <w:tc>
          <w:tcPr>
            <w:tcW w:w="2835" w:type="dxa"/>
            <w:hideMark/>
          </w:tcPr>
          <w:p w14:paraId="6BB62095" w14:textId="77777777" w:rsidR="00A53383" w:rsidRPr="00A53383" w:rsidRDefault="00A53383" w:rsidP="00A5338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1.304.928,00</w:t>
            </w:r>
          </w:p>
        </w:tc>
      </w:tr>
      <w:tr w:rsidR="00A53383" w:rsidRPr="00A53383" w14:paraId="03828339"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1A099507"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5.</w:t>
            </w:r>
          </w:p>
        </w:tc>
        <w:tc>
          <w:tcPr>
            <w:tcW w:w="5398" w:type="dxa"/>
            <w:hideMark/>
          </w:tcPr>
          <w:p w14:paraId="7CA6FD90" w14:textId="77777777" w:rsidR="00A53383" w:rsidRPr="00A53383" w:rsidRDefault="00A53383" w:rsidP="00A5338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Ostale kratkoročne obveze</w:t>
            </w:r>
          </w:p>
        </w:tc>
        <w:tc>
          <w:tcPr>
            <w:tcW w:w="2835" w:type="dxa"/>
            <w:hideMark/>
          </w:tcPr>
          <w:p w14:paraId="2D5A7D37" w14:textId="77777777" w:rsidR="00A53383" w:rsidRPr="00A53383" w:rsidRDefault="00A53383" w:rsidP="00A5338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932,00</w:t>
            </w:r>
          </w:p>
        </w:tc>
      </w:tr>
      <w:tr w:rsidR="00A53383" w:rsidRPr="00A53383" w14:paraId="070EE3F4" w14:textId="77777777" w:rsidTr="00A53383">
        <w:trPr>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40F0C5D3"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II</w:t>
            </w:r>
          </w:p>
        </w:tc>
        <w:tc>
          <w:tcPr>
            <w:tcW w:w="5398" w:type="dxa"/>
            <w:hideMark/>
          </w:tcPr>
          <w:p w14:paraId="6FE1F841" w14:textId="77777777" w:rsidR="00A53383" w:rsidRPr="00A53383" w:rsidRDefault="00A53383" w:rsidP="00A5338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lang w:val="en-US"/>
              </w:rPr>
            </w:pPr>
            <w:r w:rsidRPr="00A53383">
              <w:rPr>
                <w:rFonts w:ascii="Times New Roman" w:eastAsia="Times New Roman" w:hAnsi="Times New Roman" w:cs="Times New Roman"/>
                <w:b/>
                <w:bCs/>
                <w:color w:val="000000"/>
                <w:lang w:val="en-US"/>
              </w:rPr>
              <w:t>KRATKOROČNE OBVEZE</w:t>
            </w:r>
          </w:p>
        </w:tc>
        <w:tc>
          <w:tcPr>
            <w:tcW w:w="2835" w:type="dxa"/>
            <w:hideMark/>
          </w:tcPr>
          <w:p w14:paraId="4AFDD631" w14:textId="77777777" w:rsidR="00A53383" w:rsidRPr="00A53383" w:rsidRDefault="00A53383" w:rsidP="00A5338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lang w:val="en-US"/>
              </w:rPr>
            </w:pPr>
            <w:r w:rsidRPr="00A53383">
              <w:rPr>
                <w:rFonts w:ascii="Times New Roman" w:eastAsia="Times New Roman" w:hAnsi="Times New Roman" w:cs="Times New Roman"/>
                <w:b/>
                <w:bCs/>
                <w:color w:val="000000"/>
                <w:lang w:val="en-US"/>
              </w:rPr>
              <w:t>22.966.159,00</w:t>
            </w:r>
          </w:p>
        </w:tc>
      </w:tr>
      <w:tr w:rsidR="00A53383" w:rsidRPr="00A53383" w14:paraId="026DB207"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79" w:type="dxa"/>
            <w:hideMark/>
          </w:tcPr>
          <w:p w14:paraId="614BCC6C"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III</w:t>
            </w:r>
          </w:p>
        </w:tc>
        <w:tc>
          <w:tcPr>
            <w:tcW w:w="5398" w:type="dxa"/>
            <w:hideMark/>
          </w:tcPr>
          <w:p w14:paraId="33EE41B2" w14:textId="77777777" w:rsidR="00A53383" w:rsidRPr="00A53383" w:rsidRDefault="00A53383" w:rsidP="00A5338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val="en-US"/>
              </w:rPr>
            </w:pPr>
            <w:r w:rsidRPr="00A53383">
              <w:rPr>
                <w:rFonts w:ascii="Times New Roman" w:eastAsia="Times New Roman" w:hAnsi="Times New Roman" w:cs="Times New Roman"/>
                <w:b/>
                <w:bCs/>
                <w:color w:val="000000"/>
                <w:lang w:val="en-US"/>
              </w:rPr>
              <w:t>LIKVIDNA SREDSTVA (I-II)</w:t>
            </w:r>
          </w:p>
        </w:tc>
        <w:tc>
          <w:tcPr>
            <w:tcW w:w="2835" w:type="dxa"/>
            <w:hideMark/>
          </w:tcPr>
          <w:p w14:paraId="565B2A2C" w14:textId="77777777" w:rsidR="00A53383" w:rsidRPr="00A53383" w:rsidRDefault="00A53383" w:rsidP="00A5338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val="en-US"/>
              </w:rPr>
            </w:pPr>
            <w:r w:rsidRPr="00A53383">
              <w:rPr>
                <w:rFonts w:ascii="Times New Roman" w:eastAsia="Times New Roman" w:hAnsi="Times New Roman" w:cs="Times New Roman"/>
                <w:b/>
                <w:bCs/>
                <w:color w:val="000000"/>
                <w:lang w:val="en-US"/>
              </w:rPr>
              <w:t>3.742.726,00</w:t>
            </w:r>
          </w:p>
        </w:tc>
      </w:tr>
    </w:tbl>
    <w:p w14:paraId="12C81482" w14:textId="381AD22A" w:rsidR="00FE4358" w:rsidRDefault="000D7141" w:rsidP="00DB7AE1">
      <w:pPr>
        <w:pStyle w:val="Opisslike"/>
        <w:jc w:val="both"/>
        <w:rPr>
          <w:rFonts w:ascii="Times New Roman" w:hAnsi="Times New Roman" w:cs="Times New Roman"/>
          <w:i w:val="0"/>
          <w:color w:val="auto"/>
          <w:sz w:val="20"/>
        </w:rPr>
      </w:pPr>
      <w:bookmarkStart w:id="41" w:name="_Toc531255772"/>
      <w:r w:rsidRPr="000D7141">
        <w:rPr>
          <w:rFonts w:ascii="Times New Roman" w:hAnsi="Times New Roman" w:cs="Times New Roman"/>
          <w:i w:val="0"/>
          <w:color w:val="auto"/>
          <w:sz w:val="20"/>
        </w:rPr>
        <w:t xml:space="preserve">Tablica </w:t>
      </w:r>
      <w:r w:rsidR="000F083E">
        <w:rPr>
          <w:rFonts w:ascii="Times New Roman" w:hAnsi="Times New Roman" w:cs="Times New Roman"/>
          <w:i w:val="0"/>
          <w:color w:val="auto"/>
          <w:sz w:val="20"/>
        </w:rPr>
        <w:fldChar w:fldCharType="begin"/>
      </w:r>
      <w:r w:rsidR="000F083E">
        <w:rPr>
          <w:rFonts w:ascii="Times New Roman" w:hAnsi="Times New Roman" w:cs="Times New Roman"/>
          <w:i w:val="0"/>
          <w:color w:val="auto"/>
          <w:sz w:val="20"/>
        </w:rPr>
        <w:instrText xml:space="preserve"> SEQ Tablica \* ARABIC </w:instrText>
      </w:r>
      <w:r w:rsidR="000F083E">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6</w:t>
      </w:r>
      <w:r w:rsidR="000F083E">
        <w:rPr>
          <w:rFonts w:ascii="Times New Roman" w:hAnsi="Times New Roman" w:cs="Times New Roman"/>
          <w:i w:val="0"/>
          <w:color w:val="auto"/>
          <w:sz w:val="20"/>
        </w:rPr>
        <w:fldChar w:fldCharType="end"/>
      </w:r>
      <w:r w:rsidRPr="000D7141">
        <w:rPr>
          <w:rFonts w:ascii="Times New Roman" w:hAnsi="Times New Roman" w:cs="Times New Roman"/>
          <w:i w:val="0"/>
          <w:color w:val="auto"/>
          <w:sz w:val="20"/>
        </w:rPr>
        <w:t xml:space="preserve">. </w:t>
      </w:r>
      <w:r w:rsidR="005D429C">
        <w:rPr>
          <w:rFonts w:ascii="Times New Roman" w:hAnsi="Times New Roman" w:cs="Times New Roman"/>
          <w:i w:val="0"/>
          <w:color w:val="auto"/>
          <w:sz w:val="20"/>
        </w:rPr>
        <w:t>Likvidna sredstva</w:t>
      </w:r>
      <w:r w:rsidR="004B1866">
        <w:rPr>
          <w:rFonts w:ascii="Times New Roman" w:hAnsi="Times New Roman" w:cs="Times New Roman"/>
          <w:i w:val="0"/>
          <w:color w:val="auto"/>
          <w:sz w:val="20"/>
        </w:rPr>
        <w:t xml:space="preserve"> društva </w:t>
      </w:r>
      <w:r w:rsidR="00A53383">
        <w:rPr>
          <w:rFonts w:ascii="Times New Roman" w:hAnsi="Times New Roman" w:cs="Times New Roman"/>
          <w:i w:val="0"/>
          <w:color w:val="auto"/>
          <w:sz w:val="20"/>
        </w:rPr>
        <w:t>Imes Mesna industrija</w:t>
      </w:r>
      <w:r w:rsidR="00CA7CBD" w:rsidRPr="00CA7CBD">
        <w:rPr>
          <w:rFonts w:ascii="Times New Roman" w:hAnsi="Times New Roman" w:cs="Times New Roman"/>
          <w:i w:val="0"/>
          <w:color w:val="auto"/>
          <w:sz w:val="20"/>
        </w:rPr>
        <w:t xml:space="preserve"> d.o.o.</w:t>
      </w:r>
      <w:bookmarkEnd w:id="41"/>
    </w:p>
    <w:p w14:paraId="20C7892F" w14:textId="77777777" w:rsidR="005D429C" w:rsidRDefault="005D429C" w:rsidP="00DB7AE1">
      <w:pPr>
        <w:spacing w:line="360" w:lineRule="auto"/>
        <w:jc w:val="both"/>
      </w:pPr>
    </w:p>
    <w:p w14:paraId="21E68E44" w14:textId="1099707B" w:rsidR="004650C6" w:rsidRDefault="00E055B6" w:rsidP="00DB7AE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Društvo je na dan </w:t>
      </w:r>
      <w:r w:rsidR="00A53383">
        <w:rPr>
          <w:rFonts w:ascii="Times New Roman" w:hAnsi="Times New Roman" w:cs="Times New Roman"/>
          <w:sz w:val="24"/>
          <w:szCs w:val="24"/>
        </w:rPr>
        <w:t>30</w:t>
      </w:r>
      <w:r>
        <w:rPr>
          <w:rFonts w:ascii="Times New Roman" w:hAnsi="Times New Roman" w:cs="Times New Roman"/>
          <w:sz w:val="24"/>
          <w:szCs w:val="24"/>
        </w:rPr>
        <w:t>.</w:t>
      </w:r>
      <w:r w:rsidR="00A53383">
        <w:rPr>
          <w:rFonts w:ascii="Times New Roman" w:hAnsi="Times New Roman" w:cs="Times New Roman"/>
          <w:sz w:val="24"/>
          <w:szCs w:val="24"/>
        </w:rPr>
        <w:t>9</w:t>
      </w:r>
      <w:r>
        <w:rPr>
          <w:rFonts w:ascii="Times New Roman" w:hAnsi="Times New Roman" w:cs="Times New Roman"/>
          <w:sz w:val="24"/>
          <w:szCs w:val="24"/>
        </w:rPr>
        <w:t>.201</w:t>
      </w:r>
      <w:r w:rsidR="0005558B">
        <w:rPr>
          <w:rFonts w:ascii="Times New Roman" w:hAnsi="Times New Roman" w:cs="Times New Roman"/>
          <w:sz w:val="24"/>
          <w:szCs w:val="24"/>
        </w:rPr>
        <w:t>8</w:t>
      </w:r>
      <w:r w:rsidRPr="00E055B6">
        <w:rPr>
          <w:rFonts w:ascii="Times New Roman" w:hAnsi="Times New Roman" w:cs="Times New Roman"/>
          <w:sz w:val="24"/>
          <w:szCs w:val="24"/>
        </w:rPr>
        <w:t>. godine iskazalo</w:t>
      </w:r>
      <w:r w:rsidR="00CA7CBD">
        <w:rPr>
          <w:rFonts w:ascii="Times New Roman" w:hAnsi="Times New Roman" w:cs="Times New Roman"/>
          <w:sz w:val="24"/>
          <w:szCs w:val="24"/>
        </w:rPr>
        <w:t xml:space="preserve"> </w:t>
      </w:r>
      <w:r w:rsidR="00A53383">
        <w:rPr>
          <w:rFonts w:ascii="Times New Roman" w:hAnsi="Times New Roman" w:cs="Times New Roman"/>
          <w:sz w:val="24"/>
          <w:szCs w:val="24"/>
        </w:rPr>
        <w:t>likvidna</w:t>
      </w:r>
      <w:r w:rsidR="00A53383" w:rsidRPr="00E055B6">
        <w:rPr>
          <w:rFonts w:ascii="Times New Roman" w:hAnsi="Times New Roman" w:cs="Times New Roman"/>
          <w:sz w:val="24"/>
          <w:szCs w:val="24"/>
        </w:rPr>
        <w:t xml:space="preserve"> </w:t>
      </w:r>
      <w:r w:rsidRPr="00571D2A">
        <w:rPr>
          <w:rFonts w:ascii="Times New Roman" w:hAnsi="Times New Roman" w:cs="Times New Roman"/>
          <w:sz w:val="24"/>
          <w:szCs w:val="24"/>
        </w:rPr>
        <w:t>sredst</w:t>
      </w:r>
      <w:r w:rsidR="00A7045C" w:rsidRPr="00571D2A">
        <w:rPr>
          <w:rFonts w:ascii="Times New Roman" w:hAnsi="Times New Roman" w:cs="Times New Roman"/>
          <w:sz w:val="24"/>
          <w:szCs w:val="24"/>
        </w:rPr>
        <w:t>a</w:t>
      </w:r>
      <w:r w:rsidR="005D429C" w:rsidRPr="00571D2A">
        <w:rPr>
          <w:rFonts w:ascii="Times New Roman" w:hAnsi="Times New Roman" w:cs="Times New Roman"/>
          <w:sz w:val="24"/>
          <w:szCs w:val="24"/>
        </w:rPr>
        <w:t>va</w:t>
      </w:r>
      <w:r w:rsidRPr="00571D2A">
        <w:rPr>
          <w:rFonts w:ascii="Times New Roman" w:hAnsi="Times New Roman" w:cs="Times New Roman"/>
          <w:sz w:val="24"/>
          <w:szCs w:val="24"/>
        </w:rPr>
        <w:t xml:space="preserve"> u iznosu </w:t>
      </w:r>
      <w:r w:rsidR="00A53383">
        <w:rPr>
          <w:rFonts w:ascii="Times New Roman" w:hAnsi="Times New Roman" w:cs="Times New Roman"/>
          <w:sz w:val="24"/>
          <w:szCs w:val="24"/>
        </w:rPr>
        <w:t>3.742.726</w:t>
      </w:r>
      <w:r w:rsidR="00CA7CBD">
        <w:rPr>
          <w:rFonts w:ascii="Times New Roman" w:hAnsi="Times New Roman" w:cs="Times New Roman"/>
          <w:sz w:val="24"/>
          <w:szCs w:val="24"/>
        </w:rPr>
        <w:t xml:space="preserve"> </w:t>
      </w:r>
      <w:r w:rsidRPr="00571D2A">
        <w:rPr>
          <w:rFonts w:ascii="Times New Roman" w:hAnsi="Times New Roman" w:cs="Times New Roman"/>
          <w:sz w:val="24"/>
          <w:szCs w:val="24"/>
        </w:rPr>
        <w:t>kn</w:t>
      </w:r>
      <w:r w:rsidR="004B1866" w:rsidRPr="00571D2A">
        <w:rPr>
          <w:rFonts w:ascii="Times New Roman" w:hAnsi="Times New Roman" w:cs="Times New Roman"/>
          <w:sz w:val="24"/>
          <w:szCs w:val="24"/>
        </w:rPr>
        <w:t>,</w:t>
      </w:r>
      <w:r w:rsidRPr="00571D2A">
        <w:rPr>
          <w:rFonts w:ascii="Times New Roman" w:hAnsi="Times New Roman" w:cs="Times New Roman"/>
          <w:sz w:val="24"/>
          <w:szCs w:val="24"/>
        </w:rPr>
        <w:t xml:space="preserve"> a isti je iskazan kao razlika likvidne imovine i dospjelih obveza</w:t>
      </w:r>
      <w:r w:rsidR="004650C6" w:rsidRPr="00571D2A">
        <w:rPr>
          <w:rFonts w:ascii="Times New Roman" w:hAnsi="Times New Roman" w:cs="Times New Roman"/>
          <w:sz w:val="24"/>
          <w:szCs w:val="24"/>
        </w:rPr>
        <w:t>.</w:t>
      </w:r>
      <w:r w:rsidR="003A5568" w:rsidRPr="00571D2A">
        <w:rPr>
          <w:rFonts w:ascii="Times New Roman" w:hAnsi="Times New Roman" w:cs="Times New Roman"/>
          <w:sz w:val="24"/>
          <w:szCs w:val="24"/>
        </w:rPr>
        <w:t xml:space="preserve"> </w:t>
      </w:r>
    </w:p>
    <w:p w14:paraId="24EC9767" w14:textId="77777777" w:rsidR="00CA7CBD" w:rsidRDefault="00CA7CBD" w:rsidP="00DB7AE1">
      <w:pPr>
        <w:spacing w:line="360" w:lineRule="auto"/>
        <w:jc w:val="both"/>
        <w:rPr>
          <w:rFonts w:ascii="Times New Roman" w:hAnsi="Times New Roman" w:cs="Times New Roman"/>
          <w:sz w:val="24"/>
          <w:szCs w:val="24"/>
        </w:rPr>
        <w:sectPr w:rsidR="00CA7CBD" w:rsidSect="00B279C7">
          <w:type w:val="continuous"/>
          <w:pgSz w:w="11906" w:h="16838"/>
          <w:pgMar w:top="1417" w:right="1417" w:bottom="1417" w:left="1417" w:header="624" w:footer="397" w:gutter="0"/>
          <w:pgNumType w:start="1"/>
          <w:cols w:space="708"/>
          <w:docGrid w:linePitch="360"/>
        </w:sectPr>
      </w:pPr>
    </w:p>
    <w:p w14:paraId="237915F3" w14:textId="77777777" w:rsidR="00A96357" w:rsidRPr="00A7045C" w:rsidRDefault="00A7045C" w:rsidP="00A7045C">
      <w:pPr>
        <w:pStyle w:val="Naslov1"/>
        <w:rPr>
          <w:rFonts w:cs="Times New Roman"/>
          <w:szCs w:val="24"/>
        </w:rPr>
      </w:pPr>
      <w:bookmarkStart w:id="42" w:name="_Toc531126671"/>
      <w:r>
        <w:lastRenderedPageBreak/>
        <w:t>MJERE FINCIJSKOG RESTRUKTURIRANJA</w:t>
      </w:r>
      <w:bookmarkEnd w:id="42"/>
    </w:p>
    <w:p w14:paraId="774BC259" w14:textId="77777777" w:rsidR="00802097" w:rsidRPr="005E1519" w:rsidRDefault="00802097" w:rsidP="004650C6">
      <w:pPr>
        <w:pStyle w:val="Naslov1"/>
        <w:numPr>
          <w:ilvl w:val="0"/>
          <w:numId w:val="0"/>
        </w:numPr>
        <w:ind w:left="360"/>
        <w:jc w:val="both"/>
        <w:rPr>
          <w:rFonts w:cs="Times New Roman"/>
          <w:szCs w:val="24"/>
        </w:rPr>
      </w:pPr>
      <w:r w:rsidRPr="005E1519">
        <w:rPr>
          <w:rFonts w:cs="Times New Roman"/>
          <w:szCs w:val="24"/>
        </w:rPr>
        <w:br/>
      </w:r>
    </w:p>
    <w:p w14:paraId="306BBD94" w14:textId="77777777" w:rsidR="00825FA4" w:rsidRDefault="00825FA4" w:rsidP="00DB7AE1">
      <w:pPr>
        <w:jc w:val="both"/>
        <w:rPr>
          <w:rFonts w:ascii="Times New Roman" w:hAnsi="Times New Roman" w:cs="Times New Roman"/>
          <w:sz w:val="24"/>
          <w:szCs w:val="24"/>
        </w:rPr>
      </w:pPr>
      <w:r w:rsidRPr="00825FA4">
        <w:rPr>
          <w:rFonts w:ascii="Times New Roman" w:hAnsi="Times New Roman" w:cs="Times New Roman"/>
          <w:sz w:val="24"/>
          <w:szCs w:val="24"/>
        </w:rPr>
        <w:t>Osnovni cilj restrukturiranja je smanjiti i reprogramirati postojeći dug, te st</w:t>
      </w:r>
      <w:r>
        <w:rPr>
          <w:rFonts w:ascii="Times New Roman" w:hAnsi="Times New Roman" w:cs="Times New Roman"/>
          <w:sz w:val="24"/>
          <w:szCs w:val="24"/>
        </w:rPr>
        <w:t xml:space="preserve">abilizirati </w:t>
      </w:r>
      <w:r w:rsidRPr="00825FA4">
        <w:rPr>
          <w:rFonts w:ascii="Times New Roman" w:hAnsi="Times New Roman" w:cs="Times New Roman"/>
          <w:sz w:val="24"/>
          <w:szCs w:val="24"/>
        </w:rPr>
        <w:t>poslovanje Društva i uspostaviti održivi model tekućeg poslo</w:t>
      </w:r>
      <w:r>
        <w:rPr>
          <w:rFonts w:ascii="Times New Roman" w:hAnsi="Times New Roman" w:cs="Times New Roman"/>
          <w:sz w:val="24"/>
          <w:szCs w:val="24"/>
        </w:rPr>
        <w:t xml:space="preserve">vanja, kako bi se provele mjere </w:t>
      </w:r>
      <w:r w:rsidRPr="00825FA4">
        <w:rPr>
          <w:rFonts w:ascii="Times New Roman" w:hAnsi="Times New Roman" w:cs="Times New Roman"/>
          <w:sz w:val="24"/>
          <w:szCs w:val="24"/>
        </w:rPr>
        <w:t>smanjenja troškova Društva s ciljem poboljšanja pokazatel</w:t>
      </w:r>
      <w:r>
        <w:rPr>
          <w:rFonts w:ascii="Times New Roman" w:hAnsi="Times New Roman" w:cs="Times New Roman"/>
          <w:sz w:val="24"/>
          <w:szCs w:val="24"/>
        </w:rPr>
        <w:t xml:space="preserve">ja poslovanja do razine koja bi </w:t>
      </w:r>
      <w:r w:rsidRPr="00825FA4">
        <w:rPr>
          <w:rFonts w:ascii="Times New Roman" w:hAnsi="Times New Roman" w:cs="Times New Roman"/>
          <w:sz w:val="24"/>
          <w:szCs w:val="24"/>
        </w:rPr>
        <w:t>omogućila održivost poslovanja</w:t>
      </w:r>
      <w:r w:rsidR="003706BE">
        <w:rPr>
          <w:rFonts w:ascii="Times New Roman" w:hAnsi="Times New Roman" w:cs="Times New Roman"/>
          <w:sz w:val="24"/>
          <w:szCs w:val="24"/>
        </w:rPr>
        <w:t>.</w:t>
      </w:r>
    </w:p>
    <w:p w14:paraId="3054AA50" w14:textId="75921367" w:rsidR="00802097" w:rsidRPr="005E1519" w:rsidRDefault="00C07696" w:rsidP="00DB7AE1">
      <w:pPr>
        <w:jc w:val="both"/>
        <w:rPr>
          <w:rFonts w:ascii="Times New Roman" w:hAnsi="Times New Roman" w:cs="Times New Roman"/>
          <w:sz w:val="24"/>
          <w:szCs w:val="24"/>
        </w:rPr>
      </w:pPr>
      <w:r w:rsidRPr="005E1519">
        <w:rPr>
          <w:rFonts w:ascii="Times New Roman" w:hAnsi="Times New Roman" w:cs="Times New Roman"/>
          <w:sz w:val="24"/>
          <w:szCs w:val="24"/>
        </w:rPr>
        <w:t>Obveze društva n</w:t>
      </w:r>
      <w:r w:rsidR="00D13345">
        <w:rPr>
          <w:rFonts w:ascii="Times New Roman" w:hAnsi="Times New Roman" w:cs="Times New Roman"/>
          <w:sz w:val="24"/>
          <w:szCs w:val="24"/>
        </w:rPr>
        <w:t xml:space="preserve">a dan </w:t>
      </w:r>
      <w:r w:rsidR="00A53383">
        <w:rPr>
          <w:rFonts w:ascii="Times New Roman" w:hAnsi="Times New Roman" w:cs="Times New Roman"/>
          <w:sz w:val="24"/>
          <w:szCs w:val="24"/>
        </w:rPr>
        <w:t>30</w:t>
      </w:r>
      <w:r w:rsidR="000D7141">
        <w:rPr>
          <w:rFonts w:ascii="Times New Roman" w:hAnsi="Times New Roman" w:cs="Times New Roman"/>
          <w:sz w:val="24"/>
          <w:szCs w:val="24"/>
        </w:rPr>
        <w:t>.</w:t>
      </w:r>
      <w:r w:rsidR="00A53383">
        <w:rPr>
          <w:rFonts w:ascii="Times New Roman" w:hAnsi="Times New Roman" w:cs="Times New Roman"/>
          <w:sz w:val="24"/>
          <w:szCs w:val="24"/>
        </w:rPr>
        <w:t>9</w:t>
      </w:r>
      <w:r w:rsidR="000D7141">
        <w:rPr>
          <w:rFonts w:ascii="Times New Roman" w:hAnsi="Times New Roman" w:cs="Times New Roman"/>
          <w:sz w:val="24"/>
          <w:szCs w:val="24"/>
        </w:rPr>
        <w:t>.201</w:t>
      </w:r>
      <w:r w:rsidR="0005558B">
        <w:rPr>
          <w:rFonts w:ascii="Times New Roman" w:hAnsi="Times New Roman" w:cs="Times New Roman"/>
          <w:sz w:val="24"/>
          <w:szCs w:val="24"/>
        </w:rPr>
        <w:t>8</w:t>
      </w:r>
      <w:r w:rsidR="00802097" w:rsidRPr="005E1519">
        <w:rPr>
          <w:rFonts w:ascii="Times New Roman" w:hAnsi="Times New Roman" w:cs="Times New Roman"/>
          <w:sz w:val="24"/>
          <w:szCs w:val="24"/>
        </w:rPr>
        <w:t xml:space="preserve">. godine po </w:t>
      </w:r>
      <w:r w:rsidR="00BD54C5">
        <w:rPr>
          <w:rFonts w:ascii="Times New Roman" w:hAnsi="Times New Roman" w:cs="Times New Roman"/>
          <w:sz w:val="24"/>
          <w:szCs w:val="24"/>
        </w:rPr>
        <w:t>skupinama</w:t>
      </w:r>
      <w:r w:rsidR="00802097" w:rsidRPr="005E1519">
        <w:rPr>
          <w:rFonts w:ascii="Times New Roman" w:hAnsi="Times New Roman" w:cs="Times New Roman"/>
          <w:sz w:val="24"/>
          <w:szCs w:val="24"/>
        </w:rPr>
        <w:t xml:space="preserve"> vjerovnika prikazane su u nastavku</w:t>
      </w:r>
      <w:r w:rsidR="00FE4358" w:rsidRPr="005E1519">
        <w:rPr>
          <w:rFonts w:ascii="Times New Roman" w:hAnsi="Times New Roman" w:cs="Times New Roman"/>
          <w:sz w:val="24"/>
          <w:szCs w:val="24"/>
        </w:rPr>
        <w:t xml:space="preserve"> (iznosi u kn)</w:t>
      </w:r>
      <w:r w:rsidRPr="005E1519">
        <w:rPr>
          <w:rFonts w:ascii="Times New Roman" w:hAnsi="Times New Roman" w:cs="Times New Roman"/>
          <w:sz w:val="24"/>
          <w:szCs w:val="24"/>
        </w:rPr>
        <w:t>:</w:t>
      </w:r>
    </w:p>
    <w:tbl>
      <w:tblPr>
        <w:tblStyle w:val="Tablicareetke1svijetlo-isticanje21"/>
        <w:tblW w:w="5000" w:type="pct"/>
        <w:tblLook w:val="04A0" w:firstRow="1" w:lastRow="0" w:firstColumn="1" w:lastColumn="0" w:noHBand="0" w:noVBand="1"/>
      </w:tblPr>
      <w:tblGrid>
        <w:gridCol w:w="723"/>
        <w:gridCol w:w="7650"/>
        <w:gridCol w:w="2773"/>
        <w:gridCol w:w="3074"/>
      </w:tblGrid>
      <w:tr w:rsidR="00141C87" w:rsidRPr="00141C87" w14:paraId="2A55CEC1" w14:textId="77777777" w:rsidTr="00141C87">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4" w:type="pct"/>
            <w:hideMark/>
          </w:tcPr>
          <w:p w14:paraId="51225861" w14:textId="77777777" w:rsidR="00141C87" w:rsidRPr="00141C87" w:rsidRDefault="00141C87" w:rsidP="00141C87">
            <w:pPr>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RB</w:t>
            </w:r>
          </w:p>
        </w:tc>
        <w:tc>
          <w:tcPr>
            <w:tcW w:w="2689" w:type="pct"/>
            <w:hideMark/>
          </w:tcPr>
          <w:p w14:paraId="2DA55F6D" w14:textId="77777777" w:rsidR="00141C87" w:rsidRPr="00141C87" w:rsidRDefault="00141C87" w:rsidP="00141C8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OPIS</w:t>
            </w:r>
          </w:p>
        </w:tc>
        <w:tc>
          <w:tcPr>
            <w:tcW w:w="975" w:type="pct"/>
            <w:hideMark/>
          </w:tcPr>
          <w:p w14:paraId="3C4A9870" w14:textId="77777777" w:rsidR="00141C87" w:rsidRPr="00141C87" w:rsidRDefault="00141C87" w:rsidP="00141C8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UKUPNO OBVEZE</w:t>
            </w:r>
          </w:p>
        </w:tc>
        <w:tc>
          <w:tcPr>
            <w:tcW w:w="1081" w:type="pct"/>
            <w:hideMark/>
          </w:tcPr>
          <w:p w14:paraId="14C6D13D" w14:textId="77777777" w:rsidR="00141C87" w:rsidRPr="00141C87" w:rsidRDefault="00141C87" w:rsidP="00141C8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w:t>
            </w:r>
          </w:p>
        </w:tc>
      </w:tr>
      <w:tr w:rsidR="00141C87" w:rsidRPr="00141C87" w14:paraId="42E4DC26" w14:textId="77777777" w:rsidTr="00141C87">
        <w:trPr>
          <w:trHeight w:val="20"/>
        </w:trPr>
        <w:tc>
          <w:tcPr>
            <w:cnfStyle w:val="001000000000" w:firstRow="0" w:lastRow="0" w:firstColumn="1" w:lastColumn="0" w:oddVBand="0" w:evenVBand="0" w:oddHBand="0" w:evenHBand="0" w:firstRowFirstColumn="0" w:firstRowLastColumn="0" w:lastRowFirstColumn="0" w:lastRowLastColumn="0"/>
            <w:tcW w:w="254" w:type="pct"/>
            <w:hideMark/>
          </w:tcPr>
          <w:p w14:paraId="38E9816E" w14:textId="77777777" w:rsidR="00141C87" w:rsidRPr="00141C87" w:rsidRDefault="00141C87" w:rsidP="00141C87">
            <w:pPr>
              <w:jc w:val="right"/>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1.</w:t>
            </w:r>
          </w:p>
        </w:tc>
        <w:tc>
          <w:tcPr>
            <w:tcW w:w="2689" w:type="pct"/>
            <w:hideMark/>
          </w:tcPr>
          <w:p w14:paraId="71171F17" w14:textId="77777777" w:rsidR="00141C87" w:rsidRPr="00141C87" w:rsidRDefault="00141C87" w:rsidP="00141C8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Razlučni vjerovnici s pravom odvojenog namirenja</w:t>
            </w:r>
          </w:p>
        </w:tc>
        <w:tc>
          <w:tcPr>
            <w:tcW w:w="975" w:type="pct"/>
            <w:hideMark/>
          </w:tcPr>
          <w:p w14:paraId="1F10B629" w14:textId="77777777" w:rsidR="00141C87" w:rsidRPr="00141C87" w:rsidRDefault="00141C87" w:rsidP="00141C8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30.450.321,26 kn</w:t>
            </w:r>
          </w:p>
        </w:tc>
        <w:tc>
          <w:tcPr>
            <w:tcW w:w="1081" w:type="pct"/>
            <w:hideMark/>
          </w:tcPr>
          <w:p w14:paraId="5F28FFA9" w14:textId="77777777" w:rsidR="00141C87" w:rsidRPr="00141C87" w:rsidRDefault="00141C87" w:rsidP="00141C8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58,22%</w:t>
            </w:r>
          </w:p>
        </w:tc>
      </w:tr>
      <w:tr w:rsidR="00141C87" w:rsidRPr="00141C87" w14:paraId="10685AAE" w14:textId="77777777" w:rsidTr="00141C87">
        <w:trPr>
          <w:trHeight w:val="20"/>
        </w:trPr>
        <w:tc>
          <w:tcPr>
            <w:cnfStyle w:val="001000000000" w:firstRow="0" w:lastRow="0" w:firstColumn="1" w:lastColumn="0" w:oddVBand="0" w:evenVBand="0" w:oddHBand="0" w:evenHBand="0" w:firstRowFirstColumn="0" w:firstRowLastColumn="0" w:lastRowFirstColumn="0" w:lastRowLastColumn="0"/>
            <w:tcW w:w="254" w:type="pct"/>
            <w:hideMark/>
          </w:tcPr>
          <w:p w14:paraId="60DE6AE7" w14:textId="2797EF28" w:rsidR="00141C87" w:rsidRPr="00141C87" w:rsidRDefault="00141C87" w:rsidP="00141C87">
            <w:pPr>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Pr="00141C87">
              <w:rPr>
                <w:rFonts w:ascii="Times New Roman" w:eastAsia="Times New Roman" w:hAnsi="Times New Roman" w:cs="Times New Roman"/>
                <w:color w:val="000000"/>
                <w:sz w:val="24"/>
                <w:szCs w:val="24"/>
              </w:rPr>
              <w:t>.</w:t>
            </w:r>
          </w:p>
        </w:tc>
        <w:tc>
          <w:tcPr>
            <w:tcW w:w="2689" w:type="pct"/>
            <w:hideMark/>
          </w:tcPr>
          <w:p w14:paraId="4FB81C99" w14:textId="77777777" w:rsidR="00141C87" w:rsidRPr="00141C87" w:rsidRDefault="00141C87" w:rsidP="00141C8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Utvrđene tražbine vjerovnika koji nisu nižeg isplatnog reda</w:t>
            </w:r>
          </w:p>
        </w:tc>
        <w:tc>
          <w:tcPr>
            <w:tcW w:w="975" w:type="pct"/>
            <w:noWrap/>
            <w:hideMark/>
          </w:tcPr>
          <w:p w14:paraId="652DFD03" w14:textId="77777777" w:rsidR="00141C87" w:rsidRPr="00141C87" w:rsidRDefault="00141C87" w:rsidP="00141C8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21.847.847,55 kn</w:t>
            </w:r>
          </w:p>
        </w:tc>
        <w:tc>
          <w:tcPr>
            <w:tcW w:w="1081" w:type="pct"/>
            <w:hideMark/>
          </w:tcPr>
          <w:p w14:paraId="3050375B" w14:textId="77777777" w:rsidR="00141C87" w:rsidRPr="00141C87" w:rsidRDefault="00141C87" w:rsidP="00141C8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41,78%</w:t>
            </w:r>
          </w:p>
        </w:tc>
      </w:tr>
      <w:tr w:rsidR="00141C87" w:rsidRPr="00141C87" w14:paraId="5EA9EF6C" w14:textId="77777777" w:rsidTr="00141C87">
        <w:trPr>
          <w:trHeight w:val="20"/>
        </w:trPr>
        <w:tc>
          <w:tcPr>
            <w:cnfStyle w:val="001000000000" w:firstRow="0" w:lastRow="0" w:firstColumn="1" w:lastColumn="0" w:oddVBand="0" w:evenVBand="0" w:oddHBand="0" w:evenHBand="0" w:firstRowFirstColumn="0" w:firstRowLastColumn="0" w:lastRowFirstColumn="0" w:lastRowLastColumn="0"/>
            <w:tcW w:w="254" w:type="pct"/>
            <w:noWrap/>
            <w:hideMark/>
          </w:tcPr>
          <w:p w14:paraId="0E6B76AB" w14:textId="77777777" w:rsidR="00141C87" w:rsidRPr="00141C87" w:rsidRDefault="00141C87" w:rsidP="00141C87">
            <w:pPr>
              <w:rPr>
                <w:rFonts w:ascii="Times New Roman" w:eastAsia="Times New Roman" w:hAnsi="Times New Roman" w:cs="Times New Roman"/>
                <w:color w:val="000000"/>
                <w:sz w:val="24"/>
                <w:szCs w:val="24"/>
              </w:rPr>
            </w:pPr>
            <w:r w:rsidRPr="00141C87">
              <w:rPr>
                <w:rFonts w:ascii="Times New Roman" w:eastAsia="Times New Roman" w:hAnsi="Times New Roman" w:cs="Times New Roman"/>
                <w:color w:val="000000"/>
                <w:sz w:val="24"/>
                <w:szCs w:val="24"/>
              </w:rPr>
              <w:t> </w:t>
            </w:r>
          </w:p>
        </w:tc>
        <w:tc>
          <w:tcPr>
            <w:tcW w:w="2689" w:type="pct"/>
            <w:noWrap/>
            <w:hideMark/>
          </w:tcPr>
          <w:p w14:paraId="4BB42D1A" w14:textId="77777777" w:rsidR="00141C87" w:rsidRPr="00141C87" w:rsidRDefault="00141C87" w:rsidP="00141C8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rPr>
            </w:pPr>
            <w:r w:rsidRPr="00141C87">
              <w:rPr>
                <w:rFonts w:ascii="Times New Roman" w:eastAsia="Times New Roman" w:hAnsi="Times New Roman" w:cs="Times New Roman"/>
                <w:b/>
                <w:bCs/>
                <w:color w:val="000000"/>
                <w:sz w:val="24"/>
                <w:szCs w:val="24"/>
              </w:rPr>
              <w:t>UKUPNO:</w:t>
            </w:r>
          </w:p>
        </w:tc>
        <w:tc>
          <w:tcPr>
            <w:tcW w:w="975" w:type="pct"/>
            <w:noWrap/>
            <w:hideMark/>
          </w:tcPr>
          <w:p w14:paraId="5A331403" w14:textId="77777777" w:rsidR="00141C87" w:rsidRPr="00141C87" w:rsidRDefault="00141C87" w:rsidP="00141C8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rPr>
            </w:pPr>
            <w:r w:rsidRPr="00141C87">
              <w:rPr>
                <w:rFonts w:ascii="Times New Roman" w:eastAsia="Times New Roman" w:hAnsi="Times New Roman" w:cs="Times New Roman"/>
                <w:b/>
                <w:bCs/>
                <w:color w:val="000000"/>
                <w:sz w:val="24"/>
                <w:szCs w:val="24"/>
              </w:rPr>
              <w:t>52.298.168,81 kn</w:t>
            </w:r>
          </w:p>
        </w:tc>
        <w:tc>
          <w:tcPr>
            <w:tcW w:w="1081" w:type="pct"/>
            <w:hideMark/>
          </w:tcPr>
          <w:p w14:paraId="7493A18F" w14:textId="77777777" w:rsidR="00141C87" w:rsidRPr="00141C87" w:rsidRDefault="00141C87" w:rsidP="00141C8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4"/>
                <w:szCs w:val="24"/>
              </w:rPr>
            </w:pPr>
            <w:r w:rsidRPr="00141C87">
              <w:rPr>
                <w:rFonts w:ascii="Times New Roman" w:eastAsia="Times New Roman" w:hAnsi="Times New Roman" w:cs="Times New Roman"/>
                <w:b/>
                <w:bCs/>
                <w:color w:val="000000"/>
                <w:sz w:val="24"/>
                <w:szCs w:val="24"/>
              </w:rPr>
              <w:t>100,00%</w:t>
            </w:r>
          </w:p>
        </w:tc>
      </w:tr>
    </w:tbl>
    <w:p w14:paraId="4C6A7D01" w14:textId="771B6BF9" w:rsidR="00141C87" w:rsidRPr="00141C87" w:rsidRDefault="003706BE" w:rsidP="00141C87">
      <w:pPr>
        <w:pStyle w:val="Opisslike"/>
        <w:spacing w:line="360" w:lineRule="auto"/>
        <w:jc w:val="both"/>
        <w:rPr>
          <w:rFonts w:ascii="Times New Roman" w:hAnsi="Times New Roman" w:cs="Times New Roman"/>
          <w:i w:val="0"/>
          <w:color w:val="auto"/>
          <w:sz w:val="20"/>
        </w:rPr>
      </w:pPr>
      <w:bookmarkStart w:id="43" w:name="_Toc531255773"/>
      <w:r w:rsidRPr="003706BE">
        <w:rPr>
          <w:rFonts w:ascii="Times New Roman" w:hAnsi="Times New Roman" w:cs="Times New Roman"/>
          <w:i w:val="0"/>
          <w:color w:val="auto"/>
          <w:sz w:val="20"/>
        </w:rPr>
        <w:t xml:space="preserve">Tablica </w:t>
      </w:r>
      <w:r w:rsidR="000F083E">
        <w:rPr>
          <w:rFonts w:ascii="Times New Roman" w:hAnsi="Times New Roman" w:cs="Times New Roman"/>
          <w:i w:val="0"/>
          <w:color w:val="auto"/>
          <w:sz w:val="20"/>
        </w:rPr>
        <w:fldChar w:fldCharType="begin"/>
      </w:r>
      <w:r w:rsidR="000F083E">
        <w:rPr>
          <w:rFonts w:ascii="Times New Roman" w:hAnsi="Times New Roman" w:cs="Times New Roman"/>
          <w:i w:val="0"/>
          <w:color w:val="auto"/>
          <w:sz w:val="20"/>
        </w:rPr>
        <w:instrText xml:space="preserve"> SEQ Tablica \* ARABIC </w:instrText>
      </w:r>
      <w:r w:rsidR="000F083E">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7</w:t>
      </w:r>
      <w:r w:rsidR="000F083E">
        <w:rPr>
          <w:rFonts w:ascii="Times New Roman" w:hAnsi="Times New Roman" w:cs="Times New Roman"/>
          <w:i w:val="0"/>
          <w:color w:val="auto"/>
          <w:sz w:val="20"/>
        </w:rPr>
        <w:fldChar w:fldCharType="end"/>
      </w:r>
      <w:r w:rsidRPr="003706BE">
        <w:rPr>
          <w:rFonts w:ascii="Times New Roman" w:hAnsi="Times New Roman" w:cs="Times New Roman"/>
          <w:i w:val="0"/>
          <w:color w:val="auto"/>
          <w:sz w:val="20"/>
        </w:rPr>
        <w:t xml:space="preserve">. Obveze društva na dan </w:t>
      </w:r>
      <w:r w:rsidR="00A53383">
        <w:rPr>
          <w:rFonts w:ascii="Times New Roman" w:hAnsi="Times New Roman" w:cs="Times New Roman"/>
          <w:i w:val="0"/>
          <w:color w:val="auto"/>
          <w:sz w:val="20"/>
        </w:rPr>
        <w:t>30.9</w:t>
      </w:r>
      <w:r w:rsidR="00D7177F" w:rsidRPr="00D7177F">
        <w:rPr>
          <w:rFonts w:ascii="Times New Roman" w:hAnsi="Times New Roman" w:cs="Times New Roman"/>
          <w:i w:val="0"/>
          <w:color w:val="auto"/>
          <w:sz w:val="20"/>
        </w:rPr>
        <w:t>.201</w:t>
      </w:r>
      <w:r w:rsidR="00C94174">
        <w:rPr>
          <w:rFonts w:ascii="Times New Roman" w:hAnsi="Times New Roman" w:cs="Times New Roman"/>
          <w:i w:val="0"/>
          <w:color w:val="auto"/>
          <w:sz w:val="20"/>
        </w:rPr>
        <w:t>8</w:t>
      </w:r>
      <w:r w:rsidR="00D7177F" w:rsidRPr="00D7177F">
        <w:rPr>
          <w:rFonts w:ascii="Times New Roman" w:hAnsi="Times New Roman" w:cs="Times New Roman"/>
          <w:i w:val="0"/>
          <w:color w:val="auto"/>
          <w:sz w:val="20"/>
        </w:rPr>
        <w:t xml:space="preserve">. </w:t>
      </w:r>
      <w:r w:rsidRPr="003706BE">
        <w:rPr>
          <w:rFonts w:ascii="Times New Roman" w:hAnsi="Times New Roman" w:cs="Times New Roman"/>
          <w:i w:val="0"/>
          <w:color w:val="auto"/>
          <w:sz w:val="20"/>
        </w:rPr>
        <w:t>godine po skupinama vjerovnika</w:t>
      </w:r>
      <w:bookmarkEnd w:id="43"/>
    </w:p>
    <w:p w14:paraId="6056EA61" w14:textId="4F4C33D6" w:rsidR="00C121BE" w:rsidRDefault="00802097" w:rsidP="00A53383">
      <w:pPr>
        <w:spacing w:line="360" w:lineRule="auto"/>
        <w:jc w:val="both"/>
        <w:rPr>
          <w:rFonts w:ascii="Times New Roman" w:hAnsi="Times New Roman" w:cs="Times New Roman"/>
          <w:sz w:val="24"/>
          <w:szCs w:val="24"/>
        </w:rPr>
      </w:pPr>
      <w:r w:rsidRPr="005E1519">
        <w:rPr>
          <w:rFonts w:ascii="Times New Roman" w:hAnsi="Times New Roman" w:cs="Times New Roman"/>
          <w:sz w:val="24"/>
          <w:szCs w:val="24"/>
        </w:rPr>
        <w:t xml:space="preserve">U svrhu restrukturiranja poslovanja </w:t>
      </w:r>
      <w:r w:rsidR="007614C5">
        <w:rPr>
          <w:rFonts w:ascii="Times New Roman" w:hAnsi="Times New Roman" w:cs="Times New Roman"/>
          <w:sz w:val="24"/>
          <w:szCs w:val="24"/>
        </w:rPr>
        <w:t>društva</w:t>
      </w:r>
      <w:r w:rsidRPr="005E1519">
        <w:rPr>
          <w:rFonts w:ascii="Times New Roman" w:hAnsi="Times New Roman" w:cs="Times New Roman"/>
          <w:sz w:val="24"/>
          <w:szCs w:val="24"/>
        </w:rPr>
        <w:t xml:space="preserve"> potrebno je poduzeti sljedeće mjere:</w:t>
      </w:r>
    </w:p>
    <w:p w14:paraId="5787D6DA" w14:textId="77777777" w:rsidR="00141C87" w:rsidRPr="00141C87" w:rsidRDefault="00141C87" w:rsidP="00141C87">
      <w:pPr>
        <w:pStyle w:val="Odlomakpopisa"/>
        <w:numPr>
          <w:ilvl w:val="0"/>
          <w:numId w:val="15"/>
        </w:numPr>
        <w:spacing w:line="360" w:lineRule="auto"/>
        <w:jc w:val="both"/>
        <w:rPr>
          <w:rFonts w:ascii="Times New Roman" w:hAnsi="Times New Roman" w:cs="Times New Roman"/>
          <w:sz w:val="24"/>
          <w:szCs w:val="24"/>
        </w:rPr>
      </w:pPr>
      <w:r w:rsidRPr="00141C87">
        <w:rPr>
          <w:rFonts w:ascii="Times New Roman" w:eastAsiaTheme="majorEastAsia" w:hAnsi="Times New Roman" w:cstheme="majorBidi"/>
          <w:b/>
          <w:bCs/>
          <w:sz w:val="24"/>
          <w:szCs w:val="28"/>
        </w:rPr>
        <w:t>za razlučne vjerovnike s pravom odvojenog namirenja:</w:t>
      </w:r>
    </w:p>
    <w:p w14:paraId="122F9606" w14:textId="77777777" w:rsidR="00141C87" w:rsidRDefault="00141C87" w:rsidP="00141C87">
      <w:pPr>
        <w:numPr>
          <w:ilvl w:val="0"/>
          <w:numId w:val="5"/>
        </w:numPr>
        <w:spacing w:line="360" w:lineRule="auto"/>
        <w:ind w:left="1776"/>
        <w:contextualSpacing/>
        <w:jc w:val="both"/>
        <w:rPr>
          <w:rFonts w:ascii="Times New Roman" w:hAnsi="Times New Roman" w:cs="Times New Roman"/>
          <w:sz w:val="24"/>
          <w:szCs w:val="24"/>
        </w:rPr>
      </w:pPr>
      <w:r w:rsidRPr="00916895">
        <w:rPr>
          <w:rFonts w:ascii="Times New Roman" w:hAnsi="Times New Roman" w:cs="Times New Roman"/>
          <w:sz w:val="24"/>
          <w:szCs w:val="24"/>
        </w:rPr>
        <w:t>odvojeno namirenje tražbina imovinom na kojoj je upisano razlučno pravo.</w:t>
      </w:r>
    </w:p>
    <w:p w14:paraId="469B1DF3" w14:textId="77777777" w:rsidR="00141C87" w:rsidRDefault="00141C87" w:rsidP="00141C87">
      <w:pPr>
        <w:spacing w:line="360" w:lineRule="auto"/>
        <w:contextualSpacing/>
        <w:jc w:val="both"/>
        <w:rPr>
          <w:rFonts w:ascii="Times New Roman" w:hAnsi="Times New Roman" w:cs="Times New Roman"/>
          <w:sz w:val="24"/>
          <w:szCs w:val="24"/>
        </w:rPr>
      </w:pPr>
    </w:p>
    <w:tbl>
      <w:tblPr>
        <w:tblStyle w:val="ivopisnatablicareetke6-isticanje61"/>
        <w:tblW w:w="5000" w:type="pct"/>
        <w:tblLook w:val="04A0" w:firstRow="1" w:lastRow="0" w:firstColumn="1" w:lastColumn="0" w:noHBand="0" w:noVBand="1"/>
      </w:tblPr>
      <w:tblGrid>
        <w:gridCol w:w="725"/>
        <w:gridCol w:w="5557"/>
        <w:gridCol w:w="1951"/>
        <w:gridCol w:w="3902"/>
        <w:gridCol w:w="2085"/>
      </w:tblGrid>
      <w:tr w:rsidR="00141C87" w:rsidRPr="00141C87" w14:paraId="33F77E7C" w14:textId="77777777" w:rsidTr="00141C87">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 w:type="pct"/>
            <w:hideMark/>
          </w:tcPr>
          <w:p w14:paraId="7B2B76D7" w14:textId="77777777" w:rsidR="00141C87" w:rsidRPr="00141C87" w:rsidRDefault="00141C87" w:rsidP="00141C87">
            <w:pPr>
              <w:rPr>
                <w:rFonts w:ascii="Times New Roman" w:eastAsia="Times New Roman" w:hAnsi="Times New Roman" w:cs="Times New Roman"/>
                <w:color w:val="000000"/>
                <w:sz w:val="20"/>
                <w:szCs w:val="20"/>
              </w:rPr>
            </w:pPr>
            <w:bookmarkStart w:id="44" w:name="_Toc507763698"/>
            <w:r w:rsidRPr="00141C87">
              <w:rPr>
                <w:rFonts w:ascii="Times New Roman" w:eastAsia="Times New Roman" w:hAnsi="Times New Roman" w:cs="Times New Roman"/>
                <w:color w:val="000000"/>
                <w:sz w:val="20"/>
                <w:szCs w:val="20"/>
              </w:rPr>
              <w:t>RBR</w:t>
            </w:r>
          </w:p>
        </w:tc>
        <w:tc>
          <w:tcPr>
            <w:tcW w:w="1954" w:type="pct"/>
            <w:hideMark/>
          </w:tcPr>
          <w:p w14:paraId="4D7B21B2" w14:textId="77777777" w:rsidR="00141C87" w:rsidRPr="00141C87" w:rsidRDefault="00141C87" w:rsidP="00141C8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141C87">
              <w:rPr>
                <w:rFonts w:ascii="Times New Roman" w:eastAsia="Times New Roman" w:hAnsi="Times New Roman" w:cs="Times New Roman"/>
                <w:color w:val="000000"/>
                <w:sz w:val="20"/>
                <w:szCs w:val="20"/>
              </w:rPr>
              <w:t>NAZIV VJEROVNIKA</w:t>
            </w:r>
          </w:p>
        </w:tc>
        <w:tc>
          <w:tcPr>
            <w:tcW w:w="686" w:type="pct"/>
            <w:hideMark/>
          </w:tcPr>
          <w:p w14:paraId="07C892CB" w14:textId="77777777" w:rsidR="00141C87" w:rsidRPr="00141C87" w:rsidRDefault="00141C87" w:rsidP="00141C8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141C87">
              <w:rPr>
                <w:rFonts w:ascii="Times New Roman" w:eastAsia="Times New Roman" w:hAnsi="Times New Roman" w:cs="Times New Roman"/>
                <w:color w:val="000000"/>
                <w:sz w:val="20"/>
                <w:szCs w:val="20"/>
              </w:rPr>
              <w:t>OIB</w:t>
            </w:r>
          </w:p>
        </w:tc>
        <w:tc>
          <w:tcPr>
            <w:tcW w:w="1372" w:type="pct"/>
            <w:hideMark/>
          </w:tcPr>
          <w:p w14:paraId="34B42327" w14:textId="77777777" w:rsidR="00141C87" w:rsidRPr="00141C87" w:rsidRDefault="00141C87" w:rsidP="00141C8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141C87">
              <w:rPr>
                <w:rFonts w:ascii="Times New Roman" w:eastAsia="Times New Roman" w:hAnsi="Times New Roman" w:cs="Times New Roman"/>
                <w:color w:val="000000"/>
                <w:sz w:val="20"/>
                <w:szCs w:val="20"/>
              </w:rPr>
              <w:t>ADRESA</w:t>
            </w:r>
          </w:p>
        </w:tc>
        <w:tc>
          <w:tcPr>
            <w:tcW w:w="734" w:type="pct"/>
            <w:hideMark/>
          </w:tcPr>
          <w:p w14:paraId="7DB56BDA" w14:textId="77777777" w:rsidR="00141C87" w:rsidRPr="00141C87" w:rsidRDefault="00141C87" w:rsidP="00141C87">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141C87">
              <w:rPr>
                <w:rFonts w:ascii="Times New Roman" w:eastAsia="Times New Roman" w:hAnsi="Times New Roman" w:cs="Times New Roman"/>
                <w:color w:val="000000"/>
                <w:sz w:val="20"/>
                <w:szCs w:val="20"/>
              </w:rPr>
              <w:t>IZNOS</w:t>
            </w:r>
          </w:p>
        </w:tc>
      </w:tr>
      <w:tr w:rsidR="00141C87" w:rsidRPr="00141C87" w14:paraId="1C8D13A6" w14:textId="77777777" w:rsidTr="00141C8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38BC314A" w14:textId="77777777" w:rsidR="00141C87" w:rsidRPr="00141C87" w:rsidRDefault="00141C87" w:rsidP="00141C87">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1.</w:t>
            </w:r>
          </w:p>
        </w:tc>
        <w:tc>
          <w:tcPr>
            <w:tcW w:w="1954" w:type="pct"/>
            <w:hideMark/>
          </w:tcPr>
          <w:p w14:paraId="26BBC059" w14:textId="77777777" w:rsidR="00141C87" w:rsidRPr="00141C87" w:rsidRDefault="00141C87" w:rsidP="00141C8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GRANIČAR d.o.o. - brisan</w:t>
            </w:r>
          </w:p>
        </w:tc>
        <w:tc>
          <w:tcPr>
            <w:tcW w:w="686" w:type="pct"/>
            <w:noWrap/>
            <w:hideMark/>
          </w:tcPr>
          <w:p w14:paraId="0BCECF5B" w14:textId="77777777" w:rsidR="00141C87" w:rsidRPr="00141C87" w:rsidRDefault="00141C87" w:rsidP="00141C8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13133110086</w:t>
            </w:r>
          </w:p>
        </w:tc>
        <w:tc>
          <w:tcPr>
            <w:tcW w:w="1372" w:type="pct"/>
            <w:hideMark/>
          </w:tcPr>
          <w:p w14:paraId="17F5924E" w14:textId="77777777" w:rsidR="00141C87" w:rsidRPr="00141C87" w:rsidRDefault="00141C87" w:rsidP="00141C8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Bjelovar, Matice Hrvatske 6</w:t>
            </w:r>
          </w:p>
        </w:tc>
        <w:tc>
          <w:tcPr>
            <w:tcW w:w="734" w:type="pct"/>
            <w:noWrap/>
            <w:hideMark/>
          </w:tcPr>
          <w:p w14:paraId="42FA6F4F" w14:textId="77777777" w:rsidR="00141C87" w:rsidRPr="00141C87" w:rsidRDefault="00141C87" w:rsidP="00141C8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12.711.253,01 kn</w:t>
            </w:r>
          </w:p>
        </w:tc>
      </w:tr>
      <w:tr w:rsidR="00141C87" w:rsidRPr="00141C87" w14:paraId="3597E1EE" w14:textId="77777777" w:rsidTr="00141C87">
        <w:trPr>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6B379AFF" w14:textId="77777777" w:rsidR="00141C87" w:rsidRPr="00141C87" w:rsidRDefault="00141C87" w:rsidP="00141C87">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2.</w:t>
            </w:r>
          </w:p>
        </w:tc>
        <w:tc>
          <w:tcPr>
            <w:tcW w:w="1954" w:type="pct"/>
            <w:noWrap/>
            <w:hideMark/>
          </w:tcPr>
          <w:p w14:paraId="4F4224B8" w14:textId="77777777" w:rsidR="00141C87" w:rsidRPr="00141C87" w:rsidRDefault="00141C87" w:rsidP="00141C8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Hrvatska banka za obnovu i razvitak</w:t>
            </w:r>
          </w:p>
        </w:tc>
        <w:tc>
          <w:tcPr>
            <w:tcW w:w="686" w:type="pct"/>
            <w:noWrap/>
            <w:hideMark/>
          </w:tcPr>
          <w:p w14:paraId="378778E4" w14:textId="77777777" w:rsidR="00141C87" w:rsidRPr="00141C87" w:rsidRDefault="00141C87" w:rsidP="00141C8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26702280390</w:t>
            </w:r>
          </w:p>
        </w:tc>
        <w:tc>
          <w:tcPr>
            <w:tcW w:w="1372" w:type="pct"/>
            <w:hideMark/>
          </w:tcPr>
          <w:p w14:paraId="633598B2" w14:textId="77777777" w:rsidR="00141C87" w:rsidRPr="00141C87" w:rsidRDefault="00141C87" w:rsidP="00141C8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Zagreb, Trg Josipa Jurja Strossmayera 9</w:t>
            </w:r>
          </w:p>
        </w:tc>
        <w:tc>
          <w:tcPr>
            <w:tcW w:w="734" w:type="pct"/>
            <w:noWrap/>
            <w:hideMark/>
          </w:tcPr>
          <w:p w14:paraId="1A2FC4A6" w14:textId="77777777" w:rsidR="00141C87" w:rsidRPr="00141C87" w:rsidRDefault="00141C87" w:rsidP="00141C8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7.959.445,34 kn</w:t>
            </w:r>
          </w:p>
        </w:tc>
      </w:tr>
      <w:tr w:rsidR="00141C87" w:rsidRPr="00141C87" w14:paraId="302A00AF" w14:textId="77777777" w:rsidTr="00141C8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1EC34832" w14:textId="77777777" w:rsidR="00141C87" w:rsidRPr="00141C87" w:rsidRDefault="00141C87" w:rsidP="00141C87">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3.</w:t>
            </w:r>
          </w:p>
        </w:tc>
        <w:tc>
          <w:tcPr>
            <w:tcW w:w="1954" w:type="pct"/>
            <w:noWrap/>
            <w:hideMark/>
          </w:tcPr>
          <w:p w14:paraId="44B56CBF" w14:textId="77777777" w:rsidR="00141C87" w:rsidRPr="00141C87" w:rsidRDefault="00141C87" w:rsidP="00141C8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VETERINARSKA STANICA d.d. VARAŽDIN</w:t>
            </w:r>
          </w:p>
        </w:tc>
        <w:tc>
          <w:tcPr>
            <w:tcW w:w="686" w:type="pct"/>
            <w:noWrap/>
            <w:hideMark/>
          </w:tcPr>
          <w:p w14:paraId="7F19B945" w14:textId="77777777" w:rsidR="00141C87" w:rsidRPr="00141C87" w:rsidRDefault="00141C87" w:rsidP="00141C8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41540201755</w:t>
            </w:r>
          </w:p>
        </w:tc>
        <w:tc>
          <w:tcPr>
            <w:tcW w:w="1372" w:type="pct"/>
            <w:noWrap/>
            <w:hideMark/>
          </w:tcPr>
          <w:p w14:paraId="18E57CC3" w14:textId="77777777" w:rsidR="00141C87" w:rsidRPr="00141C87" w:rsidRDefault="00141C87" w:rsidP="00141C8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Varaždin, Trg Ivana Perkovca 24</w:t>
            </w:r>
          </w:p>
        </w:tc>
        <w:tc>
          <w:tcPr>
            <w:tcW w:w="734" w:type="pct"/>
            <w:noWrap/>
            <w:hideMark/>
          </w:tcPr>
          <w:p w14:paraId="36EFFF82" w14:textId="77777777" w:rsidR="00141C87" w:rsidRPr="00141C87" w:rsidRDefault="00141C87" w:rsidP="00141C8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4.388.037,65 kn</w:t>
            </w:r>
          </w:p>
        </w:tc>
      </w:tr>
      <w:tr w:rsidR="00141C87" w:rsidRPr="00141C87" w14:paraId="30A163BF" w14:textId="77777777" w:rsidTr="00141C87">
        <w:trPr>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566906F9" w14:textId="77777777" w:rsidR="00141C87" w:rsidRPr="00141C87" w:rsidRDefault="00141C87" w:rsidP="00141C87">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4.</w:t>
            </w:r>
          </w:p>
        </w:tc>
        <w:tc>
          <w:tcPr>
            <w:tcW w:w="1954" w:type="pct"/>
            <w:noWrap/>
            <w:hideMark/>
          </w:tcPr>
          <w:p w14:paraId="163D70A7" w14:textId="77777777" w:rsidR="00141C87" w:rsidRPr="00141C87" w:rsidRDefault="00141C87" w:rsidP="00141C8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STOČAR d.o.o.</w:t>
            </w:r>
          </w:p>
        </w:tc>
        <w:tc>
          <w:tcPr>
            <w:tcW w:w="686" w:type="pct"/>
            <w:noWrap/>
            <w:hideMark/>
          </w:tcPr>
          <w:p w14:paraId="4E176340" w14:textId="77777777" w:rsidR="00141C87" w:rsidRPr="00141C87" w:rsidRDefault="00141C87" w:rsidP="00141C8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59568841532</w:t>
            </w:r>
          </w:p>
        </w:tc>
        <w:tc>
          <w:tcPr>
            <w:tcW w:w="1372" w:type="pct"/>
            <w:noWrap/>
            <w:hideMark/>
          </w:tcPr>
          <w:p w14:paraId="72476B02" w14:textId="77777777" w:rsidR="00141C87" w:rsidRPr="00141C87" w:rsidRDefault="00141C87" w:rsidP="00141C8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Varaždin, Trg Ivana Perkovca 24</w:t>
            </w:r>
          </w:p>
        </w:tc>
        <w:tc>
          <w:tcPr>
            <w:tcW w:w="734" w:type="pct"/>
            <w:noWrap/>
            <w:hideMark/>
          </w:tcPr>
          <w:p w14:paraId="38E126FC" w14:textId="77777777" w:rsidR="00141C87" w:rsidRPr="00141C87" w:rsidRDefault="00141C87" w:rsidP="00141C8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2.009.214,48 kn</w:t>
            </w:r>
          </w:p>
        </w:tc>
      </w:tr>
      <w:tr w:rsidR="00141C87" w:rsidRPr="00141C87" w14:paraId="37016529" w14:textId="77777777" w:rsidTr="00141C8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3A7C53D4" w14:textId="77777777" w:rsidR="00141C87" w:rsidRPr="00141C87" w:rsidRDefault="00141C87" w:rsidP="00141C87">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5.</w:t>
            </w:r>
          </w:p>
        </w:tc>
        <w:tc>
          <w:tcPr>
            <w:tcW w:w="1954" w:type="pct"/>
            <w:hideMark/>
          </w:tcPr>
          <w:p w14:paraId="4EA8C3C2" w14:textId="77777777" w:rsidR="00141C87" w:rsidRPr="00141C87" w:rsidRDefault="00141C87" w:rsidP="00141C8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GRANIČAR d.o.o. - brisan</w:t>
            </w:r>
          </w:p>
        </w:tc>
        <w:tc>
          <w:tcPr>
            <w:tcW w:w="686" w:type="pct"/>
            <w:noWrap/>
            <w:hideMark/>
          </w:tcPr>
          <w:p w14:paraId="3B6AB7DA" w14:textId="77777777" w:rsidR="00141C87" w:rsidRPr="00141C87" w:rsidRDefault="00141C87" w:rsidP="00141C8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13133110086</w:t>
            </w:r>
          </w:p>
        </w:tc>
        <w:tc>
          <w:tcPr>
            <w:tcW w:w="1372" w:type="pct"/>
            <w:hideMark/>
          </w:tcPr>
          <w:p w14:paraId="081BFFE3" w14:textId="77777777" w:rsidR="00141C87" w:rsidRPr="00141C87" w:rsidRDefault="00141C87" w:rsidP="00141C8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Bjelovar, Matice Hrvatske 6</w:t>
            </w:r>
          </w:p>
        </w:tc>
        <w:tc>
          <w:tcPr>
            <w:tcW w:w="734" w:type="pct"/>
            <w:noWrap/>
            <w:hideMark/>
          </w:tcPr>
          <w:p w14:paraId="35346B33" w14:textId="77777777" w:rsidR="00141C87" w:rsidRPr="00141C87" w:rsidRDefault="00141C87" w:rsidP="00141C8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3.072.377,33 kn</w:t>
            </w:r>
          </w:p>
        </w:tc>
      </w:tr>
      <w:tr w:rsidR="00141C87" w:rsidRPr="00141C87" w14:paraId="111596A4" w14:textId="77777777" w:rsidTr="00141C87">
        <w:trPr>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4B92A35F" w14:textId="77777777" w:rsidR="00141C87" w:rsidRPr="00141C87" w:rsidRDefault="00141C87" w:rsidP="00141C87">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6.</w:t>
            </w:r>
          </w:p>
        </w:tc>
        <w:tc>
          <w:tcPr>
            <w:tcW w:w="1954" w:type="pct"/>
            <w:noWrap/>
            <w:hideMark/>
          </w:tcPr>
          <w:p w14:paraId="5392464E" w14:textId="77777777" w:rsidR="00141C87" w:rsidRPr="00141C87" w:rsidRDefault="00141C87" w:rsidP="00141C8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AGRO TIK d.o.o.</w:t>
            </w:r>
          </w:p>
        </w:tc>
        <w:tc>
          <w:tcPr>
            <w:tcW w:w="686" w:type="pct"/>
            <w:noWrap/>
            <w:hideMark/>
          </w:tcPr>
          <w:p w14:paraId="2DA01386" w14:textId="77777777" w:rsidR="00141C87" w:rsidRPr="00141C87" w:rsidRDefault="00141C87" w:rsidP="00141C8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69048495676</w:t>
            </w:r>
          </w:p>
        </w:tc>
        <w:tc>
          <w:tcPr>
            <w:tcW w:w="1372" w:type="pct"/>
            <w:hideMark/>
          </w:tcPr>
          <w:p w14:paraId="7119D8D0" w14:textId="77777777" w:rsidR="00141C87" w:rsidRPr="00141C87" w:rsidRDefault="00141C87" w:rsidP="00141C8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Pregrada, Stjepana Radića 12</w:t>
            </w:r>
          </w:p>
        </w:tc>
        <w:tc>
          <w:tcPr>
            <w:tcW w:w="734" w:type="pct"/>
            <w:noWrap/>
            <w:hideMark/>
          </w:tcPr>
          <w:p w14:paraId="079F9B4D" w14:textId="77777777" w:rsidR="00141C87" w:rsidRPr="00141C87" w:rsidRDefault="00141C87" w:rsidP="00141C8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309.993,45 kn</w:t>
            </w:r>
          </w:p>
        </w:tc>
      </w:tr>
      <w:tr w:rsidR="00141C87" w:rsidRPr="00141C87" w14:paraId="57D0447B" w14:textId="77777777" w:rsidTr="00141C8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0440D7DD" w14:textId="77777777" w:rsidR="00141C87" w:rsidRPr="00141C87" w:rsidRDefault="00141C87" w:rsidP="00141C87">
            <w:pPr>
              <w:rPr>
                <w:rFonts w:ascii="Times New Roman" w:eastAsia="Times New Roman" w:hAnsi="Times New Roman" w:cs="Times New Roman"/>
                <w:color w:val="000000"/>
              </w:rPr>
            </w:pPr>
            <w:r w:rsidRPr="00141C87">
              <w:rPr>
                <w:rFonts w:ascii="Times New Roman" w:eastAsia="Times New Roman" w:hAnsi="Times New Roman" w:cs="Times New Roman"/>
                <w:color w:val="000000"/>
              </w:rPr>
              <w:t> </w:t>
            </w:r>
          </w:p>
        </w:tc>
        <w:tc>
          <w:tcPr>
            <w:tcW w:w="1954" w:type="pct"/>
            <w:noWrap/>
            <w:hideMark/>
          </w:tcPr>
          <w:p w14:paraId="46A5FB4C" w14:textId="77777777" w:rsidR="00141C87" w:rsidRPr="00141C87" w:rsidRDefault="00141C87" w:rsidP="00141C8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141C87">
              <w:rPr>
                <w:rFonts w:ascii="Times New Roman" w:eastAsia="Times New Roman" w:hAnsi="Times New Roman" w:cs="Times New Roman"/>
                <w:color w:val="000000"/>
              </w:rPr>
              <w:t> </w:t>
            </w:r>
          </w:p>
        </w:tc>
        <w:tc>
          <w:tcPr>
            <w:tcW w:w="686" w:type="pct"/>
            <w:noWrap/>
            <w:hideMark/>
          </w:tcPr>
          <w:p w14:paraId="68A66D6C" w14:textId="77777777" w:rsidR="00141C87" w:rsidRPr="00141C87" w:rsidRDefault="00141C87" w:rsidP="00141C8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141C87">
              <w:rPr>
                <w:rFonts w:ascii="Times New Roman" w:eastAsia="Times New Roman" w:hAnsi="Times New Roman" w:cs="Times New Roman"/>
                <w:color w:val="000000"/>
              </w:rPr>
              <w:t> </w:t>
            </w:r>
          </w:p>
        </w:tc>
        <w:tc>
          <w:tcPr>
            <w:tcW w:w="1372" w:type="pct"/>
            <w:noWrap/>
            <w:hideMark/>
          </w:tcPr>
          <w:p w14:paraId="53C0A7C4" w14:textId="77777777" w:rsidR="00141C87" w:rsidRPr="00141C87" w:rsidRDefault="00141C87" w:rsidP="00141C8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rPr>
            </w:pPr>
            <w:r w:rsidRPr="00141C87">
              <w:rPr>
                <w:rFonts w:ascii="Times New Roman" w:eastAsia="Times New Roman" w:hAnsi="Times New Roman" w:cs="Times New Roman"/>
                <w:b/>
                <w:bCs/>
                <w:color w:val="000000"/>
              </w:rPr>
              <w:t>UKUPNO:</w:t>
            </w:r>
          </w:p>
        </w:tc>
        <w:tc>
          <w:tcPr>
            <w:tcW w:w="734" w:type="pct"/>
            <w:noWrap/>
            <w:hideMark/>
          </w:tcPr>
          <w:p w14:paraId="20F0FABF" w14:textId="77777777" w:rsidR="00141C87" w:rsidRPr="00141C87" w:rsidRDefault="00141C87" w:rsidP="00141C8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rPr>
            </w:pPr>
            <w:r w:rsidRPr="00141C87">
              <w:rPr>
                <w:rFonts w:ascii="Times New Roman" w:eastAsia="Times New Roman" w:hAnsi="Times New Roman" w:cs="Times New Roman"/>
                <w:b/>
                <w:bCs/>
                <w:color w:val="000000"/>
              </w:rPr>
              <w:t>30.450.321,26 kn</w:t>
            </w:r>
          </w:p>
        </w:tc>
      </w:tr>
    </w:tbl>
    <w:p w14:paraId="123D5F90" w14:textId="47E54979" w:rsidR="00141C87" w:rsidRPr="00141C87" w:rsidRDefault="00141C87" w:rsidP="00141C87">
      <w:pPr>
        <w:pStyle w:val="Opisslike"/>
        <w:rPr>
          <w:rFonts w:ascii="Times New Roman" w:hAnsi="Times New Roman" w:cs="Times New Roman"/>
          <w:i w:val="0"/>
          <w:color w:val="auto"/>
          <w:sz w:val="20"/>
          <w:szCs w:val="20"/>
        </w:rPr>
      </w:pPr>
      <w:bookmarkStart w:id="45" w:name="_Toc531255774"/>
      <w:r w:rsidRPr="00916895">
        <w:rPr>
          <w:rFonts w:ascii="Times New Roman" w:hAnsi="Times New Roman" w:cs="Times New Roman"/>
          <w:i w:val="0"/>
          <w:color w:val="auto"/>
          <w:sz w:val="20"/>
          <w:szCs w:val="20"/>
        </w:rPr>
        <w:t xml:space="preserve">Tablica </w:t>
      </w:r>
      <w:r w:rsidRPr="00916895">
        <w:rPr>
          <w:rFonts w:ascii="Times New Roman" w:hAnsi="Times New Roman" w:cs="Times New Roman"/>
          <w:i w:val="0"/>
          <w:color w:val="auto"/>
          <w:sz w:val="20"/>
          <w:szCs w:val="20"/>
        </w:rPr>
        <w:fldChar w:fldCharType="begin"/>
      </w:r>
      <w:r w:rsidRPr="00916895">
        <w:rPr>
          <w:rFonts w:ascii="Times New Roman" w:hAnsi="Times New Roman" w:cs="Times New Roman"/>
          <w:i w:val="0"/>
          <w:color w:val="auto"/>
          <w:sz w:val="20"/>
          <w:szCs w:val="20"/>
        </w:rPr>
        <w:instrText xml:space="preserve"> SEQ Tablica \* ARABIC </w:instrText>
      </w:r>
      <w:r w:rsidRPr="00916895">
        <w:rPr>
          <w:rFonts w:ascii="Times New Roman" w:hAnsi="Times New Roman" w:cs="Times New Roman"/>
          <w:i w:val="0"/>
          <w:color w:val="auto"/>
          <w:sz w:val="20"/>
          <w:szCs w:val="20"/>
        </w:rPr>
        <w:fldChar w:fldCharType="separate"/>
      </w:r>
      <w:r w:rsidR="00040480">
        <w:rPr>
          <w:rFonts w:ascii="Times New Roman" w:hAnsi="Times New Roman" w:cs="Times New Roman"/>
          <w:i w:val="0"/>
          <w:noProof/>
          <w:color w:val="auto"/>
          <w:sz w:val="20"/>
          <w:szCs w:val="20"/>
        </w:rPr>
        <w:t>8</w:t>
      </w:r>
      <w:r w:rsidRPr="00916895">
        <w:rPr>
          <w:rFonts w:ascii="Times New Roman" w:hAnsi="Times New Roman" w:cs="Times New Roman"/>
          <w:i w:val="0"/>
          <w:color w:val="auto"/>
          <w:sz w:val="20"/>
          <w:szCs w:val="20"/>
        </w:rPr>
        <w:fldChar w:fldCharType="end"/>
      </w:r>
      <w:r w:rsidRPr="00916895">
        <w:rPr>
          <w:rFonts w:ascii="Times New Roman" w:hAnsi="Times New Roman" w:cs="Times New Roman"/>
          <w:i w:val="0"/>
          <w:color w:val="auto"/>
          <w:sz w:val="20"/>
          <w:szCs w:val="20"/>
        </w:rPr>
        <w:t>. Popis vjerovnika sa razlučnim pravima</w:t>
      </w:r>
      <w:bookmarkEnd w:id="44"/>
      <w:bookmarkEnd w:id="45"/>
    </w:p>
    <w:p w14:paraId="016A8454" w14:textId="77777777" w:rsidR="003706BE" w:rsidRPr="006054B4" w:rsidRDefault="003706BE" w:rsidP="00141C87">
      <w:pPr>
        <w:pStyle w:val="Odlomakpopisa"/>
        <w:numPr>
          <w:ilvl w:val="0"/>
          <w:numId w:val="15"/>
        </w:numPr>
        <w:suppressLineNumbers/>
        <w:tabs>
          <w:tab w:val="left" w:pos="340"/>
          <w:tab w:val="center" w:pos="426"/>
          <w:tab w:val="left" w:pos="720"/>
          <w:tab w:val="center" w:pos="4320"/>
          <w:tab w:val="right" w:pos="8640"/>
        </w:tabs>
        <w:spacing w:line="360" w:lineRule="auto"/>
        <w:ind w:right="-64"/>
        <w:jc w:val="both"/>
        <w:rPr>
          <w:rFonts w:ascii="Times New Roman" w:hAnsi="Times New Roman" w:cs="Times New Roman"/>
          <w:b/>
          <w:sz w:val="24"/>
          <w:szCs w:val="24"/>
        </w:rPr>
      </w:pPr>
      <w:r w:rsidRPr="006054B4">
        <w:rPr>
          <w:rFonts w:ascii="Times New Roman" w:hAnsi="Times New Roman" w:cs="Times New Roman"/>
          <w:b/>
          <w:sz w:val="24"/>
          <w:szCs w:val="24"/>
        </w:rPr>
        <w:lastRenderedPageBreak/>
        <w:t>Vjerovnici s tražbinama koji nisu nižeg isplatnog reda:</w:t>
      </w:r>
    </w:p>
    <w:p w14:paraId="6E632C02" w14:textId="10DF9CAB" w:rsidR="003706BE" w:rsidRDefault="003706BE" w:rsidP="00DB7AE1">
      <w:pPr>
        <w:spacing w:line="360" w:lineRule="auto"/>
        <w:jc w:val="both"/>
        <w:rPr>
          <w:rFonts w:ascii="Times New Roman" w:hAnsi="Times New Roman" w:cs="Times New Roman"/>
          <w:sz w:val="24"/>
          <w:szCs w:val="24"/>
        </w:rPr>
      </w:pPr>
      <w:bookmarkStart w:id="46" w:name="_Hlk504485906"/>
      <w:r>
        <w:rPr>
          <w:rFonts w:ascii="Times New Roman" w:hAnsi="Times New Roman" w:cs="Times New Roman"/>
          <w:sz w:val="24"/>
          <w:szCs w:val="24"/>
        </w:rPr>
        <w:t xml:space="preserve">Tražbine prema vjerovnicima koji nisu nižeg isplatnog reda na dan </w:t>
      </w:r>
      <w:r w:rsidR="002027BA">
        <w:rPr>
          <w:rFonts w:ascii="Times New Roman" w:hAnsi="Times New Roman" w:cs="Times New Roman"/>
          <w:sz w:val="24"/>
          <w:szCs w:val="24"/>
        </w:rPr>
        <w:t>3</w:t>
      </w:r>
      <w:r w:rsidR="00141C87">
        <w:rPr>
          <w:rFonts w:ascii="Times New Roman" w:hAnsi="Times New Roman" w:cs="Times New Roman"/>
          <w:sz w:val="24"/>
          <w:szCs w:val="24"/>
        </w:rPr>
        <w:t>0</w:t>
      </w:r>
      <w:r w:rsidR="00D7177F" w:rsidRPr="00D7177F">
        <w:rPr>
          <w:rFonts w:ascii="Times New Roman" w:hAnsi="Times New Roman" w:cs="Times New Roman"/>
          <w:sz w:val="24"/>
          <w:szCs w:val="24"/>
        </w:rPr>
        <w:t>.</w:t>
      </w:r>
      <w:r w:rsidR="00141C87">
        <w:rPr>
          <w:rFonts w:ascii="Times New Roman" w:hAnsi="Times New Roman" w:cs="Times New Roman"/>
          <w:sz w:val="24"/>
          <w:szCs w:val="24"/>
        </w:rPr>
        <w:t>9</w:t>
      </w:r>
      <w:r w:rsidR="00D7177F" w:rsidRPr="00D7177F">
        <w:rPr>
          <w:rFonts w:ascii="Times New Roman" w:hAnsi="Times New Roman" w:cs="Times New Roman"/>
          <w:sz w:val="24"/>
          <w:szCs w:val="24"/>
        </w:rPr>
        <w:t>.201</w:t>
      </w:r>
      <w:r w:rsidR="006054B4">
        <w:rPr>
          <w:rFonts w:ascii="Times New Roman" w:hAnsi="Times New Roman" w:cs="Times New Roman"/>
          <w:sz w:val="24"/>
          <w:szCs w:val="24"/>
        </w:rPr>
        <w:t>8</w:t>
      </w:r>
      <w:r w:rsidR="00D7177F" w:rsidRPr="00D7177F">
        <w:rPr>
          <w:rFonts w:ascii="Times New Roman" w:hAnsi="Times New Roman" w:cs="Times New Roman"/>
          <w:sz w:val="24"/>
          <w:szCs w:val="24"/>
        </w:rPr>
        <w:t xml:space="preserve">. </w:t>
      </w:r>
      <w:r w:rsidRPr="00F05559">
        <w:rPr>
          <w:rFonts w:ascii="Times New Roman" w:hAnsi="Times New Roman" w:cs="Times New Roman"/>
          <w:sz w:val="24"/>
          <w:szCs w:val="24"/>
        </w:rPr>
        <w:t xml:space="preserve">godine iznosi </w:t>
      </w:r>
      <w:r w:rsidR="00141C87">
        <w:rPr>
          <w:rFonts w:ascii="Times New Roman" w:hAnsi="Times New Roman" w:cs="Times New Roman"/>
          <w:sz w:val="24"/>
          <w:szCs w:val="24"/>
        </w:rPr>
        <w:t xml:space="preserve">21.847.847,55 </w:t>
      </w:r>
      <w:r w:rsidRPr="00F05559">
        <w:rPr>
          <w:rFonts w:ascii="Times New Roman" w:hAnsi="Times New Roman" w:cs="Times New Roman"/>
          <w:sz w:val="24"/>
          <w:szCs w:val="24"/>
        </w:rPr>
        <w:t xml:space="preserve">kn. </w:t>
      </w:r>
      <w:r>
        <w:rPr>
          <w:rFonts w:ascii="Times New Roman" w:hAnsi="Times New Roman" w:cs="Times New Roman"/>
          <w:sz w:val="24"/>
          <w:szCs w:val="24"/>
        </w:rPr>
        <w:t>P</w:t>
      </w:r>
      <w:r w:rsidRPr="00F05559">
        <w:rPr>
          <w:rFonts w:ascii="Times New Roman" w:hAnsi="Times New Roman" w:cs="Times New Roman"/>
          <w:sz w:val="24"/>
          <w:szCs w:val="24"/>
        </w:rPr>
        <w:t>redvi</w:t>
      </w:r>
      <w:r>
        <w:rPr>
          <w:rFonts w:ascii="Times New Roman" w:hAnsi="Times New Roman" w:cs="Times New Roman"/>
          <w:sz w:val="24"/>
          <w:szCs w:val="24"/>
        </w:rPr>
        <w:t xml:space="preserve">đen je otpis </w:t>
      </w:r>
      <w:r w:rsidR="006054B4">
        <w:rPr>
          <w:rFonts w:ascii="Times New Roman" w:hAnsi="Times New Roman" w:cs="Times New Roman"/>
          <w:sz w:val="24"/>
          <w:szCs w:val="24"/>
        </w:rPr>
        <w:t>6</w:t>
      </w:r>
      <w:r>
        <w:rPr>
          <w:rFonts w:ascii="Times New Roman" w:hAnsi="Times New Roman" w:cs="Times New Roman"/>
          <w:sz w:val="24"/>
          <w:szCs w:val="24"/>
        </w:rPr>
        <w:t>0% ukupno utvrđenih tražbina</w:t>
      </w:r>
      <w:r w:rsidRPr="00F05559">
        <w:rPr>
          <w:rFonts w:ascii="Times New Roman" w:hAnsi="Times New Roman" w:cs="Times New Roman"/>
          <w:sz w:val="24"/>
          <w:szCs w:val="24"/>
        </w:rPr>
        <w:t xml:space="preserve">, te nakon </w:t>
      </w:r>
      <w:r w:rsidR="00071C43">
        <w:rPr>
          <w:rFonts w:ascii="Times New Roman" w:hAnsi="Times New Roman" w:cs="Times New Roman"/>
          <w:sz w:val="24"/>
          <w:szCs w:val="24"/>
        </w:rPr>
        <w:t>jedne</w:t>
      </w:r>
      <w:r w:rsidRPr="00F05559">
        <w:rPr>
          <w:rFonts w:ascii="Times New Roman" w:hAnsi="Times New Roman" w:cs="Times New Roman"/>
          <w:sz w:val="24"/>
          <w:szCs w:val="24"/>
        </w:rPr>
        <w:t xml:space="preserve"> godine počeka, obročna otplata</w:t>
      </w:r>
      <w:r>
        <w:rPr>
          <w:rFonts w:ascii="Times New Roman" w:hAnsi="Times New Roman" w:cs="Times New Roman"/>
          <w:sz w:val="24"/>
          <w:szCs w:val="24"/>
        </w:rPr>
        <w:t xml:space="preserve"> </w:t>
      </w:r>
      <w:r w:rsidR="006054B4">
        <w:rPr>
          <w:rFonts w:ascii="Times New Roman" w:hAnsi="Times New Roman" w:cs="Times New Roman"/>
          <w:sz w:val="24"/>
          <w:szCs w:val="24"/>
        </w:rPr>
        <w:t>4</w:t>
      </w:r>
      <w:r>
        <w:rPr>
          <w:rFonts w:ascii="Times New Roman" w:hAnsi="Times New Roman" w:cs="Times New Roman"/>
          <w:sz w:val="24"/>
          <w:szCs w:val="24"/>
        </w:rPr>
        <w:t>0% ukupno utvrđenih tražbina</w:t>
      </w:r>
      <w:r w:rsidRPr="00F05559">
        <w:rPr>
          <w:rFonts w:ascii="Times New Roman" w:hAnsi="Times New Roman" w:cs="Times New Roman"/>
          <w:sz w:val="24"/>
          <w:szCs w:val="24"/>
        </w:rPr>
        <w:t xml:space="preserve"> u </w:t>
      </w:r>
      <w:r w:rsidR="00141C87">
        <w:rPr>
          <w:rFonts w:ascii="Times New Roman" w:hAnsi="Times New Roman" w:cs="Times New Roman"/>
          <w:sz w:val="24"/>
          <w:szCs w:val="24"/>
        </w:rPr>
        <w:t>120</w:t>
      </w:r>
      <w:r w:rsidRPr="00F05559">
        <w:rPr>
          <w:rFonts w:ascii="Times New Roman" w:hAnsi="Times New Roman" w:cs="Times New Roman"/>
          <w:sz w:val="24"/>
          <w:szCs w:val="24"/>
        </w:rPr>
        <w:t xml:space="preserve"> jednakih mjesečnih obroka (anuiteta) uz propisanu kamatu od 4,5% godišnje, a sve počevši od dana pravomoćnosti Rješenja o sklopljeno</w:t>
      </w:r>
      <w:r w:rsidR="006F20CA">
        <w:rPr>
          <w:rFonts w:ascii="Times New Roman" w:hAnsi="Times New Roman" w:cs="Times New Roman"/>
          <w:sz w:val="24"/>
          <w:szCs w:val="24"/>
        </w:rPr>
        <w:t xml:space="preserve">m predstečajnom sporazumu </w:t>
      </w:r>
      <w:r w:rsidRPr="00F05559">
        <w:rPr>
          <w:rFonts w:ascii="Times New Roman" w:hAnsi="Times New Roman" w:cs="Times New Roman"/>
          <w:sz w:val="24"/>
          <w:szCs w:val="24"/>
        </w:rPr>
        <w:t xml:space="preserve">pred Trgovačkim sudom. </w:t>
      </w:r>
    </w:p>
    <w:tbl>
      <w:tblPr>
        <w:tblStyle w:val="ivopisnatablicareetke6-isticanje21"/>
        <w:tblW w:w="13620" w:type="dxa"/>
        <w:tblLook w:val="04A0" w:firstRow="1" w:lastRow="0" w:firstColumn="1" w:lastColumn="0" w:noHBand="0" w:noVBand="1"/>
      </w:tblPr>
      <w:tblGrid>
        <w:gridCol w:w="597"/>
        <w:gridCol w:w="4894"/>
        <w:gridCol w:w="1817"/>
        <w:gridCol w:w="3480"/>
        <w:gridCol w:w="1817"/>
        <w:gridCol w:w="1347"/>
      </w:tblGrid>
      <w:tr w:rsidR="00E54323" w:rsidRPr="00E54323" w14:paraId="7F10B2A2" w14:textId="77777777" w:rsidTr="00E54323">
        <w:trPr>
          <w:cnfStyle w:val="100000000000" w:firstRow="1" w:lastRow="0" w:firstColumn="0" w:lastColumn="0" w:oddVBand="0" w:evenVBand="0" w:oddHBand="0" w:evenHBand="0" w:firstRowFirstColumn="0" w:firstRowLastColumn="0" w:lastRowFirstColumn="0" w:lastRowLastColumn="0"/>
          <w:trHeight w:val="735"/>
        </w:trPr>
        <w:tc>
          <w:tcPr>
            <w:cnfStyle w:val="001000000000" w:firstRow="0" w:lastRow="0" w:firstColumn="1" w:lastColumn="0" w:oddVBand="0" w:evenVBand="0" w:oddHBand="0" w:evenHBand="0" w:firstRowFirstColumn="0" w:firstRowLastColumn="0" w:lastRowFirstColumn="0" w:lastRowLastColumn="0"/>
            <w:tcW w:w="515" w:type="dxa"/>
            <w:vAlign w:val="center"/>
            <w:hideMark/>
          </w:tcPr>
          <w:bookmarkEnd w:id="46"/>
          <w:p w14:paraId="47B77AC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RBR</w:t>
            </w:r>
          </w:p>
        </w:tc>
        <w:tc>
          <w:tcPr>
            <w:tcW w:w="4894" w:type="dxa"/>
            <w:vAlign w:val="center"/>
            <w:hideMark/>
          </w:tcPr>
          <w:p w14:paraId="64EF44D1" w14:textId="77777777" w:rsidR="00E54323" w:rsidRPr="00E54323" w:rsidRDefault="00E54323" w:rsidP="00E5432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NAZIV VJEROVNIKA</w:t>
            </w:r>
          </w:p>
        </w:tc>
        <w:tc>
          <w:tcPr>
            <w:tcW w:w="1716" w:type="dxa"/>
            <w:vAlign w:val="center"/>
            <w:hideMark/>
          </w:tcPr>
          <w:p w14:paraId="4A2FFC2A" w14:textId="77777777" w:rsidR="00E54323" w:rsidRPr="00E54323" w:rsidRDefault="00E54323" w:rsidP="00E5432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OIB</w:t>
            </w:r>
          </w:p>
        </w:tc>
        <w:tc>
          <w:tcPr>
            <w:tcW w:w="3480" w:type="dxa"/>
            <w:vAlign w:val="center"/>
            <w:hideMark/>
          </w:tcPr>
          <w:p w14:paraId="2DE9A2DD" w14:textId="77777777" w:rsidR="00E54323" w:rsidRPr="00E54323" w:rsidRDefault="00E54323" w:rsidP="00E5432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ADRESA</w:t>
            </w:r>
          </w:p>
        </w:tc>
        <w:tc>
          <w:tcPr>
            <w:tcW w:w="1817" w:type="dxa"/>
            <w:vAlign w:val="center"/>
            <w:hideMark/>
          </w:tcPr>
          <w:p w14:paraId="7719B653" w14:textId="77777777" w:rsidR="00E54323" w:rsidRPr="00E54323" w:rsidRDefault="00E54323" w:rsidP="00E5432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IZNOS</w:t>
            </w:r>
          </w:p>
        </w:tc>
        <w:tc>
          <w:tcPr>
            <w:tcW w:w="1198" w:type="dxa"/>
            <w:vAlign w:val="center"/>
            <w:hideMark/>
          </w:tcPr>
          <w:p w14:paraId="30747747" w14:textId="77777777" w:rsidR="00E54323" w:rsidRPr="00E54323" w:rsidRDefault="00E54323" w:rsidP="00E5432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STRUKTURA</w:t>
            </w:r>
          </w:p>
        </w:tc>
      </w:tr>
      <w:tr w:rsidR="00E54323" w:rsidRPr="00E54323" w14:paraId="4E2FCCA9"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EA1FAD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w:t>
            </w:r>
          </w:p>
        </w:tc>
        <w:tc>
          <w:tcPr>
            <w:tcW w:w="4894" w:type="dxa"/>
            <w:vAlign w:val="center"/>
            <w:hideMark/>
          </w:tcPr>
          <w:p w14:paraId="672206F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VINSKI JURAJ " Obrt za proizvodnju, popravak, oštrenje i veleprodaju reznih alata - vl. BORIS VINSKI</w:t>
            </w:r>
          </w:p>
        </w:tc>
        <w:tc>
          <w:tcPr>
            <w:tcW w:w="1716" w:type="dxa"/>
            <w:noWrap/>
            <w:vAlign w:val="center"/>
            <w:hideMark/>
          </w:tcPr>
          <w:p w14:paraId="1F721649"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99114657919</w:t>
            </w:r>
          </w:p>
        </w:tc>
        <w:tc>
          <w:tcPr>
            <w:tcW w:w="3480" w:type="dxa"/>
            <w:noWrap/>
            <w:vAlign w:val="center"/>
            <w:hideMark/>
          </w:tcPr>
          <w:p w14:paraId="76CDBF3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Mirnovečka Cesta 40</w:t>
            </w:r>
          </w:p>
        </w:tc>
        <w:tc>
          <w:tcPr>
            <w:tcW w:w="1817" w:type="dxa"/>
            <w:noWrap/>
            <w:vAlign w:val="center"/>
            <w:hideMark/>
          </w:tcPr>
          <w:p w14:paraId="4E2D92D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725,00 kn</w:t>
            </w:r>
          </w:p>
        </w:tc>
        <w:tc>
          <w:tcPr>
            <w:tcW w:w="1198" w:type="dxa"/>
            <w:noWrap/>
            <w:vAlign w:val="center"/>
            <w:hideMark/>
          </w:tcPr>
          <w:p w14:paraId="4568527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36D25E55"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ACB42C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w:t>
            </w:r>
          </w:p>
        </w:tc>
        <w:tc>
          <w:tcPr>
            <w:tcW w:w="4894" w:type="dxa"/>
            <w:noWrap/>
            <w:vAlign w:val="center"/>
            <w:hideMark/>
          </w:tcPr>
          <w:p w14:paraId="02CE1F98"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"PERADARSTVO TOMAŠIĆ", PREDRAG TOMAŠIĆ</w:t>
            </w:r>
          </w:p>
        </w:tc>
        <w:tc>
          <w:tcPr>
            <w:tcW w:w="1716" w:type="dxa"/>
            <w:noWrap/>
            <w:vAlign w:val="center"/>
            <w:hideMark/>
          </w:tcPr>
          <w:p w14:paraId="389EC663"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53426772735</w:t>
            </w:r>
          </w:p>
        </w:tc>
        <w:tc>
          <w:tcPr>
            <w:tcW w:w="3480" w:type="dxa"/>
            <w:noWrap/>
            <w:vAlign w:val="center"/>
            <w:hideMark/>
          </w:tcPr>
          <w:p w14:paraId="3E2D985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Križanićeva 72</w:t>
            </w:r>
          </w:p>
        </w:tc>
        <w:tc>
          <w:tcPr>
            <w:tcW w:w="1817" w:type="dxa"/>
            <w:noWrap/>
            <w:vAlign w:val="center"/>
            <w:hideMark/>
          </w:tcPr>
          <w:p w14:paraId="7639F9F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14.586,94 kn</w:t>
            </w:r>
          </w:p>
        </w:tc>
        <w:tc>
          <w:tcPr>
            <w:tcW w:w="1198" w:type="dxa"/>
            <w:noWrap/>
            <w:vAlign w:val="center"/>
            <w:hideMark/>
          </w:tcPr>
          <w:p w14:paraId="2936CFE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E54323" w:rsidRPr="00E54323" w14:paraId="3C750FC1"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F79AA1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w:t>
            </w:r>
          </w:p>
        </w:tc>
        <w:tc>
          <w:tcPr>
            <w:tcW w:w="4894" w:type="dxa"/>
            <w:vAlign w:val="center"/>
            <w:hideMark/>
          </w:tcPr>
          <w:p w14:paraId="397DF0B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"TERMAL" Obrt za prskanje i bojanje motornih vozila i proizvodnju hrane - vl. DAMIR POŽGAJ</w:t>
            </w:r>
          </w:p>
        </w:tc>
        <w:tc>
          <w:tcPr>
            <w:tcW w:w="1716" w:type="dxa"/>
            <w:noWrap/>
            <w:vAlign w:val="center"/>
            <w:hideMark/>
          </w:tcPr>
          <w:p w14:paraId="2F889292"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45122096110</w:t>
            </w:r>
          </w:p>
        </w:tc>
        <w:tc>
          <w:tcPr>
            <w:tcW w:w="3480" w:type="dxa"/>
            <w:noWrap/>
            <w:vAlign w:val="center"/>
            <w:hideMark/>
          </w:tcPr>
          <w:p w14:paraId="256BA8B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Molvice, Školska 1</w:t>
            </w:r>
          </w:p>
        </w:tc>
        <w:tc>
          <w:tcPr>
            <w:tcW w:w="1817" w:type="dxa"/>
            <w:noWrap/>
            <w:vAlign w:val="center"/>
            <w:hideMark/>
          </w:tcPr>
          <w:p w14:paraId="2E33EE0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349,76 kn</w:t>
            </w:r>
          </w:p>
        </w:tc>
        <w:tc>
          <w:tcPr>
            <w:tcW w:w="1198" w:type="dxa"/>
            <w:noWrap/>
            <w:vAlign w:val="center"/>
            <w:hideMark/>
          </w:tcPr>
          <w:p w14:paraId="193FB7A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3827928D"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1EA3EA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w:t>
            </w:r>
          </w:p>
        </w:tc>
        <w:tc>
          <w:tcPr>
            <w:tcW w:w="4894" w:type="dxa"/>
            <w:noWrap/>
            <w:vAlign w:val="center"/>
            <w:hideMark/>
          </w:tcPr>
          <w:p w14:paraId="4272307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AD LIBITUM d.o.o.</w:t>
            </w:r>
          </w:p>
        </w:tc>
        <w:tc>
          <w:tcPr>
            <w:tcW w:w="1716" w:type="dxa"/>
            <w:noWrap/>
            <w:vAlign w:val="center"/>
            <w:hideMark/>
          </w:tcPr>
          <w:p w14:paraId="31BAD84B"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45990641695</w:t>
            </w:r>
          </w:p>
        </w:tc>
        <w:tc>
          <w:tcPr>
            <w:tcW w:w="3480" w:type="dxa"/>
            <w:vAlign w:val="center"/>
            <w:hideMark/>
          </w:tcPr>
          <w:p w14:paraId="6808878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Nine Vavre 7</w:t>
            </w:r>
          </w:p>
        </w:tc>
        <w:tc>
          <w:tcPr>
            <w:tcW w:w="1817" w:type="dxa"/>
            <w:noWrap/>
            <w:vAlign w:val="center"/>
            <w:hideMark/>
          </w:tcPr>
          <w:p w14:paraId="2A43BDB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6.000,00 kn</w:t>
            </w:r>
          </w:p>
        </w:tc>
        <w:tc>
          <w:tcPr>
            <w:tcW w:w="1198" w:type="dxa"/>
            <w:noWrap/>
            <w:vAlign w:val="center"/>
            <w:hideMark/>
          </w:tcPr>
          <w:p w14:paraId="03D25C3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5FCB7EFB"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12E0163"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w:t>
            </w:r>
          </w:p>
        </w:tc>
        <w:tc>
          <w:tcPr>
            <w:tcW w:w="4894" w:type="dxa"/>
            <w:noWrap/>
            <w:vAlign w:val="center"/>
            <w:hideMark/>
          </w:tcPr>
          <w:p w14:paraId="3CF82ED2"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 KUŠIĆ d.o.o.</w:t>
            </w:r>
          </w:p>
        </w:tc>
        <w:tc>
          <w:tcPr>
            <w:tcW w:w="1716" w:type="dxa"/>
            <w:noWrap/>
            <w:vAlign w:val="center"/>
            <w:hideMark/>
          </w:tcPr>
          <w:p w14:paraId="182911CC"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68689076731</w:t>
            </w:r>
          </w:p>
        </w:tc>
        <w:tc>
          <w:tcPr>
            <w:tcW w:w="3480" w:type="dxa"/>
            <w:noWrap/>
            <w:vAlign w:val="center"/>
            <w:hideMark/>
          </w:tcPr>
          <w:p w14:paraId="7A9C7AF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Donje Psarjevo, Donje Psarjevo 81</w:t>
            </w:r>
          </w:p>
        </w:tc>
        <w:tc>
          <w:tcPr>
            <w:tcW w:w="1817" w:type="dxa"/>
            <w:noWrap/>
            <w:vAlign w:val="center"/>
            <w:hideMark/>
          </w:tcPr>
          <w:p w14:paraId="6026A7A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40.000,00 kn</w:t>
            </w:r>
          </w:p>
        </w:tc>
        <w:tc>
          <w:tcPr>
            <w:tcW w:w="1198" w:type="dxa"/>
            <w:noWrap/>
            <w:vAlign w:val="center"/>
            <w:hideMark/>
          </w:tcPr>
          <w:p w14:paraId="45FB968D"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0,18%</w:t>
            </w:r>
          </w:p>
        </w:tc>
      </w:tr>
      <w:tr w:rsidR="00E54323" w:rsidRPr="00E54323" w14:paraId="451FB8D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CD3424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w:t>
            </w:r>
          </w:p>
        </w:tc>
        <w:tc>
          <w:tcPr>
            <w:tcW w:w="4894" w:type="dxa"/>
            <w:noWrap/>
            <w:vAlign w:val="center"/>
            <w:hideMark/>
          </w:tcPr>
          <w:p w14:paraId="6FA217C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AGRO-BOS d.o.o.</w:t>
            </w:r>
          </w:p>
        </w:tc>
        <w:tc>
          <w:tcPr>
            <w:tcW w:w="1716" w:type="dxa"/>
            <w:noWrap/>
            <w:vAlign w:val="center"/>
            <w:hideMark/>
          </w:tcPr>
          <w:p w14:paraId="3877D8EF"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30714909209</w:t>
            </w:r>
          </w:p>
        </w:tc>
        <w:tc>
          <w:tcPr>
            <w:tcW w:w="3480" w:type="dxa"/>
            <w:noWrap/>
            <w:vAlign w:val="center"/>
            <w:hideMark/>
          </w:tcPr>
          <w:p w14:paraId="68CA0AF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Vuka, Osječka 7</w:t>
            </w:r>
          </w:p>
        </w:tc>
        <w:tc>
          <w:tcPr>
            <w:tcW w:w="1817" w:type="dxa"/>
            <w:noWrap/>
            <w:vAlign w:val="center"/>
            <w:hideMark/>
          </w:tcPr>
          <w:p w14:paraId="2A144E4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210.775,00 kn</w:t>
            </w:r>
          </w:p>
        </w:tc>
        <w:tc>
          <w:tcPr>
            <w:tcW w:w="1198" w:type="dxa"/>
            <w:noWrap/>
            <w:vAlign w:val="center"/>
            <w:hideMark/>
          </w:tcPr>
          <w:p w14:paraId="680C90E6"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0,96%</w:t>
            </w:r>
          </w:p>
        </w:tc>
      </w:tr>
      <w:tr w:rsidR="00E54323" w:rsidRPr="00E54323" w14:paraId="7B42B15B"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D0328E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w:t>
            </w:r>
          </w:p>
        </w:tc>
        <w:tc>
          <w:tcPr>
            <w:tcW w:w="4894" w:type="dxa"/>
            <w:noWrap/>
            <w:vAlign w:val="center"/>
            <w:hideMark/>
          </w:tcPr>
          <w:p w14:paraId="2D444DF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AGROPOSAVINA d.o.o.</w:t>
            </w:r>
          </w:p>
        </w:tc>
        <w:tc>
          <w:tcPr>
            <w:tcW w:w="1716" w:type="dxa"/>
            <w:noWrap/>
            <w:vAlign w:val="center"/>
            <w:hideMark/>
          </w:tcPr>
          <w:p w14:paraId="306F5A31"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68835193880</w:t>
            </w:r>
          </w:p>
        </w:tc>
        <w:tc>
          <w:tcPr>
            <w:tcW w:w="3480" w:type="dxa"/>
            <w:noWrap/>
            <w:vAlign w:val="center"/>
            <w:hideMark/>
          </w:tcPr>
          <w:p w14:paraId="3AE3C76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Vrbje, Svetog Roka 17</w:t>
            </w:r>
          </w:p>
        </w:tc>
        <w:tc>
          <w:tcPr>
            <w:tcW w:w="1817" w:type="dxa"/>
            <w:noWrap/>
            <w:vAlign w:val="center"/>
            <w:hideMark/>
          </w:tcPr>
          <w:p w14:paraId="4F652D0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749.428,13 kn</w:t>
            </w:r>
          </w:p>
        </w:tc>
        <w:tc>
          <w:tcPr>
            <w:tcW w:w="1198" w:type="dxa"/>
            <w:noWrap/>
            <w:vAlign w:val="center"/>
            <w:hideMark/>
          </w:tcPr>
          <w:p w14:paraId="777C6BD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3,43%</w:t>
            </w:r>
          </w:p>
        </w:tc>
      </w:tr>
      <w:tr w:rsidR="00E54323" w:rsidRPr="00E54323" w14:paraId="4A0BA4FF"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89AF98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w:t>
            </w:r>
          </w:p>
        </w:tc>
        <w:tc>
          <w:tcPr>
            <w:tcW w:w="4894" w:type="dxa"/>
            <w:noWrap/>
            <w:vAlign w:val="center"/>
            <w:hideMark/>
          </w:tcPr>
          <w:p w14:paraId="7C647C0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AGROPOSAVINA d.o.o.</w:t>
            </w:r>
          </w:p>
        </w:tc>
        <w:tc>
          <w:tcPr>
            <w:tcW w:w="1716" w:type="dxa"/>
            <w:noWrap/>
            <w:vAlign w:val="center"/>
            <w:hideMark/>
          </w:tcPr>
          <w:p w14:paraId="35F7D2CB"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68835193880</w:t>
            </w:r>
          </w:p>
        </w:tc>
        <w:tc>
          <w:tcPr>
            <w:tcW w:w="3480" w:type="dxa"/>
            <w:noWrap/>
            <w:vAlign w:val="center"/>
            <w:hideMark/>
          </w:tcPr>
          <w:p w14:paraId="7F5E881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Vrbje, Svetog Roka 17</w:t>
            </w:r>
          </w:p>
        </w:tc>
        <w:tc>
          <w:tcPr>
            <w:tcW w:w="1817" w:type="dxa"/>
            <w:noWrap/>
            <w:vAlign w:val="center"/>
            <w:hideMark/>
          </w:tcPr>
          <w:p w14:paraId="6897CC18"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228.669,29 kn</w:t>
            </w:r>
          </w:p>
        </w:tc>
        <w:tc>
          <w:tcPr>
            <w:tcW w:w="1198" w:type="dxa"/>
            <w:noWrap/>
            <w:vAlign w:val="center"/>
            <w:hideMark/>
          </w:tcPr>
          <w:p w14:paraId="227DAAB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1,05%</w:t>
            </w:r>
          </w:p>
        </w:tc>
      </w:tr>
      <w:tr w:rsidR="00E54323" w:rsidRPr="00E54323" w14:paraId="38729858" w14:textId="77777777" w:rsidTr="00E54323">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BC5950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w:t>
            </w:r>
          </w:p>
        </w:tc>
        <w:tc>
          <w:tcPr>
            <w:tcW w:w="4894" w:type="dxa"/>
            <w:vAlign w:val="center"/>
            <w:hideMark/>
          </w:tcPr>
          <w:p w14:paraId="25F388A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AGROPRODUKT, OBRT ZA PROIZVODNJU I TRGOVINU, vl. JOSIP ČAIĆ - odjavljen</w:t>
            </w:r>
          </w:p>
        </w:tc>
        <w:tc>
          <w:tcPr>
            <w:tcW w:w="1716" w:type="dxa"/>
            <w:noWrap/>
            <w:vAlign w:val="center"/>
            <w:hideMark/>
          </w:tcPr>
          <w:p w14:paraId="0ACD8D31"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03985835114</w:t>
            </w:r>
          </w:p>
        </w:tc>
        <w:tc>
          <w:tcPr>
            <w:tcW w:w="3480" w:type="dxa"/>
            <w:vAlign w:val="center"/>
            <w:hideMark/>
          </w:tcPr>
          <w:p w14:paraId="0AAE383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Vrbje, Sv. Roka 8</w:t>
            </w:r>
          </w:p>
        </w:tc>
        <w:tc>
          <w:tcPr>
            <w:tcW w:w="1817" w:type="dxa"/>
            <w:noWrap/>
            <w:vAlign w:val="center"/>
            <w:hideMark/>
          </w:tcPr>
          <w:p w14:paraId="58AF5E4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15.751,54 kn</w:t>
            </w:r>
          </w:p>
        </w:tc>
        <w:tc>
          <w:tcPr>
            <w:tcW w:w="1198" w:type="dxa"/>
            <w:noWrap/>
            <w:vAlign w:val="center"/>
            <w:hideMark/>
          </w:tcPr>
          <w:p w14:paraId="5AC0FB3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E54323" w:rsidRPr="00E54323" w14:paraId="3B1020DC" w14:textId="77777777" w:rsidTr="00E54323">
        <w:trPr>
          <w:trHeight w:val="49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F4B2B4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w:t>
            </w:r>
          </w:p>
        </w:tc>
        <w:tc>
          <w:tcPr>
            <w:tcW w:w="4894" w:type="dxa"/>
            <w:vAlign w:val="center"/>
            <w:hideMark/>
          </w:tcPr>
          <w:p w14:paraId="21C73ACD"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AGROPRODUKT, OBRT ZA PROIZVODNJU I TRGOVINU, vl. JOSIP ČAIĆ - odjavljen</w:t>
            </w:r>
          </w:p>
        </w:tc>
        <w:tc>
          <w:tcPr>
            <w:tcW w:w="1716" w:type="dxa"/>
            <w:noWrap/>
            <w:vAlign w:val="center"/>
            <w:hideMark/>
          </w:tcPr>
          <w:p w14:paraId="73278A4F"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03985835114</w:t>
            </w:r>
          </w:p>
        </w:tc>
        <w:tc>
          <w:tcPr>
            <w:tcW w:w="3480" w:type="dxa"/>
            <w:vAlign w:val="center"/>
            <w:hideMark/>
          </w:tcPr>
          <w:p w14:paraId="4EF1EF9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Vrbje, Sv. Roka 8</w:t>
            </w:r>
          </w:p>
        </w:tc>
        <w:tc>
          <w:tcPr>
            <w:tcW w:w="1817" w:type="dxa"/>
            <w:noWrap/>
            <w:vAlign w:val="center"/>
            <w:hideMark/>
          </w:tcPr>
          <w:p w14:paraId="328217B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769.990,63 kn</w:t>
            </w:r>
          </w:p>
        </w:tc>
        <w:tc>
          <w:tcPr>
            <w:tcW w:w="1198" w:type="dxa"/>
            <w:noWrap/>
            <w:vAlign w:val="center"/>
            <w:hideMark/>
          </w:tcPr>
          <w:p w14:paraId="43D41AA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3,52%</w:t>
            </w:r>
          </w:p>
        </w:tc>
      </w:tr>
      <w:tr w:rsidR="00E54323" w:rsidRPr="00E54323" w14:paraId="08377DDF"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4C972B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w:t>
            </w:r>
          </w:p>
        </w:tc>
        <w:tc>
          <w:tcPr>
            <w:tcW w:w="4894" w:type="dxa"/>
            <w:noWrap/>
            <w:vAlign w:val="center"/>
            <w:hideMark/>
          </w:tcPr>
          <w:p w14:paraId="6F4375D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AGROPROTEINKA d.d.</w:t>
            </w:r>
          </w:p>
        </w:tc>
        <w:tc>
          <w:tcPr>
            <w:tcW w:w="1716" w:type="dxa"/>
            <w:noWrap/>
            <w:vAlign w:val="center"/>
            <w:hideMark/>
          </w:tcPr>
          <w:p w14:paraId="0A0C36A3"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80695452345</w:t>
            </w:r>
          </w:p>
        </w:tc>
        <w:tc>
          <w:tcPr>
            <w:tcW w:w="3480" w:type="dxa"/>
            <w:vAlign w:val="center"/>
            <w:hideMark/>
          </w:tcPr>
          <w:p w14:paraId="1198BEFE"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Sesvete, Strojarska cesta 11</w:t>
            </w:r>
          </w:p>
        </w:tc>
        <w:tc>
          <w:tcPr>
            <w:tcW w:w="1817" w:type="dxa"/>
            <w:noWrap/>
            <w:vAlign w:val="center"/>
            <w:hideMark/>
          </w:tcPr>
          <w:p w14:paraId="2BE3DD7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163.276,92 kn</w:t>
            </w:r>
          </w:p>
        </w:tc>
        <w:tc>
          <w:tcPr>
            <w:tcW w:w="1198" w:type="dxa"/>
            <w:noWrap/>
            <w:vAlign w:val="center"/>
            <w:hideMark/>
          </w:tcPr>
          <w:p w14:paraId="5FB39A6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0,75%</w:t>
            </w:r>
          </w:p>
        </w:tc>
      </w:tr>
      <w:tr w:rsidR="00E54323" w:rsidRPr="00E54323" w14:paraId="1ED803C8"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3E491A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w:t>
            </w:r>
          </w:p>
        </w:tc>
        <w:tc>
          <w:tcPr>
            <w:tcW w:w="4894" w:type="dxa"/>
            <w:vAlign w:val="center"/>
            <w:hideMark/>
          </w:tcPr>
          <w:p w14:paraId="02B5867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ALARM d.o.o. </w:t>
            </w:r>
          </w:p>
        </w:tc>
        <w:tc>
          <w:tcPr>
            <w:tcW w:w="1716" w:type="dxa"/>
            <w:vAlign w:val="center"/>
            <w:hideMark/>
          </w:tcPr>
          <w:p w14:paraId="08F57827"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60219107519</w:t>
            </w:r>
          </w:p>
        </w:tc>
        <w:tc>
          <w:tcPr>
            <w:tcW w:w="3480" w:type="dxa"/>
            <w:vAlign w:val="center"/>
            <w:hideMark/>
          </w:tcPr>
          <w:p w14:paraId="4C0F249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Vlahe Bukovca 7</w:t>
            </w:r>
          </w:p>
        </w:tc>
        <w:tc>
          <w:tcPr>
            <w:tcW w:w="1817" w:type="dxa"/>
            <w:noWrap/>
            <w:vAlign w:val="center"/>
            <w:hideMark/>
          </w:tcPr>
          <w:p w14:paraId="7BFCB7E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2.767,59 kn</w:t>
            </w:r>
          </w:p>
        </w:tc>
        <w:tc>
          <w:tcPr>
            <w:tcW w:w="1198" w:type="dxa"/>
            <w:noWrap/>
            <w:vAlign w:val="center"/>
            <w:hideMark/>
          </w:tcPr>
          <w:p w14:paraId="2928D74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7649A0BB"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015D79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w:t>
            </w:r>
          </w:p>
        </w:tc>
        <w:tc>
          <w:tcPr>
            <w:tcW w:w="4894" w:type="dxa"/>
            <w:noWrap/>
            <w:vAlign w:val="center"/>
            <w:hideMark/>
          </w:tcPr>
          <w:p w14:paraId="40FC7DB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ALCA ZAGREB d.o.o.</w:t>
            </w:r>
          </w:p>
        </w:tc>
        <w:tc>
          <w:tcPr>
            <w:tcW w:w="1716" w:type="dxa"/>
            <w:noWrap/>
            <w:vAlign w:val="center"/>
            <w:hideMark/>
          </w:tcPr>
          <w:p w14:paraId="316FC8B9"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58353015102</w:t>
            </w:r>
          </w:p>
        </w:tc>
        <w:tc>
          <w:tcPr>
            <w:tcW w:w="3480" w:type="dxa"/>
            <w:noWrap/>
            <w:vAlign w:val="center"/>
            <w:hideMark/>
          </w:tcPr>
          <w:p w14:paraId="2874229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Koledovčina 2</w:t>
            </w:r>
          </w:p>
        </w:tc>
        <w:tc>
          <w:tcPr>
            <w:tcW w:w="1817" w:type="dxa"/>
            <w:noWrap/>
            <w:vAlign w:val="center"/>
            <w:hideMark/>
          </w:tcPr>
          <w:p w14:paraId="0A60F732"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2.429,63 kn</w:t>
            </w:r>
          </w:p>
        </w:tc>
        <w:tc>
          <w:tcPr>
            <w:tcW w:w="1198" w:type="dxa"/>
            <w:noWrap/>
            <w:vAlign w:val="center"/>
            <w:hideMark/>
          </w:tcPr>
          <w:p w14:paraId="44F7ECF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02BF7902"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1A8153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w:t>
            </w:r>
          </w:p>
        </w:tc>
        <w:tc>
          <w:tcPr>
            <w:tcW w:w="4894" w:type="dxa"/>
            <w:noWrap/>
            <w:vAlign w:val="center"/>
            <w:hideMark/>
          </w:tcPr>
          <w:p w14:paraId="28423BB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ALGOJA d.o.o.</w:t>
            </w:r>
          </w:p>
        </w:tc>
        <w:tc>
          <w:tcPr>
            <w:tcW w:w="1716" w:type="dxa"/>
            <w:noWrap/>
            <w:vAlign w:val="center"/>
            <w:hideMark/>
          </w:tcPr>
          <w:p w14:paraId="0FF8B9F1"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50928547057</w:t>
            </w:r>
          </w:p>
        </w:tc>
        <w:tc>
          <w:tcPr>
            <w:tcW w:w="3480" w:type="dxa"/>
            <w:noWrap/>
            <w:vAlign w:val="center"/>
            <w:hideMark/>
          </w:tcPr>
          <w:p w14:paraId="5401F9DA"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Sisak, Galdovačka 4</w:t>
            </w:r>
          </w:p>
        </w:tc>
        <w:tc>
          <w:tcPr>
            <w:tcW w:w="1817" w:type="dxa"/>
            <w:noWrap/>
            <w:vAlign w:val="center"/>
            <w:hideMark/>
          </w:tcPr>
          <w:p w14:paraId="6ADAF13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12.128,59 kn</w:t>
            </w:r>
          </w:p>
        </w:tc>
        <w:tc>
          <w:tcPr>
            <w:tcW w:w="1198" w:type="dxa"/>
            <w:noWrap/>
            <w:vAlign w:val="center"/>
            <w:hideMark/>
          </w:tcPr>
          <w:p w14:paraId="6C653C1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0,06%</w:t>
            </w:r>
          </w:p>
        </w:tc>
      </w:tr>
      <w:tr w:rsidR="00E54323" w:rsidRPr="00E54323" w14:paraId="57BDC5BC"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691E0D3"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w:t>
            </w:r>
          </w:p>
        </w:tc>
        <w:tc>
          <w:tcPr>
            <w:tcW w:w="4894" w:type="dxa"/>
            <w:noWrap/>
            <w:vAlign w:val="center"/>
            <w:hideMark/>
          </w:tcPr>
          <w:p w14:paraId="256AC0BE"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AM kontakt centar d.o.o.</w:t>
            </w:r>
          </w:p>
        </w:tc>
        <w:tc>
          <w:tcPr>
            <w:tcW w:w="1716" w:type="dxa"/>
            <w:noWrap/>
            <w:vAlign w:val="center"/>
            <w:hideMark/>
          </w:tcPr>
          <w:p w14:paraId="0B710B70"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83806635526</w:t>
            </w:r>
          </w:p>
        </w:tc>
        <w:tc>
          <w:tcPr>
            <w:tcW w:w="3480" w:type="dxa"/>
            <w:noWrap/>
            <w:vAlign w:val="center"/>
            <w:hideMark/>
          </w:tcPr>
          <w:p w14:paraId="0AD08AC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Samoborska cesta 93</w:t>
            </w:r>
          </w:p>
        </w:tc>
        <w:tc>
          <w:tcPr>
            <w:tcW w:w="1817" w:type="dxa"/>
            <w:noWrap/>
            <w:vAlign w:val="center"/>
            <w:hideMark/>
          </w:tcPr>
          <w:p w14:paraId="7D6920F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2.057,81 kn</w:t>
            </w:r>
          </w:p>
        </w:tc>
        <w:tc>
          <w:tcPr>
            <w:tcW w:w="1198" w:type="dxa"/>
            <w:noWrap/>
            <w:vAlign w:val="center"/>
            <w:hideMark/>
          </w:tcPr>
          <w:p w14:paraId="4522810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2AD8814F"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6579A5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16.</w:t>
            </w:r>
          </w:p>
        </w:tc>
        <w:tc>
          <w:tcPr>
            <w:tcW w:w="4894" w:type="dxa"/>
            <w:vAlign w:val="center"/>
            <w:hideMark/>
          </w:tcPr>
          <w:p w14:paraId="09C985D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ANTOLIN d.o.o.</w:t>
            </w:r>
          </w:p>
        </w:tc>
        <w:tc>
          <w:tcPr>
            <w:tcW w:w="1716" w:type="dxa"/>
            <w:vAlign w:val="center"/>
            <w:hideMark/>
          </w:tcPr>
          <w:p w14:paraId="131FD7A8"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26898585885</w:t>
            </w:r>
          </w:p>
        </w:tc>
        <w:tc>
          <w:tcPr>
            <w:tcW w:w="3480" w:type="dxa"/>
            <w:vAlign w:val="center"/>
            <w:hideMark/>
          </w:tcPr>
          <w:p w14:paraId="47A1000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Kraljice Jelene 1</w:t>
            </w:r>
          </w:p>
        </w:tc>
        <w:tc>
          <w:tcPr>
            <w:tcW w:w="1817" w:type="dxa"/>
            <w:noWrap/>
            <w:vAlign w:val="center"/>
            <w:hideMark/>
          </w:tcPr>
          <w:p w14:paraId="0689F42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3.737,50 kn</w:t>
            </w:r>
          </w:p>
        </w:tc>
        <w:tc>
          <w:tcPr>
            <w:tcW w:w="1198" w:type="dxa"/>
            <w:noWrap/>
            <w:vAlign w:val="center"/>
            <w:hideMark/>
          </w:tcPr>
          <w:p w14:paraId="7567D16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7F9FB586"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EE56BF8"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w:t>
            </w:r>
          </w:p>
        </w:tc>
        <w:tc>
          <w:tcPr>
            <w:tcW w:w="4894" w:type="dxa"/>
            <w:noWrap/>
            <w:vAlign w:val="center"/>
            <w:hideMark/>
          </w:tcPr>
          <w:p w14:paraId="526BF2BE"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ARIĆ DAVORIN OPG</w:t>
            </w:r>
          </w:p>
        </w:tc>
        <w:tc>
          <w:tcPr>
            <w:tcW w:w="1716" w:type="dxa"/>
            <w:noWrap/>
            <w:vAlign w:val="center"/>
            <w:hideMark/>
          </w:tcPr>
          <w:p w14:paraId="124C4136"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49506644657</w:t>
            </w:r>
          </w:p>
        </w:tc>
        <w:tc>
          <w:tcPr>
            <w:tcW w:w="3480" w:type="dxa"/>
            <w:noWrap/>
            <w:vAlign w:val="center"/>
            <w:hideMark/>
          </w:tcPr>
          <w:p w14:paraId="126E747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Zapolje, Gornji Crnogovci 28 </w:t>
            </w:r>
          </w:p>
        </w:tc>
        <w:tc>
          <w:tcPr>
            <w:tcW w:w="1817" w:type="dxa"/>
            <w:noWrap/>
            <w:vAlign w:val="center"/>
            <w:hideMark/>
          </w:tcPr>
          <w:p w14:paraId="32767D0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268.812,50 kn</w:t>
            </w:r>
          </w:p>
        </w:tc>
        <w:tc>
          <w:tcPr>
            <w:tcW w:w="1198" w:type="dxa"/>
            <w:noWrap/>
            <w:vAlign w:val="center"/>
            <w:hideMark/>
          </w:tcPr>
          <w:p w14:paraId="06A83FA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1,23%</w:t>
            </w:r>
          </w:p>
        </w:tc>
      </w:tr>
      <w:tr w:rsidR="00E54323" w:rsidRPr="00E54323" w14:paraId="731322C4"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D03C22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w:t>
            </w:r>
          </w:p>
        </w:tc>
        <w:tc>
          <w:tcPr>
            <w:tcW w:w="4894" w:type="dxa"/>
            <w:noWrap/>
            <w:vAlign w:val="center"/>
            <w:hideMark/>
          </w:tcPr>
          <w:p w14:paraId="043D12CA"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ASPIAG International AG</w:t>
            </w:r>
          </w:p>
        </w:tc>
        <w:tc>
          <w:tcPr>
            <w:tcW w:w="1716" w:type="dxa"/>
            <w:noWrap/>
            <w:vAlign w:val="center"/>
            <w:hideMark/>
          </w:tcPr>
          <w:p w14:paraId="36068C13"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CH32030307928</w:t>
            </w:r>
          </w:p>
        </w:tc>
        <w:tc>
          <w:tcPr>
            <w:tcW w:w="3480" w:type="dxa"/>
            <w:noWrap/>
            <w:vAlign w:val="center"/>
            <w:hideMark/>
          </w:tcPr>
          <w:p w14:paraId="343893B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Industriestrasse 64, CH-9443 Widnau</w:t>
            </w:r>
          </w:p>
        </w:tc>
        <w:tc>
          <w:tcPr>
            <w:tcW w:w="1817" w:type="dxa"/>
            <w:noWrap/>
            <w:vAlign w:val="center"/>
            <w:hideMark/>
          </w:tcPr>
          <w:p w14:paraId="79869828"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1.746,01 kn</w:t>
            </w:r>
          </w:p>
        </w:tc>
        <w:tc>
          <w:tcPr>
            <w:tcW w:w="1198" w:type="dxa"/>
            <w:noWrap/>
            <w:vAlign w:val="center"/>
            <w:hideMark/>
          </w:tcPr>
          <w:p w14:paraId="3B8832D6"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013D55E9"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029B00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w:t>
            </w:r>
          </w:p>
        </w:tc>
        <w:tc>
          <w:tcPr>
            <w:tcW w:w="4894" w:type="dxa"/>
            <w:vAlign w:val="center"/>
            <w:hideMark/>
          </w:tcPr>
          <w:p w14:paraId="1A534CC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AUTOELEKTRIKA LIBRIĆ, obrt za autoelektričarske popravke, vl. Davor Librić</w:t>
            </w:r>
          </w:p>
        </w:tc>
        <w:tc>
          <w:tcPr>
            <w:tcW w:w="1716" w:type="dxa"/>
            <w:noWrap/>
            <w:vAlign w:val="center"/>
            <w:hideMark/>
          </w:tcPr>
          <w:p w14:paraId="08B4F2F1"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66913397449</w:t>
            </w:r>
          </w:p>
        </w:tc>
        <w:tc>
          <w:tcPr>
            <w:tcW w:w="3480" w:type="dxa"/>
            <w:noWrap/>
            <w:vAlign w:val="center"/>
            <w:hideMark/>
          </w:tcPr>
          <w:p w14:paraId="20D8C512"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Ulica Bele IV 14</w:t>
            </w:r>
          </w:p>
        </w:tc>
        <w:tc>
          <w:tcPr>
            <w:tcW w:w="1817" w:type="dxa"/>
            <w:noWrap/>
            <w:vAlign w:val="center"/>
            <w:hideMark/>
          </w:tcPr>
          <w:p w14:paraId="370CFBE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1.741,25 kn</w:t>
            </w:r>
          </w:p>
        </w:tc>
        <w:tc>
          <w:tcPr>
            <w:tcW w:w="1198" w:type="dxa"/>
            <w:noWrap/>
            <w:vAlign w:val="center"/>
            <w:hideMark/>
          </w:tcPr>
          <w:p w14:paraId="0827FDB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5C2F87C5"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9158BD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w:t>
            </w:r>
          </w:p>
        </w:tc>
        <w:tc>
          <w:tcPr>
            <w:tcW w:w="4894" w:type="dxa"/>
            <w:noWrap/>
            <w:vAlign w:val="center"/>
            <w:hideMark/>
          </w:tcPr>
          <w:p w14:paraId="3AA343F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AUTOELEKTRIKA, PRAŠNJAK, vl. MIROSLAV PRAŠNJAK</w:t>
            </w:r>
          </w:p>
        </w:tc>
        <w:tc>
          <w:tcPr>
            <w:tcW w:w="1716" w:type="dxa"/>
            <w:noWrap/>
            <w:vAlign w:val="center"/>
            <w:hideMark/>
          </w:tcPr>
          <w:p w14:paraId="24729C21"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47203619425</w:t>
            </w:r>
          </w:p>
        </w:tc>
        <w:tc>
          <w:tcPr>
            <w:tcW w:w="3480" w:type="dxa"/>
            <w:noWrap/>
            <w:vAlign w:val="center"/>
            <w:hideMark/>
          </w:tcPr>
          <w:p w14:paraId="5BDC6DD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Nova Gradiška, Baruna Trenka 147 </w:t>
            </w:r>
          </w:p>
        </w:tc>
        <w:tc>
          <w:tcPr>
            <w:tcW w:w="1817" w:type="dxa"/>
            <w:noWrap/>
            <w:vAlign w:val="center"/>
            <w:hideMark/>
          </w:tcPr>
          <w:p w14:paraId="326F82E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99,00 kn</w:t>
            </w:r>
          </w:p>
        </w:tc>
        <w:tc>
          <w:tcPr>
            <w:tcW w:w="1198" w:type="dxa"/>
            <w:noWrap/>
            <w:vAlign w:val="center"/>
            <w:hideMark/>
          </w:tcPr>
          <w:p w14:paraId="7AFD22D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10A8E939"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6788AC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w:t>
            </w:r>
          </w:p>
        </w:tc>
        <w:tc>
          <w:tcPr>
            <w:tcW w:w="4894" w:type="dxa"/>
            <w:noWrap/>
            <w:vAlign w:val="center"/>
            <w:hideMark/>
          </w:tcPr>
          <w:p w14:paraId="7970B19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AUTOMEHANIKA SANTO d.o.o.</w:t>
            </w:r>
          </w:p>
        </w:tc>
        <w:tc>
          <w:tcPr>
            <w:tcW w:w="1716" w:type="dxa"/>
            <w:noWrap/>
            <w:vAlign w:val="center"/>
            <w:hideMark/>
          </w:tcPr>
          <w:p w14:paraId="7359914B"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48251100689</w:t>
            </w:r>
          </w:p>
        </w:tc>
        <w:tc>
          <w:tcPr>
            <w:tcW w:w="3480" w:type="dxa"/>
            <w:vAlign w:val="center"/>
            <w:hideMark/>
          </w:tcPr>
          <w:p w14:paraId="4E27E74D"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Guščerovec, Guščerovec 8</w:t>
            </w:r>
          </w:p>
        </w:tc>
        <w:tc>
          <w:tcPr>
            <w:tcW w:w="1817" w:type="dxa"/>
            <w:noWrap/>
            <w:vAlign w:val="center"/>
            <w:hideMark/>
          </w:tcPr>
          <w:p w14:paraId="6BE154F4"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1.574,50 kn</w:t>
            </w:r>
          </w:p>
        </w:tc>
        <w:tc>
          <w:tcPr>
            <w:tcW w:w="1198" w:type="dxa"/>
            <w:noWrap/>
            <w:vAlign w:val="center"/>
            <w:hideMark/>
          </w:tcPr>
          <w:p w14:paraId="3E8508A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6D44CF4B"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B07F64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w:t>
            </w:r>
          </w:p>
        </w:tc>
        <w:tc>
          <w:tcPr>
            <w:tcW w:w="4894" w:type="dxa"/>
            <w:noWrap/>
            <w:vAlign w:val="center"/>
            <w:hideMark/>
          </w:tcPr>
          <w:p w14:paraId="3B8052C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Avtoprevozništvo, Silvo Planinšek s.p.</w:t>
            </w:r>
          </w:p>
        </w:tc>
        <w:tc>
          <w:tcPr>
            <w:tcW w:w="1716" w:type="dxa"/>
            <w:noWrap/>
            <w:vAlign w:val="center"/>
            <w:hideMark/>
          </w:tcPr>
          <w:p w14:paraId="44F419E5"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SI65395204</w:t>
            </w:r>
          </w:p>
        </w:tc>
        <w:tc>
          <w:tcPr>
            <w:tcW w:w="3480" w:type="dxa"/>
            <w:vAlign w:val="center"/>
            <w:hideMark/>
          </w:tcPr>
          <w:p w14:paraId="6392473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HAJNSKO 3, 3253 Pristava pri Mestinju, Slovenia</w:t>
            </w:r>
          </w:p>
        </w:tc>
        <w:tc>
          <w:tcPr>
            <w:tcW w:w="1817" w:type="dxa"/>
            <w:noWrap/>
            <w:vAlign w:val="center"/>
            <w:hideMark/>
          </w:tcPr>
          <w:p w14:paraId="7DC3382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88.815,93 kn</w:t>
            </w:r>
          </w:p>
        </w:tc>
        <w:tc>
          <w:tcPr>
            <w:tcW w:w="1198" w:type="dxa"/>
            <w:noWrap/>
            <w:vAlign w:val="center"/>
            <w:hideMark/>
          </w:tcPr>
          <w:p w14:paraId="454E70A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0,41%</w:t>
            </w:r>
          </w:p>
        </w:tc>
      </w:tr>
      <w:tr w:rsidR="00E54323" w:rsidRPr="00E54323" w14:paraId="417833A1"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3D1708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23.</w:t>
            </w:r>
          </w:p>
        </w:tc>
        <w:tc>
          <w:tcPr>
            <w:tcW w:w="4894" w:type="dxa"/>
            <w:noWrap/>
            <w:vAlign w:val="center"/>
            <w:hideMark/>
          </w:tcPr>
          <w:p w14:paraId="14D69D5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BDO CROATIA d.o.o.</w:t>
            </w:r>
          </w:p>
        </w:tc>
        <w:tc>
          <w:tcPr>
            <w:tcW w:w="1716" w:type="dxa"/>
            <w:noWrap/>
            <w:vAlign w:val="center"/>
            <w:hideMark/>
          </w:tcPr>
          <w:p w14:paraId="085E2810"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76394522236</w:t>
            </w:r>
          </w:p>
        </w:tc>
        <w:tc>
          <w:tcPr>
            <w:tcW w:w="3480" w:type="dxa"/>
            <w:noWrap/>
            <w:vAlign w:val="center"/>
            <w:hideMark/>
          </w:tcPr>
          <w:p w14:paraId="1F33960D"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Trg John Fitzgerald Kennedy 6/b</w:t>
            </w:r>
          </w:p>
        </w:tc>
        <w:tc>
          <w:tcPr>
            <w:tcW w:w="1817" w:type="dxa"/>
            <w:noWrap/>
            <w:vAlign w:val="center"/>
            <w:hideMark/>
          </w:tcPr>
          <w:p w14:paraId="191038F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10.232,75 kn</w:t>
            </w:r>
          </w:p>
        </w:tc>
        <w:tc>
          <w:tcPr>
            <w:tcW w:w="1198" w:type="dxa"/>
            <w:noWrap/>
            <w:vAlign w:val="center"/>
            <w:hideMark/>
          </w:tcPr>
          <w:p w14:paraId="1E65C66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E54323" w:rsidRPr="00E54323" w14:paraId="5CC38944"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B6190C3"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24.</w:t>
            </w:r>
          </w:p>
        </w:tc>
        <w:tc>
          <w:tcPr>
            <w:tcW w:w="4894" w:type="dxa"/>
            <w:noWrap/>
            <w:vAlign w:val="center"/>
            <w:hideMark/>
          </w:tcPr>
          <w:p w14:paraId="28FB6A8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BIM INTERIJERI d.o.o.</w:t>
            </w:r>
          </w:p>
        </w:tc>
        <w:tc>
          <w:tcPr>
            <w:tcW w:w="1716" w:type="dxa"/>
            <w:noWrap/>
            <w:vAlign w:val="center"/>
            <w:hideMark/>
          </w:tcPr>
          <w:p w14:paraId="5033514E"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94596430882</w:t>
            </w:r>
          </w:p>
        </w:tc>
        <w:tc>
          <w:tcPr>
            <w:tcW w:w="3480" w:type="dxa"/>
            <w:noWrap/>
            <w:vAlign w:val="center"/>
            <w:hideMark/>
          </w:tcPr>
          <w:p w14:paraId="5BC2EC0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Šenkovec, Ivana Turka 15</w:t>
            </w:r>
          </w:p>
        </w:tc>
        <w:tc>
          <w:tcPr>
            <w:tcW w:w="1817" w:type="dxa"/>
            <w:noWrap/>
            <w:vAlign w:val="center"/>
            <w:hideMark/>
          </w:tcPr>
          <w:p w14:paraId="5FE4FE4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487,50 kn</w:t>
            </w:r>
          </w:p>
        </w:tc>
        <w:tc>
          <w:tcPr>
            <w:tcW w:w="1198" w:type="dxa"/>
            <w:noWrap/>
            <w:vAlign w:val="center"/>
            <w:hideMark/>
          </w:tcPr>
          <w:p w14:paraId="6EFC367F"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28245589"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475DB88"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w:t>
            </w:r>
          </w:p>
        </w:tc>
        <w:tc>
          <w:tcPr>
            <w:tcW w:w="4894" w:type="dxa"/>
            <w:noWrap/>
            <w:vAlign w:val="center"/>
            <w:hideMark/>
          </w:tcPr>
          <w:p w14:paraId="4873C47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BISNODE d.o.o.</w:t>
            </w:r>
          </w:p>
        </w:tc>
        <w:tc>
          <w:tcPr>
            <w:tcW w:w="1716" w:type="dxa"/>
            <w:noWrap/>
            <w:vAlign w:val="center"/>
            <w:hideMark/>
          </w:tcPr>
          <w:p w14:paraId="1C454E85"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48270876028</w:t>
            </w:r>
          </w:p>
        </w:tc>
        <w:tc>
          <w:tcPr>
            <w:tcW w:w="3480" w:type="dxa"/>
            <w:noWrap/>
            <w:vAlign w:val="center"/>
            <w:hideMark/>
          </w:tcPr>
          <w:p w14:paraId="29E201C2"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Fallerovo šetalište 22</w:t>
            </w:r>
          </w:p>
        </w:tc>
        <w:tc>
          <w:tcPr>
            <w:tcW w:w="1817" w:type="dxa"/>
            <w:noWrap/>
            <w:vAlign w:val="center"/>
            <w:hideMark/>
          </w:tcPr>
          <w:p w14:paraId="5E6A473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1.863,52 kn</w:t>
            </w:r>
          </w:p>
        </w:tc>
        <w:tc>
          <w:tcPr>
            <w:tcW w:w="1198" w:type="dxa"/>
            <w:noWrap/>
            <w:vAlign w:val="center"/>
            <w:hideMark/>
          </w:tcPr>
          <w:p w14:paraId="2E3AFDB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23BCDBEB"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4F22C8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w:t>
            </w:r>
          </w:p>
        </w:tc>
        <w:tc>
          <w:tcPr>
            <w:tcW w:w="4894" w:type="dxa"/>
            <w:noWrap/>
            <w:vAlign w:val="center"/>
            <w:hideMark/>
          </w:tcPr>
          <w:p w14:paraId="29A2327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Bodonci, 9265 Bodonci</w:t>
            </w:r>
          </w:p>
        </w:tc>
        <w:tc>
          <w:tcPr>
            <w:tcW w:w="1716" w:type="dxa"/>
            <w:noWrap/>
            <w:vAlign w:val="center"/>
            <w:hideMark/>
          </w:tcPr>
          <w:p w14:paraId="4E77FF9D"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SI64735621</w:t>
            </w:r>
          </w:p>
        </w:tc>
        <w:tc>
          <w:tcPr>
            <w:tcW w:w="3480" w:type="dxa"/>
            <w:noWrap/>
            <w:vAlign w:val="center"/>
            <w:hideMark/>
          </w:tcPr>
          <w:p w14:paraId="6C95FCD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Bodonci 46, Bodonci, 9265 Bodonci</w:t>
            </w:r>
          </w:p>
        </w:tc>
        <w:tc>
          <w:tcPr>
            <w:tcW w:w="1817" w:type="dxa"/>
            <w:noWrap/>
            <w:vAlign w:val="center"/>
            <w:hideMark/>
          </w:tcPr>
          <w:p w14:paraId="5111463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128.625,17 kn</w:t>
            </w:r>
          </w:p>
        </w:tc>
        <w:tc>
          <w:tcPr>
            <w:tcW w:w="1198" w:type="dxa"/>
            <w:noWrap/>
            <w:vAlign w:val="center"/>
            <w:hideMark/>
          </w:tcPr>
          <w:p w14:paraId="1EBF160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0,59%</w:t>
            </w:r>
          </w:p>
        </w:tc>
      </w:tr>
      <w:tr w:rsidR="00E54323" w:rsidRPr="00E54323" w14:paraId="45908D3A"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F4D83E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w:t>
            </w:r>
          </w:p>
        </w:tc>
        <w:tc>
          <w:tcPr>
            <w:tcW w:w="4894" w:type="dxa"/>
            <w:noWrap/>
            <w:vAlign w:val="center"/>
            <w:hideMark/>
          </w:tcPr>
          <w:p w14:paraId="7BC97A2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BTC d.o.o.</w:t>
            </w:r>
          </w:p>
        </w:tc>
        <w:tc>
          <w:tcPr>
            <w:tcW w:w="1716" w:type="dxa"/>
            <w:noWrap/>
            <w:vAlign w:val="center"/>
            <w:hideMark/>
          </w:tcPr>
          <w:p w14:paraId="7B60DA99"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90466397998</w:t>
            </w:r>
          </w:p>
        </w:tc>
        <w:tc>
          <w:tcPr>
            <w:tcW w:w="3480" w:type="dxa"/>
            <w:vAlign w:val="center"/>
            <w:hideMark/>
          </w:tcPr>
          <w:p w14:paraId="4DAF201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Bjelovar, Matice Hrvatske 6</w:t>
            </w:r>
          </w:p>
        </w:tc>
        <w:tc>
          <w:tcPr>
            <w:tcW w:w="1817" w:type="dxa"/>
            <w:noWrap/>
            <w:vAlign w:val="center"/>
            <w:hideMark/>
          </w:tcPr>
          <w:p w14:paraId="526EB34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530.971,21 kn</w:t>
            </w:r>
          </w:p>
        </w:tc>
        <w:tc>
          <w:tcPr>
            <w:tcW w:w="1198" w:type="dxa"/>
            <w:noWrap/>
            <w:vAlign w:val="center"/>
            <w:hideMark/>
          </w:tcPr>
          <w:p w14:paraId="7BDF6E1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2,43%</w:t>
            </w:r>
          </w:p>
        </w:tc>
      </w:tr>
      <w:tr w:rsidR="00E54323" w:rsidRPr="00E54323" w14:paraId="3EB90FEF"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586CE8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w:t>
            </w:r>
          </w:p>
        </w:tc>
        <w:tc>
          <w:tcPr>
            <w:tcW w:w="4894" w:type="dxa"/>
            <w:noWrap/>
            <w:vAlign w:val="center"/>
            <w:hideMark/>
          </w:tcPr>
          <w:p w14:paraId="2FAEC0F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BUKOVA GREDA d.o.o.</w:t>
            </w:r>
          </w:p>
        </w:tc>
        <w:tc>
          <w:tcPr>
            <w:tcW w:w="1716" w:type="dxa"/>
            <w:noWrap/>
            <w:vAlign w:val="center"/>
            <w:hideMark/>
          </w:tcPr>
          <w:p w14:paraId="5E2D204A"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00867606129</w:t>
            </w:r>
          </w:p>
        </w:tc>
        <w:tc>
          <w:tcPr>
            <w:tcW w:w="3480" w:type="dxa"/>
            <w:vAlign w:val="center"/>
            <w:hideMark/>
          </w:tcPr>
          <w:p w14:paraId="043C93F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Zagorska 2</w:t>
            </w:r>
          </w:p>
        </w:tc>
        <w:tc>
          <w:tcPr>
            <w:tcW w:w="1817" w:type="dxa"/>
            <w:noWrap/>
            <w:vAlign w:val="center"/>
            <w:hideMark/>
          </w:tcPr>
          <w:p w14:paraId="2304755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82.798,55 kn</w:t>
            </w:r>
          </w:p>
        </w:tc>
        <w:tc>
          <w:tcPr>
            <w:tcW w:w="1198" w:type="dxa"/>
            <w:noWrap/>
            <w:vAlign w:val="center"/>
            <w:hideMark/>
          </w:tcPr>
          <w:p w14:paraId="7D158C6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0,38%</w:t>
            </w:r>
          </w:p>
        </w:tc>
      </w:tr>
      <w:tr w:rsidR="00E54323" w:rsidRPr="00E54323" w14:paraId="57D96D6E"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CA511A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w:t>
            </w:r>
          </w:p>
        </w:tc>
        <w:tc>
          <w:tcPr>
            <w:tcW w:w="4894" w:type="dxa"/>
            <w:vAlign w:val="center"/>
            <w:hideMark/>
          </w:tcPr>
          <w:p w14:paraId="43A3E91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CEMTRA d.o.o.</w:t>
            </w:r>
          </w:p>
        </w:tc>
        <w:tc>
          <w:tcPr>
            <w:tcW w:w="1716" w:type="dxa"/>
            <w:noWrap/>
            <w:vAlign w:val="center"/>
            <w:hideMark/>
          </w:tcPr>
          <w:p w14:paraId="02332AD9"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11423745914</w:t>
            </w:r>
          </w:p>
        </w:tc>
        <w:tc>
          <w:tcPr>
            <w:tcW w:w="3480" w:type="dxa"/>
            <w:vAlign w:val="center"/>
            <w:hideMark/>
          </w:tcPr>
          <w:p w14:paraId="7FFF7F7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Vlaška 67</w:t>
            </w:r>
          </w:p>
        </w:tc>
        <w:tc>
          <w:tcPr>
            <w:tcW w:w="1817" w:type="dxa"/>
            <w:noWrap/>
            <w:vAlign w:val="center"/>
            <w:hideMark/>
          </w:tcPr>
          <w:p w14:paraId="07CA5174"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6.585,00 kn</w:t>
            </w:r>
          </w:p>
        </w:tc>
        <w:tc>
          <w:tcPr>
            <w:tcW w:w="1198" w:type="dxa"/>
            <w:noWrap/>
            <w:vAlign w:val="center"/>
            <w:hideMark/>
          </w:tcPr>
          <w:p w14:paraId="77A3895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3DAC039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B47FB1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w:t>
            </w:r>
          </w:p>
        </w:tc>
        <w:tc>
          <w:tcPr>
            <w:tcW w:w="4894" w:type="dxa"/>
            <w:noWrap/>
            <w:vAlign w:val="center"/>
            <w:hideMark/>
          </w:tcPr>
          <w:p w14:paraId="23786AF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CIAK TRUCK d.o.o.</w:t>
            </w:r>
          </w:p>
        </w:tc>
        <w:tc>
          <w:tcPr>
            <w:tcW w:w="1716" w:type="dxa"/>
            <w:noWrap/>
            <w:vAlign w:val="center"/>
            <w:hideMark/>
          </w:tcPr>
          <w:p w14:paraId="5DAB3AE6"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78969071801</w:t>
            </w:r>
          </w:p>
        </w:tc>
        <w:tc>
          <w:tcPr>
            <w:tcW w:w="3480" w:type="dxa"/>
            <w:noWrap/>
            <w:vAlign w:val="center"/>
            <w:hideMark/>
          </w:tcPr>
          <w:p w14:paraId="0CFF6ED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Donji Stupnik, Stupničke šipkovine 1</w:t>
            </w:r>
          </w:p>
        </w:tc>
        <w:tc>
          <w:tcPr>
            <w:tcW w:w="1817" w:type="dxa"/>
            <w:noWrap/>
            <w:vAlign w:val="center"/>
            <w:hideMark/>
          </w:tcPr>
          <w:p w14:paraId="3E4CB79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606,25 kn</w:t>
            </w:r>
          </w:p>
        </w:tc>
        <w:tc>
          <w:tcPr>
            <w:tcW w:w="1198" w:type="dxa"/>
            <w:noWrap/>
            <w:vAlign w:val="center"/>
            <w:hideMark/>
          </w:tcPr>
          <w:p w14:paraId="202B717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4802806C"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B12CE9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31.</w:t>
            </w:r>
          </w:p>
        </w:tc>
        <w:tc>
          <w:tcPr>
            <w:tcW w:w="4894" w:type="dxa"/>
            <w:noWrap/>
            <w:vAlign w:val="center"/>
            <w:hideMark/>
          </w:tcPr>
          <w:p w14:paraId="6B8D223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CLADIRE d.o.o.</w:t>
            </w:r>
          </w:p>
        </w:tc>
        <w:tc>
          <w:tcPr>
            <w:tcW w:w="1716" w:type="dxa"/>
            <w:noWrap/>
            <w:vAlign w:val="center"/>
            <w:hideMark/>
          </w:tcPr>
          <w:p w14:paraId="2065A4BE"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49473856373</w:t>
            </w:r>
          </w:p>
        </w:tc>
        <w:tc>
          <w:tcPr>
            <w:tcW w:w="3480" w:type="dxa"/>
            <w:noWrap/>
            <w:vAlign w:val="center"/>
            <w:hideMark/>
          </w:tcPr>
          <w:p w14:paraId="766DD91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Radnička cesta 90</w:t>
            </w:r>
          </w:p>
        </w:tc>
        <w:tc>
          <w:tcPr>
            <w:tcW w:w="1817" w:type="dxa"/>
            <w:noWrap/>
            <w:vAlign w:val="center"/>
            <w:hideMark/>
          </w:tcPr>
          <w:p w14:paraId="6F2D95C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875,63 kn</w:t>
            </w:r>
          </w:p>
        </w:tc>
        <w:tc>
          <w:tcPr>
            <w:tcW w:w="1198" w:type="dxa"/>
            <w:noWrap/>
            <w:vAlign w:val="center"/>
            <w:hideMark/>
          </w:tcPr>
          <w:p w14:paraId="42D6DDA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1EFA019D"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3059BE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32.</w:t>
            </w:r>
          </w:p>
        </w:tc>
        <w:tc>
          <w:tcPr>
            <w:tcW w:w="4894" w:type="dxa"/>
            <w:vAlign w:val="center"/>
            <w:hideMark/>
          </w:tcPr>
          <w:p w14:paraId="2939EF1D"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CROATIA osiguranje d.d.</w:t>
            </w:r>
          </w:p>
        </w:tc>
        <w:tc>
          <w:tcPr>
            <w:tcW w:w="1716" w:type="dxa"/>
            <w:vAlign w:val="center"/>
            <w:hideMark/>
          </w:tcPr>
          <w:p w14:paraId="2E97065A"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26187994862</w:t>
            </w:r>
          </w:p>
        </w:tc>
        <w:tc>
          <w:tcPr>
            <w:tcW w:w="3480" w:type="dxa"/>
            <w:vAlign w:val="center"/>
            <w:hideMark/>
          </w:tcPr>
          <w:p w14:paraId="72DB63DD"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Vatroslava Jagića 33</w:t>
            </w:r>
          </w:p>
        </w:tc>
        <w:tc>
          <w:tcPr>
            <w:tcW w:w="1817" w:type="dxa"/>
            <w:noWrap/>
            <w:vAlign w:val="center"/>
            <w:hideMark/>
          </w:tcPr>
          <w:p w14:paraId="659305D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156.204,58 kn</w:t>
            </w:r>
          </w:p>
        </w:tc>
        <w:tc>
          <w:tcPr>
            <w:tcW w:w="1198" w:type="dxa"/>
            <w:noWrap/>
            <w:vAlign w:val="center"/>
            <w:hideMark/>
          </w:tcPr>
          <w:p w14:paraId="5453694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0,71%</w:t>
            </w:r>
          </w:p>
        </w:tc>
      </w:tr>
      <w:tr w:rsidR="00E54323" w:rsidRPr="00E54323" w14:paraId="686AF6E3"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81CA87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w:t>
            </w:r>
          </w:p>
        </w:tc>
        <w:tc>
          <w:tcPr>
            <w:tcW w:w="4894" w:type="dxa"/>
            <w:vAlign w:val="center"/>
            <w:hideMark/>
          </w:tcPr>
          <w:p w14:paraId="7E76F10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CROATIA osiguranje d.d.</w:t>
            </w:r>
          </w:p>
        </w:tc>
        <w:tc>
          <w:tcPr>
            <w:tcW w:w="1716" w:type="dxa"/>
            <w:vAlign w:val="center"/>
            <w:hideMark/>
          </w:tcPr>
          <w:p w14:paraId="3409B505"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26187994862</w:t>
            </w:r>
          </w:p>
        </w:tc>
        <w:tc>
          <w:tcPr>
            <w:tcW w:w="3480" w:type="dxa"/>
            <w:vAlign w:val="center"/>
            <w:hideMark/>
          </w:tcPr>
          <w:p w14:paraId="7372570E"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Vatroslava Jagića 33</w:t>
            </w:r>
          </w:p>
        </w:tc>
        <w:tc>
          <w:tcPr>
            <w:tcW w:w="1817" w:type="dxa"/>
            <w:noWrap/>
            <w:vAlign w:val="center"/>
            <w:hideMark/>
          </w:tcPr>
          <w:p w14:paraId="0482B6E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110.251,77 kn</w:t>
            </w:r>
          </w:p>
        </w:tc>
        <w:tc>
          <w:tcPr>
            <w:tcW w:w="1198" w:type="dxa"/>
            <w:noWrap/>
            <w:vAlign w:val="center"/>
            <w:hideMark/>
          </w:tcPr>
          <w:p w14:paraId="25AFE82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0,50%</w:t>
            </w:r>
          </w:p>
        </w:tc>
      </w:tr>
      <w:tr w:rsidR="00E54323" w:rsidRPr="00E54323" w14:paraId="08BD5D40"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A8E5BE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34.</w:t>
            </w:r>
          </w:p>
        </w:tc>
        <w:tc>
          <w:tcPr>
            <w:tcW w:w="4894" w:type="dxa"/>
            <w:vAlign w:val="center"/>
            <w:hideMark/>
          </w:tcPr>
          <w:p w14:paraId="7269576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CUO d.o.o. Varaždin</w:t>
            </w:r>
          </w:p>
        </w:tc>
        <w:tc>
          <w:tcPr>
            <w:tcW w:w="1716" w:type="dxa"/>
            <w:noWrap/>
            <w:vAlign w:val="center"/>
            <w:hideMark/>
          </w:tcPr>
          <w:p w14:paraId="4E4C09FA"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75756675903</w:t>
            </w:r>
          </w:p>
        </w:tc>
        <w:tc>
          <w:tcPr>
            <w:tcW w:w="3480" w:type="dxa"/>
            <w:vAlign w:val="center"/>
            <w:hideMark/>
          </w:tcPr>
          <w:p w14:paraId="56278EC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469CD1F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187,18 kn</w:t>
            </w:r>
          </w:p>
        </w:tc>
        <w:tc>
          <w:tcPr>
            <w:tcW w:w="1198" w:type="dxa"/>
            <w:noWrap/>
            <w:vAlign w:val="center"/>
            <w:hideMark/>
          </w:tcPr>
          <w:p w14:paraId="092FC5A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5AD31B96"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3AF16B9"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35.</w:t>
            </w:r>
          </w:p>
        </w:tc>
        <w:tc>
          <w:tcPr>
            <w:tcW w:w="4894" w:type="dxa"/>
            <w:noWrap/>
            <w:vAlign w:val="center"/>
            <w:hideMark/>
          </w:tcPr>
          <w:p w14:paraId="4F079312"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D.M.H. d.o.o.</w:t>
            </w:r>
          </w:p>
        </w:tc>
        <w:tc>
          <w:tcPr>
            <w:tcW w:w="1716" w:type="dxa"/>
            <w:noWrap/>
            <w:vAlign w:val="center"/>
            <w:hideMark/>
          </w:tcPr>
          <w:p w14:paraId="70A1E789"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38343439731</w:t>
            </w:r>
          </w:p>
        </w:tc>
        <w:tc>
          <w:tcPr>
            <w:tcW w:w="3480" w:type="dxa"/>
            <w:noWrap/>
            <w:vAlign w:val="center"/>
            <w:hideMark/>
          </w:tcPr>
          <w:p w14:paraId="0E3C765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Beketinci, Čepinska 14/b</w:t>
            </w:r>
          </w:p>
        </w:tc>
        <w:tc>
          <w:tcPr>
            <w:tcW w:w="1817" w:type="dxa"/>
            <w:noWrap/>
            <w:vAlign w:val="center"/>
            <w:hideMark/>
          </w:tcPr>
          <w:p w14:paraId="4094E64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8.400,00 kn</w:t>
            </w:r>
          </w:p>
        </w:tc>
        <w:tc>
          <w:tcPr>
            <w:tcW w:w="1198" w:type="dxa"/>
            <w:noWrap/>
            <w:vAlign w:val="center"/>
            <w:hideMark/>
          </w:tcPr>
          <w:p w14:paraId="2B54447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0,04%</w:t>
            </w:r>
          </w:p>
        </w:tc>
      </w:tr>
      <w:tr w:rsidR="00E54323" w:rsidRPr="00E54323" w14:paraId="1E9D1E65"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FD6369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w:t>
            </w:r>
          </w:p>
        </w:tc>
        <w:tc>
          <w:tcPr>
            <w:tcW w:w="4894" w:type="dxa"/>
            <w:noWrap/>
            <w:vAlign w:val="center"/>
            <w:hideMark/>
          </w:tcPr>
          <w:p w14:paraId="07F9045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DARNA d.o.o.</w:t>
            </w:r>
          </w:p>
        </w:tc>
        <w:tc>
          <w:tcPr>
            <w:tcW w:w="1716" w:type="dxa"/>
            <w:noWrap/>
            <w:vAlign w:val="center"/>
            <w:hideMark/>
          </w:tcPr>
          <w:p w14:paraId="77275996"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58116289963</w:t>
            </w:r>
          </w:p>
        </w:tc>
        <w:tc>
          <w:tcPr>
            <w:tcW w:w="3480" w:type="dxa"/>
            <w:noWrap/>
            <w:vAlign w:val="center"/>
            <w:hideMark/>
          </w:tcPr>
          <w:p w14:paraId="3BA4B83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Markovac Našički, Kolodvorska 1</w:t>
            </w:r>
          </w:p>
        </w:tc>
        <w:tc>
          <w:tcPr>
            <w:tcW w:w="1817" w:type="dxa"/>
            <w:noWrap/>
            <w:vAlign w:val="center"/>
            <w:hideMark/>
          </w:tcPr>
          <w:p w14:paraId="393CF9F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326.512,50 kn</w:t>
            </w:r>
          </w:p>
        </w:tc>
        <w:tc>
          <w:tcPr>
            <w:tcW w:w="1198" w:type="dxa"/>
            <w:noWrap/>
            <w:vAlign w:val="center"/>
            <w:hideMark/>
          </w:tcPr>
          <w:p w14:paraId="734E5198"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1,49%</w:t>
            </w:r>
          </w:p>
        </w:tc>
      </w:tr>
      <w:tr w:rsidR="00E54323" w:rsidRPr="00E54323" w14:paraId="6787F375"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CA3CB0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w:t>
            </w:r>
          </w:p>
        </w:tc>
        <w:tc>
          <w:tcPr>
            <w:tcW w:w="4894" w:type="dxa"/>
            <w:noWrap/>
            <w:vAlign w:val="center"/>
            <w:hideMark/>
          </w:tcPr>
          <w:p w14:paraId="02AFB5B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DERMA d.d.</w:t>
            </w:r>
          </w:p>
        </w:tc>
        <w:tc>
          <w:tcPr>
            <w:tcW w:w="1716" w:type="dxa"/>
            <w:noWrap/>
            <w:vAlign w:val="center"/>
            <w:hideMark/>
          </w:tcPr>
          <w:p w14:paraId="29D9EFFD"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16891143389</w:t>
            </w:r>
          </w:p>
        </w:tc>
        <w:tc>
          <w:tcPr>
            <w:tcW w:w="3480" w:type="dxa"/>
            <w:vAlign w:val="center"/>
            <w:hideMark/>
          </w:tcPr>
          <w:p w14:paraId="28D8889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Pavleka Miškine 55</w:t>
            </w:r>
          </w:p>
        </w:tc>
        <w:tc>
          <w:tcPr>
            <w:tcW w:w="1817" w:type="dxa"/>
            <w:noWrap/>
            <w:vAlign w:val="center"/>
            <w:hideMark/>
          </w:tcPr>
          <w:p w14:paraId="15FCE4D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10.774,09 kn</w:t>
            </w:r>
          </w:p>
        </w:tc>
        <w:tc>
          <w:tcPr>
            <w:tcW w:w="1198" w:type="dxa"/>
            <w:noWrap/>
            <w:vAlign w:val="center"/>
            <w:hideMark/>
          </w:tcPr>
          <w:p w14:paraId="21E4F49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E54323" w:rsidRPr="00E54323" w14:paraId="098B2F95"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593CEF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w:t>
            </w:r>
          </w:p>
        </w:tc>
        <w:tc>
          <w:tcPr>
            <w:tcW w:w="4894" w:type="dxa"/>
            <w:noWrap/>
            <w:vAlign w:val="center"/>
            <w:hideMark/>
          </w:tcPr>
          <w:p w14:paraId="727765B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DERMA d.d.</w:t>
            </w:r>
          </w:p>
        </w:tc>
        <w:tc>
          <w:tcPr>
            <w:tcW w:w="1716" w:type="dxa"/>
            <w:noWrap/>
            <w:vAlign w:val="center"/>
            <w:hideMark/>
          </w:tcPr>
          <w:p w14:paraId="69862014"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16891143389</w:t>
            </w:r>
          </w:p>
        </w:tc>
        <w:tc>
          <w:tcPr>
            <w:tcW w:w="3480" w:type="dxa"/>
            <w:vAlign w:val="center"/>
            <w:hideMark/>
          </w:tcPr>
          <w:p w14:paraId="5989902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Pavleka Miškine 55</w:t>
            </w:r>
          </w:p>
        </w:tc>
        <w:tc>
          <w:tcPr>
            <w:tcW w:w="1817" w:type="dxa"/>
            <w:noWrap/>
            <w:vAlign w:val="center"/>
            <w:hideMark/>
          </w:tcPr>
          <w:p w14:paraId="0D6D2AA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1.289,14 kn</w:t>
            </w:r>
          </w:p>
        </w:tc>
        <w:tc>
          <w:tcPr>
            <w:tcW w:w="1198" w:type="dxa"/>
            <w:noWrap/>
            <w:vAlign w:val="center"/>
            <w:hideMark/>
          </w:tcPr>
          <w:p w14:paraId="3009F866"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7615FE14"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BAD286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39.</w:t>
            </w:r>
          </w:p>
        </w:tc>
        <w:tc>
          <w:tcPr>
            <w:tcW w:w="4894" w:type="dxa"/>
            <w:noWrap/>
            <w:vAlign w:val="center"/>
            <w:hideMark/>
          </w:tcPr>
          <w:p w14:paraId="7CF3662E"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DINOVA-DIONA d.o.o.</w:t>
            </w:r>
          </w:p>
        </w:tc>
        <w:tc>
          <w:tcPr>
            <w:tcW w:w="1716" w:type="dxa"/>
            <w:noWrap/>
            <w:vAlign w:val="center"/>
            <w:hideMark/>
          </w:tcPr>
          <w:p w14:paraId="20A3FB75"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41112127430</w:t>
            </w:r>
          </w:p>
        </w:tc>
        <w:tc>
          <w:tcPr>
            <w:tcW w:w="3480" w:type="dxa"/>
            <w:noWrap/>
            <w:vAlign w:val="center"/>
            <w:hideMark/>
          </w:tcPr>
          <w:p w14:paraId="4DF27E0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Donje svetice 127</w:t>
            </w:r>
          </w:p>
        </w:tc>
        <w:tc>
          <w:tcPr>
            <w:tcW w:w="1817" w:type="dxa"/>
            <w:noWrap/>
            <w:vAlign w:val="center"/>
            <w:hideMark/>
          </w:tcPr>
          <w:p w14:paraId="6AD9100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3.480,04 kn</w:t>
            </w:r>
          </w:p>
        </w:tc>
        <w:tc>
          <w:tcPr>
            <w:tcW w:w="1198" w:type="dxa"/>
            <w:noWrap/>
            <w:vAlign w:val="center"/>
            <w:hideMark/>
          </w:tcPr>
          <w:p w14:paraId="2447EB2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11BA58FA"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4C1323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w:t>
            </w:r>
          </w:p>
        </w:tc>
        <w:tc>
          <w:tcPr>
            <w:tcW w:w="4894" w:type="dxa"/>
            <w:noWrap/>
            <w:vAlign w:val="center"/>
            <w:hideMark/>
          </w:tcPr>
          <w:p w14:paraId="42B01FA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DOLČIĆ-PRIJEVOZ d.o.o.</w:t>
            </w:r>
          </w:p>
        </w:tc>
        <w:tc>
          <w:tcPr>
            <w:tcW w:w="1716" w:type="dxa"/>
            <w:noWrap/>
            <w:vAlign w:val="center"/>
            <w:hideMark/>
          </w:tcPr>
          <w:p w14:paraId="79BB21EE"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98899853656</w:t>
            </w:r>
          </w:p>
        </w:tc>
        <w:tc>
          <w:tcPr>
            <w:tcW w:w="3480" w:type="dxa"/>
            <w:noWrap/>
            <w:vAlign w:val="center"/>
            <w:hideMark/>
          </w:tcPr>
          <w:p w14:paraId="1B11A69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Sesvete, Maćuhica 14</w:t>
            </w:r>
          </w:p>
        </w:tc>
        <w:tc>
          <w:tcPr>
            <w:tcW w:w="1817" w:type="dxa"/>
            <w:noWrap/>
            <w:vAlign w:val="center"/>
            <w:hideMark/>
          </w:tcPr>
          <w:p w14:paraId="0F31B85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337,50 kn</w:t>
            </w:r>
          </w:p>
        </w:tc>
        <w:tc>
          <w:tcPr>
            <w:tcW w:w="1198" w:type="dxa"/>
            <w:noWrap/>
            <w:vAlign w:val="center"/>
            <w:hideMark/>
          </w:tcPr>
          <w:p w14:paraId="0178C8C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6B78AF09"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4F41F8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w:t>
            </w:r>
          </w:p>
        </w:tc>
        <w:tc>
          <w:tcPr>
            <w:tcW w:w="4894" w:type="dxa"/>
            <w:vAlign w:val="center"/>
            <w:hideMark/>
          </w:tcPr>
          <w:p w14:paraId="146A3F92"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DOMBAJ JOSIP</w:t>
            </w:r>
          </w:p>
        </w:tc>
        <w:tc>
          <w:tcPr>
            <w:tcW w:w="1716" w:type="dxa"/>
            <w:noWrap/>
            <w:vAlign w:val="center"/>
            <w:hideMark/>
          </w:tcPr>
          <w:p w14:paraId="4B1584BD" w14:textId="04F78A93"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p>
        </w:tc>
        <w:tc>
          <w:tcPr>
            <w:tcW w:w="3480" w:type="dxa"/>
            <w:noWrap/>
            <w:vAlign w:val="center"/>
            <w:hideMark/>
          </w:tcPr>
          <w:p w14:paraId="13922DCD"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Gola</w:t>
            </w:r>
          </w:p>
        </w:tc>
        <w:tc>
          <w:tcPr>
            <w:tcW w:w="1817" w:type="dxa"/>
            <w:noWrap/>
            <w:vAlign w:val="center"/>
            <w:hideMark/>
          </w:tcPr>
          <w:p w14:paraId="69F3D94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500,00 kn</w:t>
            </w:r>
          </w:p>
        </w:tc>
        <w:tc>
          <w:tcPr>
            <w:tcW w:w="1198" w:type="dxa"/>
            <w:noWrap/>
            <w:vAlign w:val="center"/>
            <w:hideMark/>
          </w:tcPr>
          <w:p w14:paraId="4AE26CE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2CDA7F13"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FDFD34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42.</w:t>
            </w:r>
          </w:p>
        </w:tc>
        <w:tc>
          <w:tcPr>
            <w:tcW w:w="4894" w:type="dxa"/>
            <w:noWrap/>
            <w:vAlign w:val="center"/>
            <w:hideMark/>
          </w:tcPr>
          <w:p w14:paraId="18B9DB2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Dr. ŠKOBIĆ d.o.o.</w:t>
            </w:r>
          </w:p>
        </w:tc>
        <w:tc>
          <w:tcPr>
            <w:tcW w:w="1716" w:type="dxa"/>
            <w:noWrap/>
            <w:vAlign w:val="center"/>
            <w:hideMark/>
          </w:tcPr>
          <w:p w14:paraId="2D19717D"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50992998881</w:t>
            </w:r>
          </w:p>
        </w:tc>
        <w:tc>
          <w:tcPr>
            <w:tcW w:w="3480" w:type="dxa"/>
            <w:vAlign w:val="center"/>
            <w:hideMark/>
          </w:tcPr>
          <w:p w14:paraId="442387BA"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Gornji Kraj 11</w:t>
            </w:r>
          </w:p>
        </w:tc>
        <w:tc>
          <w:tcPr>
            <w:tcW w:w="1817" w:type="dxa"/>
            <w:noWrap/>
            <w:vAlign w:val="center"/>
            <w:hideMark/>
          </w:tcPr>
          <w:p w14:paraId="221AB0B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2.662,50 kn</w:t>
            </w:r>
          </w:p>
        </w:tc>
        <w:tc>
          <w:tcPr>
            <w:tcW w:w="1198" w:type="dxa"/>
            <w:noWrap/>
            <w:vAlign w:val="center"/>
            <w:hideMark/>
          </w:tcPr>
          <w:p w14:paraId="74F9C3D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796C0338"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549B479"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43.</w:t>
            </w:r>
          </w:p>
        </w:tc>
        <w:tc>
          <w:tcPr>
            <w:tcW w:w="4894" w:type="dxa"/>
            <w:noWrap/>
            <w:vAlign w:val="center"/>
            <w:hideMark/>
          </w:tcPr>
          <w:p w14:paraId="079D651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ECOENERGY d.o.o.</w:t>
            </w:r>
          </w:p>
        </w:tc>
        <w:tc>
          <w:tcPr>
            <w:tcW w:w="1716" w:type="dxa"/>
            <w:noWrap/>
            <w:vAlign w:val="center"/>
            <w:hideMark/>
          </w:tcPr>
          <w:p w14:paraId="3C3CFD9A"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10351124641</w:t>
            </w:r>
          </w:p>
        </w:tc>
        <w:tc>
          <w:tcPr>
            <w:tcW w:w="3480" w:type="dxa"/>
            <w:noWrap/>
            <w:vAlign w:val="center"/>
            <w:hideMark/>
          </w:tcPr>
          <w:p w14:paraId="0AD9BE4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Vilka Novaka 48/c</w:t>
            </w:r>
          </w:p>
        </w:tc>
        <w:tc>
          <w:tcPr>
            <w:tcW w:w="1817" w:type="dxa"/>
            <w:noWrap/>
            <w:vAlign w:val="center"/>
            <w:hideMark/>
          </w:tcPr>
          <w:p w14:paraId="5E65B8F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18.750,00 kn</w:t>
            </w:r>
          </w:p>
        </w:tc>
        <w:tc>
          <w:tcPr>
            <w:tcW w:w="1198" w:type="dxa"/>
            <w:noWrap/>
            <w:vAlign w:val="center"/>
            <w:hideMark/>
          </w:tcPr>
          <w:p w14:paraId="7F76537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0,09%</w:t>
            </w:r>
          </w:p>
        </w:tc>
      </w:tr>
      <w:tr w:rsidR="00E54323" w:rsidRPr="00E54323" w14:paraId="7E198067"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FC46E3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44.</w:t>
            </w:r>
          </w:p>
        </w:tc>
        <w:tc>
          <w:tcPr>
            <w:tcW w:w="4894" w:type="dxa"/>
            <w:noWrap/>
            <w:vAlign w:val="center"/>
            <w:hideMark/>
          </w:tcPr>
          <w:p w14:paraId="6DC4D2A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ELKOPLAST TRGOVINA d.o.o.</w:t>
            </w:r>
          </w:p>
        </w:tc>
        <w:tc>
          <w:tcPr>
            <w:tcW w:w="1716" w:type="dxa"/>
            <w:noWrap/>
            <w:vAlign w:val="center"/>
            <w:hideMark/>
          </w:tcPr>
          <w:p w14:paraId="32D12921"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76185303629</w:t>
            </w:r>
          </w:p>
        </w:tc>
        <w:tc>
          <w:tcPr>
            <w:tcW w:w="3480" w:type="dxa"/>
            <w:noWrap/>
            <w:vAlign w:val="center"/>
            <w:hideMark/>
          </w:tcPr>
          <w:p w14:paraId="1D23AB2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Grada Wirgesa 10</w:t>
            </w:r>
          </w:p>
        </w:tc>
        <w:tc>
          <w:tcPr>
            <w:tcW w:w="1817" w:type="dxa"/>
            <w:noWrap/>
            <w:vAlign w:val="center"/>
            <w:hideMark/>
          </w:tcPr>
          <w:p w14:paraId="7C69108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3.953,40 kn</w:t>
            </w:r>
          </w:p>
        </w:tc>
        <w:tc>
          <w:tcPr>
            <w:tcW w:w="1198" w:type="dxa"/>
            <w:noWrap/>
            <w:vAlign w:val="center"/>
            <w:hideMark/>
          </w:tcPr>
          <w:p w14:paraId="65AB77A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4AE69784"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35FE79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w:t>
            </w:r>
          </w:p>
        </w:tc>
        <w:tc>
          <w:tcPr>
            <w:tcW w:w="4894" w:type="dxa"/>
            <w:noWrap/>
            <w:vAlign w:val="center"/>
            <w:hideMark/>
          </w:tcPr>
          <w:p w14:paraId="0144E64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EMAT, obrt za elektromehaniku i veleprodaju, vl. Kruno Horvat</w:t>
            </w:r>
          </w:p>
        </w:tc>
        <w:tc>
          <w:tcPr>
            <w:tcW w:w="1716" w:type="dxa"/>
            <w:noWrap/>
            <w:vAlign w:val="center"/>
            <w:hideMark/>
          </w:tcPr>
          <w:p w14:paraId="4B42D16A"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37145420180</w:t>
            </w:r>
          </w:p>
        </w:tc>
        <w:tc>
          <w:tcPr>
            <w:tcW w:w="3480" w:type="dxa"/>
            <w:noWrap/>
            <w:vAlign w:val="center"/>
            <w:hideMark/>
          </w:tcPr>
          <w:p w14:paraId="5D689C02"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Ribnica, Mravogradska ulica 28</w:t>
            </w:r>
          </w:p>
        </w:tc>
        <w:tc>
          <w:tcPr>
            <w:tcW w:w="1817" w:type="dxa"/>
            <w:noWrap/>
            <w:vAlign w:val="center"/>
            <w:hideMark/>
          </w:tcPr>
          <w:p w14:paraId="1135EF7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2.962,50 kn</w:t>
            </w:r>
          </w:p>
        </w:tc>
        <w:tc>
          <w:tcPr>
            <w:tcW w:w="1198" w:type="dxa"/>
            <w:noWrap/>
            <w:vAlign w:val="center"/>
            <w:hideMark/>
          </w:tcPr>
          <w:p w14:paraId="5D31646D"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4C17F6E0"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B4F8EB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46.</w:t>
            </w:r>
          </w:p>
        </w:tc>
        <w:tc>
          <w:tcPr>
            <w:tcW w:w="4894" w:type="dxa"/>
            <w:noWrap/>
            <w:vAlign w:val="center"/>
            <w:hideMark/>
          </w:tcPr>
          <w:p w14:paraId="06224A8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EMOS d.o.o.</w:t>
            </w:r>
          </w:p>
        </w:tc>
        <w:tc>
          <w:tcPr>
            <w:tcW w:w="1716" w:type="dxa"/>
            <w:noWrap/>
            <w:vAlign w:val="center"/>
            <w:hideMark/>
          </w:tcPr>
          <w:p w14:paraId="6C914320"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29021670168</w:t>
            </w:r>
          </w:p>
        </w:tc>
        <w:tc>
          <w:tcPr>
            <w:tcW w:w="3480" w:type="dxa"/>
            <w:vAlign w:val="center"/>
            <w:hideMark/>
          </w:tcPr>
          <w:p w14:paraId="1BC9240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Čulinečka 27</w:t>
            </w:r>
          </w:p>
        </w:tc>
        <w:tc>
          <w:tcPr>
            <w:tcW w:w="1817" w:type="dxa"/>
            <w:noWrap/>
            <w:vAlign w:val="center"/>
            <w:hideMark/>
          </w:tcPr>
          <w:p w14:paraId="0E77EEB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7.500,00 kn</w:t>
            </w:r>
          </w:p>
        </w:tc>
        <w:tc>
          <w:tcPr>
            <w:tcW w:w="1198" w:type="dxa"/>
            <w:noWrap/>
            <w:vAlign w:val="center"/>
            <w:hideMark/>
          </w:tcPr>
          <w:p w14:paraId="2A0CE77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7F232C5C"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E66CFE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47.</w:t>
            </w:r>
          </w:p>
        </w:tc>
        <w:tc>
          <w:tcPr>
            <w:tcW w:w="4894" w:type="dxa"/>
            <w:noWrap/>
            <w:vAlign w:val="center"/>
            <w:hideMark/>
          </w:tcPr>
          <w:p w14:paraId="5941E92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ENERGO METAN d.o.o.</w:t>
            </w:r>
          </w:p>
        </w:tc>
        <w:tc>
          <w:tcPr>
            <w:tcW w:w="1716" w:type="dxa"/>
            <w:noWrap/>
            <w:vAlign w:val="center"/>
            <w:hideMark/>
          </w:tcPr>
          <w:p w14:paraId="5099F453"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12564015251</w:t>
            </w:r>
          </w:p>
        </w:tc>
        <w:tc>
          <w:tcPr>
            <w:tcW w:w="3480" w:type="dxa"/>
            <w:vAlign w:val="center"/>
            <w:hideMark/>
          </w:tcPr>
          <w:p w14:paraId="3D3F03B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Ulica Vlade Gotovca 2</w:t>
            </w:r>
          </w:p>
        </w:tc>
        <w:tc>
          <w:tcPr>
            <w:tcW w:w="1817" w:type="dxa"/>
            <w:noWrap/>
            <w:vAlign w:val="center"/>
            <w:hideMark/>
          </w:tcPr>
          <w:p w14:paraId="357E957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122.081,32 kn</w:t>
            </w:r>
          </w:p>
        </w:tc>
        <w:tc>
          <w:tcPr>
            <w:tcW w:w="1198" w:type="dxa"/>
            <w:noWrap/>
            <w:vAlign w:val="center"/>
            <w:hideMark/>
          </w:tcPr>
          <w:p w14:paraId="5437E39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0,56%</w:t>
            </w:r>
          </w:p>
        </w:tc>
      </w:tr>
      <w:tr w:rsidR="00E54323" w:rsidRPr="00E54323" w14:paraId="48C1D872"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369C61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w:t>
            </w:r>
          </w:p>
        </w:tc>
        <w:tc>
          <w:tcPr>
            <w:tcW w:w="4894" w:type="dxa"/>
            <w:noWrap/>
            <w:vAlign w:val="center"/>
            <w:hideMark/>
          </w:tcPr>
          <w:p w14:paraId="0BE09C1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ERSTE&amp;STEIERMÄRKISCHE BANK d. d.</w:t>
            </w:r>
          </w:p>
        </w:tc>
        <w:tc>
          <w:tcPr>
            <w:tcW w:w="1716" w:type="dxa"/>
            <w:noWrap/>
            <w:vAlign w:val="center"/>
            <w:hideMark/>
          </w:tcPr>
          <w:p w14:paraId="42D132B7"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23057039320</w:t>
            </w:r>
          </w:p>
        </w:tc>
        <w:tc>
          <w:tcPr>
            <w:tcW w:w="3480" w:type="dxa"/>
            <w:vAlign w:val="center"/>
            <w:hideMark/>
          </w:tcPr>
          <w:p w14:paraId="6E9362D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Rijeka, Jadranski Trg 3/a</w:t>
            </w:r>
          </w:p>
        </w:tc>
        <w:tc>
          <w:tcPr>
            <w:tcW w:w="1817" w:type="dxa"/>
            <w:noWrap/>
            <w:vAlign w:val="center"/>
            <w:hideMark/>
          </w:tcPr>
          <w:p w14:paraId="274362B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3.102,87 kn</w:t>
            </w:r>
          </w:p>
        </w:tc>
        <w:tc>
          <w:tcPr>
            <w:tcW w:w="1198" w:type="dxa"/>
            <w:noWrap/>
            <w:vAlign w:val="center"/>
            <w:hideMark/>
          </w:tcPr>
          <w:p w14:paraId="5F2FD316"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7696483D"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F99650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49.</w:t>
            </w:r>
          </w:p>
        </w:tc>
        <w:tc>
          <w:tcPr>
            <w:tcW w:w="4894" w:type="dxa"/>
            <w:noWrap/>
            <w:vAlign w:val="center"/>
            <w:hideMark/>
          </w:tcPr>
          <w:p w14:paraId="4AC4BE2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EUROINSPEKT - AGROINSPEKT d.o.o.</w:t>
            </w:r>
          </w:p>
        </w:tc>
        <w:tc>
          <w:tcPr>
            <w:tcW w:w="1716" w:type="dxa"/>
            <w:noWrap/>
            <w:vAlign w:val="center"/>
            <w:hideMark/>
          </w:tcPr>
          <w:p w14:paraId="78C03330"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42846492719</w:t>
            </w:r>
          </w:p>
        </w:tc>
        <w:tc>
          <w:tcPr>
            <w:tcW w:w="3480" w:type="dxa"/>
            <w:vAlign w:val="center"/>
            <w:hideMark/>
          </w:tcPr>
          <w:p w14:paraId="0078A1C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Preradovićeva 31/a</w:t>
            </w:r>
          </w:p>
        </w:tc>
        <w:tc>
          <w:tcPr>
            <w:tcW w:w="1817" w:type="dxa"/>
            <w:noWrap/>
            <w:vAlign w:val="center"/>
            <w:hideMark/>
          </w:tcPr>
          <w:p w14:paraId="2EE384D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50.123,99 kn</w:t>
            </w:r>
          </w:p>
        </w:tc>
        <w:tc>
          <w:tcPr>
            <w:tcW w:w="1198" w:type="dxa"/>
            <w:noWrap/>
            <w:vAlign w:val="center"/>
            <w:hideMark/>
          </w:tcPr>
          <w:p w14:paraId="696C30B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0,23%</w:t>
            </w:r>
          </w:p>
        </w:tc>
      </w:tr>
      <w:tr w:rsidR="00E54323" w:rsidRPr="00E54323" w14:paraId="5AD7A3C1"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E5E4DA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w:t>
            </w:r>
          </w:p>
        </w:tc>
        <w:tc>
          <w:tcPr>
            <w:tcW w:w="4894" w:type="dxa"/>
            <w:noWrap/>
            <w:vAlign w:val="center"/>
            <w:hideMark/>
          </w:tcPr>
          <w:p w14:paraId="02D53B4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EUROINSPEKT CROATIAKONTROLA d.o.o.</w:t>
            </w:r>
          </w:p>
        </w:tc>
        <w:tc>
          <w:tcPr>
            <w:tcW w:w="1716" w:type="dxa"/>
            <w:noWrap/>
            <w:vAlign w:val="center"/>
            <w:hideMark/>
          </w:tcPr>
          <w:p w14:paraId="494F331C"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50024748563</w:t>
            </w:r>
          </w:p>
        </w:tc>
        <w:tc>
          <w:tcPr>
            <w:tcW w:w="3480" w:type="dxa"/>
            <w:noWrap/>
            <w:vAlign w:val="center"/>
            <w:hideMark/>
          </w:tcPr>
          <w:p w14:paraId="7E6894B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Karlovačka cesta 4L</w:t>
            </w:r>
          </w:p>
        </w:tc>
        <w:tc>
          <w:tcPr>
            <w:tcW w:w="1817" w:type="dxa"/>
            <w:noWrap/>
            <w:vAlign w:val="center"/>
            <w:hideMark/>
          </w:tcPr>
          <w:p w14:paraId="0D1EDFC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28.929,70 kn</w:t>
            </w:r>
          </w:p>
        </w:tc>
        <w:tc>
          <w:tcPr>
            <w:tcW w:w="1198" w:type="dxa"/>
            <w:noWrap/>
            <w:vAlign w:val="center"/>
            <w:hideMark/>
          </w:tcPr>
          <w:p w14:paraId="747C2D0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0,13%</w:t>
            </w:r>
          </w:p>
        </w:tc>
      </w:tr>
      <w:tr w:rsidR="00E54323" w:rsidRPr="00E54323" w14:paraId="64382577"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DB21109"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51.</w:t>
            </w:r>
          </w:p>
        </w:tc>
        <w:tc>
          <w:tcPr>
            <w:tcW w:w="4894" w:type="dxa"/>
            <w:noWrap/>
            <w:vAlign w:val="center"/>
            <w:hideMark/>
          </w:tcPr>
          <w:p w14:paraId="53444BA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FAJS d.o.o.</w:t>
            </w:r>
          </w:p>
        </w:tc>
        <w:tc>
          <w:tcPr>
            <w:tcW w:w="1716" w:type="dxa"/>
            <w:noWrap/>
            <w:vAlign w:val="center"/>
            <w:hideMark/>
          </w:tcPr>
          <w:p w14:paraId="7E172725"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87119646412</w:t>
            </w:r>
          </w:p>
        </w:tc>
        <w:tc>
          <w:tcPr>
            <w:tcW w:w="3480" w:type="dxa"/>
            <w:vAlign w:val="center"/>
            <w:hideMark/>
          </w:tcPr>
          <w:p w14:paraId="5945C2B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Križevci, Paška 16</w:t>
            </w:r>
          </w:p>
        </w:tc>
        <w:tc>
          <w:tcPr>
            <w:tcW w:w="1817" w:type="dxa"/>
            <w:noWrap/>
            <w:vAlign w:val="center"/>
            <w:hideMark/>
          </w:tcPr>
          <w:p w14:paraId="644B74C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25.401,88 kn</w:t>
            </w:r>
          </w:p>
        </w:tc>
        <w:tc>
          <w:tcPr>
            <w:tcW w:w="1198" w:type="dxa"/>
            <w:noWrap/>
            <w:vAlign w:val="center"/>
            <w:hideMark/>
          </w:tcPr>
          <w:p w14:paraId="3DCC5DD2"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0,12%</w:t>
            </w:r>
          </w:p>
        </w:tc>
      </w:tr>
      <w:tr w:rsidR="00E54323" w:rsidRPr="00E54323" w14:paraId="32DCCD81"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90240D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52.</w:t>
            </w:r>
          </w:p>
        </w:tc>
        <w:tc>
          <w:tcPr>
            <w:tcW w:w="4894" w:type="dxa"/>
            <w:noWrap/>
            <w:vAlign w:val="center"/>
            <w:hideMark/>
          </w:tcPr>
          <w:p w14:paraId="467D4BB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Financijska agencija</w:t>
            </w:r>
          </w:p>
        </w:tc>
        <w:tc>
          <w:tcPr>
            <w:tcW w:w="1716" w:type="dxa"/>
            <w:noWrap/>
            <w:vAlign w:val="center"/>
            <w:hideMark/>
          </w:tcPr>
          <w:p w14:paraId="4FCDC73A"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85821130368</w:t>
            </w:r>
          </w:p>
        </w:tc>
        <w:tc>
          <w:tcPr>
            <w:tcW w:w="3480" w:type="dxa"/>
            <w:vAlign w:val="center"/>
            <w:hideMark/>
          </w:tcPr>
          <w:p w14:paraId="2460D49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70</w:t>
            </w:r>
          </w:p>
        </w:tc>
        <w:tc>
          <w:tcPr>
            <w:tcW w:w="1817" w:type="dxa"/>
            <w:noWrap/>
            <w:vAlign w:val="center"/>
            <w:hideMark/>
          </w:tcPr>
          <w:p w14:paraId="31C75FA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18,00 kn</w:t>
            </w:r>
          </w:p>
        </w:tc>
        <w:tc>
          <w:tcPr>
            <w:tcW w:w="1198" w:type="dxa"/>
            <w:noWrap/>
            <w:vAlign w:val="center"/>
            <w:hideMark/>
          </w:tcPr>
          <w:p w14:paraId="48AD13C8"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0322F04C"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BC48C4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w:t>
            </w:r>
          </w:p>
        </w:tc>
        <w:tc>
          <w:tcPr>
            <w:tcW w:w="4894" w:type="dxa"/>
            <w:noWrap/>
            <w:vAlign w:val="center"/>
            <w:hideMark/>
          </w:tcPr>
          <w:p w14:paraId="1E46656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FRIGO SYSTEM-ZAGREB d.o.o.</w:t>
            </w:r>
          </w:p>
        </w:tc>
        <w:tc>
          <w:tcPr>
            <w:tcW w:w="1716" w:type="dxa"/>
            <w:noWrap/>
            <w:vAlign w:val="center"/>
            <w:hideMark/>
          </w:tcPr>
          <w:p w14:paraId="0DACB939"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02046369717</w:t>
            </w:r>
          </w:p>
        </w:tc>
        <w:tc>
          <w:tcPr>
            <w:tcW w:w="3480" w:type="dxa"/>
            <w:vAlign w:val="center"/>
            <w:hideMark/>
          </w:tcPr>
          <w:p w14:paraId="364A77E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Sveta Nedelja, Industrijska 8</w:t>
            </w:r>
          </w:p>
        </w:tc>
        <w:tc>
          <w:tcPr>
            <w:tcW w:w="1817" w:type="dxa"/>
            <w:noWrap/>
            <w:vAlign w:val="center"/>
            <w:hideMark/>
          </w:tcPr>
          <w:p w14:paraId="61E6BB9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298,13 kn</w:t>
            </w:r>
          </w:p>
        </w:tc>
        <w:tc>
          <w:tcPr>
            <w:tcW w:w="1198" w:type="dxa"/>
            <w:noWrap/>
            <w:vAlign w:val="center"/>
            <w:hideMark/>
          </w:tcPr>
          <w:p w14:paraId="6BB7BEE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63A4EB4E"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E694163"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54.</w:t>
            </w:r>
          </w:p>
        </w:tc>
        <w:tc>
          <w:tcPr>
            <w:tcW w:w="4894" w:type="dxa"/>
            <w:noWrap/>
            <w:vAlign w:val="center"/>
            <w:hideMark/>
          </w:tcPr>
          <w:p w14:paraId="56FE727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 M T d.o.o. u stečaju</w:t>
            </w:r>
          </w:p>
        </w:tc>
        <w:tc>
          <w:tcPr>
            <w:tcW w:w="1716" w:type="dxa"/>
            <w:noWrap/>
            <w:vAlign w:val="center"/>
            <w:hideMark/>
          </w:tcPr>
          <w:p w14:paraId="7A7B4288"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56975833731</w:t>
            </w:r>
          </w:p>
        </w:tc>
        <w:tc>
          <w:tcPr>
            <w:tcW w:w="3480" w:type="dxa"/>
            <w:noWrap/>
            <w:vAlign w:val="center"/>
            <w:hideMark/>
          </w:tcPr>
          <w:p w14:paraId="65B457C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Strmec, Kipišće 14</w:t>
            </w:r>
          </w:p>
        </w:tc>
        <w:tc>
          <w:tcPr>
            <w:tcW w:w="1817" w:type="dxa"/>
            <w:noWrap/>
            <w:vAlign w:val="center"/>
            <w:hideMark/>
          </w:tcPr>
          <w:p w14:paraId="5298A7F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5.000,00 kn</w:t>
            </w:r>
          </w:p>
        </w:tc>
        <w:tc>
          <w:tcPr>
            <w:tcW w:w="1198" w:type="dxa"/>
            <w:noWrap/>
            <w:vAlign w:val="center"/>
            <w:hideMark/>
          </w:tcPr>
          <w:p w14:paraId="456F8DEF"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668FD6FC"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8E3F53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55.</w:t>
            </w:r>
          </w:p>
        </w:tc>
        <w:tc>
          <w:tcPr>
            <w:tcW w:w="4894" w:type="dxa"/>
            <w:noWrap/>
            <w:vAlign w:val="center"/>
            <w:hideMark/>
          </w:tcPr>
          <w:p w14:paraId="6C440032"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GC Renting Croatia d.o.o</w:t>
            </w:r>
          </w:p>
        </w:tc>
        <w:tc>
          <w:tcPr>
            <w:tcW w:w="1716" w:type="dxa"/>
            <w:noWrap/>
            <w:vAlign w:val="center"/>
            <w:hideMark/>
          </w:tcPr>
          <w:p w14:paraId="07C8729B"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44115087893</w:t>
            </w:r>
          </w:p>
        </w:tc>
        <w:tc>
          <w:tcPr>
            <w:tcW w:w="3480" w:type="dxa"/>
            <w:noWrap/>
            <w:vAlign w:val="center"/>
            <w:hideMark/>
          </w:tcPr>
          <w:p w14:paraId="2FE1624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Avenija Većeslava Holjevca 40</w:t>
            </w:r>
          </w:p>
        </w:tc>
        <w:tc>
          <w:tcPr>
            <w:tcW w:w="1817" w:type="dxa"/>
            <w:noWrap/>
            <w:vAlign w:val="center"/>
            <w:hideMark/>
          </w:tcPr>
          <w:p w14:paraId="7483F99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4.534,32 kn</w:t>
            </w:r>
          </w:p>
        </w:tc>
        <w:tc>
          <w:tcPr>
            <w:tcW w:w="1198" w:type="dxa"/>
            <w:noWrap/>
            <w:vAlign w:val="center"/>
            <w:hideMark/>
          </w:tcPr>
          <w:p w14:paraId="060AC76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6FE0710F"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737805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56.</w:t>
            </w:r>
          </w:p>
        </w:tc>
        <w:tc>
          <w:tcPr>
            <w:tcW w:w="4894" w:type="dxa"/>
            <w:noWrap/>
            <w:vAlign w:val="center"/>
            <w:hideMark/>
          </w:tcPr>
          <w:p w14:paraId="6742D6E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Gepik posredništvo in prodaja, d.o.o.</w:t>
            </w:r>
          </w:p>
        </w:tc>
        <w:tc>
          <w:tcPr>
            <w:tcW w:w="1716" w:type="dxa"/>
            <w:noWrap/>
            <w:vAlign w:val="center"/>
            <w:hideMark/>
          </w:tcPr>
          <w:p w14:paraId="0A3A50B4"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SI99447088</w:t>
            </w:r>
          </w:p>
        </w:tc>
        <w:tc>
          <w:tcPr>
            <w:tcW w:w="3480" w:type="dxa"/>
            <w:vAlign w:val="center"/>
            <w:hideMark/>
          </w:tcPr>
          <w:p w14:paraId="7A36D07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Črnc 71, 8250 Brežice, Slovenia</w:t>
            </w:r>
          </w:p>
        </w:tc>
        <w:tc>
          <w:tcPr>
            <w:tcW w:w="1817" w:type="dxa"/>
            <w:noWrap/>
            <w:vAlign w:val="center"/>
            <w:hideMark/>
          </w:tcPr>
          <w:p w14:paraId="23E9807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72.519,34 kn</w:t>
            </w:r>
          </w:p>
        </w:tc>
        <w:tc>
          <w:tcPr>
            <w:tcW w:w="1198" w:type="dxa"/>
            <w:noWrap/>
            <w:vAlign w:val="center"/>
            <w:hideMark/>
          </w:tcPr>
          <w:p w14:paraId="4FF11C88"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0,33%</w:t>
            </w:r>
          </w:p>
        </w:tc>
      </w:tr>
      <w:tr w:rsidR="00E54323" w:rsidRPr="00E54323" w14:paraId="2F20ED69"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05E3C9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57.</w:t>
            </w:r>
          </w:p>
        </w:tc>
        <w:tc>
          <w:tcPr>
            <w:tcW w:w="4894" w:type="dxa"/>
            <w:noWrap/>
            <w:vAlign w:val="center"/>
            <w:hideMark/>
          </w:tcPr>
          <w:p w14:paraId="0A48501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GIVA d.o.o. u likvidaciji</w:t>
            </w:r>
          </w:p>
        </w:tc>
        <w:tc>
          <w:tcPr>
            <w:tcW w:w="1716" w:type="dxa"/>
            <w:noWrap/>
            <w:vAlign w:val="center"/>
            <w:hideMark/>
          </w:tcPr>
          <w:p w14:paraId="13356244"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12050052737</w:t>
            </w:r>
          </w:p>
        </w:tc>
        <w:tc>
          <w:tcPr>
            <w:tcW w:w="3480" w:type="dxa"/>
            <w:noWrap/>
            <w:vAlign w:val="center"/>
            <w:hideMark/>
          </w:tcPr>
          <w:p w14:paraId="0207915D"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Ul. M.Vukasovića 16</w:t>
            </w:r>
          </w:p>
        </w:tc>
        <w:tc>
          <w:tcPr>
            <w:tcW w:w="1817" w:type="dxa"/>
            <w:noWrap/>
            <w:vAlign w:val="center"/>
            <w:hideMark/>
          </w:tcPr>
          <w:p w14:paraId="77605B4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7.500,00 kn</w:t>
            </w:r>
          </w:p>
        </w:tc>
        <w:tc>
          <w:tcPr>
            <w:tcW w:w="1198" w:type="dxa"/>
            <w:noWrap/>
            <w:vAlign w:val="center"/>
            <w:hideMark/>
          </w:tcPr>
          <w:p w14:paraId="469A790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52F116AB"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D40AB0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w:t>
            </w:r>
          </w:p>
        </w:tc>
        <w:tc>
          <w:tcPr>
            <w:tcW w:w="4894" w:type="dxa"/>
            <w:noWrap/>
            <w:vAlign w:val="center"/>
            <w:hideMark/>
          </w:tcPr>
          <w:p w14:paraId="54ED721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GORUP PRERADA MESA d.o.o. u stečaju</w:t>
            </w:r>
          </w:p>
        </w:tc>
        <w:tc>
          <w:tcPr>
            <w:tcW w:w="1716" w:type="dxa"/>
            <w:noWrap/>
            <w:vAlign w:val="center"/>
            <w:hideMark/>
          </w:tcPr>
          <w:p w14:paraId="343E1087"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01168333481</w:t>
            </w:r>
          </w:p>
        </w:tc>
        <w:tc>
          <w:tcPr>
            <w:tcW w:w="3480" w:type="dxa"/>
            <w:noWrap/>
            <w:vAlign w:val="center"/>
            <w:hideMark/>
          </w:tcPr>
          <w:p w14:paraId="4C0CEBC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Tomaševec, Tomaševec 2</w:t>
            </w:r>
          </w:p>
        </w:tc>
        <w:tc>
          <w:tcPr>
            <w:tcW w:w="1817" w:type="dxa"/>
            <w:noWrap/>
            <w:vAlign w:val="center"/>
            <w:hideMark/>
          </w:tcPr>
          <w:p w14:paraId="26BDF7E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16.409,71 kn</w:t>
            </w:r>
          </w:p>
        </w:tc>
        <w:tc>
          <w:tcPr>
            <w:tcW w:w="1198" w:type="dxa"/>
            <w:noWrap/>
            <w:vAlign w:val="center"/>
            <w:hideMark/>
          </w:tcPr>
          <w:p w14:paraId="60DB2A4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0,08%</w:t>
            </w:r>
          </w:p>
        </w:tc>
      </w:tr>
      <w:tr w:rsidR="00E54323" w:rsidRPr="00E54323" w14:paraId="55D3AE19"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5FF7F28"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w:t>
            </w:r>
          </w:p>
        </w:tc>
        <w:tc>
          <w:tcPr>
            <w:tcW w:w="4894" w:type="dxa"/>
            <w:noWrap/>
            <w:vAlign w:val="center"/>
            <w:hideMark/>
          </w:tcPr>
          <w:p w14:paraId="35BDDDA0"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GOTALPRODUKT d.o.o.</w:t>
            </w:r>
          </w:p>
        </w:tc>
        <w:tc>
          <w:tcPr>
            <w:tcW w:w="1716" w:type="dxa"/>
            <w:noWrap/>
            <w:vAlign w:val="center"/>
            <w:hideMark/>
          </w:tcPr>
          <w:p w14:paraId="4FEC1086"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86353141534</w:t>
            </w:r>
          </w:p>
        </w:tc>
        <w:tc>
          <w:tcPr>
            <w:tcW w:w="3480" w:type="dxa"/>
            <w:noWrap/>
            <w:vAlign w:val="center"/>
            <w:hideMark/>
          </w:tcPr>
          <w:p w14:paraId="2E42D6D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Gotalovo, Stjepana Radića 31</w:t>
            </w:r>
          </w:p>
        </w:tc>
        <w:tc>
          <w:tcPr>
            <w:tcW w:w="1817" w:type="dxa"/>
            <w:noWrap/>
            <w:vAlign w:val="center"/>
            <w:hideMark/>
          </w:tcPr>
          <w:p w14:paraId="5539FBF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50.250,00 kn</w:t>
            </w:r>
          </w:p>
        </w:tc>
        <w:tc>
          <w:tcPr>
            <w:tcW w:w="1198" w:type="dxa"/>
            <w:noWrap/>
            <w:vAlign w:val="center"/>
            <w:hideMark/>
          </w:tcPr>
          <w:p w14:paraId="2C83C2C4"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0,23%</w:t>
            </w:r>
          </w:p>
        </w:tc>
      </w:tr>
      <w:tr w:rsidR="00E54323" w:rsidRPr="00E54323" w14:paraId="2703AD63"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4CAC73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w:t>
            </w:r>
          </w:p>
        </w:tc>
        <w:tc>
          <w:tcPr>
            <w:tcW w:w="4894" w:type="dxa"/>
            <w:noWrap/>
            <w:vAlign w:val="center"/>
            <w:hideMark/>
          </w:tcPr>
          <w:p w14:paraId="6248F2BA"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GRAD ZAGREB</w:t>
            </w:r>
          </w:p>
        </w:tc>
        <w:tc>
          <w:tcPr>
            <w:tcW w:w="1716" w:type="dxa"/>
            <w:noWrap/>
            <w:vAlign w:val="center"/>
            <w:hideMark/>
          </w:tcPr>
          <w:p w14:paraId="2394A56F"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61817894937</w:t>
            </w:r>
          </w:p>
        </w:tc>
        <w:tc>
          <w:tcPr>
            <w:tcW w:w="3480" w:type="dxa"/>
            <w:noWrap/>
            <w:vAlign w:val="center"/>
            <w:hideMark/>
          </w:tcPr>
          <w:p w14:paraId="189B615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Trg Stjepana Radića 1</w:t>
            </w:r>
          </w:p>
        </w:tc>
        <w:tc>
          <w:tcPr>
            <w:tcW w:w="1817" w:type="dxa"/>
            <w:noWrap/>
            <w:vAlign w:val="center"/>
            <w:hideMark/>
          </w:tcPr>
          <w:p w14:paraId="1BF18A5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33.193,23 kn</w:t>
            </w:r>
          </w:p>
        </w:tc>
        <w:tc>
          <w:tcPr>
            <w:tcW w:w="1198" w:type="dxa"/>
            <w:noWrap/>
            <w:vAlign w:val="center"/>
            <w:hideMark/>
          </w:tcPr>
          <w:p w14:paraId="1C55EA2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0,15%</w:t>
            </w:r>
          </w:p>
        </w:tc>
      </w:tr>
      <w:tr w:rsidR="00E54323" w:rsidRPr="00E54323" w14:paraId="258D504C"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31F67A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61.</w:t>
            </w:r>
          </w:p>
        </w:tc>
        <w:tc>
          <w:tcPr>
            <w:tcW w:w="4894" w:type="dxa"/>
            <w:noWrap/>
            <w:vAlign w:val="center"/>
            <w:hideMark/>
          </w:tcPr>
          <w:p w14:paraId="76D991AB"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GRAĐENJEINVEST d.o.o. </w:t>
            </w:r>
          </w:p>
        </w:tc>
        <w:tc>
          <w:tcPr>
            <w:tcW w:w="1716" w:type="dxa"/>
            <w:noWrap/>
            <w:vAlign w:val="center"/>
            <w:hideMark/>
          </w:tcPr>
          <w:p w14:paraId="13B638F2"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25285343811</w:t>
            </w:r>
          </w:p>
        </w:tc>
        <w:tc>
          <w:tcPr>
            <w:tcW w:w="3480" w:type="dxa"/>
            <w:vAlign w:val="center"/>
            <w:hideMark/>
          </w:tcPr>
          <w:p w14:paraId="50B35E1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Samoborska Cesta 91</w:t>
            </w:r>
          </w:p>
        </w:tc>
        <w:tc>
          <w:tcPr>
            <w:tcW w:w="1817" w:type="dxa"/>
            <w:noWrap/>
            <w:vAlign w:val="center"/>
            <w:hideMark/>
          </w:tcPr>
          <w:p w14:paraId="0C2CE7A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312.977,20 kn</w:t>
            </w:r>
          </w:p>
        </w:tc>
        <w:tc>
          <w:tcPr>
            <w:tcW w:w="1198" w:type="dxa"/>
            <w:noWrap/>
            <w:vAlign w:val="center"/>
            <w:hideMark/>
          </w:tcPr>
          <w:p w14:paraId="31BFC8F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1,43%</w:t>
            </w:r>
          </w:p>
        </w:tc>
      </w:tr>
      <w:tr w:rsidR="00E54323" w:rsidRPr="00E54323" w14:paraId="4D3DCBED"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94E3FA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62.</w:t>
            </w:r>
          </w:p>
        </w:tc>
        <w:tc>
          <w:tcPr>
            <w:tcW w:w="4894" w:type="dxa"/>
            <w:noWrap/>
            <w:vAlign w:val="center"/>
            <w:hideMark/>
          </w:tcPr>
          <w:p w14:paraId="09ED1E4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GRAĐENJEINVEST d.o.o. </w:t>
            </w:r>
          </w:p>
        </w:tc>
        <w:tc>
          <w:tcPr>
            <w:tcW w:w="1716" w:type="dxa"/>
            <w:noWrap/>
            <w:vAlign w:val="center"/>
            <w:hideMark/>
          </w:tcPr>
          <w:p w14:paraId="68AE2748"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25285343811</w:t>
            </w:r>
          </w:p>
        </w:tc>
        <w:tc>
          <w:tcPr>
            <w:tcW w:w="3480" w:type="dxa"/>
            <w:vAlign w:val="center"/>
            <w:hideMark/>
          </w:tcPr>
          <w:p w14:paraId="7C25F18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Samoborska Cesta 91</w:t>
            </w:r>
          </w:p>
        </w:tc>
        <w:tc>
          <w:tcPr>
            <w:tcW w:w="1817" w:type="dxa"/>
            <w:noWrap/>
            <w:vAlign w:val="center"/>
            <w:hideMark/>
          </w:tcPr>
          <w:p w14:paraId="56B002B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879.682,16 kn</w:t>
            </w:r>
          </w:p>
        </w:tc>
        <w:tc>
          <w:tcPr>
            <w:tcW w:w="1198" w:type="dxa"/>
            <w:noWrap/>
            <w:vAlign w:val="center"/>
            <w:hideMark/>
          </w:tcPr>
          <w:p w14:paraId="396405C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4,03%</w:t>
            </w:r>
          </w:p>
        </w:tc>
      </w:tr>
      <w:tr w:rsidR="00E54323" w:rsidRPr="00E54323" w14:paraId="686D1FB5"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6C524E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63.</w:t>
            </w:r>
          </w:p>
        </w:tc>
        <w:tc>
          <w:tcPr>
            <w:tcW w:w="4894" w:type="dxa"/>
            <w:noWrap/>
            <w:vAlign w:val="center"/>
            <w:hideMark/>
          </w:tcPr>
          <w:p w14:paraId="6424A72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GRAĐENJEINVEST d.o.o. </w:t>
            </w:r>
          </w:p>
        </w:tc>
        <w:tc>
          <w:tcPr>
            <w:tcW w:w="1716" w:type="dxa"/>
            <w:noWrap/>
            <w:vAlign w:val="center"/>
            <w:hideMark/>
          </w:tcPr>
          <w:p w14:paraId="6D2D4DB8"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25285343811</w:t>
            </w:r>
          </w:p>
        </w:tc>
        <w:tc>
          <w:tcPr>
            <w:tcW w:w="3480" w:type="dxa"/>
            <w:vAlign w:val="center"/>
            <w:hideMark/>
          </w:tcPr>
          <w:p w14:paraId="7E0B81C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Samoborska Cesta 91</w:t>
            </w:r>
          </w:p>
        </w:tc>
        <w:tc>
          <w:tcPr>
            <w:tcW w:w="1817" w:type="dxa"/>
            <w:noWrap/>
            <w:vAlign w:val="center"/>
            <w:hideMark/>
          </w:tcPr>
          <w:p w14:paraId="1A7EABE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7.397,26 kn</w:t>
            </w:r>
          </w:p>
        </w:tc>
        <w:tc>
          <w:tcPr>
            <w:tcW w:w="1198" w:type="dxa"/>
            <w:noWrap/>
            <w:vAlign w:val="center"/>
            <w:hideMark/>
          </w:tcPr>
          <w:p w14:paraId="0895731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2608FCAB"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D66413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64.</w:t>
            </w:r>
          </w:p>
        </w:tc>
        <w:tc>
          <w:tcPr>
            <w:tcW w:w="4894" w:type="dxa"/>
            <w:noWrap/>
            <w:vAlign w:val="center"/>
            <w:hideMark/>
          </w:tcPr>
          <w:p w14:paraId="16E19CE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GS1 CROATIA</w:t>
            </w:r>
          </w:p>
        </w:tc>
        <w:tc>
          <w:tcPr>
            <w:tcW w:w="1716" w:type="dxa"/>
            <w:noWrap/>
            <w:vAlign w:val="center"/>
            <w:hideMark/>
          </w:tcPr>
          <w:p w14:paraId="684BFD70"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03365973101</w:t>
            </w:r>
          </w:p>
        </w:tc>
        <w:tc>
          <w:tcPr>
            <w:tcW w:w="3480" w:type="dxa"/>
            <w:noWrap/>
            <w:vAlign w:val="center"/>
            <w:hideMark/>
          </w:tcPr>
          <w:p w14:paraId="4646972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Preradovićeva 35</w:t>
            </w:r>
          </w:p>
        </w:tc>
        <w:tc>
          <w:tcPr>
            <w:tcW w:w="1817" w:type="dxa"/>
            <w:noWrap/>
            <w:vAlign w:val="center"/>
            <w:hideMark/>
          </w:tcPr>
          <w:p w14:paraId="1D2117A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2.954,95 kn</w:t>
            </w:r>
          </w:p>
        </w:tc>
        <w:tc>
          <w:tcPr>
            <w:tcW w:w="1198" w:type="dxa"/>
            <w:noWrap/>
            <w:vAlign w:val="center"/>
            <w:hideMark/>
          </w:tcPr>
          <w:p w14:paraId="1995E1ED"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2988F80D"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1D1EF1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65.</w:t>
            </w:r>
          </w:p>
        </w:tc>
        <w:tc>
          <w:tcPr>
            <w:tcW w:w="4894" w:type="dxa"/>
            <w:noWrap/>
            <w:vAlign w:val="center"/>
            <w:hideMark/>
          </w:tcPr>
          <w:p w14:paraId="2DCEC77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GS1 CROATIA</w:t>
            </w:r>
          </w:p>
        </w:tc>
        <w:tc>
          <w:tcPr>
            <w:tcW w:w="1716" w:type="dxa"/>
            <w:noWrap/>
            <w:vAlign w:val="center"/>
            <w:hideMark/>
          </w:tcPr>
          <w:p w14:paraId="70C7B05E"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03365973101</w:t>
            </w:r>
          </w:p>
        </w:tc>
        <w:tc>
          <w:tcPr>
            <w:tcW w:w="3480" w:type="dxa"/>
            <w:noWrap/>
            <w:vAlign w:val="center"/>
            <w:hideMark/>
          </w:tcPr>
          <w:p w14:paraId="37C5FB90"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Preradovićeva 35</w:t>
            </w:r>
          </w:p>
        </w:tc>
        <w:tc>
          <w:tcPr>
            <w:tcW w:w="1817" w:type="dxa"/>
            <w:noWrap/>
            <w:vAlign w:val="center"/>
            <w:hideMark/>
          </w:tcPr>
          <w:p w14:paraId="41508F1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214,79 kn</w:t>
            </w:r>
          </w:p>
        </w:tc>
        <w:tc>
          <w:tcPr>
            <w:tcW w:w="1198" w:type="dxa"/>
            <w:noWrap/>
            <w:vAlign w:val="center"/>
            <w:hideMark/>
          </w:tcPr>
          <w:p w14:paraId="4A8D4B2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674D0F57" w14:textId="77777777" w:rsidTr="00E54323">
        <w:trPr>
          <w:trHeight w:val="49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6A0DF3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66.</w:t>
            </w:r>
          </w:p>
        </w:tc>
        <w:tc>
          <w:tcPr>
            <w:tcW w:w="4894" w:type="dxa"/>
            <w:vAlign w:val="center"/>
            <w:hideMark/>
          </w:tcPr>
          <w:p w14:paraId="64A1232A"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GUTEL, obrt za telekomunikacije, trgovinu i usluge VL. DAMIR GUŽVINEC</w:t>
            </w:r>
          </w:p>
        </w:tc>
        <w:tc>
          <w:tcPr>
            <w:tcW w:w="1716" w:type="dxa"/>
            <w:noWrap/>
            <w:vAlign w:val="center"/>
            <w:hideMark/>
          </w:tcPr>
          <w:p w14:paraId="14CEF3B4"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63743810909</w:t>
            </w:r>
          </w:p>
        </w:tc>
        <w:tc>
          <w:tcPr>
            <w:tcW w:w="3480" w:type="dxa"/>
            <w:noWrap/>
            <w:vAlign w:val="center"/>
            <w:hideMark/>
          </w:tcPr>
          <w:p w14:paraId="6267F40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Ante Topića Mimare 7</w:t>
            </w:r>
          </w:p>
        </w:tc>
        <w:tc>
          <w:tcPr>
            <w:tcW w:w="1817" w:type="dxa"/>
            <w:noWrap/>
            <w:vAlign w:val="center"/>
            <w:hideMark/>
          </w:tcPr>
          <w:p w14:paraId="49091D1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1.092,13 kn</w:t>
            </w:r>
          </w:p>
        </w:tc>
        <w:tc>
          <w:tcPr>
            <w:tcW w:w="1198" w:type="dxa"/>
            <w:noWrap/>
            <w:vAlign w:val="center"/>
            <w:hideMark/>
          </w:tcPr>
          <w:p w14:paraId="7DACBFF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2B6E8D7E"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25267D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67.</w:t>
            </w:r>
          </w:p>
        </w:tc>
        <w:tc>
          <w:tcPr>
            <w:tcW w:w="4894" w:type="dxa"/>
            <w:noWrap/>
            <w:vAlign w:val="center"/>
            <w:hideMark/>
          </w:tcPr>
          <w:p w14:paraId="7E66071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HARAMUSTEK d.o.o.</w:t>
            </w:r>
          </w:p>
        </w:tc>
        <w:tc>
          <w:tcPr>
            <w:tcW w:w="1716" w:type="dxa"/>
            <w:noWrap/>
            <w:vAlign w:val="center"/>
            <w:hideMark/>
          </w:tcPr>
          <w:p w14:paraId="2B2A8D04"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76484300461</w:t>
            </w:r>
          </w:p>
        </w:tc>
        <w:tc>
          <w:tcPr>
            <w:tcW w:w="3480" w:type="dxa"/>
            <w:noWrap/>
            <w:vAlign w:val="center"/>
            <w:hideMark/>
          </w:tcPr>
          <w:p w14:paraId="1A70AAF2"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Velika Gorica, Ulica Marina Getaldića 26</w:t>
            </w:r>
          </w:p>
        </w:tc>
        <w:tc>
          <w:tcPr>
            <w:tcW w:w="1817" w:type="dxa"/>
            <w:noWrap/>
            <w:vAlign w:val="center"/>
            <w:hideMark/>
          </w:tcPr>
          <w:p w14:paraId="6F5ACD3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2.673,25 kn</w:t>
            </w:r>
          </w:p>
        </w:tc>
        <w:tc>
          <w:tcPr>
            <w:tcW w:w="1198" w:type="dxa"/>
            <w:noWrap/>
            <w:vAlign w:val="center"/>
            <w:hideMark/>
          </w:tcPr>
          <w:p w14:paraId="0980C0B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09A6FB4E"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B36E028"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w:t>
            </w:r>
          </w:p>
        </w:tc>
        <w:tc>
          <w:tcPr>
            <w:tcW w:w="4894" w:type="dxa"/>
            <w:noWrap/>
            <w:vAlign w:val="center"/>
            <w:hideMark/>
          </w:tcPr>
          <w:p w14:paraId="1342400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HEP-Opskrba d.o.o.</w:t>
            </w:r>
          </w:p>
        </w:tc>
        <w:tc>
          <w:tcPr>
            <w:tcW w:w="1716" w:type="dxa"/>
            <w:noWrap/>
            <w:vAlign w:val="center"/>
            <w:hideMark/>
          </w:tcPr>
          <w:p w14:paraId="6F9E98FD"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63073332379</w:t>
            </w:r>
          </w:p>
        </w:tc>
        <w:tc>
          <w:tcPr>
            <w:tcW w:w="3480" w:type="dxa"/>
            <w:noWrap/>
            <w:vAlign w:val="center"/>
            <w:hideMark/>
          </w:tcPr>
          <w:p w14:paraId="3260235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37</w:t>
            </w:r>
          </w:p>
        </w:tc>
        <w:tc>
          <w:tcPr>
            <w:tcW w:w="1817" w:type="dxa"/>
            <w:noWrap/>
            <w:vAlign w:val="center"/>
            <w:hideMark/>
          </w:tcPr>
          <w:p w14:paraId="2D37823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81.536,29 kn</w:t>
            </w:r>
          </w:p>
        </w:tc>
        <w:tc>
          <w:tcPr>
            <w:tcW w:w="1198" w:type="dxa"/>
            <w:noWrap/>
            <w:vAlign w:val="center"/>
            <w:hideMark/>
          </w:tcPr>
          <w:p w14:paraId="458B3CC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0,37%</w:t>
            </w:r>
          </w:p>
        </w:tc>
      </w:tr>
      <w:tr w:rsidR="00E54323" w:rsidRPr="00E54323" w14:paraId="5D2E4897"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603997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69.</w:t>
            </w:r>
          </w:p>
        </w:tc>
        <w:tc>
          <w:tcPr>
            <w:tcW w:w="4894" w:type="dxa"/>
            <w:noWrap/>
            <w:vAlign w:val="center"/>
            <w:hideMark/>
          </w:tcPr>
          <w:p w14:paraId="3323DBB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HEP-Opskrba d.o.o.</w:t>
            </w:r>
          </w:p>
        </w:tc>
        <w:tc>
          <w:tcPr>
            <w:tcW w:w="1716" w:type="dxa"/>
            <w:noWrap/>
            <w:vAlign w:val="center"/>
            <w:hideMark/>
          </w:tcPr>
          <w:p w14:paraId="01B13276"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63073332379</w:t>
            </w:r>
          </w:p>
        </w:tc>
        <w:tc>
          <w:tcPr>
            <w:tcW w:w="3480" w:type="dxa"/>
            <w:noWrap/>
            <w:vAlign w:val="center"/>
            <w:hideMark/>
          </w:tcPr>
          <w:p w14:paraId="05E97BB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37</w:t>
            </w:r>
          </w:p>
        </w:tc>
        <w:tc>
          <w:tcPr>
            <w:tcW w:w="1817" w:type="dxa"/>
            <w:noWrap/>
            <w:vAlign w:val="center"/>
            <w:hideMark/>
          </w:tcPr>
          <w:p w14:paraId="693BBA5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963,88 kn</w:t>
            </w:r>
          </w:p>
        </w:tc>
        <w:tc>
          <w:tcPr>
            <w:tcW w:w="1198" w:type="dxa"/>
            <w:noWrap/>
            <w:vAlign w:val="center"/>
            <w:hideMark/>
          </w:tcPr>
          <w:p w14:paraId="3368F93C"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4DDAB3D2"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3A3A1D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70.</w:t>
            </w:r>
          </w:p>
        </w:tc>
        <w:tc>
          <w:tcPr>
            <w:tcW w:w="4894" w:type="dxa"/>
            <w:noWrap/>
            <w:vAlign w:val="center"/>
            <w:hideMark/>
          </w:tcPr>
          <w:p w14:paraId="4785B9C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HEP-TOPLINARSTVO d.o.o.</w:t>
            </w:r>
          </w:p>
        </w:tc>
        <w:tc>
          <w:tcPr>
            <w:tcW w:w="1716" w:type="dxa"/>
            <w:noWrap/>
            <w:vAlign w:val="center"/>
            <w:hideMark/>
          </w:tcPr>
          <w:p w14:paraId="703427D5"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15907062900</w:t>
            </w:r>
          </w:p>
        </w:tc>
        <w:tc>
          <w:tcPr>
            <w:tcW w:w="3480" w:type="dxa"/>
            <w:noWrap/>
            <w:vAlign w:val="center"/>
            <w:hideMark/>
          </w:tcPr>
          <w:p w14:paraId="1BE906D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Miševečka 15/a</w:t>
            </w:r>
          </w:p>
        </w:tc>
        <w:tc>
          <w:tcPr>
            <w:tcW w:w="1817" w:type="dxa"/>
            <w:noWrap/>
            <w:vAlign w:val="center"/>
            <w:hideMark/>
          </w:tcPr>
          <w:p w14:paraId="55B87F08"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29.094,13 kn</w:t>
            </w:r>
          </w:p>
        </w:tc>
        <w:tc>
          <w:tcPr>
            <w:tcW w:w="1198" w:type="dxa"/>
            <w:noWrap/>
            <w:vAlign w:val="center"/>
            <w:hideMark/>
          </w:tcPr>
          <w:p w14:paraId="21EE4BB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0,13%</w:t>
            </w:r>
          </w:p>
        </w:tc>
      </w:tr>
      <w:tr w:rsidR="00E54323" w:rsidRPr="00E54323" w14:paraId="76E1C622"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A31560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71.</w:t>
            </w:r>
          </w:p>
        </w:tc>
        <w:tc>
          <w:tcPr>
            <w:tcW w:w="4894" w:type="dxa"/>
            <w:noWrap/>
            <w:vAlign w:val="center"/>
            <w:hideMark/>
          </w:tcPr>
          <w:p w14:paraId="31BF3DF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Hočevar, podjetje za živilsko industrijo in trgovino, d.o.o.</w:t>
            </w:r>
          </w:p>
        </w:tc>
        <w:tc>
          <w:tcPr>
            <w:tcW w:w="1716" w:type="dxa"/>
            <w:noWrap/>
            <w:vAlign w:val="center"/>
            <w:hideMark/>
          </w:tcPr>
          <w:p w14:paraId="10B8EF45"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SI24288853</w:t>
            </w:r>
          </w:p>
        </w:tc>
        <w:tc>
          <w:tcPr>
            <w:tcW w:w="3480" w:type="dxa"/>
            <w:vAlign w:val="center"/>
            <w:hideMark/>
          </w:tcPr>
          <w:p w14:paraId="21BFE8E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Savinškova ulica 2, 8000 Novo mesto, Slovenia</w:t>
            </w:r>
          </w:p>
        </w:tc>
        <w:tc>
          <w:tcPr>
            <w:tcW w:w="1817" w:type="dxa"/>
            <w:noWrap/>
            <w:vAlign w:val="center"/>
            <w:hideMark/>
          </w:tcPr>
          <w:p w14:paraId="5A57DB82"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54.758,92 kn</w:t>
            </w:r>
          </w:p>
        </w:tc>
        <w:tc>
          <w:tcPr>
            <w:tcW w:w="1198" w:type="dxa"/>
            <w:noWrap/>
            <w:vAlign w:val="center"/>
            <w:hideMark/>
          </w:tcPr>
          <w:p w14:paraId="778CFD6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0,25%</w:t>
            </w:r>
          </w:p>
        </w:tc>
      </w:tr>
      <w:tr w:rsidR="00E54323" w:rsidRPr="00E54323" w14:paraId="4A0B35B0"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E7AFA4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72.</w:t>
            </w:r>
          </w:p>
        </w:tc>
        <w:tc>
          <w:tcPr>
            <w:tcW w:w="4894" w:type="dxa"/>
            <w:noWrap/>
            <w:vAlign w:val="center"/>
            <w:hideMark/>
          </w:tcPr>
          <w:p w14:paraId="5EDFDC8A"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HON-ING d.o.o.</w:t>
            </w:r>
          </w:p>
        </w:tc>
        <w:tc>
          <w:tcPr>
            <w:tcW w:w="1716" w:type="dxa"/>
            <w:noWrap/>
            <w:vAlign w:val="center"/>
            <w:hideMark/>
          </w:tcPr>
          <w:p w14:paraId="4D1C922B"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79869493052</w:t>
            </w:r>
          </w:p>
        </w:tc>
        <w:tc>
          <w:tcPr>
            <w:tcW w:w="3480" w:type="dxa"/>
            <w:noWrap/>
            <w:vAlign w:val="center"/>
            <w:hideMark/>
          </w:tcPr>
          <w:p w14:paraId="5C20550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Sveti Križ Začretje, Vrankovec 11/b</w:t>
            </w:r>
          </w:p>
        </w:tc>
        <w:tc>
          <w:tcPr>
            <w:tcW w:w="1817" w:type="dxa"/>
            <w:noWrap/>
            <w:vAlign w:val="center"/>
            <w:hideMark/>
          </w:tcPr>
          <w:p w14:paraId="5F6A225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1.499,08 kn</w:t>
            </w:r>
          </w:p>
        </w:tc>
        <w:tc>
          <w:tcPr>
            <w:tcW w:w="1198" w:type="dxa"/>
            <w:noWrap/>
            <w:vAlign w:val="center"/>
            <w:hideMark/>
          </w:tcPr>
          <w:p w14:paraId="05B3492F"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606E17FA"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B1781D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73.</w:t>
            </w:r>
          </w:p>
        </w:tc>
        <w:tc>
          <w:tcPr>
            <w:tcW w:w="4894" w:type="dxa"/>
            <w:noWrap/>
            <w:vAlign w:val="center"/>
            <w:hideMark/>
          </w:tcPr>
          <w:p w14:paraId="3FDC29C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HP - Hrvatska pošta d.d.</w:t>
            </w:r>
          </w:p>
        </w:tc>
        <w:tc>
          <w:tcPr>
            <w:tcW w:w="1716" w:type="dxa"/>
            <w:noWrap/>
            <w:vAlign w:val="center"/>
            <w:hideMark/>
          </w:tcPr>
          <w:p w14:paraId="7C3CBFD7"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87311810356</w:t>
            </w:r>
          </w:p>
        </w:tc>
        <w:tc>
          <w:tcPr>
            <w:tcW w:w="3480" w:type="dxa"/>
            <w:noWrap/>
            <w:vAlign w:val="center"/>
            <w:hideMark/>
          </w:tcPr>
          <w:p w14:paraId="41988C8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Jurišićeva 13</w:t>
            </w:r>
          </w:p>
        </w:tc>
        <w:tc>
          <w:tcPr>
            <w:tcW w:w="1817" w:type="dxa"/>
            <w:noWrap/>
            <w:vAlign w:val="center"/>
            <w:hideMark/>
          </w:tcPr>
          <w:p w14:paraId="1454B10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1.105,95 kn</w:t>
            </w:r>
          </w:p>
        </w:tc>
        <w:tc>
          <w:tcPr>
            <w:tcW w:w="1198" w:type="dxa"/>
            <w:noWrap/>
            <w:vAlign w:val="center"/>
            <w:hideMark/>
          </w:tcPr>
          <w:p w14:paraId="1017142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7363ED5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A9AC7E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74.</w:t>
            </w:r>
          </w:p>
        </w:tc>
        <w:tc>
          <w:tcPr>
            <w:tcW w:w="4894" w:type="dxa"/>
            <w:noWrap/>
            <w:vAlign w:val="center"/>
            <w:hideMark/>
          </w:tcPr>
          <w:p w14:paraId="1EF3F35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HP - Hrvatska pošta d.d.</w:t>
            </w:r>
          </w:p>
        </w:tc>
        <w:tc>
          <w:tcPr>
            <w:tcW w:w="1716" w:type="dxa"/>
            <w:noWrap/>
            <w:vAlign w:val="center"/>
            <w:hideMark/>
          </w:tcPr>
          <w:p w14:paraId="0FCA0A6C"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87311810356</w:t>
            </w:r>
          </w:p>
        </w:tc>
        <w:tc>
          <w:tcPr>
            <w:tcW w:w="3480" w:type="dxa"/>
            <w:noWrap/>
            <w:vAlign w:val="center"/>
            <w:hideMark/>
          </w:tcPr>
          <w:p w14:paraId="54FE9A3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Jurišićeva 13</w:t>
            </w:r>
          </w:p>
        </w:tc>
        <w:tc>
          <w:tcPr>
            <w:tcW w:w="1817" w:type="dxa"/>
            <w:noWrap/>
            <w:vAlign w:val="center"/>
            <w:hideMark/>
          </w:tcPr>
          <w:p w14:paraId="466F06A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15,90 kn</w:t>
            </w:r>
          </w:p>
        </w:tc>
        <w:tc>
          <w:tcPr>
            <w:tcW w:w="1198" w:type="dxa"/>
            <w:noWrap/>
            <w:vAlign w:val="center"/>
            <w:hideMark/>
          </w:tcPr>
          <w:p w14:paraId="2C5FD46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3A6DCA10"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B95542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w:t>
            </w:r>
          </w:p>
        </w:tc>
        <w:tc>
          <w:tcPr>
            <w:tcW w:w="4894" w:type="dxa"/>
            <w:noWrap/>
            <w:vAlign w:val="center"/>
            <w:hideMark/>
          </w:tcPr>
          <w:p w14:paraId="0ACB7BC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Hrvatska radiotelevizija</w:t>
            </w:r>
          </w:p>
        </w:tc>
        <w:tc>
          <w:tcPr>
            <w:tcW w:w="1716" w:type="dxa"/>
            <w:noWrap/>
            <w:vAlign w:val="center"/>
            <w:hideMark/>
          </w:tcPr>
          <w:p w14:paraId="3B590A17"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68419124305</w:t>
            </w:r>
          </w:p>
        </w:tc>
        <w:tc>
          <w:tcPr>
            <w:tcW w:w="3480" w:type="dxa"/>
            <w:noWrap/>
            <w:vAlign w:val="center"/>
            <w:hideMark/>
          </w:tcPr>
          <w:p w14:paraId="61E4EB0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Prisavlje 3</w:t>
            </w:r>
          </w:p>
        </w:tc>
        <w:tc>
          <w:tcPr>
            <w:tcW w:w="1817" w:type="dxa"/>
            <w:noWrap/>
            <w:vAlign w:val="center"/>
            <w:hideMark/>
          </w:tcPr>
          <w:p w14:paraId="261A0B4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10.926,38 kn</w:t>
            </w:r>
          </w:p>
        </w:tc>
        <w:tc>
          <w:tcPr>
            <w:tcW w:w="1198" w:type="dxa"/>
            <w:noWrap/>
            <w:vAlign w:val="center"/>
            <w:hideMark/>
          </w:tcPr>
          <w:p w14:paraId="502F1CB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E54323" w:rsidRPr="00E54323" w14:paraId="0EE5D917"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0ED8E0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w:t>
            </w:r>
          </w:p>
        </w:tc>
        <w:tc>
          <w:tcPr>
            <w:tcW w:w="4894" w:type="dxa"/>
            <w:noWrap/>
            <w:vAlign w:val="center"/>
            <w:hideMark/>
          </w:tcPr>
          <w:p w14:paraId="546E373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Hrvatski Telekom d.d.</w:t>
            </w:r>
          </w:p>
        </w:tc>
        <w:tc>
          <w:tcPr>
            <w:tcW w:w="1716" w:type="dxa"/>
            <w:noWrap/>
            <w:vAlign w:val="center"/>
            <w:hideMark/>
          </w:tcPr>
          <w:p w14:paraId="234964A5"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81793146560</w:t>
            </w:r>
          </w:p>
        </w:tc>
        <w:tc>
          <w:tcPr>
            <w:tcW w:w="3480" w:type="dxa"/>
            <w:noWrap/>
            <w:vAlign w:val="center"/>
            <w:hideMark/>
          </w:tcPr>
          <w:p w14:paraId="51A6C6B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Roberta Frangeša Mihanovića 9</w:t>
            </w:r>
          </w:p>
        </w:tc>
        <w:tc>
          <w:tcPr>
            <w:tcW w:w="1817" w:type="dxa"/>
            <w:noWrap/>
            <w:vAlign w:val="center"/>
            <w:hideMark/>
          </w:tcPr>
          <w:p w14:paraId="06230E5D"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6.419,66 kn</w:t>
            </w:r>
          </w:p>
        </w:tc>
        <w:tc>
          <w:tcPr>
            <w:tcW w:w="1198" w:type="dxa"/>
            <w:noWrap/>
            <w:vAlign w:val="center"/>
            <w:hideMark/>
          </w:tcPr>
          <w:p w14:paraId="09EAC72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5766E03C"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2C5FF4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77.</w:t>
            </w:r>
          </w:p>
        </w:tc>
        <w:tc>
          <w:tcPr>
            <w:tcW w:w="4894" w:type="dxa"/>
            <w:noWrap/>
            <w:vAlign w:val="center"/>
            <w:hideMark/>
          </w:tcPr>
          <w:p w14:paraId="20DE276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Hrvatski Telekom d.d.</w:t>
            </w:r>
          </w:p>
        </w:tc>
        <w:tc>
          <w:tcPr>
            <w:tcW w:w="1716" w:type="dxa"/>
            <w:noWrap/>
            <w:vAlign w:val="center"/>
            <w:hideMark/>
          </w:tcPr>
          <w:p w14:paraId="059B26AA"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81793146560</w:t>
            </w:r>
          </w:p>
        </w:tc>
        <w:tc>
          <w:tcPr>
            <w:tcW w:w="3480" w:type="dxa"/>
            <w:noWrap/>
            <w:vAlign w:val="center"/>
            <w:hideMark/>
          </w:tcPr>
          <w:p w14:paraId="2C2705B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Roberta Frangeša Mihanovića 9</w:t>
            </w:r>
          </w:p>
        </w:tc>
        <w:tc>
          <w:tcPr>
            <w:tcW w:w="1817" w:type="dxa"/>
            <w:noWrap/>
            <w:vAlign w:val="center"/>
            <w:hideMark/>
          </w:tcPr>
          <w:p w14:paraId="70136C5C"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5.880,68 kn</w:t>
            </w:r>
          </w:p>
        </w:tc>
        <w:tc>
          <w:tcPr>
            <w:tcW w:w="1198" w:type="dxa"/>
            <w:noWrap/>
            <w:vAlign w:val="center"/>
            <w:hideMark/>
          </w:tcPr>
          <w:p w14:paraId="343103AD"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43DEA43B"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0B5363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w:t>
            </w:r>
          </w:p>
        </w:tc>
        <w:tc>
          <w:tcPr>
            <w:tcW w:w="4894" w:type="dxa"/>
            <w:noWrap/>
            <w:vAlign w:val="center"/>
            <w:hideMark/>
          </w:tcPr>
          <w:p w14:paraId="62ED9C58"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HRVATSKI VETERINARSKI INSTITUT</w:t>
            </w:r>
          </w:p>
        </w:tc>
        <w:tc>
          <w:tcPr>
            <w:tcW w:w="1716" w:type="dxa"/>
            <w:noWrap/>
            <w:vAlign w:val="center"/>
            <w:hideMark/>
          </w:tcPr>
          <w:p w14:paraId="5093B6EE"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29059177553</w:t>
            </w:r>
          </w:p>
        </w:tc>
        <w:tc>
          <w:tcPr>
            <w:tcW w:w="3480" w:type="dxa"/>
            <w:noWrap/>
            <w:vAlign w:val="center"/>
            <w:hideMark/>
          </w:tcPr>
          <w:p w14:paraId="4DDDB5E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Savska cesta 143</w:t>
            </w:r>
          </w:p>
        </w:tc>
        <w:tc>
          <w:tcPr>
            <w:tcW w:w="1817" w:type="dxa"/>
            <w:noWrap/>
            <w:vAlign w:val="center"/>
            <w:hideMark/>
          </w:tcPr>
          <w:p w14:paraId="4D9953C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2.187,50 kn</w:t>
            </w:r>
          </w:p>
        </w:tc>
        <w:tc>
          <w:tcPr>
            <w:tcW w:w="1198" w:type="dxa"/>
            <w:noWrap/>
            <w:vAlign w:val="center"/>
            <w:hideMark/>
          </w:tcPr>
          <w:p w14:paraId="0E2F33B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116EBEAF"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F4F353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79.</w:t>
            </w:r>
          </w:p>
        </w:tc>
        <w:tc>
          <w:tcPr>
            <w:tcW w:w="4894" w:type="dxa"/>
            <w:noWrap/>
            <w:vAlign w:val="center"/>
            <w:hideMark/>
          </w:tcPr>
          <w:p w14:paraId="2CBA3BC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HUNLAND TRADE Kft.</w:t>
            </w:r>
          </w:p>
        </w:tc>
        <w:tc>
          <w:tcPr>
            <w:tcW w:w="1716" w:type="dxa"/>
            <w:noWrap/>
            <w:vAlign w:val="center"/>
            <w:hideMark/>
          </w:tcPr>
          <w:p w14:paraId="7F941A3B"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HU 17780780</w:t>
            </w:r>
          </w:p>
        </w:tc>
        <w:tc>
          <w:tcPr>
            <w:tcW w:w="3480" w:type="dxa"/>
            <w:noWrap/>
            <w:vAlign w:val="center"/>
            <w:hideMark/>
          </w:tcPr>
          <w:p w14:paraId="6FBF3A9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Bugyi, Alsóráda puszta 13, 2347 Hungary</w:t>
            </w:r>
          </w:p>
        </w:tc>
        <w:tc>
          <w:tcPr>
            <w:tcW w:w="1817" w:type="dxa"/>
            <w:noWrap/>
            <w:vAlign w:val="center"/>
            <w:hideMark/>
          </w:tcPr>
          <w:p w14:paraId="1636FE0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1.483,43 kn</w:t>
            </w:r>
          </w:p>
        </w:tc>
        <w:tc>
          <w:tcPr>
            <w:tcW w:w="1198" w:type="dxa"/>
            <w:noWrap/>
            <w:vAlign w:val="center"/>
            <w:hideMark/>
          </w:tcPr>
          <w:p w14:paraId="56BC50A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1ED6246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095F2E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80.</w:t>
            </w:r>
          </w:p>
        </w:tc>
        <w:tc>
          <w:tcPr>
            <w:tcW w:w="4894" w:type="dxa"/>
            <w:noWrap/>
            <w:vAlign w:val="center"/>
            <w:hideMark/>
          </w:tcPr>
          <w:p w14:paraId="73944BA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IBS TECH d.o.o.</w:t>
            </w:r>
          </w:p>
        </w:tc>
        <w:tc>
          <w:tcPr>
            <w:tcW w:w="1716" w:type="dxa"/>
            <w:noWrap/>
            <w:vAlign w:val="center"/>
            <w:hideMark/>
          </w:tcPr>
          <w:p w14:paraId="1B27274D"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75037095052</w:t>
            </w:r>
          </w:p>
        </w:tc>
        <w:tc>
          <w:tcPr>
            <w:tcW w:w="3480" w:type="dxa"/>
            <w:noWrap/>
            <w:vAlign w:val="center"/>
            <w:hideMark/>
          </w:tcPr>
          <w:p w14:paraId="481B828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Josipa Stadlera 18</w:t>
            </w:r>
          </w:p>
        </w:tc>
        <w:tc>
          <w:tcPr>
            <w:tcW w:w="1817" w:type="dxa"/>
            <w:noWrap/>
            <w:vAlign w:val="center"/>
            <w:hideMark/>
          </w:tcPr>
          <w:p w14:paraId="626B287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4.124,94 kn</w:t>
            </w:r>
          </w:p>
        </w:tc>
        <w:tc>
          <w:tcPr>
            <w:tcW w:w="1198" w:type="dxa"/>
            <w:noWrap/>
            <w:vAlign w:val="center"/>
            <w:hideMark/>
          </w:tcPr>
          <w:p w14:paraId="43FB681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771B4924"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83F9DF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81.</w:t>
            </w:r>
          </w:p>
        </w:tc>
        <w:tc>
          <w:tcPr>
            <w:tcW w:w="4894" w:type="dxa"/>
            <w:noWrap/>
            <w:vAlign w:val="center"/>
            <w:hideMark/>
          </w:tcPr>
          <w:p w14:paraId="5B9D0EE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INA-INDUSTRIJA NAFTE, d.d.</w:t>
            </w:r>
          </w:p>
        </w:tc>
        <w:tc>
          <w:tcPr>
            <w:tcW w:w="1716" w:type="dxa"/>
            <w:noWrap/>
            <w:vAlign w:val="center"/>
            <w:hideMark/>
          </w:tcPr>
          <w:p w14:paraId="3351E13A"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27759560625</w:t>
            </w:r>
          </w:p>
        </w:tc>
        <w:tc>
          <w:tcPr>
            <w:tcW w:w="3480" w:type="dxa"/>
            <w:noWrap/>
            <w:vAlign w:val="center"/>
            <w:hideMark/>
          </w:tcPr>
          <w:p w14:paraId="673A4D1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Avenija V. Holjevca 10</w:t>
            </w:r>
          </w:p>
        </w:tc>
        <w:tc>
          <w:tcPr>
            <w:tcW w:w="1817" w:type="dxa"/>
            <w:noWrap/>
            <w:vAlign w:val="center"/>
            <w:hideMark/>
          </w:tcPr>
          <w:p w14:paraId="42ABDE6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61.697,27 kn</w:t>
            </w:r>
          </w:p>
        </w:tc>
        <w:tc>
          <w:tcPr>
            <w:tcW w:w="1198" w:type="dxa"/>
            <w:noWrap/>
            <w:vAlign w:val="center"/>
            <w:hideMark/>
          </w:tcPr>
          <w:p w14:paraId="567F924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0,28%</w:t>
            </w:r>
          </w:p>
        </w:tc>
      </w:tr>
      <w:tr w:rsidR="00E54323" w:rsidRPr="00E54323" w14:paraId="5E9CC932"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CD1CF6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82.</w:t>
            </w:r>
          </w:p>
        </w:tc>
        <w:tc>
          <w:tcPr>
            <w:tcW w:w="4894" w:type="dxa"/>
            <w:noWrap/>
            <w:vAlign w:val="center"/>
            <w:hideMark/>
          </w:tcPr>
          <w:p w14:paraId="480DAC4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INA-INDUSTRIJA NAFTE, d.d.</w:t>
            </w:r>
          </w:p>
        </w:tc>
        <w:tc>
          <w:tcPr>
            <w:tcW w:w="1716" w:type="dxa"/>
            <w:noWrap/>
            <w:vAlign w:val="center"/>
            <w:hideMark/>
          </w:tcPr>
          <w:p w14:paraId="4F9628BB"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27759560625</w:t>
            </w:r>
          </w:p>
        </w:tc>
        <w:tc>
          <w:tcPr>
            <w:tcW w:w="3480" w:type="dxa"/>
            <w:noWrap/>
            <w:vAlign w:val="center"/>
            <w:hideMark/>
          </w:tcPr>
          <w:p w14:paraId="4EA5761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Avenija V. Holjevca 10</w:t>
            </w:r>
          </w:p>
        </w:tc>
        <w:tc>
          <w:tcPr>
            <w:tcW w:w="1817" w:type="dxa"/>
            <w:noWrap/>
            <w:vAlign w:val="center"/>
            <w:hideMark/>
          </w:tcPr>
          <w:p w14:paraId="3CAFEFE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308,86 kn</w:t>
            </w:r>
          </w:p>
        </w:tc>
        <w:tc>
          <w:tcPr>
            <w:tcW w:w="1198" w:type="dxa"/>
            <w:noWrap/>
            <w:vAlign w:val="center"/>
            <w:hideMark/>
          </w:tcPr>
          <w:p w14:paraId="4493367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06E0F4F7"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FDF60D3"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w:t>
            </w:r>
          </w:p>
        </w:tc>
        <w:tc>
          <w:tcPr>
            <w:tcW w:w="4894" w:type="dxa"/>
            <w:noWrap/>
            <w:vAlign w:val="center"/>
            <w:hideMark/>
          </w:tcPr>
          <w:p w14:paraId="77925A70"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Indasia Gewürzwerk</w:t>
            </w:r>
          </w:p>
        </w:tc>
        <w:tc>
          <w:tcPr>
            <w:tcW w:w="1716" w:type="dxa"/>
            <w:noWrap/>
            <w:vAlign w:val="center"/>
            <w:hideMark/>
          </w:tcPr>
          <w:p w14:paraId="44A46815"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DE149060710</w:t>
            </w:r>
          </w:p>
        </w:tc>
        <w:tc>
          <w:tcPr>
            <w:tcW w:w="3480" w:type="dxa"/>
            <w:vAlign w:val="center"/>
            <w:hideMark/>
          </w:tcPr>
          <w:p w14:paraId="7239CEF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Malberger Str. 19, 49124 Georgsmarienhütte, Germany</w:t>
            </w:r>
          </w:p>
        </w:tc>
        <w:tc>
          <w:tcPr>
            <w:tcW w:w="1817" w:type="dxa"/>
            <w:noWrap/>
            <w:vAlign w:val="center"/>
            <w:hideMark/>
          </w:tcPr>
          <w:p w14:paraId="2EC58B5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1.946,13 kn</w:t>
            </w:r>
          </w:p>
        </w:tc>
        <w:tc>
          <w:tcPr>
            <w:tcW w:w="1198" w:type="dxa"/>
            <w:noWrap/>
            <w:vAlign w:val="center"/>
            <w:hideMark/>
          </w:tcPr>
          <w:p w14:paraId="6B7F1F4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4A23A22F"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F22647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84.</w:t>
            </w:r>
          </w:p>
        </w:tc>
        <w:tc>
          <w:tcPr>
            <w:tcW w:w="4894" w:type="dxa"/>
            <w:noWrap/>
            <w:vAlign w:val="center"/>
            <w:hideMark/>
          </w:tcPr>
          <w:p w14:paraId="657641E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INFO tender d.o.o.</w:t>
            </w:r>
          </w:p>
        </w:tc>
        <w:tc>
          <w:tcPr>
            <w:tcW w:w="1716" w:type="dxa"/>
            <w:noWrap/>
            <w:vAlign w:val="center"/>
            <w:hideMark/>
          </w:tcPr>
          <w:p w14:paraId="04CA9515"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51453739641</w:t>
            </w:r>
          </w:p>
        </w:tc>
        <w:tc>
          <w:tcPr>
            <w:tcW w:w="3480" w:type="dxa"/>
            <w:noWrap/>
            <w:vAlign w:val="center"/>
            <w:hideMark/>
          </w:tcPr>
          <w:p w14:paraId="6AC6048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Zaprešić, Ulica maršala Tita 22</w:t>
            </w:r>
          </w:p>
        </w:tc>
        <w:tc>
          <w:tcPr>
            <w:tcW w:w="1817" w:type="dxa"/>
            <w:noWrap/>
            <w:vAlign w:val="center"/>
            <w:hideMark/>
          </w:tcPr>
          <w:p w14:paraId="49A83D8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960,00 kn</w:t>
            </w:r>
          </w:p>
        </w:tc>
        <w:tc>
          <w:tcPr>
            <w:tcW w:w="1198" w:type="dxa"/>
            <w:noWrap/>
            <w:vAlign w:val="center"/>
            <w:hideMark/>
          </w:tcPr>
          <w:p w14:paraId="564C59F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4284BA90"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411B5E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w:t>
            </w:r>
          </w:p>
        </w:tc>
        <w:tc>
          <w:tcPr>
            <w:tcW w:w="4894" w:type="dxa"/>
            <w:noWrap/>
            <w:vAlign w:val="center"/>
            <w:hideMark/>
          </w:tcPr>
          <w:p w14:paraId="467CF83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IREKS AROMA d.o.o.</w:t>
            </w:r>
          </w:p>
        </w:tc>
        <w:tc>
          <w:tcPr>
            <w:tcW w:w="1716" w:type="dxa"/>
            <w:noWrap/>
            <w:vAlign w:val="center"/>
            <w:hideMark/>
          </w:tcPr>
          <w:p w14:paraId="434A91B9"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36709757659</w:t>
            </w:r>
          </w:p>
        </w:tc>
        <w:tc>
          <w:tcPr>
            <w:tcW w:w="3480" w:type="dxa"/>
            <w:noWrap/>
            <w:vAlign w:val="center"/>
            <w:hideMark/>
          </w:tcPr>
          <w:p w14:paraId="1EC52DD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Jastrebarsko, Trešnjevka 24</w:t>
            </w:r>
          </w:p>
        </w:tc>
        <w:tc>
          <w:tcPr>
            <w:tcW w:w="1817" w:type="dxa"/>
            <w:noWrap/>
            <w:vAlign w:val="center"/>
            <w:hideMark/>
          </w:tcPr>
          <w:p w14:paraId="0D7C5D7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5.003,92 kn</w:t>
            </w:r>
          </w:p>
        </w:tc>
        <w:tc>
          <w:tcPr>
            <w:tcW w:w="1198" w:type="dxa"/>
            <w:noWrap/>
            <w:vAlign w:val="center"/>
            <w:hideMark/>
          </w:tcPr>
          <w:p w14:paraId="771A2EDD"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17D0174B"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8F5FDE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86.</w:t>
            </w:r>
          </w:p>
        </w:tc>
        <w:tc>
          <w:tcPr>
            <w:tcW w:w="4894" w:type="dxa"/>
            <w:noWrap/>
            <w:vAlign w:val="center"/>
            <w:hideMark/>
          </w:tcPr>
          <w:p w14:paraId="101A6DB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JAKOM d.o.o. </w:t>
            </w:r>
          </w:p>
        </w:tc>
        <w:tc>
          <w:tcPr>
            <w:tcW w:w="1716" w:type="dxa"/>
            <w:noWrap/>
            <w:vAlign w:val="center"/>
            <w:hideMark/>
          </w:tcPr>
          <w:p w14:paraId="60F00DC6"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80660292161</w:t>
            </w:r>
          </w:p>
        </w:tc>
        <w:tc>
          <w:tcPr>
            <w:tcW w:w="3480" w:type="dxa"/>
            <w:noWrap/>
            <w:vAlign w:val="center"/>
            <w:hideMark/>
          </w:tcPr>
          <w:p w14:paraId="744D4E4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Zagrebačka Ulica 87</w:t>
            </w:r>
          </w:p>
        </w:tc>
        <w:tc>
          <w:tcPr>
            <w:tcW w:w="1817" w:type="dxa"/>
            <w:noWrap/>
            <w:vAlign w:val="center"/>
            <w:hideMark/>
          </w:tcPr>
          <w:p w14:paraId="54C0E278"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2.890,89 kn</w:t>
            </w:r>
          </w:p>
        </w:tc>
        <w:tc>
          <w:tcPr>
            <w:tcW w:w="1198" w:type="dxa"/>
            <w:noWrap/>
            <w:vAlign w:val="center"/>
            <w:hideMark/>
          </w:tcPr>
          <w:p w14:paraId="06BCE5FF"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3753A0CD"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51A5FC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w:t>
            </w:r>
          </w:p>
        </w:tc>
        <w:tc>
          <w:tcPr>
            <w:tcW w:w="4894" w:type="dxa"/>
            <w:vAlign w:val="center"/>
            <w:hideMark/>
          </w:tcPr>
          <w:p w14:paraId="7FDA273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JAVNI BILJEŽNICI GORDANA FRKOVIĆ I LJUBICA JOŽINEC</w:t>
            </w:r>
          </w:p>
        </w:tc>
        <w:tc>
          <w:tcPr>
            <w:tcW w:w="1716" w:type="dxa"/>
            <w:noWrap/>
            <w:vAlign w:val="center"/>
            <w:hideMark/>
          </w:tcPr>
          <w:p w14:paraId="6F1F70D3"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33266778551</w:t>
            </w:r>
          </w:p>
        </w:tc>
        <w:tc>
          <w:tcPr>
            <w:tcW w:w="3480" w:type="dxa"/>
            <w:noWrap/>
            <w:vAlign w:val="center"/>
            <w:hideMark/>
          </w:tcPr>
          <w:p w14:paraId="243834A2"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Trg kralja Tomislava 13 /I</w:t>
            </w:r>
          </w:p>
        </w:tc>
        <w:tc>
          <w:tcPr>
            <w:tcW w:w="1817" w:type="dxa"/>
            <w:noWrap/>
            <w:vAlign w:val="center"/>
            <w:hideMark/>
          </w:tcPr>
          <w:p w14:paraId="1B47E692"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772,50 kn</w:t>
            </w:r>
          </w:p>
        </w:tc>
        <w:tc>
          <w:tcPr>
            <w:tcW w:w="1198" w:type="dxa"/>
            <w:noWrap/>
            <w:vAlign w:val="center"/>
            <w:hideMark/>
          </w:tcPr>
          <w:p w14:paraId="30653FF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038C09E2"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E4CA98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88.</w:t>
            </w:r>
          </w:p>
        </w:tc>
        <w:tc>
          <w:tcPr>
            <w:tcW w:w="4894" w:type="dxa"/>
            <w:noWrap/>
            <w:vAlign w:val="center"/>
            <w:hideMark/>
          </w:tcPr>
          <w:p w14:paraId="7E1127DD"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Javni bilježnik Martina Dujmović</w:t>
            </w:r>
          </w:p>
        </w:tc>
        <w:tc>
          <w:tcPr>
            <w:tcW w:w="1716" w:type="dxa"/>
            <w:noWrap/>
            <w:vAlign w:val="center"/>
            <w:hideMark/>
          </w:tcPr>
          <w:p w14:paraId="7333387A"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36676911716</w:t>
            </w:r>
          </w:p>
        </w:tc>
        <w:tc>
          <w:tcPr>
            <w:tcW w:w="3480" w:type="dxa"/>
            <w:noWrap/>
            <w:vAlign w:val="center"/>
            <w:hideMark/>
          </w:tcPr>
          <w:p w14:paraId="0F0A8F7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Petra Preradovića 8/1, Bjelovar</w:t>
            </w:r>
          </w:p>
        </w:tc>
        <w:tc>
          <w:tcPr>
            <w:tcW w:w="1817" w:type="dxa"/>
            <w:noWrap/>
            <w:vAlign w:val="center"/>
            <w:hideMark/>
          </w:tcPr>
          <w:p w14:paraId="232DA3E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3.991,25 kn</w:t>
            </w:r>
          </w:p>
        </w:tc>
        <w:tc>
          <w:tcPr>
            <w:tcW w:w="1198" w:type="dxa"/>
            <w:noWrap/>
            <w:vAlign w:val="center"/>
            <w:hideMark/>
          </w:tcPr>
          <w:p w14:paraId="28F614E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720EDAF2"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E63C62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89.</w:t>
            </w:r>
          </w:p>
        </w:tc>
        <w:tc>
          <w:tcPr>
            <w:tcW w:w="4894" w:type="dxa"/>
            <w:noWrap/>
            <w:vAlign w:val="center"/>
            <w:hideMark/>
          </w:tcPr>
          <w:p w14:paraId="44B639C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Javni bilježnik Radojka Galić</w:t>
            </w:r>
          </w:p>
        </w:tc>
        <w:tc>
          <w:tcPr>
            <w:tcW w:w="1716" w:type="dxa"/>
            <w:noWrap/>
            <w:vAlign w:val="center"/>
            <w:hideMark/>
          </w:tcPr>
          <w:p w14:paraId="1DD2B506"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91930135214</w:t>
            </w:r>
          </w:p>
        </w:tc>
        <w:tc>
          <w:tcPr>
            <w:tcW w:w="3480" w:type="dxa"/>
            <w:noWrap/>
            <w:vAlign w:val="center"/>
            <w:hideMark/>
          </w:tcPr>
          <w:p w14:paraId="3777701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Čikoševa 3, Zagreb</w:t>
            </w:r>
          </w:p>
        </w:tc>
        <w:tc>
          <w:tcPr>
            <w:tcW w:w="1817" w:type="dxa"/>
            <w:noWrap/>
            <w:vAlign w:val="center"/>
            <w:hideMark/>
          </w:tcPr>
          <w:p w14:paraId="7C13CBB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488,75 kn</w:t>
            </w:r>
          </w:p>
        </w:tc>
        <w:tc>
          <w:tcPr>
            <w:tcW w:w="1198" w:type="dxa"/>
            <w:noWrap/>
            <w:vAlign w:val="center"/>
            <w:hideMark/>
          </w:tcPr>
          <w:p w14:paraId="1E7B0F8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013734A5"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EF2654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w:t>
            </w:r>
          </w:p>
        </w:tc>
        <w:tc>
          <w:tcPr>
            <w:tcW w:w="4894" w:type="dxa"/>
            <w:vAlign w:val="center"/>
            <w:hideMark/>
          </w:tcPr>
          <w:p w14:paraId="74236BD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KALINSKI TRGOVINA, KLAONICA, PRERADA MESA I UGOSTITELJSTVO vl. Višnja Kalinski</w:t>
            </w:r>
          </w:p>
        </w:tc>
        <w:tc>
          <w:tcPr>
            <w:tcW w:w="1716" w:type="dxa"/>
            <w:noWrap/>
            <w:vAlign w:val="center"/>
            <w:hideMark/>
          </w:tcPr>
          <w:p w14:paraId="0DEC1EC6"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30714437634</w:t>
            </w:r>
          </w:p>
        </w:tc>
        <w:tc>
          <w:tcPr>
            <w:tcW w:w="3480" w:type="dxa"/>
            <w:noWrap/>
            <w:vAlign w:val="center"/>
            <w:hideMark/>
          </w:tcPr>
          <w:p w14:paraId="3665507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Gradec, Gradečki Pavlovec 164</w:t>
            </w:r>
          </w:p>
        </w:tc>
        <w:tc>
          <w:tcPr>
            <w:tcW w:w="1817" w:type="dxa"/>
            <w:noWrap/>
            <w:vAlign w:val="center"/>
            <w:hideMark/>
          </w:tcPr>
          <w:p w14:paraId="67CDE55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4.413,42 kn</w:t>
            </w:r>
          </w:p>
        </w:tc>
        <w:tc>
          <w:tcPr>
            <w:tcW w:w="1198" w:type="dxa"/>
            <w:noWrap/>
            <w:vAlign w:val="center"/>
            <w:hideMark/>
          </w:tcPr>
          <w:p w14:paraId="60E30B5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7A9EA6DB"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DEB533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91.</w:t>
            </w:r>
          </w:p>
        </w:tc>
        <w:tc>
          <w:tcPr>
            <w:tcW w:w="4894" w:type="dxa"/>
            <w:noWrap/>
            <w:vAlign w:val="center"/>
            <w:hideMark/>
          </w:tcPr>
          <w:p w14:paraId="07E44472"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KOMUNALAC d.o.o.</w:t>
            </w:r>
          </w:p>
        </w:tc>
        <w:tc>
          <w:tcPr>
            <w:tcW w:w="1716" w:type="dxa"/>
            <w:noWrap/>
            <w:vAlign w:val="center"/>
            <w:hideMark/>
          </w:tcPr>
          <w:p w14:paraId="5B2271B9"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17055681355</w:t>
            </w:r>
          </w:p>
        </w:tc>
        <w:tc>
          <w:tcPr>
            <w:tcW w:w="3480" w:type="dxa"/>
            <w:noWrap/>
            <w:vAlign w:val="center"/>
            <w:hideMark/>
          </w:tcPr>
          <w:p w14:paraId="5371BBC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Ulica 151. samoborske brigade HV 2</w:t>
            </w:r>
          </w:p>
        </w:tc>
        <w:tc>
          <w:tcPr>
            <w:tcW w:w="1817" w:type="dxa"/>
            <w:noWrap/>
            <w:vAlign w:val="center"/>
            <w:hideMark/>
          </w:tcPr>
          <w:p w14:paraId="4D3D4E2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44.029,94 kn</w:t>
            </w:r>
          </w:p>
        </w:tc>
        <w:tc>
          <w:tcPr>
            <w:tcW w:w="1198" w:type="dxa"/>
            <w:noWrap/>
            <w:vAlign w:val="center"/>
            <w:hideMark/>
          </w:tcPr>
          <w:p w14:paraId="43ED1DD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0,20%</w:t>
            </w:r>
          </w:p>
        </w:tc>
      </w:tr>
      <w:tr w:rsidR="00E54323" w:rsidRPr="00E54323" w14:paraId="7CE63AEF"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374130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92.</w:t>
            </w:r>
          </w:p>
        </w:tc>
        <w:tc>
          <w:tcPr>
            <w:tcW w:w="4894" w:type="dxa"/>
            <w:noWrap/>
            <w:vAlign w:val="center"/>
            <w:hideMark/>
          </w:tcPr>
          <w:p w14:paraId="070AA39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KONOPLJA d.d.</w:t>
            </w:r>
          </w:p>
        </w:tc>
        <w:tc>
          <w:tcPr>
            <w:tcW w:w="1716" w:type="dxa"/>
            <w:noWrap/>
            <w:vAlign w:val="center"/>
            <w:hideMark/>
          </w:tcPr>
          <w:p w14:paraId="3E320270"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85994471318</w:t>
            </w:r>
          </w:p>
        </w:tc>
        <w:tc>
          <w:tcPr>
            <w:tcW w:w="3480" w:type="dxa"/>
            <w:noWrap/>
            <w:vAlign w:val="center"/>
            <w:hideMark/>
          </w:tcPr>
          <w:p w14:paraId="1F9459D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Vlaška 109</w:t>
            </w:r>
          </w:p>
        </w:tc>
        <w:tc>
          <w:tcPr>
            <w:tcW w:w="1817" w:type="dxa"/>
            <w:noWrap/>
            <w:vAlign w:val="center"/>
            <w:hideMark/>
          </w:tcPr>
          <w:p w14:paraId="1946FD6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1.081,88 kn</w:t>
            </w:r>
          </w:p>
        </w:tc>
        <w:tc>
          <w:tcPr>
            <w:tcW w:w="1198" w:type="dxa"/>
            <w:noWrap/>
            <w:vAlign w:val="center"/>
            <w:hideMark/>
          </w:tcPr>
          <w:p w14:paraId="5372F9C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5AA721E4"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76FE0A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93.</w:t>
            </w:r>
          </w:p>
        </w:tc>
        <w:tc>
          <w:tcPr>
            <w:tcW w:w="4894" w:type="dxa"/>
            <w:noWrap/>
            <w:vAlign w:val="center"/>
            <w:hideMark/>
          </w:tcPr>
          <w:p w14:paraId="0A09596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KONZUM d.d.</w:t>
            </w:r>
          </w:p>
        </w:tc>
        <w:tc>
          <w:tcPr>
            <w:tcW w:w="1716" w:type="dxa"/>
            <w:noWrap/>
            <w:vAlign w:val="center"/>
            <w:hideMark/>
          </w:tcPr>
          <w:p w14:paraId="23B89BBE"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29955634590</w:t>
            </w:r>
          </w:p>
        </w:tc>
        <w:tc>
          <w:tcPr>
            <w:tcW w:w="3480" w:type="dxa"/>
            <w:noWrap/>
            <w:vAlign w:val="center"/>
            <w:hideMark/>
          </w:tcPr>
          <w:p w14:paraId="7C3B862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Marijana Čavića 1/a</w:t>
            </w:r>
          </w:p>
        </w:tc>
        <w:tc>
          <w:tcPr>
            <w:tcW w:w="1817" w:type="dxa"/>
            <w:noWrap/>
            <w:vAlign w:val="center"/>
            <w:hideMark/>
          </w:tcPr>
          <w:p w14:paraId="1295DCD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7.459,64 kn</w:t>
            </w:r>
          </w:p>
        </w:tc>
        <w:tc>
          <w:tcPr>
            <w:tcW w:w="1198" w:type="dxa"/>
            <w:noWrap/>
            <w:vAlign w:val="center"/>
            <w:hideMark/>
          </w:tcPr>
          <w:p w14:paraId="1A44C0D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59BED135"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8CC1898"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94.</w:t>
            </w:r>
          </w:p>
        </w:tc>
        <w:tc>
          <w:tcPr>
            <w:tcW w:w="4894" w:type="dxa"/>
            <w:noWrap/>
            <w:vAlign w:val="center"/>
            <w:hideMark/>
          </w:tcPr>
          <w:p w14:paraId="28D8673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KORACELL d.o.o.</w:t>
            </w:r>
          </w:p>
        </w:tc>
        <w:tc>
          <w:tcPr>
            <w:tcW w:w="1716" w:type="dxa"/>
            <w:noWrap/>
            <w:vAlign w:val="center"/>
            <w:hideMark/>
          </w:tcPr>
          <w:p w14:paraId="10FCADAF"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19402772447</w:t>
            </w:r>
          </w:p>
        </w:tc>
        <w:tc>
          <w:tcPr>
            <w:tcW w:w="3480" w:type="dxa"/>
            <w:noWrap/>
            <w:vAlign w:val="center"/>
            <w:hideMark/>
          </w:tcPr>
          <w:p w14:paraId="489FB9F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Donje Svetice br. 40</w:t>
            </w:r>
          </w:p>
        </w:tc>
        <w:tc>
          <w:tcPr>
            <w:tcW w:w="1817" w:type="dxa"/>
            <w:noWrap/>
            <w:vAlign w:val="center"/>
            <w:hideMark/>
          </w:tcPr>
          <w:p w14:paraId="32AEE738"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1.600,00 kn</w:t>
            </w:r>
          </w:p>
        </w:tc>
        <w:tc>
          <w:tcPr>
            <w:tcW w:w="1198" w:type="dxa"/>
            <w:noWrap/>
            <w:vAlign w:val="center"/>
            <w:hideMark/>
          </w:tcPr>
          <w:p w14:paraId="7AE90DA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05ABA357"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86CC7F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95.</w:t>
            </w:r>
          </w:p>
        </w:tc>
        <w:tc>
          <w:tcPr>
            <w:tcW w:w="4894" w:type="dxa"/>
            <w:noWrap/>
            <w:vAlign w:val="center"/>
            <w:hideMark/>
          </w:tcPr>
          <w:p w14:paraId="5040A6F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KUNATEKS, d.o.o.</w:t>
            </w:r>
          </w:p>
        </w:tc>
        <w:tc>
          <w:tcPr>
            <w:tcW w:w="1716" w:type="dxa"/>
            <w:noWrap/>
            <w:vAlign w:val="center"/>
            <w:hideMark/>
          </w:tcPr>
          <w:p w14:paraId="5B528089"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46382522119</w:t>
            </w:r>
          </w:p>
        </w:tc>
        <w:tc>
          <w:tcPr>
            <w:tcW w:w="3480" w:type="dxa"/>
            <w:noWrap/>
            <w:vAlign w:val="center"/>
            <w:hideMark/>
          </w:tcPr>
          <w:p w14:paraId="0719FF0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Pregrada, Josipa Štruka 2</w:t>
            </w:r>
          </w:p>
        </w:tc>
        <w:tc>
          <w:tcPr>
            <w:tcW w:w="1817" w:type="dxa"/>
            <w:noWrap/>
            <w:vAlign w:val="center"/>
            <w:hideMark/>
          </w:tcPr>
          <w:p w14:paraId="0B5A9C8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2.709,63 kn</w:t>
            </w:r>
          </w:p>
        </w:tc>
        <w:tc>
          <w:tcPr>
            <w:tcW w:w="1198" w:type="dxa"/>
            <w:noWrap/>
            <w:vAlign w:val="center"/>
            <w:hideMark/>
          </w:tcPr>
          <w:p w14:paraId="2E336B64"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7DDB8B4E"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4A5E313"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96.</w:t>
            </w:r>
          </w:p>
        </w:tc>
        <w:tc>
          <w:tcPr>
            <w:tcW w:w="4894" w:type="dxa"/>
            <w:noWrap/>
            <w:vAlign w:val="center"/>
            <w:hideMark/>
          </w:tcPr>
          <w:p w14:paraId="0B0518A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KUNATEKS, d.o.o.</w:t>
            </w:r>
          </w:p>
        </w:tc>
        <w:tc>
          <w:tcPr>
            <w:tcW w:w="1716" w:type="dxa"/>
            <w:noWrap/>
            <w:vAlign w:val="center"/>
            <w:hideMark/>
          </w:tcPr>
          <w:p w14:paraId="5D8FCD2E"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46382522119</w:t>
            </w:r>
          </w:p>
        </w:tc>
        <w:tc>
          <w:tcPr>
            <w:tcW w:w="3480" w:type="dxa"/>
            <w:noWrap/>
            <w:vAlign w:val="center"/>
            <w:hideMark/>
          </w:tcPr>
          <w:p w14:paraId="70BF49FB"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Pregrada, Josipa Štruka 2</w:t>
            </w:r>
          </w:p>
        </w:tc>
        <w:tc>
          <w:tcPr>
            <w:tcW w:w="1817" w:type="dxa"/>
            <w:noWrap/>
            <w:vAlign w:val="center"/>
            <w:hideMark/>
          </w:tcPr>
          <w:p w14:paraId="75860E1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1.193,75 kn</w:t>
            </w:r>
          </w:p>
        </w:tc>
        <w:tc>
          <w:tcPr>
            <w:tcW w:w="1198" w:type="dxa"/>
            <w:noWrap/>
            <w:vAlign w:val="center"/>
            <w:hideMark/>
          </w:tcPr>
          <w:p w14:paraId="32D704AF"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6AB7A4EA"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A7C387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97.</w:t>
            </w:r>
          </w:p>
        </w:tc>
        <w:tc>
          <w:tcPr>
            <w:tcW w:w="4894" w:type="dxa"/>
            <w:noWrap/>
            <w:vAlign w:val="center"/>
            <w:hideMark/>
          </w:tcPr>
          <w:p w14:paraId="3A8EA39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LD Vidra</w:t>
            </w:r>
          </w:p>
        </w:tc>
        <w:tc>
          <w:tcPr>
            <w:tcW w:w="1716" w:type="dxa"/>
            <w:noWrap/>
            <w:vAlign w:val="center"/>
            <w:hideMark/>
          </w:tcPr>
          <w:p w14:paraId="0D25BAF6"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64507280109</w:t>
            </w:r>
          </w:p>
        </w:tc>
        <w:tc>
          <w:tcPr>
            <w:tcW w:w="3480" w:type="dxa"/>
            <w:noWrap/>
            <w:vAlign w:val="center"/>
            <w:hideMark/>
          </w:tcPr>
          <w:p w14:paraId="7B82153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Pitomača</w:t>
            </w:r>
          </w:p>
        </w:tc>
        <w:tc>
          <w:tcPr>
            <w:tcW w:w="1817" w:type="dxa"/>
            <w:noWrap/>
            <w:vAlign w:val="center"/>
            <w:hideMark/>
          </w:tcPr>
          <w:p w14:paraId="487461AD"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2.880,00 kn</w:t>
            </w:r>
          </w:p>
        </w:tc>
        <w:tc>
          <w:tcPr>
            <w:tcW w:w="1198" w:type="dxa"/>
            <w:noWrap/>
            <w:vAlign w:val="center"/>
            <w:hideMark/>
          </w:tcPr>
          <w:p w14:paraId="33D4185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45D55650"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23E8BE3"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98.</w:t>
            </w:r>
          </w:p>
        </w:tc>
        <w:tc>
          <w:tcPr>
            <w:tcW w:w="4894" w:type="dxa"/>
            <w:noWrap/>
            <w:vAlign w:val="center"/>
            <w:hideMark/>
          </w:tcPr>
          <w:p w14:paraId="5489460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Lisec Mirko</w:t>
            </w:r>
          </w:p>
        </w:tc>
        <w:tc>
          <w:tcPr>
            <w:tcW w:w="1716" w:type="dxa"/>
            <w:noWrap/>
            <w:vAlign w:val="center"/>
            <w:hideMark/>
          </w:tcPr>
          <w:p w14:paraId="314F533B"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89544269</w:t>
            </w:r>
          </w:p>
        </w:tc>
        <w:tc>
          <w:tcPr>
            <w:tcW w:w="3480" w:type="dxa"/>
            <w:noWrap/>
            <w:vAlign w:val="center"/>
            <w:hideMark/>
          </w:tcPr>
          <w:p w14:paraId="4B38C11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Boštanj, Konjsko 15, Slovenija</w:t>
            </w:r>
          </w:p>
        </w:tc>
        <w:tc>
          <w:tcPr>
            <w:tcW w:w="1817" w:type="dxa"/>
            <w:noWrap/>
            <w:vAlign w:val="center"/>
            <w:hideMark/>
          </w:tcPr>
          <w:p w14:paraId="5B558F1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45.400,70 kn</w:t>
            </w:r>
          </w:p>
        </w:tc>
        <w:tc>
          <w:tcPr>
            <w:tcW w:w="1198" w:type="dxa"/>
            <w:noWrap/>
            <w:vAlign w:val="center"/>
            <w:hideMark/>
          </w:tcPr>
          <w:p w14:paraId="7C5E399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0,21%</w:t>
            </w:r>
          </w:p>
        </w:tc>
      </w:tr>
      <w:tr w:rsidR="00E54323" w:rsidRPr="00E54323" w14:paraId="49E8C2F4"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45D14E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99.</w:t>
            </w:r>
          </w:p>
        </w:tc>
        <w:tc>
          <w:tcPr>
            <w:tcW w:w="4894" w:type="dxa"/>
            <w:noWrap/>
            <w:vAlign w:val="center"/>
            <w:hideMark/>
          </w:tcPr>
          <w:p w14:paraId="21F7B39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MAOVICE PROMET d.o.o.</w:t>
            </w:r>
          </w:p>
        </w:tc>
        <w:tc>
          <w:tcPr>
            <w:tcW w:w="1716" w:type="dxa"/>
            <w:noWrap/>
            <w:vAlign w:val="center"/>
            <w:hideMark/>
          </w:tcPr>
          <w:p w14:paraId="36B1813F"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18071423829</w:t>
            </w:r>
          </w:p>
        </w:tc>
        <w:tc>
          <w:tcPr>
            <w:tcW w:w="3480" w:type="dxa"/>
            <w:noWrap/>
            <w:vAlign w:val="center"/>
            <w:hideMark/>
          </w:tcPr>
          <w:p w14:paraId="52B81C1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Braće Domany 6</w:t>
            </w:r>
          </w:p>
        </w:tc>
        <w:tc>
          <w:tcPr>
            <w:tcW w:w="1817" w:type="dxa"/>
            <w:noWrap/>
            <w:vAlign w:val="center"/>
            <w:hideMark/>
          </w:tcPr>
          <w:p w14:paraId="7C1B504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1.839,68 kn</w:t>
            </w:r>
          </w:p>
        </w:tc>
        <w:tc>
          <w:tcPr>
            <w:tcW w:w="1198" w:type="dxa"/>
            <w:noWrap/>
            <w:vAlign w:val="center"/>
            <w:hideMark/>
          </w:tcPr>
          <w:p w14:paraId="3EE3F2DC"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7A41D951"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18BED1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100.</w:t>
            </w:r>
          </w:p>
        </w:tc>
        <w:tc>
          <w:tcPr>
            <w:tcW w:w="4894" w:type="dxa"/>
            <w:noWrap/>
            <w:vAlign w:val="center"/>
            <w:hideMark/>
          </w:tcPr>
          <w:p w14:paraId="7013A57B"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Markoo d.o.o.</w:t>
            </w:r>
          </w:p>
        </w:tc>
        <w:tc>
          <w:tcPr>
            <w:tcW w:w="1716" w:type="dxa"/>
            <w:noWrap/>
            <w:vAlign w:val="center"/>
            <w:hideMark/>
          </w:tcPr>
          <w:p w14:paraId="3CC051E0"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26568323178</w:t>
            </w:r>
          </w:p>
        </w:tc>
        <w:tc>
          <w:tcPr>
            <w:tcW w:w="3480" w:type="dxa"/>
            <w:noWrap/>
            <w:vAlign w:val="center"/>
            <w:hideMark/>
          </w:tcPr>
          <w:p w14:paraId="3911DCD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Heinzelova 62/A</w:t>
            </w:r>
          </w:p>
        </w:tc>
        <w:tc>
          <w:tcPr>
            <w:tcW w:w="1817" w:type="dxa"/>
            <w:noWrap/>
            <w:vAlign w:val="center"/>
            <w:hideMark/>
          </w:tcPr>
          <w:p w14:paraId="7D52BFA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5.358,44 kn</w:t>
            </w:r>
          </w:p>
        </w:tc>
        <w:tc>
          <w:tcPr>
            <w:tcW w:w="1198" w:type="dxa"/>
            <w:noWrap/>
            <w:vAlign w:val="center"/>
            <w:hideMark/>
          </w:tcPr>
          <w:p w14:paraId="6A8E904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4124EF83"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B3AFD59"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101.</w:t>
            </w:r>
          </w:p>
        </w:tc>
        <w:tc>
          <w:tcPr>
            <w:tcW w:w="4894" w:type="dxa"/>
            <w:vAlign w:val="center"/>
            <w:hideMark/>
          </w:tcPr>
          <w:p w14:paraId="3116222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MEGU PLAST 2 Obrt za proizvodnju i posredovanje, vl. VERA BUREK</w:t>
            </w:r>
          </w:p>
        </w:tc>
        <w:tc>
          <w:tcPr>
            <w:tcW w:w="1716" w:type="dxa"/>
            <w:noWrap/>
            <w:vAlign w:val="center"/>
            <w:hideMark/>
          </w:tcPr>
          <w:p w14:paraId="39296F23"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51842884477</w:t>
            </w:r>
          </w:p>
        </w:tc>
        <w:tc>
          <w:tcPr>
            <w:tcW w:w="3480" w:type="dxa"/>
            <w:noWrap/>
            <w:vAlign w:val="center"/>
            <w:hideMark/>
          </w:tcPr>
          <w:p w14:paraId="05996F4E"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KLADJE- Samoborska 15</w:t>
            </w:r>
          </w:p>
        </w:tc>
        <w:tc>
          <w:tcPr>
            <w:tcW w:w="1817" w:type="dxa"/>
            <w:noWrap/>
            <w:vAlign w:val="center"/>
            <w:hideMark/>
          </w:tcPr>
          <w:p w14:paraId="6A4FB1C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4.186,58 kn</w:t>
            </w:r>
          </w:p>
        </w:tc>
        <w:tc>
          <w:tcPr>
            <w:tcW w:w="1198" w:type="dxa"/>
            <w:noWrap/>
            <w:vAlign w:val="center"/>
            <w:hideMark/>
          </w:tcPr>
          <w:p w14:paraId="0E6483E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2C8C682B"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105501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102.</w:t>
            </w:r>
          </w:p>
        </w:tc>
        <w:tc>
          <w:tcPr>
            <w:tcW w:w="4894" w:type="dxa"/>
            <w:noWrap/>
            <w:vAlign w:val="center"/>
            <w:hideMark/>
          </w:tcPr>
          <w:p w14:paraId="03DDE0CB"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MERCAREON</w:t>
            </w:r>
          </w:p>
        </w:tc>
        <w:tc>
          <w:tcPr>
            <w:tcW w:w="1716" w:type="dxa"/>
            <w:noWrap/>
            <w:vAlign w:val="center"/>
            <w:hideMark/>
          </w:tcPr>
          <w:p w14:paraId="720570D5"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DE247543300</w:t>
            </w:r>
          </w:p>
        </w:tc>
        <w:tc>
          <w:tcPr>
            <w:tcW w:w="3480" w:type="dxa"/>
            <w:vAlign w:val="center"/>
            <w:hideMark/>
          </w:tcPr>
          <w:p w14:paraId="55C6983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Pfarrer-Weiß-Weg 12, Ulm, Baden-Württemberg 89077</w:t>
            </w:r>
          </w:p>
        </w:tc>
        <w:tc>
          <w:tcPr>
            <w:tcW w:w="1817" w:type="dxa"/>
            <w:noWrap/>
            <w:vAlign w:val="center"/>
            <w:hideMark/>
          </w:tcPr>
          <w:p w14:paraId="3ECA1AC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209,30 kn</w:t>
            </w:r>
          </w:p>
        </w:tc>
        <w:tc>
          <w:tcPr>
            <w:tcW w:w="1198" w:type="dxa"/>
            <w:noWrap/>
            <w:vAlign w:val="center"/>
            <w:hideMark/>
          </w:tcPr>
          <w:p w14:paraId="6A71D88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57F07DA0"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1850B2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103.</w:t>
            </w:r>
          </w:p>
        </w:tc>
        <w:tc>
          <w:tcPr>
            <w:tcW w:w="4894" w:type="dxa"/>
            <w:vAlign w:val="center"/>
            <w:hideMark/>
          </w:tcPr>
          <w:p w14:paraId="080955E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Mesoprojekt Tehnično-Tehnološko svetovanje in projektiranje Milan Hari s.p.</w:t>
            </w:r>
          </w:p>
        </w:tc>
        <w:tc>
          <w:tcPr>
            <w:tcW w:w="1716" w:type="dxa"/>
            <w:noWrap/>
            <w:vAlign w:val="center"/>
            <w:hideMark/>
          </w:tcPr>
          <w:p w14:paraId="693108A8"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33919232</w:t>
            </w:r>
          </w:p>
        </w:tc>
        <w:tc>
          <w:tcPr>
            <w:tcW w:w="3480" w:type="dxa"/>
            <w:noWrap/>
            <w:vAlign w:val="center"/>
            <w:hideMark/>
          </w:tcPr>
          <w:p w14:paraId="1926066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Gerlinci 115a, 9261 Cankova, Slovenia</w:t>
            </w:r>
          </w:p>
        </w:tc>
        <w:tc>
          <w:tcPr>
            <w:tcW w:w="1817" w:type="dxa"/>
            <w:noWrap/>
            <w:vAlign w:val="center"/>
            <w:hideMark/>
          </w:tcPr>
          <w:p w14:paraId="62D04A1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22.694,24 kn</w:t>
            </w:r>
          </w:p>
        </w:tc>
        <w:tc>
          <w:tcPr>
            <w:tcW w:w="1198" w:type="dxa"/>
            <w:noWrap/>
            <w:vAlign w:val="center"/>
            <w:hideMark/>
          </w:tcPr>
          <w:p w14:paraId="6BB69EA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0,10%</w:t>
            </w:r>
          </w:p>
        </w:tc>
      </w:tr>
      <w:tr w:rsidR="00E54323" w:rsidRPr="00E54323" w14:paraId="777C9D8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01035C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104.</w:t>
            </w:r>
          </w:p>
        </w:tc>
        <w:tc>
          <w:tcPr>
            <w:tcW w:w="4894" w:type="dxa"/>
            <w:noWrap/>
            <w:vAlign w:val="center"/>
            <w:hideMark/>
          </w:tcPr>
          <w:p w14:paraId="48EBADD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METRO Cash &amp; Carry, d.o.o.</w:t>
            </w:r>
          </w:p>
        </w:tc>
        <w:tc>
          <w:tcPr>
            <w:tcW w:w="1716" w:type="dxa"/>
            <w:noWrap/>
            <w:vAlign w:val="center"/>
            <w:hideMark/>
          </w:tcPr>
          <w:p w14:paraId="1478104F"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38016445738</w:t>
            </w:r>
          </w:p>
        </w:tc>
        <w:tc>
          <w:tcPr>
            <w:tcW w:w="3480" w:type="dxa"/>
            <w:noWrap/>
            <w:vAlign w:val="center"/>
            <w:hideMark/>
          </w:tcPr>
          <w:p w14:paraId="5D1650F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Jankomir 31</w:t>
            </w:r>
          </w:p>
        </w:tc>
        <w:tc>
          <w:tcPr>
            <w:tcW w:w="1817" w:type="dxa"/>
            <w:noWrap/>
            <w:vAlign w:val="center"/>
            <w:hideMark/>
          </w:tcPr>
          <w:p w14:paraId="3C2CB1ED"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684,71 kn</w:t>
            </w:r>
          </w:p>
        </w:tc>
        <w:tc>
          <w:tcPr>
            <w:tcW w:w="1198" w:type="dxa"/>
            <w:noWrap/>
            <w:vAlign w:val="center"/>
            <w:hideMark/>
          </w:tcPr>
          <w:p w14:paraId="19B2B2A8"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16F768F1"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2B48E0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105.</w:t>
            </w:r>
          </w:p>
        </w:tc>
        <w:tc>
          <w:tcPr>
            <w:tcW w:w="4894" w:type="dxa"/>
            <w:vAlign w:val="center"/>
            <w:hideMark/>
          </w:tcPr>
          <w:p w14:paraId="63BA572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MG KLEŠČIĆ, obrt za proizvodnju i popravak - VIKTOR KLEŠČIĆ i SUZANA KLEŠČIĆ</w:t>
            </w:r>
          </w:p>
        </w:tc>
        <w:tc>
          <w:tcPr>
            <w:tcW w:w="1716" w:type="dxa"/>
            <w:noWrap/>
            <w:vAlign w:val="center"/>
            <w:hideMark/>
          </w:tcPr>
          <w:p w14:paraId="7EAF13A4"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02294256904</w:t>
            </w:r>
          </w:p>
        </w:tc>
        <w:tc>
          <w:tcPr>
            <w:tcW w:w="3480" w:type="dxa"/>
            <w:noWrap/>
            <w:vAlign w:val="center"/>
            <w:hideMark/>
          </w:tcPr>
          <w:p w14:paraId="1D917790"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Hrvatske Bratske Zajednice 7</w:t>
            </w:r>
          </w:p>
        </w:tc>
        <w:tc>
          <w:tcPr>
            <w:tcW w:w="1817" w:type="dxa"/>
            <w:noWrap/>
            <w:vAlign w:val="center"/>
            <w:hideMark/>
          </w:tcPr>
          <w:p w14:paraId="70A481E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5.178,14 kn</w:t>
            </w:r>
          </w:p>
        </w:tc>
        <w:tc>
          <w:tcPr>
            <w:tcW w:w="1198" w:type="dxa"/>
            <w:noWrap/>
            <w:vAlign w:val="center"/>
            <w:hideMark/>
          </w:tcPr>
          <w:p w14:paraId="7217D29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2D9FA20A"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C8196E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106.</w:t>
            </w:r>
          </w:p>
        </w:tc>
        <w:tc>
          <w:tcPr>
            <w:tcW w:w="4894" w:type="dxa"/>
            <w:vAlign w:val="center"/>
            <w:hideMark/>
          </w:tcPr>
          <w:p w14:paraId="0287F6D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MIHALINEC, OBRT ZA POLJOPRIVREDU, TRGOVINU I USLUGE, VL. STJEPAN MIHALINEC</w:t>
            </w:r>
          </w:p>
        </w:tc>
        <w:tc>
          <w:tcPr>
            <w:tcW w:w="1716" w:type="dxa"/>
            <w:noWrap/>
            <w:vAlign w:val="center"/>
            <w:hideMark/>
          </w:tcPr>
          <w:p w14:paraId="3515496F"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13931872521</w:t>
            </w:r>
          </w:p>
        </w:tc>
        <w:tc>
          <w:tcPr>
            <w:tcW w:w="3480" w:type="dxa"/>
            <w:noWrap/>
            <w:vAlign w:val="center"/>
            <w:hideMark/>
          </w:tcPr>
          <w:p w14:paraId="0CAEEB1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Dubrava Pušćanska, Dubrovačka Cesta 19 A</w:t>
            </w:r>
          </w:p>
        </w:tc>
        <w:tc>
          <w:tcPr>
            <w:tcW w:w="1817" w:type="dxa"/>
            <w:noWrap/>
            <w:vAlign w:val="center"/>
            <w:hideMark/>
          </w:tcPr>
          <w:p w14:paraId="2D7C9716"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98.119,17 kn</w:t>
            </w:r>
          </w:p>
        </w:tc>
        <w:tc>
          <w:tcPr>
            <w:tcW w:w="1198" w:type="dxa"/>
            <w:noWrap/>
            <w:vAlign w:val="center"/>
            <w:hideMark/>
          </w:tcPr>
          <w:p w14:paraId="1FBCEB6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0,45%</w:t>
            </w:r>
          </w:p>
        </w:tc>
      </w:tr>
      <w:tr w:rsidR="00E54323" w:rsidRPr="00E54323" w14:paraId="39E0485A"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018286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107.</w:t>
            </w:r>
          </w:p>
        </w:tc>
        <w:tc>
          <w:tcPr>
            <w:tcW w:w="4894" w:type="dxa"/>
            <w:noWrap/>
            <w:vAlign w:val="center"/>
            <w:hideMark/>
          </w:tcPr>
          <w:p w14:paraId="19D20DC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Ministarstvo poljoprivrede</w:t>
            </w:r>
          </w:p>
        </w:tc>
        <w:tc>
          <w:tcPr>
            <w:tcW w:w="1716" w:type="dxa"/>
            <w:noWrap/>
            <w:vAlign w:val="center"/>
            <w:hideMark/>
          </w:tcPr>
          <w:p w14:paraId="2A671410"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76767369197</w:t>
            </w:r>
          </w:p>
        </w:tc>
        <w:tc>
          <w:tcPr>
            <w:tcW w:w="3480" w:type="dxa"/>
            <w:noWrap/>
            <w:vAlign w:val="center"/>
            <w:hideMark/>
          </w:tcPr>
          <w:p w14:paraId="4F7966F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78</w:t>
            </w:r>
          </w:p>
        </w:tc>
        <w:tc>
          <w:tcPr>
            <w:tcW w:w="1817" w:type="dxa"/>
            <w:noWrap/>
            <w:vAlign w:val="center"/>
            <w:hideMark/>
          </w:tcPr>
          <w:p w14:paraId="7F6F80D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87.299,21 kn</w:t>
            </w:r>
          </w:p>
        </w:tc>
        <w:tc>
          <w:tcPr>
            <w:tcW w:w="1198" w:type="dxa"/>
            <w:noWrap/>
            <w:vAlign w:val="center"/>
            <w:hideMark/>
          </w:tcPr>
          <w:p w14:paraId="73AFC9D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0,40%</w:t>
            </w:r>
          </w:p>
        </w:tc>
      </w:tr>
      <w:tr w:rsidR="00E54323" w:rsidRPr="00E54323" w14:paraId="2ECA42A7" w14:textId="77777777" w:rsidTr="00E54323">
        <w:trPr>
          <w:trHeight w:val="75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C44848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108.</w:t>
            </w:r>
          </w:p>
        </w:tc>
        <w:tc>
          <w:tcPr>
            <w:tcW w:w="4894" w:type="dxa"/>
            <w:vAlign w:val="center"/>
            <w:hideMark/>
          </w:tcPr>
          <w:p w14:paraId="1B9D151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MLADI ROGOVI,OBRT ZA STOČARSTVO, ANTUN GREGORIĆ I STJEPAN ROŠIN-GRGET-ZAJEDNIČKI OBRT - odjavljen</w:t>
            </w:r>
          </w:p>
        </w:tc>
        <w:tc>
          <w:tcPr>
            <w:tcW w:w="1716" w:type="dxa"/>
            <w:noWrap/>
            <w:vAlign w:val="center"/>
            <w:hideMark/>
          </w:tcPr>
          <w:p w14:paraId="743F22D7"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66551084913</w:t>
            </w:r>
          </w:p>
        </w:tc>
        <w:tc>
          <w:tcPr>
            <w:tcW w:w="3480" w:type="dxa"/>
            <w:noWrap/>
            <w:vAlign w:val="center"/>
            <w:hideMark/>
          </w:tcPr>
          <w:p w14:paraId="35288C3D"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Orubica, Štrosmajerova 7</w:t>
            </w:r>
          </w:p>
        </w:tc>
        <w:tc>
          <w:tcPr>
            <w:tcW w:w="1817" w:type="dxa"/>
            <w:noWrap/>
            <w:vAlign w:val="center"/>
            <w:hideMark/>
          </w:tcPr>
          <w:p w14:paraId="6F98DCF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21.788,15 kn</w:t>
            </w:r>
          </w:p>
        </w:tc>
        <w:tc>
          <w:tcPr>
            <w:tcW w:w="1198" w:type="dxa"/>
            <w:noWrap/>
            <w:vAlign w:val="center"/>
            <w:hideMark/>
          </w:tcPr>
          <w:p w14:paraId="5662FE7F"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0,10%</w:t>
            </w:r>
          </w:p>
        </w:tc>
      </w:tr>
      <w:tr w:rsidR="00E54323" w:rsidRPr="00E54323" w14:paraId="69EE7D94"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06BC57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109.</w:t>
            </w:r>
          </w:p>
        </w:tc>
        <w:tc>
          <w:tcPr>
            <w:tcW w:w="4894" w:type="dxa"/>
            <w:noWrap/>
            <w:vAlign w:val="center"/>
            <w:hideMark/>
          </w:tcPr>
          <w:p w14:paraId="6182C33D"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MOSLAVKA d.o.o.</w:t>
            </w:r>
          </w:p>
        </w:tc>
        <w:tc>
          <w:tcPr>
            <w:tcW w:w="1716" w:type="dxa"/>
            <w:noWrap/>
            <w:vAlign w:val="center"/>
            <w:hideMark/>
          </w:tcPr>
          <w:p w14:paraId="7088DBAA"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58967222855</w:t>
            </w:r>
          </w:p>
        </w:tc>
        <w:tc>
          <w:tcPr>
            <w:tcW w:w="3480" w:type="dxa"/>
            <w:noWrap/>
            <w:vAlign w:val="center"/>
            <w:hideMark/>
          </w:tcPr>
          <w:p w14:paraId="4D60072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Bjelovar, Matice Hrvatske 6/I</w:t>
            </w:r>
          </w:p>
        </w:tc>
        <w:tc>
          <w:tcPr>
            <w:tcW w:w="1817" w:type="dxa"/>
            <w:noWrap/>
            <w:vAlign w:val="center"/>
            <w:hideMark/>
          </w:tcPr>
          <w:p w14:paraId="77FF9A3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40.822,50 kn</w:t>
            </w:r>
          </w:p>
        </w:tc>
        <w:tc>
          <w:tcPr>
            <w:tcW w:w="1198" w:type="dxa"/>
            <w:noWrap/>
            <w:vAlign w:val="center"/>
            <w:hideMark/>
          </w:tcPr>
          <w:p w14:paraId="23CC268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0,19%</w:t>
            </w:r>
          </w:p>
        </w:tc>
      </w:tr>
      <w:tr w:rsidR="00E54323" w:rsidRPr="00E54323" w14:paraId="01641F48"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D54789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110.</w:t>
            </w:r>
          </w:p>
        </w:tc>
        <w:tc>
          <w:tcPr>
            <w:tcW w:w="4894" w:type="dxa"/>
            <w:vAlign w:val="center"/>
            <w:hideMark/>
          </w:tcPr>
          <w:p w14:paraId="2CA44E2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MOTO - MOBIL OBRT ZA AUTOMEHANIČARSKE USLUGE VL. GORAN KOŠEVIĆ</w:t>
            </w:r>
          </w:p>
        </w:tc>
        <w:tc>
          <w:tcPr>
            <w:tcW w:w="1716" w:type="dxa"/>
            <w:noWrap/>
            <w:vAlign w:val="center"/>
            <w:hideMark/>
          </w:tcPr>
          <w:p w14:paraId="3656A7F3"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17223622945</w:t>
            </w:r>
          </w:p>
        </w:tc>
        <w:tc>
          <w:tcPr>
            <w:tcW w:w="3480" w:type="dxa"/>
            <w:noWrap/>
            <w:vAlign w:val="center"/>
            <w:hideMark/>
          </w:tcPr>
          <w:p w14:paraId="3575EC3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Zagreb, Samoborska cesta odvojak 5 </w:t>
            </w:r>
          </w:p>
        </w:tc>
        <w:tc>
          <w:tcPr>
            <w:tcW w:w="1817" w:type="dxa"/>
            <w:noWrap/>
            <w:vAlign w:val="center"/>
            <w:hideMark/>
          </w:tcPr>
          <w:p w14:paraId="07F3089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7.293,74 kn</w:t>
            </w:r>
          </w:p>
        </w:tc>
        <w:tc>
          <w:tcPr>
            <w:tcW w:w="1198" w:type="dxa"/>
            <w:noWrap/>
            <w:vAlign w:val="center"/>
            <w:hideMark/>
          </w:tcPr>
          <w:p w14:paraId="119E4FB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325BAF19"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910C8C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111.</w:t>
            </w:r>
          </w:p>
        </w:tc>
        <w:tc>
          <w:tcPr>
            <w:tcW w:w="4894" w:type="dxa"/>
            <w:noWrap/>
            <w:vAlign w:val="center"/>
            <w:hideMark/>
          </w:tcPr>
          <w:p w14:paraId="13F42A6E"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MULTIVAC d.o.o.</w:t>
            </w:r>
          </w:p>
        </w:tc>
        <w:tc>
          <w:tcPr>
            <w:tcW w:w="1716" w:type="dxa"/>
            <w:noWrap/>
            <w:vAlign w:val="center"/>
            <w:hideMark/>
          </w:tcPr>
          <w:p w14:paraId="190C87C5"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27746192940</w:t>
            </w:r>
          </w:p>
        </w:tc>
        <w:tc>
          <w:tcPr>
            <w:tcW w:w="3480" w:type="dxa"/>
            <w:noWrap/>
            <w:vAlign w:val="center"/>
            <w:hideMark/>
          </w:tcPr>
          <w:p w14:paraId="10C140D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Oreškovićeva 10/A</w:t>
            </w:r>
          </w:p>
        </w:tc>
        <w:tc>
          <w:tcPr>
            <w:tcW w:w="1817" w:type="dxa"/>
            <w:noWrap/>
            <w:vAlign w:val="center"/>
            <w:hideMark/>
          </w:tcPr>
          <w:p w14:paraId="60E0913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1.365,00 kn</w:t>
            </w:r>
          </w:p>
        </w:tc>
        <w:tc>
          <w:tcPr>
            <w:tcW w:w="1198" w:type="dxa"/>
            <w:noWrap/>
            <w:vAlign w:val="center"/>
            <w:hideMark/>
          </w:tcPr>
          <w:p w14:paraId="22304F3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51EADF7C"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2591BD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112.</w:t>
            </w:r>
          </w:p>
        </w:tc>
        <w:tc>
          <w:tcPr>
            <w:tcW w:w="4894" w:type="dxa"/>
            <w:noWrap/>
            <w:vAlign w:val="center"/>
            <w:hideMark/>
          </w:tcPr>
          <w:p w14:paraId="2F8CCA3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MVM-KOMAR d.o.o.</w:t>
            </w:r>
          </w:p>
        </w:tc>
        <w:tc>
          <w:tcPr>
            <w:tcW w:w="1716" w:type="dxa"/>
            <w:noWrap/>
            <w:vAlign w:val="center"/>
            <w:hideMark/>
          </w:tcPr>
          <w:p w14:paraId="473656AE"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45654318065</w:t>
            </w:r>
          </w:p>
        </w:tc>
        <w:tc>
          <w:tcPr>
            <w:tcW w:w="3480" w:type="dxa"/>
            <w:noWrap/>
            <w:vAlign w:val="center"/>
            <w:hideMark/>
          </w:tcPr>
          <w:p w14:paraId="0AA8329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Bedekovčina, Matije Gupca 31</w:t>
            </w:r>
          </w:p>
        </w:tc>
        <w:tc>
          <w:tcPr>
            <w:tcW w:w="1817" w:type="dxa"/>
            <w:noWrap/>
            <w:vAlign w:val="center"/>
            <w:hideMark/>
          </w:tcPr>
          <w:p w14:paraId="71AAB65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30.420,61 kn</w:t>
            </w:r>
          </w:p>
        </w:tc>
        <w:tc>
          <w:tcPr>
            <w:tcW w:w="1198" w:type="dxa"/>
            <w:noWrap/>
            <w:vAlign w:val="center"/>
            <w:hideMark/>
          </w:tcPr>
          <w:p w14:paraId="3D21BA0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0,14%</w:t>
            </w:r>
          </w:p>
        </w:tc>
      </w:tr>
      <w:tr w:rsidR="00E54323" w:rsidRPr="00E54323" w14:paraId="4493C1A3"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A8C675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113.</w:t>
            </w:r>
          </w:p>
        </w:tc>
        <w:tc>
          <w:tcPr>
            <w:tcW w:w="4894" w:type="dxa"/>
            <w:noWrap/>
            <w:vAlign w:val="center"/>
            <w:hideMark/>
          </w:tcPr>
          <w:p w14:paraId="3764955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NOVAL d.o.o.</w:t>
            </w:r>
          </w:p>
        </w:tc>
        <w:tc>
          <w:tcPr>
            <w:tcW w:w="1716" w:type="dxa"/>
            <w:noWrap/>
            <w:vAlign w:val="center"/>
            <w:hideMark/>
          </w:tcPr>
          <w:p w14:paraId="28C33C86"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03116304913</w:t>
            </w:r>
          </w:p>
        </w:tc>
        <w:tc>
          <w:tcPr>
            <w:tcW w:w="3480" w:type="dxa"/>
            <w:noWrap/>
            <w:vAlign w:val="center"/>
            <w:hideMark/>
          </w:tcPr>
          <w:p w14:paraId="64F5A07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Dubravkin trg 7</w:t>
            </w:r>
          </w:p>
        </w:tc>
        <w:tc>
          <w:tcPr>
            <w:tcW w:w="1817" w:type="dxa"/>
            <w:noWrap/>
            <w:vAlign w:val="center"/>
            <w:hideMark/>
          </w:tcPr>
          <w:p w14:paraId="3E18FEF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5.956,09 kn</w:t>
            </w:r>
          </w:p>
        </w:tc>
        <w:tc>
          <w:tcPr>
            <w:tcW w:w="1198" w:type="dxa"/>
            <w:noWrap/>
            <w:vAlign w:val="center"/>
            <w:hideMark/>
          </w:tcPr>
          <w:p w14:paraId="5FFB3E5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1AE89AF0"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37853D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114.</w:t>
            </w:r>
          </w:p>
        </w:tc>
        <w:tc>
          <w:tcPr>
            <w:tcW w:w="4894" w:type="dxa"/>
            <w:vAlign w:val="center"/>
            <w:hideMark/>
          </w:tcPr>
          <w:p w14:paraId="6A365AB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BAČAN PETAR</w:t>
            </w:r>
          </w:p>
        </w:tc>
        <w:tc>
          <w:tcPr>
            <w:tcW w:w="1716" w:type="dxa"/>
            <w:noWrap/>
            <w:vAlign w:val="center"/>
            <w:hideMark/>
          </w:tcPr>
          <w:p w14:paraId="424219A2"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88462654740</w:t>
            </w:r>
          </w:p>
        </w:tc>
        <w:tc>
          <w:tcPr>
            <w:tcW w:w="3480" w:type="dxa"/>
            <w:noWrap/>
            <w:vAlign w:val="center"/>
            <w:hideMark/>
          </w:tcPr>
          <w:p w14:paraId="7CDE33D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Petrijanec, Vladimira Nazora 283 </w:t>
            </w:r>
          </w:p>
        </w:tc>
        <w:tc>
          <w:tcPr>
            <w:tcW w:w="1817" w:type="dxa"/>
            <w:noWrap/>
            <w:vAlign w:val="center"/>
            <w:hideMark/>
          </w:tcPr>
          <w:p w14:paraId="7376BC3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399.529,95 kn</w:t>
            </w:r>
          </w:p>
        </w:tc>
        <w:tc>
          <w:tcPr>
            <w:tcW w:w="1198" w:type="dxa"/>
            <w:noWrap/>
            <w:vAlign w:val="center"/>
            <w:hideMark/>
          </w:tcPr>
          <w:p w14:paraId="2D1F0AA8"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1,83%</w:t>
            </w:r>
          </w:p>
        </w:tc>
      </w:tr>
      <w:tr w:rsidR="00E54323" w:rsidRPr="00E54323" w14:paraId="7ED7D57B"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88C9CB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115.</w:t>
            </w:r>
          </w:p>
        </w:tc>
        <w:tc>
          <w:tcPr>
            <w:tcW w:w="4894" w:type="dxa"/>
            <w:vAlign w:val="center"/>
            <w:hideMark/>
          </w:tcPr>
          <w:p w14:paraId="7565D74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IVAN ĐURAN</w:t>
            </w:r>
          </w:p>
        </w:tc>
        <w:tc>
          <w:tcPr>
            <w:tcW w:w="1716" w:type="dxa"/>
            <w:noWrap/>
            <w:vAlign w:val="center"/>
            <w:hideMark/>
          </w:tcPr>
          <w:p w14:paraId="5F017A3D"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78486845423</w:t>
            </w:r>
          </w:p>
        </w:tc>
        <w:tc>
          <w:tcPr>
            <w:tcW w:w="3480" w:type="dxa"/>
            <w:noWrap/>
            <w:vAlign w:val="center"/>
            <w:hideMark/>
          </w:tcPr>
          <w:p w14:paraId="56BB6B4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Kapela Ravenska, Kapela Ravenska 53 </w:t>
            </w:r>
          </w:p>
        </w:tc>
        <w:tc>
          <w:tcPr>
            <w:tcW w:w="1817" w:type="dxa"/>
            <w:noWrap/>
            <w:vAlign w:val="center"/>
            <w:hideMark/>
          </w:tcPr>
          <w:p w14:paraId="6F0F329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226.872,50 kn</w:t>
            </w:r>
          </w:p>
        </w:tc>
        <w:tc>
          <w:tcPr>
            <w:tcW w:w="1198" w:type="dxa"/>
            <w:noWrap/>
            <w:vAlign w:val="center"/>
            <w:hideMark/>
          </w:tcPr>
          <w:p w14:paraId="3514ED14"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1,04%</w:t>
            </w:r>
          </w:p>
        </w:tc>
      </w:tr>
      <w:tr w:rsidR="00E54323" w:rsidRPr="00E54323" w14:paraId="4B11F666"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925B8E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116.</w:t>
            </w:r>
          </w:p>
        </w:tc>
        <w:tc>
          <w:tcPr>
            <w:tcW w:w="4894" w:type="dxa"/>
            <w:vAlign w:val="center"/>
            <w:hideMark/>
          </w:tcPr>
          <w:p w14:paraId="773290D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IVANČAN IVICA</w:t>
            </w:r>
          </w:p>
        </w:tc>
        <w:tc>
          <w:tcPr>
            <w:tcW w:w="1716" w:type="dxa"/>
            <w:noWrap/>
            <w:vAlign w:val="center"/>
            <w:hideMark/>
          </w:tcPr>
          <w:p w14:paraId="69EB60AB"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58291210467</w:t>
            </w:r>
          </w:p>
        </w:tc>
        <w:tc>
          <w:tcPr>
            <w:tcW w:w="3480" w:type="dxa"/>
            <w:noWrap/>
            <w:vAlign w:val="center"/>
            <w:hideMark/>
          </w:tcPr>
          <w:p w14:paraId="05E874F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Gola, Novačka 158</w:t>
            </w:r>
          </w:p>
        </w:tc>
        <w:tc>
          <w:tcPr>
            <w:tcW w:w="1817" w:type="dxa"/>
            <w:noWrap/>
            <w:vAlign w:val="center"/>
            <w:hideMark/>
          </w:tcPr>
          <w:p w14:paraId="41DAD57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3.356,21 kn</w:t>
            </w:r>
          </w:p>
        </w:tc>
        <w:tc>
          <w:tcPr>
            <w:tcW w:w="1198" w:type="dxa"/>
            <w:noWrap/>
            <w:vAlign w:val="center"/>
            <w:hideMark/>
          </w:tcPr>
          <w:p w14:paraId="033CB5A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0D3C194D"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B26976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117.</w:t>
            </w:r>
          </w:p>
        </w:tc>
        <w:tc>
          <w:tcPr>
            <w:tcW w:w="4894" w:type="dxa"/>
            <w:vAlign w:val="center"/>
            <w:hideMark/>
          </w:tcPr>
          <w:p w14:paraId="628A131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KERTEZ BALI VALENTINA</w:t>
            </w:r>
          </w:p>
        </w:tc>
        <w:tc>
          <w:tcPr>
            <w:tcW w:w="1716" w:type="dxa"/>
            <w:noWrap/>
            <w:vAlign w:val="center"/>
            <w:hideMark/>
          </w:tcPr>
          <w:p w14:paraId="660A612B"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53093317973</w:t>
            </w:r>
          </w:p>
        </w:tc>
        <w:tc>
          <w:tcPr>
            <w:tcW w:w="3480" w:type="dxa"/>
            <w:noWrap/>
            <w:vAlign w:val="center"/>
            <w:hideMark/>
          </w:tcPr>
          <w:p w14:paraId="373EA15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Gola, Stjepana Radića 124 </w:t>
            </w:r>
          </w:p>
        </w:tc>
        <w:tc>
          <w:tcPr>
            <w:tcW w:w="1817" w:type="dxa"/>
            <w:noWrap/>
            <w:vAlign w:val="center"/>
            <w:hideMark/>
          </w:tcPr>
          <w:p w14:paraId="78C03D9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5.032,50 kn</w:t>
            </w:r>
          </w:p>
        </w:tc>
        <w:tc>
          <w:tcPr>
            <w:tcW w:w="1198" w:type="dxa"/>
            <w:noWrap/>
            <w:vAlign w:val="center"/>
            <w:hideMark/>
          </w:tcPr>
          <w:p w14:paraId="0208233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5B343D71"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5A35F6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118.</w:t>
            </w:r>
          </w:p>
        </w:tc>
        <w:tc>
          <w:tcPr>
            <w:tcW w:w="4894" w:type="dxa"/>
            <w:vAlign w:val="center"/>
            <w:hideMark/>
          </w:tcPr>
          <w:p w14:paraId="7790381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KNEŽEVIĆ MATO</w:t>
            </w:r>
          </w:p>
        </w:tc>
        <w:tc>
          <w:tcPr>
            <w:tcW w:w="1716" w:type="dxa"/>
            <w:noWrap/>
            <w:vAlign w:val="center"/>
            <w:hideMark/>
          </w:tcPr>
          <w:p w14:paraId="72C3DB89"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37726329742</w:t>
            </w:r>
          </w:p>
        </w:tc>
        <w:tc>
          <w:tcPr>
            <w:tcW w:w="3480" w:type="dxa"/>
            <w:noWrap/>
            <w:vAlign w:val="center"/>
            <w:hideMark/>
          </w:tcPr>
          <w:p w14:paraId="5EC9FE3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Moslavina Podravska, J.J. Strossmayera 14 </w:t>
            </w:r>
          </w:p>
        </w:tc>
        <w:tc>
          <w:tcPr>
            <w:tcW w:w="1817" w:type="dxa"/>
            <w:noWrap/>
            <w:vAlign w:val="center"/>
            <w:hideMark/>
          </w:tcPr>
          <w:p w14:paraId="062B8AE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22.612,50 kn</w:t>
            </w:r>
          </w:p>
        </w:tc>
        <w:tc>
          <w:tcPr>
            <w:tcW w:w="1198" w:type="dxa"/>
            <w:noWrap/>
            <w:vAlign w:val="center"/>
            <w:hideMark/>
          </w:tcPr>
          <w:p w14:paraId="4F7BCB5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0,10%</w:t>
            </w:r>
          </w:p>
        </w:tc>
      </w:tr>
      <w:tr w:rsidR="00E54323" w:rsidRPr="00E54323" w14:paraId="5678F9C8"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E25EF6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119.</w:t>
            </w:r>
          </w:p>
        </w:tc>
        <w:tc>
          <w:tcPr>
            <w:tcW w:w="4894" w:type="dxa"/>
            <w:vAlign w:val="center"/>
            <w:hideMark/>
          </w:tcPr>
          <w:p w14:paraId="105EADC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KUZMIĆ IVAN</w:t>
            </w:r>
          </w:p>
        </w:tc>
        <w:tc>
          <w:tcPr>
            <w:tcW w:w="1716" w:type="dxa"/>
            <w:noWrap/>
            <w:vAlign w:val="center"/>
            <w:hideMark/>
          </w:tcPr>
          <w:p w14:paraId="1B3D2693"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69944671174</w:t>
            </w:r>
          </w:p>
        </w:tc>
        <w:tc>
          <w:tcPr>
            <w:tcW w:w="3480" w:type="dxa"/>
            <w:noWrap/>
            <w:vAlign w:val="center"/>
            <w:hideMark/>
          </w:tcPr>
          <w:p w14:paraId="13FD9E3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Gola, Otočka 7b </w:t>
            </w:r>
          </w:p>
        </w:tc>
        <w:tc>
          <w:tcPr>
            <w:tcW w:w="1817" w:type="dxa"/>
            <w:noWrap/>
            <w:vAlign w:val="center"/>
            <w:hideMark/>
          </w:tcPr>
          <w:p w14:paraId="03AC2C8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114.375,00 kn</w:t>
            </w:r>
          </w:p>
        </w:tc>
        <w:tc>
          <w:tcPr>
            <w:tcW w:w="1198" w:type="dxa"/>
            <w:noWrap/>
            <w:vAlign w:val="center"/>
            <w:hideMark/>
          </w:tcPr>
          <w:p w14:paraId="7F36055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0,52%</w:t>
            </w:r>
          </w:p>
        </w:tc>
      </w:tr>
      <w:tr w:rsidR="00E54323" w:rsidRPr="00E54323" w14:paraId="50F1ACCF"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A1359A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120.</w:t>
            </w:r>
          </w:p>
        </w:tc>
        <w:tc>
          <w:tcPr>
            <w:tcW w:w="4894" w:type="dxa"/>
            <w:vAlign w:val="center"/>
            <w:hideMark/>
          </w:tcPr>
          <w:p w14:paraId="5362458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MEĐIMOREC SLAVKO</w:t>
            </w:r>
          </w:p>
        </w:tc>
        <w:tc>
          <w:tcPr>
            <w:tcW w:w="1716" w:type="dxa"/>
            <w:noWrap/>
            <w:vAlign w:val="center"/>
            <w:hideMark/>
          </w:tcPr>
          <w:p w14:paraId="7C118C20"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98386949284</w:t>
            </w:r>
          </w:p>
        </w:tc>
        <w:tc>
          <w:tcPr>
            <w:tcW w:w="3480" w:type="dxa"/>
            <w:noWrap/>
            <w:vAlign w:val="center"/>
            <w:hideMark/>
          </w:tcPr>
          <w:p w14:paraId="4839AA2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Drnje, Oslobođenja 36 </w:t>
            </w:r>
          </w:p>
        </w:tc>
        <w:tc>
          <w:tcPr>
            <w:tcW w:w="1817" w:type="dxa"/>
            <w:noWrap/>
            <w:vAlign w:val="center"/>
            <w:hideMark/>
          </w:tcPr>
          <w:p w14:paraId="67415DD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17.750,00 kn</w:t>
            </w:r>
          </w:p>
        </w:tc>
        <w:tc>
          <w:tcPr>
            <w:tcW w:w="1198" w:type="dxa"/>
            <w:noWrap/>
            <w:vAlign w:val="center"/>
            <w:hideMark/>
          </w:tcPr>
          <w:p w14:paraId="51B968A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0,08%</w:t>
            </w:r>
          </w:p>
        </w:tc>
      </w:tr>
      <w:tr w:rsidR="00E54323" w:rsidRPr="00E54323" w14:paraId="6F66BCEE"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27F539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121.</w:t>
            </w:r>
          </w:p>
        </w:tc>
        <w:tc>
          <w:tcPr>
            <w:tcW w:w="4894" w:type="dxa"/>
            <w:vAlign w:val="center"/>
            <w:hideMark/>
          </w:tcPr>
          <w:p w14:paraId="49B7CD1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MULVAJ MARIJAN</w:t>
            </w:r>
          </w:p>
        </w:tc>
        <w:tc>
          <w:tcPr>
            <w:tcW w:w="1716" w:type="dxa"/>
            <w:noWrap/>
            <w:vAlign w:val="center"/>
            <w:hideMark/>
          </w:tcPr>
          <w:p w14:paraId="2B44768D"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83361838813</w:t>
            </w:r>
          </w:p>
        </w:tc>
        <w:tc>
          <w:tcPr>
            <w:tcW w:w="3480" w:type="dxa"/>
            <w:noWrap/>
            <w:vAlign w:val="center"/>
            <w:hideMark/>
          </w:tcPr>
          <w:p w14:paraId="7C84CEB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Gola, Otočka 69 </w:t>
            </w:r>
          </w:p>
        </w:tc>
        <w:tc>
          <w:tcPr>
            <w:tcW w:w="1817" w:type="dxa"/>
            <w:noWrap/>
            <w:vAlign w:val="center"/>
            <w:hideMark/>
          </w:tcPr>
          <w:p w14:paraId="0DFB5E5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30.000,00 kn</w:t>
            </w:r>
          </w:p>
        </w:tc>
        <w:tc>
          <w:tcPr>
            <w:tcW w:w="1198" w:type="dxa"/>
            <w:noWrap/>
            <w:vAlign w:val="center"/>
            <w:hideMark/>
          </w:tcPr>
          <w:p w14:paraId="7F5EB58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0,14%</w:t>
            </w:r>
          </w:p>
        </w:tc>
      </w:tr>
      <w:tr w:rsidR="00E54323" w:rsidRPr="00E54323" w14:paraId="778C4AC4"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36ADBF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122.</w:t>
            </w:r>
          </w:p>
        </w:tc>
        <w:tc>
          <w:tcPr>
            <w:tcW w:w="4894" w:type="dxa"/>
            <w:vAlign w:val="center"/>
            <w:hideMark/>
          </w:tcPr>
          <w:p w14:paraId="4586578B"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SAKAČ ZLATKO</w:t>
            </w:r>
          </w:p>
        </w:tc>
        <w:tc>
          <w:tcPr>
            <w:tcW w:w="1716" w:type="dxa"/>
            <w:noWrap/>
            <w:vAlign w:val="center"/>
            <w:hideMark/>
          </w:tcPr>
          <w:p w14:paraId="4DD95925"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96206607847</w:t>
            </w:r>
          </w:p>
        </w:tc>
        <w:tc>
          <w:tcPr>
            <w:tcW w:w="3480" w:type="dxa"/>
            <w:noWrap/>
            <w:vAlign w:val="center"/>
            <w:hideMark/>
          </w:tcPr>
          <w:p w14:paraId="263DBEA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Gola, Dravska 30 </w:t>
            </w:r>
          </w:p>
        </w:tc>
        <w:tc>
          <w:tcPr>
            <w:tcW w:w="1817" w:type="dxa"/>
            <w:noWrap/>
            <w:vAlign w:val="center"/>
            <w:hideMark/>
          </w:tcPr>
          <w:p w14:paraId="29C6E65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22.687,50 kn</w:t>
            </w:r>
          </w:p>
        </w:tc>
        <w:tc>
          <w:tcPr>
            <w:tcW w:w="1198" w:type="dxa"/>
            <w:noWrap/>
            <w:vAlign w:val="center"/>
            <w:hideMark/>
          </w:tcPr>
          <w:p w14:paraId="4E7EF51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0,10%</w:t>
            </w:r>
          </w:p>
        </w:tc>
      </w:tr>
      <w:tr w:rsidR="00E54323" w:rsidRPr="00E54323" w14:paraId="608F77A1"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C1D26E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123.</w:t>
            </w:r>
          </w:p>
        </w:tc>
        <w:tc>
          <w:tcPr>
            <w:tcW w:w="4894" w:type="dxa"/>
            <w:vAlign w:val="center"/>
            <w:hideMark/>
          </w:tcPr>
          <w:p w14:paraId="6569724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SALAJ STANISLAV</w:t>
            </w:r>
          </w:p>
        </w:tc>
        <w:tc>
          <w:tcPr>
            <w:tcW w:w="1716" w:type="dxa"/>
            <w:noWrap/>
            <w:vAlign w:val="center"/>
            <w:hideMark/>
          </w:tcPr>
          <w:p w14:paraId="1953221C"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91591902361</w:t>
            </w:r>
          </w:p>
        </w:tc>
        <w:tc>
          <w:tcPr>
            <w:tcW w:w="3480" w:type="dxa"/>
            <w:noWrap/>
            <w:vAlign w:val="center"/>
            <w:hideMark/>
          </w:tcPr>
          <w:p w14:paraId="255044B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Gola, Pavleka Miškine 26 </w:t>
            </w:r>
          </w:p>
        </w:tc>
        <w:tc>
          <w:tcPr>
            <w:tcW w:w="1817" w:type="dxa"/>
            <w:noWrap/>
            <w:vAlign w:val="center"/>
            <w:hideMark/>
          </w:tcPr>
          <w:p w14:paraId="136A0C2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50.000,00 kn</w:t>
            </w:r>
          </w:p>
        </w:tc>
        <w:tc>
          <w:tcPr>
            <w:tcW w:w="1198" w:type="dxa"/>
            <w:noWrap/>
            <w:vAlign w:val="center"/>
            <w:hideMark/>
          </w:tcPr>
          <w:p w14:paraId="666234C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0,23%</w:t>
            </w:r>
          </w:p>
        </w:tc>
      </w:tr>
      <w:tr w:rsidR="00E54323" w:rsidRPr="00E54323" w14:paraId="45B99B48"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AED444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124.</w:t>
            </w:r>
          </w:p>
        </w:tc>
        <w:tc>
          <w:tcPr>
            <w:tcW w:w="4894" w:type="dxa"/>
            <w:vAlign w:val="center"/>
            <w:hideMark/>
          </w:tcPr>
          <w:p w14:paraId="7B628F5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VUKINA DRAGUTIN</w:t>
            </w:r>
          </w:p>
        </w:tc>
        <w:tc>
          <w:tcPr>
            <w:tcW w:w="1716" w:type="dxa"/>
            <w:noWrap/>
            <w:vAlign w:val="center"/>
            <w:hideMark/>
          </w:tcPr>
          <w:p w14:paraId="0F212A1D"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58119384680</w:t>
            </w:r>
          </w:p>
        </w:tc>
        <w:tc>
          <w:tcPr>
            <w:tcW w:w="3480" w:type="dxa"/>
            <w:noWrap/>
            <w:vAlign w:val="center"/>
            <w:hideMark/>
          </w:tcPr>
          <w:p w14:paraId="06594E9D"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Kačkovec, Kačkovec 44 </w:t>
            </w:r>
          </w:p>
        </w:tc>
        <w:tc>
          <w:tcPr>
            <w:tcW w:w="1817" w:type="dxa"/>
            <w:noWrap/>
            <w:vAlign w:val="center"/>
            <w:hideMark/>
          </w:tcPr>
          <w:p w14:paraId="2B2999B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68.170,00 kn</w:t>
            </w:r>
          </w:p>
        </w:tc>
        <w:tc>
          <w:tcPr>
            <w:tcW w:w="1198" w:type="dxa"/>
            <w:noWrap/>
            <w:vAlign w:val="center"/>
            <w:hideMark/>
          </w:tcPr>
          <w:p w14:paraId="75FB535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0,31%</w:t>
            </w:r>
          </w:p>
        </w:tc>
      </w:tr>
      <w:tr w:rsidR="00E54323" w:rsidRPr="00E54323" w14:paraId="79F599DA"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C86EF18"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125.</w:t>
            </w:r>
          </w:p>
        </w:tc>
        <w:tc>
          <w:tcPr>
            <w:tcW w:w="4894" w:type="dxa"/>
            <w:vAlign w:val="center"/>
            <w:hideMark/>
          </w:tcPr>
          <w:p w14:paraId="5F8F790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OBRT ZA POLJOPRIVREDNU PROIZVODNJU I USLUGE, VL. VLADO JURKAS,</w:t>
            </w:r>
          </w:p>
        </w:tc>
        <w:tc>
          <w:tcPr>
            <w:tcW w:w="1716" w:type="dxa"/>
            <w:noWrap/>
            <w:vAlign w:val="center"/>
            <w:hideMark/>
          </w:tcPr>
          <w:p w14:paraId="1E2317ED"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45496734033</w:t>
            </w:r>
          </w:p>
        </w:tc>
        <w:tc>
          <w:tcPr>
            <w:tcW w:w="3480" w:type="dxa"/>
            <w:noWrap/>
            <w:vAlign w:val="center"/>
            <w:hideMark/>
          </w:tcPr>
          <w:p w14:paraId="4359A7C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Harmica, Bregovita 2</w:t>
            </w:r>
          </w:p>
        </w:tc>
        <w:tc>
          <w:tcPr>
            <w:tcW w:w="1817" w:type="dxa"/>
            <w:noWrap/>
            <w:vAlign w:val="center"/>
            <w:hideMark/>
          </w:tcPr>
          <w:p w14:paraId="61865E7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5.692,50 kn</w:t>
            </w:r>
          </w:p>
        </w:tc>
        <w:tc>
          <w:tcPr>
            <w:tcW w:w="1198" w:type="dxa"/>
            <w:noWrap/>
            <w:vAlign w:val="center"/>
            <w:hideMark/>
          </w:tcPr>
          <w:p w14:paraId="7AE3385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3EA0FA56"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E1C333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126.</w:t>
            </w:r>
          </w:p>
        </w:tc>
        <w:tc>
          <w:tcPr>
            <w:tcW w:w="4894" w:type="dxa"/>
            <w:vAlign w:val="center"/>
            <w:hideMark/>
          </w:tcPr>
          <w:p w14:paraId="7AE5718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OBRT ZA PRIJEVOZ, TRGOVINU I POLJOPRIVREDU, VL. TOMISLAV BOŽIĆ</w:t>
            </w:r>
          </w:p>
        </w:tc>
        <w:tc>
          <w:tcPr>
            <w:tcW w:w="1716" w:type="dxa"/>
            <w:noWrap/>
            <w:vAlign w:val="center"/>
            <w:hideMark/>
          </w:tcPr>
          <w:p w14:paraId="4F427E13"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80960751813</w:t>
            </w:r>
          </w:p>
        </w:tc>
        <w:tc>
          <w:tcPr>
            <w:tcW w:w="3480" w:type="dxa"/>
            <w:noWrap/>
            <w:vAlign w:val="center"/>
            <w:hideMark/>
          </w:tcPr>
          <w:p w14:paraId="44EB73F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Štefanje, Štefanje 44</w:t>
            </w:r>
          </w:p>
        </w:tc>
        <w:tc>
          <w:tcPr>
            <w:tcW w:w="1817" w:type="dxa"/>
            <w:noWrap/>
            <w:vAlign w:val="center"/>
            <w:hideMark/>
          </w:tcPr>
          <w:p w14:paraId="17CBEAF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20.916,25 kn</w:t>
            </w:r>
          </w:p>
        </w:tc>
        <w:tc>
          <w:tcPr>
            <w:tcW w:w="1198" w:type="dxa"/>
            <w:noWrap/>
            <w:vAlign w:val="center"/>
            <w:hideMark/>
          </w:tcPr>
          <w:p w14:paraId="0502270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0,10%</w:t>
            </w:r>
          </w:p>
        </w:tc>
      </w:tr>
      <w:tr w:rsidR="00E54323" w:rsidRPr="00E54323" w14:paraId="5ACDEA5F"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0B07C33"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127.</w:t>
            </w:r>
          </w:p>
        </w:tc>
        <w:tc>
          <w:tcPr>
            <w:tcW w:w="4894" w:type="dxa"/>
            <w:noWrap/>
            <w:vAlign w:val="center"/>
            <w:hideMark/>
          </w:tcPr>
          <w:p w14:paraId="4D998AE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Odvjetnik Boris Anišić</w:t>
            </w:r>
          </w:p>
        </w:tc>
        <w:tc>
          <w:tcPr>
            <w:tcW w:w="1716" w:type="dxa"/>
            <w:noWrap/>
            <w:vAlign w:val="center"/>
            <w:hideMark/>
          </w:tcPr>
          <w:p w14:paraId="167228EB"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87537034116</w:t>
            </w:r>
          </w:p>
        </w:tc>
        <w:tc>
          <w:tcPr>
            <w:tcW w:w="3480" w:type="dxa"/>
            <w:noWrap/>
            <w:vAlign w:val="center"/>
            <w:hideMark/>
          </w:tcPr>
          <w:p w14:paraId="34987BE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Ilica 191 b</w:t>
            </w:r>
          </w:p>
        </w:tc>
        <w:tc>
          <w:tcPr>
            <w:tcW w:w="1817" w:type="dxa"/>
            <w:noWrap/>
            <w:vAlign w:val="center"/>
            <w:hideMark/>
          </w:tcPr>
          <w:p w14:paraId="58D690D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5.312,50 kn</w:t>
            </w:r>
          </w:p>
        </w:tc>
        <w:tc>
          <w:tcPr>
            <w:tcW w:w="1198" w:type="dxa"/>
            <w:noWrap/>
            <w:vAlign w:val="center"/>
            <w:hideMark/>
          </w:tcPr>
          <w:p w14:paraId="3A7FFB0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6991DC7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8A52C8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128.</w:t>
            </w:r>
          </w:p>
        </w:tc>
        <w:tc>
          <w:tcPr>
            <w:tcW w:w="4894" w:type="dxa"/>
            <w:noWrap/>
            <w:vAlign w:val="center"/>
            <w:hideMark/>
          </w:tcPr>
          <w:p w14:paraId="63A9439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Odvjetnik Pavao Mrkonjić</w:t>
            </w:r>
          </w:p>
        </w:tc>
        <w:tc>
          <w:tcPr>
            <w:tcW w:w="1716" w:type="dxa"/>
            <w:noWrap/>
            <w:vAlign w:val="center"/>
            <w:hideMark/>
          </w:tcPr>
          <w:p w14:paraId="6F926220"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50443048410</w:t>
            </w:r>
          </w:p>
        </w:tc>
        <w:tc>
          <w:tcPr>
            <w:tcW w:w="3480" w:type="dxa"/>
            <w:noWrap/>
            <w:vAlign w:val="center"/>
            <w:hideMark/>
          </w:tcPr>
          <w:p w14:paraId="5DCB4BE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Ante Topić Mimare 24</w:t>
            </w:r>
          </w:p>
        </w:tc>
        <w:tc>
          <w:tcPr>
            <w:tcW w:w="1817" w:type="dxa"/>
            <w:noWrap/>
            <w:vAlign w:val="center"/>
            <w:hideMark/>
          </w:tcPr>
          <w:p w14:paraId="5B2BB48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18.750,00 kn</w:t>
            </w:r>
          </w:p>
        </w:tc>
        <w:tc>
          <w:tcPr>
            <w:tcW w:w="1198" w:type="dxa"/>
            <w:noWrap/>
            <w:vAlign w:val="center"/>
            <w:hideMark/>
          </w:tcPr>
          <w:p w14:paraId="36B8C60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0,09%</w:t>
            </w:r>
          </w:p>
        </w:tc>
      </w:tr>
      <w:tr w:rsidR="00E54323" w:rsidRPr="00E54323" w14:paraId="110DCB38"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BC3F74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129.</w:t>
            </w:r>
          </w:p>
        </w:tc>
        <w:tc>
          <w:tcPr>
            <w:tcW w:w="4894" w:type="dxa"/>
            <w:noWrap/>
            <w:vAlign w:val="center"/>
            <w:hideMark/>
          </w:tcPr>
          <w:p w14:paraId="47F3540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Odvjetnik Romeo Herceg</w:t>
            </w:r>
          </w:p>
        </w:tc>
        <w:tc>
          <w:tcPr>
            <w:tcW w:w="1716" w:type="dxa"/>
            <w:noWrap/>
            <w:vAlign w:val="center"/>
            <w:hideMark/>
          </w:tcPr>
          <w:p w14:paraId="5CEAC769"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93275712133</w:t>
            </w:r>
          </w:p>
        </w:tc>
        <w:tc>
          <w:tcPr>
            <w:tcW w:w="3480" w:type="dxa"/>
            <w:noWrap/>
            <w:vAlign w:val="center"/>
            <w:hideMark/>
          </w:tcPr>
          <w:p w14:paraId="35F0FC8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Zabok, M. J. Zagorke 5b</w:t>
            </w:r>
          </w:p>
        </w:tc>
        <w:tc>
          <w:tcPr>
            <w:tcW w:w="1817" w:type="dxa"/>
            <w:noWrap/>
            <w:vAlign w:val="center"/>
            <w:hideMark/>
          </w:tcPr>
          <w:p w14:paraId="7915C5A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1.875,00 kn</w:t>
            </w:r>
          </w:p>
        </w:tc>
        <w:tc>
          <w:tcPr>
            <w:tcW w:w="1198" w:type="dxa"/>
            <w:noWrap/>
            <w:vAlign w:val="center"/>
            <w:hideMark/>
          </w:tcPr>
          <w:p w14:paraId="534B767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007E6562"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939D818"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130.</w:t>
            </w:r>
          </w:p>
        </w:tc>
        <w:tc>
          <w:tcPr>
            <w:tcW w:w="4894" w:type="dxa"/>
            <w:noWrap/>
            <w:vAlign w:val="center"/>
            <w:hideMark/>
          </w:tcPr>
          <w:p w14:paraId="1B23E5C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ODVODNJA SAMOBOR d.o.o.</w:t>
            </w:r>
          </w:p>
        </w:tc>
        <w:tc>
          <w:tcPr>
            <w:tcW w:w="1716" w:type="dxa"/>
            <w:noWrap/>
            <w:vAlign w:val="center"/>
            <w:hideMark/>
          </w:tcPr>
          <w:p w14:paraId="4B3249E6"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87815496618</w:t>
            </w:r>
          </w:p>
        </w:tc>
        <w:tc>
          <w:tcPr>
            <w:tcW w:w="3480" w:type="dxa"/>
            <w:noWrap/>
            <w:vAlign w:val="center"/>
            <w:hideMark/>
          </w:tcPr>
          <w:p w14:paraId="6349D12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Ulica 151. Samoborske brigade HV 1</w:t>
            </w:r>
          </w:p>
        </w:tc>
        <w:tc>
          <w:tcPr>
            <w:tcW w:w="1817" w:type="dxa"/>
            <w:noWrap/>
            <w:vAlign w:val="center"/>
            <w:hideMark/>
          </w:tcPr>
          <w:p w14:paraId="21E97B6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4.153,60 kn</w:t>
            </w:r>
          </w:p>
        </w:tc>
        <w:tc>
          <w:tcPr>
            <w:tcW w:w="1198" w:type="dxa"/>
            <w:noWrap/>
            <w:vAlign w:val="center"/>
            <w:hideMark/>
          </w:tcPr>
          <w:p w14:paraId="15307ED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6CCCE5EF"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C04165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131.</w:t>
            </w:r>
          </w:p>
        </w:tc>
        <w:tc>
          <w:tcPr>
            <w:tcW w:w="4894" w:type="dxa"/>
            <w:vAlign w:val="center"/>
            <w:hideMark/>
          </w:tcPr>
          <w:p w14:paraId="13D95110"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Antonio Panić</w:t>
            </w:r>
          </w:p>
        </w:tc>
        <w:tc>
          <w:tcPr>
            <w:tcW w:w="1716" w:type="dxa"/>
            <w:noWrap/>
            <w:vAlign w:val="center"/>
            <w:hideMark/>
          </w:tcPr>
          <w:p w14:paraId="130788CD"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76036840732</w:t>
            </w:r>
          </w:p>
        </w:tc>
        <w:tc>
          <w:tcPr>
            <w:tcW w:w="3480" w:type="dxa"/>
            <w:noWrap/>
            <w:vAlign w:val="center"/>
            <w:hideMark/>
          </w:tcPr>
          <w:p w14:paraId="2317E23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Koprivnica, Mije Šimeka 58</w:t>
            </w:r>
          </w:p>
        </w:tc>
        <w:tc>
          <w:tcPr>
            <w:tcW w:w="1817" w:type="dxa"/>
            <w:noWrap/>
            <w:vAlign w:val="center"/>
            <w:hideMark/>
          </w:tcPr>
          <w:p w14:paraId="664E7A5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30.000,00 kn</w:t>
            </w:r>
          </w:p>
        </w:tc>
        <w:tc>
          <w:tcPr>
            <w:tcW w:w="1198" w:type="dxa"/>
            <w:noWrap/>
            <w:vAlign w:val="center"/>
            <w:hideMark/>
          </w:tcPr>
          <w:p w14:paraId="6BB729D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0,14%</w:t>
            </w:r>
          </w:p>
        </w:tc>
      </w:tr>
      <w:tr w:rsidR="00E54323" w:rsidRPr="00E54323" w14:paraId="7B750A9E"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B9DF0F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132.</w:t>
            </w:r>
          </w:p>
        </w:tc>
        <w:tc>
          <w:tcPr>
            <w:tcW w:w="4894" w:type="dxa"/>
            <w:vAlign w:val="center"/>
            <w:hideMark/>
          </w:tcPr>
          <w:p w14:paraId="453135C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ANTUN DITRIH</w:t>
            </w:r>
          </w:p>
        </w:tc>
        <w:tc>
          <w:tcPr>
            <w:tcW w:w="1716" w:type="dxa"/>
            <w:noWrap/>
            <w:vAlign w:val="center"/>
            <w:hideMark/>
          </w:tcPr>
          <w:p w14:paraId="0BE8E02C"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19288835450</w:t>
            </w:r>
          </w:p>
        </w:tc>
        <w:tc>
          <w:tcPr>
            <w:tcW w:w="3480" w:type="dxa"/>
            <w:noWrap/>
            <w:vAlign w:val="center"/>
            <w:hideMark/>
          </w:tcPr>
          <w:p w14:paraId="7FECB96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Ivanovo Selo Praška 13, Grub.Polje</w:t>
            </w:r>
          </w:p>
        </w:tc>
        <w:tc>
          <w:tcPr>
            <w:tcW w:w="1817" w:type="dxa"/>
            <w:noWrap/>
            <w:vAlign w:val="center"/>
            <w:hideMark/>
          </w:tcPr>
          <w:p w14:paraId="3791477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436.937,50 kn</w:t>
            </w:r>
          </w:p>
        </w:tc>
        <w:tc>
          <w:tcPr>
            <w:tcW w:w="1198" w:type="dxa"/>
            <w:noWrap/>
            <w:vAlign w:val="center"/>
            <w:hideMark/>
          </w:tcPr>
          <w:p w14:paraId="5B703A2F"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2,00%</w:t>
            </w:r>
          </w:p>
        </w:tc>
      </w:tr>
      <w:tr w:rsidR="00E54323" w:rsidRPr="00E54323" w14:paraId="5584D80B"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4253EA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133.</w:t>
            </w:r>
          </w:p>
        </w:tc>
        <w:tc>
          <w:tcPr>
            <w:tcW w:w="4894" w:type="dxa"/>
            <w:noWrap/>
            <w:vAlign w:val="center"/>
            <w:hideMark/>
          </w:tcPr>
          <w:p w14:paraId="33E1F5E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KOŠIĆ MARIJA</w:t>
            </w:r>
          </w:p>
        </w:tc>
        <w:tc>
          <w:tcPr>
            <w:tcW w:w="1716" w:type="dxa"/>
            <w:noWrap/>
            <w:vAlign w:val="center"/>
            <w:hideMark/>
          </w:tcPr>
          <w:p w14:paraId="7EA4235D"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38898066830</w:t>
            </w:r>
          </w:p>
        </w:tc>
        <w:tc>
          <w:tcPr>
            <w:tcW w:w="3480" w:type="dxa"/>
            <w:noWrap/>
            <w:vAlign w:val="center"/>
            <w:hideMark/>
          </w:tcPr>
          <w:p w14:paraId="79EDB5A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Petrijanec  </w:t>
            </w:r>
          </w:p>
        </w:tc>
        <w:tc>
          <w:tcPr>
            <w:tcW w:w="1817" w:type="dxa"/>
            <w:noWrap/>
            <w:vAlign w:val="center"/>
            <w:hideMark/>
          </w:tcPr>
          <w:p w14:paraId="2F5F704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68.761,25 kn</w:t>
            </w:r>
          </w:p>
        </w:tc>
        <w:tc>
          <w:tcPr>
            <w:tcW w:w="1198" w:type="dxa"/>
            <w:noWrap/>
            <w:vAlign w:val="center"/>
            <w:hideMark/>
          </w:tcPr>
          <w:p w14:paraId="7B64650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0,31%</w:t>
            </w:r>
          </w:p>
        </w:tc>
      </w:tr>
      <w:tr w:rsidR="00E54323" w:rsidRPr="00E54323" w14:paraId="1D1EE15C"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4610CD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134.</w:t>
            </w:r>
          </w:p>
        </w:tc>
        <w:tc>
          <w:tcPr>
            <w:tcW w:w="4894" w:type="dxa"/>
            <w:noWrap/>
            <w:vAlign w:val="center"/>
            <w:hideMark/>
          </w:tcPr>
          <w:p w14:paraId="7A357A3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OPG KOZUMPLIK ŽELJKO </w:t>
            </w:r>
          </w:p>
        </w:tc>
        <w:tc>
          <w:tcPr>
            <w:tcW w:w="1716" w:type="dxa"/>
            <w:noWrap/>
            <w:vAlign w:val="center"/>
            <w:hideMark/>
          </w:tcPr>
          <w:p w14:paraId="709DF348"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96060652917</w:t>
            </w:r>
          </w:p>
        </w:tc>
        <w:tc>
          <w:tcPr>
            <w:tcW w:w="3480" w:type="dxa"/>
            <w:noWrap/>
            <w:vAlign w:val="center"/>
            <w:hideMark/>
          </w:tcPr>
          <w:p w14:paraId="768AFBA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Erdovec, Erdovec 12 </w:t>
            </w:r>
          </w:p>
        </w:tc>
        <w:tc>
          <w:tcPr>
            <w:tcW w:w="1817" w:type="dxa"/>
            <w:noWrap/>
            <w:vAlign w:val="center"/>
            <w:hideMark/>
          </w:tcPr>
          <w:p w14:paraId="4CE42DA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10.112,50 kn</w:t>
            </w:r>
          </w:p>
        </w:tc>
        <w:tc>
          <w:tcPr>
            <w:tcW w:w="1198" w:type="dxa"/>
            <w:noWrap/>
            <w:vAlign w:val="center"/>
            <w:hideMark/>
          </w:tcPr>
          <w:p w14:paraId="68B905C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E54323" w:rsidRPr="00E54323" w14:paraId="55685628"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4B83FE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135.</w:t>
            </w:r>
          </w:p>
        </w:tc>
        <w:tc>
          <w:tcPr>
            <w:tcW w:w="4894" w:type="dxa"/>
            <w:noWrap/>
            <w:vAlign w:val="center"/>
            <w:hideMark/>
          </w:tcPr>
          <w:p w14:paraId="6B77F3E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Lukačić Josip</w:t>
            </w:r>
          </w:p>
        </w:tc>
        <w:tc>
          <w:tcPr>
            <w:tcW w:w="1716" w:type="dxa"/>
            <w:noWrap/>
            <w:vAlign w:val="center"/>
            <w:hideMark/>
          </w:tcPr>
          <w:p w14:paraId="73D3E7B6"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05928838932</w:t>
            </w:r>
          </w:p>
        </w:tc>
        <w:tc>
          <w:tcPr>
            <w:tcW w:w="3480" w:type="dxa"/>
            <w:noWrap/>
            <w:vAlign w:val="center"/>
            <w:hideMark/>
          </w:tcPr>
          <w:p w14:paraId="236D1D6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Kraj Gornji, Jablanska 17b </w:t>
            </w:r>
          </w:p>
        </w:tc>
        <w:tc>
          <w:tcPr>
            <w:tcW w:w="1817" w:type="dxa"/>
            <w:noWrap/>
            <w:vAlign w:val="center"/>
            <w:hideMark/>
          </w:tcPr>
          <w:p w14:paraId="2C0D4AF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35.687,50 kn</w:t>
            </w:r>
          </w:p>
        </w:tc>
        <w:tc>
          <w:tcPr>
            <w:tcW w:w="1198" w:type="dxa"/>
            <w:noWrap/>
            <w:vAlign w:val="center"/>
            <w:hideMark/>
          </w:tcPr>
          <w:p w14:paraId="1500A93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0,16%</w:t>
            </w:r>
          </w:p>
        </w:tc>
      </w:tr>
      <w:tr w:rsidR="00E54323" w:rsidRPr="00E54323" w14:paraId="596EAC4F"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EBE18B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136.</w:t>
            </w:r>
          </w:p>
        </w:tc>
        <w:tc>
          <w:tcPr>
            <w:tcW w:w="4894" w:type="dxa"/>
            <w:vAlign w:val="center"/>
            <w:hideMark/>
          </w:tcPr>
          <w:p w14:paraId="7DC6282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Mikanović</w:t>
            </w:r>
          </w:p>
        </w:tc>
        <w:tc>
          <w:tcPr>
            <w:tcW w:w="1716" w:type="dxa"/>
            <w:noWrap/>
            <w:vAlign w:val="center"/>
            <w:hideMark/>
          </w:tcPr>
          <w:p w14:paraId="36001313"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25513088844</w:t>
            </w:r>
          </w:p>
        </w:tc>
        <w:tc>
          <w:tcPr>
            <w:tcW w:w="3480" w:type="dxa"/>
            <w:noWrap/>
            <w:vAlign w:val="center"/>
            <w:hideMark/>
          </w:tcPr>
          <w:p w14:paraId="3BE899B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Cernik, Podvrško 113 </w:t>
            </w:r>
          </w:p>
        </w:tc>
        <w:tc>
          <w:tcPr>
            <w:tcW w:w="1817" w:type="dxa"/>
            <w:noWrap/>
            <w:vAlign w:val="center"/>
            <w:hideMark/>
          </w:tcPr>
          <w:p w14:paraId="655EDFB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93.213,75 kn</w:t>
            </w:r>
          </w:p>
        </w:tc>
        <w:tc>
          <w:tcPr>
            <w:tcW w:w="1198" w:type="dxa"/>
            <w:noWrap/>
            <w:vAlign w:val="center"/>
            <w:hideMark/>
          </w:tcPr>
          <w:p w14:paraId="03B8890F"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0,43%</w:t>
            </w:r>
          </w:p>
        </w:tc>
      </w:tr>
      <w:tr w:rsidR="00E54323" w:rsidRPr="00E54323" w14:paraId="53C9B3C4"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5D544D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137.</w:t>
            </w:r>
          </w:p>
        </w:tc>
        <w:tc>
          <w:tcPr>
            <w:tcW w:w="4894" w:type="dxa"/>
            <w:noWrap/>
            <w:vAlign w:val="center"/>
            <w:hideMark/>
          </w:tcPr>
          <w:p w14:paraId="61BDD1E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OPG MILOŠ MLADEN </w:t>
            </w:r>
          </w:p>
        </w:tc>
        <w:tc>
          <w:tcPr>
            <w:tcW w:w="1716" w:type="dxa"/>
            <w:noWrap/>
            <w:vAlign w:val="center"/>
            <w:hideMark/>
          </w:tcPr>
          <w:p w14:paraId="4A2A6BCD"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38839995476</w:t>
            </w:r>
          </w:p>
        </w:tc>
        <w:tc>
          <w:tcPr>
            <w:tcW w:w="3480" w:type="dxa"/>
            <w:noWrap/>
            <w:vAlign w:val="center"/>
            <w:hideMark/>
          </w:tcPr>
          <w:p w14:paraId="58766BFE"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Križevci, Špiranec 17 </w:t>
            </w:r>
          </w:p>
        </w:tc>
        <w:tc>
          <w:tcPr>
            <w:tcW w:w="1817" w:type="dxa"/>
            <w:noWrap/>
            <w:vAlign w:val="center"/>
            <w:hideMark/>
          </w:tcPr>
          <w:p w14:paraId="5219C4E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7.500,00 kn</w:t>
            </w:r>
          </w:p>
        </w:tc>
        <w:tc>
          <w:tcPr>
            <w:tcW w:w="1198" w:type="dxa"/>
            <w:noWrap/>
            <w:vAlign w:val="center"/>
            <w:hideMark/>
          </w:tcPr>
          <w:p w14:paraId="41A4367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34F62CC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C0245C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138.</w:t>
            </w:r>
          </w:p>
        </w:tc>
        <w:tc>
          <w:tcPr>
            <w:tcW w:w="4894" w:type="dxa"/>
            <w:noWrap/>
            <w:vAlign w:val="center"/>
            <w:hideMark/>
          </w:tcPr>
          <w:p w14:paraId="7E3D0DB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OPG STJEPAN LOPEC </w:t>
            </w:r>
          </w:p>
        </w:tc>
        <w:tc>
          <w:tcPr>
            <w:tcW w:w="1716" w:type="dxa"/>
            <w:noWrap/>
            <w:vAlign w:val="center"/>
            <w:hideMark/>
          </w:tcPr>
          <w:p w14:paraId="0743CE2C"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53964059421</w:t>
            </w:r>
          </w:p>
        </w:tc>
        <w:tc>
          <w:tcPr>
            <w:tcW w:w="3480" w:type="dxa"/>
            <w:noWrap/>
            <w:vAlign w:val="center"/>
            <w:hideMark/>
          </w:tcPr>
          <w:p w14:paraId="4F49135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Krišci, Krišci 25 </w:t>
            </w:r>
          </w:p>
        </w:tc>
        <w:tc>
          <w:tcPr>
            <w:tcW w:w="1817" w:type="dxa"/>
            <w:noWrap/>
            <w:vAlign w:val="center"/>
            <w:hideMark/>
          </w:tcPr>
          <w:p w14:paraId="417915D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131.550,00 kn</w:t>
            </w:r>
          </w:p>
        </w:tc>
        <w:tc>
          <w:tcPr>
            <w:tcW w:w="1198" w:type="dxa"/>
            <w:noWrap/>
            <w:vAlign w:val="center"/>
            <w:hideMark/>
          </w:tcPr>
          <w:p w14:paraId="5D482D1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0,60%</w:t>
            </w:r>
          </w:p>
        </w:tc>
      </w:tr>
      <w:tr w:rsidR="00E54323" w:rsidRPr="00E54323" w14:paraId="79366541"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320F0A9"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139.</w:t>
            </w:r>
          </w:p>
        </w:tc>
        <w:tc>
          <w:tcPr>
            <w:tcW w:w="4894" w:type="dxa"/>
            <w:noWrap/>
            <w:vAlign w:val="center"/>
            <w:hideMark/>
          </w:tcPr>
          <w:p w14:paraId="01BD74D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Zoran Imbriovčan</w:t>
            </w:r>
          </w:p>
        </w:tc>
        <w:tc>
          <w:tcPr>
            <w:tcW w:w="1716" w:type="dxa"/>
            <w:noWrap/>
            <w:vAlign w:val="center"/>
            <w:hideMark/>
          </w:tcPr>
          <w:p w14:paraId="5C380FBB"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82936002408</w:t>
            </w:r>
          </w:p>
        </w:tc>
        <w:tc>
          <w:tcPr>
            <w:tcW w:w="3480" w:type="dxa"/>
            <w:noWrap/>
            <w:vAlign w:val="center"/>
            <w:hideMark/>
          </w:tcPr>
          <w:p w14:paraId="6DC0588B"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Repaš, Repaš 104 </w:t>
            </w:r>
          </w:p>
        </w:tc>
        <w:tc>
          <w:tcPr>
            <w:tcW w:w="1817" w:type="dxa"/>
            <w:noWrap/>
            <w:vAlign w:val="center"/>
            <w:hideMark/>
          </w:tcPr>
          <w:p w14:paraId="0711B4A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10.000,00 kn</w:t>
            </w:r>
          </w:p>
        </w:tc>
        <w:tc>
          <w:tcPr>
            <w:tcW w:w="1198" w:type="dxa"/>
            <w:noWrap/>
            <w:vAlign w:val="center"/>
            <w:hideMark/>
          </w:tcPr>
          <w:p w14:paraId="4D4C0A5D"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E54323" w:rsidRPr="00E54323" w14:paraId="62D4F9B7"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6D755C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140.</w:t>
            </w:r>
          </w:p>
        </w:tc>
        <w:tc>
          <w:tcPr>
            <w:tcW w:w="4894" w:type="dxa"/>
            <w:noWrap/>
            <w:vAlign w:val="center"/>
            <w:hideMark/>
          </w:tcPr>
          <w:p w14:paraId="7E0304DD"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ZORNJAK</w:t>
            </w:r>
          </w:p>
        </w:tc>
        <w:tc>
          <w:tcPr>
            <w:tcW w:w="1716" w:type="dxa"/>
            <w:noWrap/>
            <w:vAlign w:val="center"/>
            <w:hideMark/>
          </w:tcPr>
          <w:p w14:paraId="54DE945C"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83258257259</w:t>
            </w:r>
          </w:p>
        </w:tc>
        <w:tc>
          <w:tcPr>
            <w:tcW w:w="3480" w:type="dxa"/>
            <w:noWrap/>
            <w:vAlign w:val="center"/>
            <w:hideMark/>
          </w:tcPr>
          <w:p w14:paraId="79EE73D8"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Gornja Pušća</w:t>
            </w:r>
          </w:p>
        </w:tc>
        <w:tc>
          <w:tcPr>
            <w:tcW w:w="1817" w:type="dxa"/>
            <w:noWrap/>
            <w:vAlign w:val="center"/>
            <w:hideMark/>
          </w:tcPr>
          <w:p w14:paraId="4BDF314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1.114.034,38 kn</w:t>
            </w:r>
          </w:p>
        </w:tc>
        <w:tc>
          <w:tcPr>
            <w:tcW w:w="1198" w:type="dxa"/>
            <w:noWrap/>
            <w:vAlign w:val="center"/>
            <w:hideMark/>
          </w:tcPr>
          <w:p w14:paraId="4C72954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5,10%</w:t>
            </w:r>
          </w:p>
        </w:tc>
      </w:tr>
      <w:tr w:rsidR="00E54323" w:rsidRPr="00E54323" w14:paraId="4AA472F2"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F7CBB2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141.</w:t>
            </w:r>
          </w:p>
        </w:tc>
        <w:tc>
          <w:tcPr>
            <w:tcW w:w="4894" w:type="dxa"/>
            <w:vAlign w:val="center"/>
            <w:hideMark/>
          </w:tcPr>
          <w:p w14:paraId="0F254AB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OPG-IŠTVANOVIĆ MILENKO</w:t>
            </w:r>
          </w:p>
        </w:tc>
        <w:tc>
          <w:tcPr>
            <w:tcW w:w="1716" w:type="dxa"/>
            <w:noWrap/>
            <w:vAlign w:val="center"/>
            <w:hideMark/>
          </w:tcPr>
          <w:p w14:paraId="24B0567A"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94914725907</w:t>
            </w:r>
          </w:p>
        </w:tc>
        <w:tc>
          <w:tcPr>
            <w:tcW w:w="3480" w:type="dxa"/>
            <w:noWrap/>
            <w:vAlign w:val="center"/>
            <w:hideMark/>
          </w:tcPr>
          <w:p w14:paraId="1BF253C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Ruševac, Ruševac 13 </w:t>
            </w:r>
          </w:p>
        </w:tc>
        <w:tc>
          <w:tcPr>
            <w:tcW w:w="1817" w:type="dxa"/>
            <w:noWrap/>
            <w:vAlign w:val="center"/>
            <w:hideMark/>
          </w:tcPr>
          <w:p w14:paraId="3A858BE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213.256,25 kn</w:t>
            </w:r>
          </w:p>
        </w:tc>
        <w:tc>
          <w:tcPr>
            <w:tcW w:w="1198" w:type="dxa"/>
            <w:noWrap/>
            <w:vAlign w:val="center"/>
            <w:hideMark/>
          </w:tcPr>
          <w:p w14:paraId="3055121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0,98%</w:t>
            </w:r>
          </w:p>
        </w:tc>
      </w:tr>
      <w:tr w:rsidR="00E54323" w:rsidRPr="00E54323" w14:paraId="079348A5"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1DA7F4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142.</w:t>
            </w:r>
          </w:p>
        </w:tc>
        <w:tc>
          <w:tcPr>
            <w:tcW w:w="4894" w:type="dxa"/>
            <w:vAlign w:val="center"/>
            <w:hideMark/>
          </w:tcPr>
          <w:p w14:paraId="5651F76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OPRUGA Obrt za proizvodnju, vl. MIROSLAV IŠTUK</w:t>
            </w:r>
          </w:p>
        </w:tc>
        <w:tc>
          <w:tcPr>
            <w:tcW w:w="1716" w:type="dxa"/>
            <w:noWrap/>
            <w:vAlign w:val="center"/>
            <w:hideMark/>
          </w:tcPr>
          <w:p w14:paraId="218CE2C4"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38868577929</w:t>
            </w:r>
          </w:p>
        </w:tc>
        <w:tc>
          <w:tcPr>
            <w:tcW w:w="3480" w:type="dxa"/>
            <w:noWrap/>
            <w:vAlign w:val="center"/>
            <w:hideMark/>
          </w:tcPr>
          <w:p w14:paraId="34E4437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 Josipa Jelačića 137</w:t>
            </w:r>
          </w:p>
        </w:tc>
        <w:tc>
          <w:tcPr>
            <w:tcW w:w="1817" w:type="dxa"/>
            <w:noWrap/>
            <w:vAlign w:val="center"/>
            <w:hideMark/>
          </w:tcPr>
          <w:p w14:paraId="33FCB99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375,00 kn</w:t>
            </w:r>
          </w:p>
        </w:tc>
        <w:tc>
          <w:tcPr>
            <w:tcW w:w="1198" w:type="dxa"/>
            <w:noWrap/>
            <w:vAlign w:val="center"/>
            <w:hideMark/>
          </w:tcPr>
          <w:p w14:paraId="0167D64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00ED2C87"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8568AE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143.</w:t>
            </w:r>
          </w:p>
        </w:tc>
        <w:tc>
          <w:tcPr>
            <w:tcW w:w="4894" w:type="dxa"/>
            <w:noWrap/>
            <w:vAlign w:val="center"/>
            <w:hideMark/>
          </w:tcPr>
          <w:p w14:paraId="6B1C992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PAMEKS d.o.o.</w:t>
            </w:r>
          </w:p>
        </w:tc>
        <w:tc>
          <w:tcPr>
            <w:tcW w:w="1716" w:type="dxa"/>
            <w:noWrap/>
            <w:vAlign w:val="center"/>
            <w:hideMark/>
          </w:tcPr>
          <w:p w14:paraId="432C304E"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62717124728</w:t>
            </w:r>
          </w:p>
        </w:tc>
        <w:tc>
          <w:tcPr>
            <w:tcW w:w="3480" w:type="dxa"/>
            <w:noWrap/>
            <w:vAlign w:val="center"/>
            <w:hideMark/>
          </w:tcPr>
          <w:p w14:paraId="1145F09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Donji Fodrovec, Donji Fodrovec 30/a</w:t>
            </w:r>
          </w:p>
        </w:tc>
        <w:tc>
          <w:tcPr>
            <w:tcW w:w="1817" w:type="dxa"/>
            <w:noWrap/>
            <w:vAlign w:val="center"/>
            <w:hideMark/>
          </w:tcPr>
          <w:p w14:paraId="432B729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10.166,69 kn</w:t>
            </w:r>
          </w:p>
        </w:tc>
        <w:tc>
          <w:tcPr>
            <w:tcW w:w="1198" w:type="dxa"/>
            <w:noWrap/>
            <w:vAlign w:val="center"/>
            <w:hideMark/>
          </w:tcPr>
          <w:p w14:paraId="74D7413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E54323" w:rsidRPr="00E54323" w14:paraId="2BD84C7D"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5D1F93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144.</w:t>
            </w:r>
          </w:p>
        </w:tc>
        <w:tc>
          <w:tcPr>
            <w:tcW w:w="4894" w:type="dxa"/>
            <w:vAlign w:val="center"/>
            <w:hideMark/>
          </w:tcPr>
          <w:p w14:paraId="035228A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Pekarnica, trgovina i ugostiteljstvo - obrt " ZEMLJIČ " - vlasnik RENATA KRUHAN</w:t>
            </w:r>
          </w:p>
        </w:tc>
        <w:tc>
          <w:tcPr>
            <w:tcW w:w="1716" w:type="dxa"/>
            <w:noWrap/>
            <w:vAlign w:val="center"/>
            <w:hideMark/>
          </w:tcPr>
          <w:p w14:paraId="01EDFE60"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40575205074</w:t>
            </w:r>
          </w:p>
        </w:tc>
        <w:tc>
          <w:tcPr>
            <w:tcW w:w="3480" w:type="dxa"/>
            <w:noWrap/>
            <w:vAlign w:val="center"/>
            <w:hideMark/>
          </w:tcPr>
          <w:p w14:paraId="22445C18"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Bregana, Žumberački Put 1</w:t>
            </w:r>
          </w:p>
        </w:tc>
        <w:tc>
          <w:tcPr>
            <w:tcW w:w="1817" w:type="dxa"/>
            <w:noWrap/>
            <w:vAlign w:val="center"/>
            <w:hideMark/>
          </w:tcPr>
          <w:p w14:paraId="338DC1D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679,34 kn</w:t>
            </w:r>
          </w:p>
        </w:tc>
        <w:tc>
          <w:tcPr>
            <w:tcW w:w="1198" w:type="dxa"/>
            <w:noWrap/>
            <w:vAlign w:val="center"/>
            <w:hideMark/>
          </w:tcPr>
          <w:p w14:paraId="60515936"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4B6830A4"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3FB2DB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145.</w:t>
            </w:r>
          </w:p>
        </w:tc>
        <w:tc>
          <w:tcPr>
            <w:tcW w:w="4894" w:type="dxa"/>
            <w:vAlign w:val="center"/>
            <w:hideMark/>
          </w:tcPr>
          <w:p w14:paraId="76161BF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Pekarnica, trgovina i ugostiteljstvo - obrt " ZEMLJIČ " - vlasnik RENATA KRUHAN</w:t>
            </w:r>
          </w:p>
        </w:tc>
        <w:tc>
          <w:tcPr>
            <w:tcW w:w="1716" w:type="dxa"/>
            <w:noWrap/>
            <w:vAlign w:val="center"/>
            <w:hideMark/>
          </w:tcPr>
          <w:p w14:paraId="493D0743"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40575205074</w:t>
            </w:r>
          </w:p>
        </w:tc>
        <w:tc>
          <w:tcPr>
            <w:tcW w:w="3480" w:type="dxa"/>
            <w:noWrap/>
            <w:vAlign w:val="center"/>
            <w:hideMark/>
          </w:tcPr>
          <w:p w14:paraId="454C787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Bregana, Žumberački Put 1</w:t>
            </w:r>
          </w:p>
        </w:tc>
        <w:tc>
          <w:tcPr>
            <w:tcW w:w="1817" w:type="dxa"/>
            <w:noWrap/>
            <w:vAlign w:val="center"/>
            <w:hideMark/>
          </w:tcPr>
          <w:p w14:paraId="21B6795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5.335,77 kn</w:t>
            </w:r>
          </w:p>
        </w:tc>
        <w:tc>
          <w:tcPr>
            <w:tcW w:w="1198" w:type="dxa"/>
            <w:noWrap/>
            <w:vAlign w:val="center"/>
            <w:hideMark/>
          </w:tcPr>
          <w:p w14:paraId="705A186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49486A26"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71EE70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146.</w:t>
            </w:r>
          </w:p>
        </w:tc>
        <w:tc>
          <w:tcPr>
            <w:tcW w:w="4894" w:type="dxa"/>
            <w:noWrap/>
            <w:vAlign w:val="center"/>
            <w:hideMark/>
          </w:tcPr>
          <w:p w14:paraId="779112F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PEKARSKI OBRT, VL. MIROSLAV TRAJKOVIĆ</w:t>
            </w:r>
          </w:p>
        </w:tc>
        <w:tc>
          <w:tcPr>
            <w:tcW w:w="1716" w:type="dxa"/>
            <w:noWrap/>
            <w:vAlign w:val="center"/>
            <w:hideMark/>
          </w:tcPr>
          <w:p w14:paraId="1392570B"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59090658382</w:t>
            </w:r>
          </w:p>
        </w:tc>
        <w:tc>
          <w:tcPr>
            <w:tcW w:w="3480" w:type="dxa"/>
            <w:noWrap/>
            <w:vAlign w:val="center"/>
            <w:hideMark/>
          </w:tcPr>
          <w:p w14:paraId="7022007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Nova Ves 68</w:t>
            </w:r>
          </w:p>
        </w:tc>
        <w:tc>
          <w:tcPr>
            <w:tcW w:w="1817" w:type="dxa"/>
            <w:noWrap/>
            <w:vAlign w:val="center"/>
            <w:hideMark/>
          </w:tcPr>
          <w:p w14:paraId="637882EF"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9.923,12 kn</w:t>
            </w:r>
          </w:p>
        </w:tc>
        <w:tc>
          <w:tcPr>
            <w:tcW w:w="1198" w:type="dxa"/>
            <w:noWrap/>
            <w:vAlign w:val="center"/>
            <w:hideMark/>
          </w:tcPr>
          <w:p w14:paraId="2144038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E54323" w:rsidRPr="00E54323" w14:paraId="6D48D80B"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A1D034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147.</w:t>
            </w:r>
          </w:p>
        </w:tc>
        <w:tc>
          <w:tcPr>
            <w:tcW w:w="4894" w:type="dxa"/>
            <w:vAlign w:val="center"/>
            <w:hideMark/>
          </w:tcPr>
          <w:p w14:paraId="4614967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Peršinović Miran</w:t>
            </w:r>
          </w:p>
        </w:tc>
        <w:tc>
          <w:tcPr>
            <w:tcW w:w="1716" w:type="dxa"/>
            <w:noWrap/>
            <w:vAlign w:val="center"/>
            <w:hideMark/>
          </w:tcPr>
          <w:p w14:paraId="1EDCFF84"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05155681886</w:t>
            </w:r>
          </w:p>
        </w:tc>
        <w:tc>
          <w:tcPr>
            <w:tcW w:w="3480" w:type="dxa"/>
            <w:noWrap/>
            <w:vAlign w:val="center"/>
            <w:hideMark/>
          </w:tcPr>
          <w:p w14:paraId="1F432BD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Virje, Ljudevita Gaja 161</w:t>
            </w:r>
          </w:p>
        </w:tc>
        <w:tc>
          <w:tcPr>
            <w:tcW w:w="1817" w:type="dxa"/>
            <w:noWrap/>
            <w:vAlign w:val="center"/>
            <w:hideMark/>
          </w:tcPr>
          <w:p w14:paraId="6EF5BC7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20.000,00 kn</w:t>
            </w:r>
          </w:p>
        </w:tc>
        <w:tc>
          <w:tcPr>
            <w:tcW w:w="1198" w:type="dxa"/>
            <w:noWrap/>
            <w:vAlign w:val="center"/>
            <w:hideMark/>
          </w:tcPr>
          <w:p w14:paraId="644CB1A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0,09%</w:t>
            </w:r>
          </w:p>
        </w:tc>
      </w:tr>
      <w:tr w:rsidR="00E54323" w:rsidRPr="00E54323" w14:paraId="1210F1DE"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E94FF8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148.</w:t>
            </w:r>
          </w:p>
        </w:tc>
        <w:tc>
          <w:tcPr>
            <w:tcW w:w="4894" w:type="dxa"/>
            <w:noWrap/>
            <w:vAlign w:val="center"/>
            <w:hideMark/>
          </w:tcPr>
          <w:p w14:paraId="551CB13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PIK VRBOVEC-MESNA INDUSTRIJA, d.d.</w:t>
            </w:r>
          </w:p>
        </w:tc>
        <w:tc>
          <w:tcPr>
            <w:tcW w:w="1716" w:type="dxa"/>
            <w:noWrap/>
            <w:vAlign w:val="center"/>
            <w:hideMark/>
          </w:tcPr>
          <w:p w14:paraId="48C87C60"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78909170415</w:t>
            </w:r>
          </w:p>
        </w:tc>
        <w:tc>
          <w:tcPr>
            <w:tcW w:w="3480" w:type="dxa"/>
            <w:noWrap/>
            <w:vAlign w:val="center"/>
            <w:hideMark/>
          </w:tcPr>
          <w:p w14:paraId="4E585B7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Vrbovec, Zagrebačka 148</w:t>
            </w:r>
          </w:p>
        </w:tc>
        <w:tc>
          <w:tcPr>
            <w:tcW w:w="1817" w:type="dxa"/>
            <w:noWrap/>
            <w:vAlign w:val="center"/>
            <w:hideMark/>
          </w:tcPr>
          <w:p w14:paraId="2EB905D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16.707,06 kn</w:t>
            </w:r>
          </w:p>
        </w:tc>
        <w:tc>
          <w:tcPr>
            <w:tcW w:w="1198" w:type="dxa"/>
            <w:noWrap/>
            <w:vAlign w:val="center"/>
            <w:hideMark/>
          </w:tcPr>
          <w:p w14:paraId="0B21283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0,08%</w:t>
            </w:r>
          </w:p>
        </w:tc>
      </w:tr>
      <w:tr w:rsidR="00E54323" w:rsidRPr="00E54323" w14:paraId="11AE9E61"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F1B9F5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149.</w:t>
            </w:r>
          </w:p>
        </w:tc>
        <w:tc>
          <w:tcPr>
            <w:tcW w:w="4894" w:type="dxa"/>
            <w:noWrap/>
            <w:vAlign w:val="center"/>
            <w:hideMark/>
          </w:tcPr>
          <w:p w14:paraId="51BD010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PIK VRBOVEC-MESNA INDUSTRIJA, d.d.</w:t>
            </w:r>
          </w:p>
        </w:tc>
        <w:tc>
          <w:tcPr>
            <w:tcW w:w="1716" w:type="dxa"/>
            <w:noWrap/>
            <w:vAlign w:val="center"/>
            <w:hideMark/>
          </w:tcPr>
          <w:p w14:paraId="5ADD78BB"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78909170415</w:t>
            </w:r>
          </w:p>
        </w:tc>
        <w:tc>
          <w:tcPr>
            <w:tcW w:w="3480" w:type="dxa"/>
            <w:noWrap/>
            <w:vAlign w:val="center"/>
            <w:hideMark/>
          </w:tcPr>
          <w:p w14:paraId="7D6D7C3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Vrbovec, Zagrebačka 148</w:t>
            </w:r>
          </w:p>
        </w:tc>
        <w:tc>
          <w:tcPr>
            <w:tcW w:w="1817" w:type="dxa"/>
            <w:noWrap/>
            <w:vAlign w:val="center"/>
            <w:hideMark/>
          </w:tcPr>
          <w:p w14:paraId="6C4250F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9.152,56 kn</w:t>
            </w:r>
          </w:p>
        </w:tc>
        <w:tc>
          <w:tcPr>
            <w:tcW w:w="1198" w:type="dxa"/>
            <w:noWrap/>
            <w:vAlign w:val="center"/>
            <w:hideMark/>
          </w:tcPr>
          <w:p w14:paraId="47292CF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0,04%</w:t>
            </w:r>
          </w:p>
        </w:tc>
      </w:tr>
      <w:tr w:rsidR="00E54323" w:rsidRPr="00E54323" w14:paraId="51AD4A80"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2FEADE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150.</w:t>
            </w:r>
          </w:p>
        </w:tc>
        <w:tc>
          <w:tcPr>
            <w:tcW w:w="4894" w:type="dxa"/>
            <w:noWrap/>
            <w:vAlign w:val="center"/>
            <w:hideMark/>
          </w:tcPr>
          <w:p w14:paraId="2F6164E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Pivovarna Pelicon</w:t>
            </w:r>
          </w:p>
        </w:tc>
        <w:tc>
          <w:tcPr>
            <w:tcW w:w="1716" w:type="dxa"/>
            <w:noWrap/>
            <w:vAlign w:val="center"/>
            <w:hideMark/>
          </w:tcPr>
          <w:p w14:paraId="46680B57"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SI81534116</w:t>
            </w:r>
          </w:p>
        </w:tc>
        <w:tc>
          <w:tcPr>
            <w:tcW w:w="3480" w:type="dxa"/>
            <w:vAlign w:val="center"/>
            <w:hideMark/>
          </w:tcPr>
          <w:p w14:paraId="2087EF4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Cesta IV. prekomorske 61b, 5270 Ajdovščina, Slovenia</w:t>
            </w:r>
          </w:p>
        </w:tc>
        <w:tc>
          <w:tcPr>
            <w:tcW w:w="1817" w:type="dxa"/>
            <w:noWrap/>
            <w:vAlign w:val="center"/>
            <w:hideMark/>
          </w:tcPr>
          <w:p w14:paraId="19F28AF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30.567,11 kn</w:t>
            </w:r>
          </w:p>
        </w:tc>
        <w:tc>
          <w:tcPr>
            <w:tcW w:w="1198" w:type="dxa"/>
            <w:noWrap/>
            <w:vAlign w:val="center"/>
            <w:hideMark/>
          </w:tcPr>
          <w:p w14:paraId="08CA3DB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0,14%</w:t>
            </w:r>
          </w:p>
        </w:tc>
      </w:tr>
      <w:tr w:rsidR="00E54323" w:rsidRPr="00E54323" w14:paraId="1E6DE4D9"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00FE7D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151.</w:t>
            </w:r>
          </w:p>
        </w:tc>
        <w:tc>
          <w:tcPr>
            <w:tcW w:w="4894" w:type="dxa"/>
            <w:noWrap/>
            <w:vAlign w:val="center"/>
            <w:hideMark/>
          </w:tcPr>
          <w:p w14:paraId="7D3F018B"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PLAVA PTICA d.o.o.</w:t>
            </w:r>
          </w:p>
        </w:tc>
        <w:tc>
          <w:tcPr>
            <w:tcW w:w="1716" w:type="dxa"/>
            <w:noWrap/>
            <w:vAlign w:val="center"/>
            <w:hideMark/>
          </w:tcPr>
          <w:p w14:paraId="752B1FCA"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39521531180</w:t>
            </w:r>
          </w:p>
        </w:tc>
        <w:tc>
          <w:tcPr>
            <w:tcW w:w="3480" w:type="dxa"/>
            <w:noWrap/>
            <w:vAlign w:val="center"/>
            <w:hideMark/>
          </w:tcPr>
          <w:p w14:paraId="126F7E6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Sisačka cesta 36</w:t>
            </w:r>
          </w:p>
        </w:tc>
        <w:tc>
          <w:tcPr>
            <w:tcW w:w="1817" w:type="dxa"/>
            <w:noWrap/>
            <w:vAlign w:val="center"/>
            <w:hideMark/>
          </w:tcPr>
          <w:p w14:paraId="5A50C5D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4.400,00 kn</w:t>
            </w:r>
          </w:p>
        </w:tc>
        <w:tc>
          <w:tcPr>
            <w:tcW w:w="1198" w:type="dxa"/>
            <w:noWrap/>
            <w:vAlign w:val="center"/>
            <w:hideMark/>
          </w:tcPr>
          <w:p w14:paraId="67C2276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51DAE126"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8F1112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152.</w:t>
            </w:r>
          </w:p>
        </w:tc>
        <w:tc>
          <w:tcPr>
            <w:tcW w:w="4894" w:type="dxa"/>
            <w:vAlign w:val="center"/>
            <w:hideMark/>
          </w:tcPr>
          <w:p w14:paraId="532CDBF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POLJOPRIVREDNI OBRT "ŠTEFOVIĆ DARKO" VL. DARKO ŠTEFOVIĆ</w:t>
            </w:r>
          </w:p>
        </w:tc>
        <w:tc>
          <w:tcPr>
            <w:tcW w:w="1716" w:type="dxa"/>
            <w:noWrap/>
            <w:vAlign w:val="center"/>
            <w:hideMark/>
          </w:tcPr>
          <w:p w14:paraId="7AFF6CDE"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35345882068</w:t>
            </w:r>
          </w:p>
        </w:tc>
        <w:tc>
          <w:tcPr>
            <w:tcW w:w="3480" w:type="dxa"/>
            <w:noWrap/>
            <w:vAlign w:val="center"/>
            <w:hideMark/>
          </w:tcPr>
          <w:p w14:paraId="34006E3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Staro Štefanje, Staro Štefanje 120 </w:t>
            </w:r>
          </w:p>
        </w:tc>
        <w:tc>
          <w:tcPr>
            <w:tcW w:w="1817" w:type="dxa"/>
            <w:noWrap/>
            <w:vAlign w:val="center"/>
            <w:hideMark/>
          </w:tcPr>
          <w:p w14:paraId="0F903D3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224.500,00 kn</w:t>
            </w:r>
          </w:p>
        </w:tc>
        <w:tc>
          <w:tcPr>
            <w:tcW w:w="1198" w:type="dxa"/>
            <w:noWrap/>
            <w:vAlign w:val="center"/>
            <w:hideMark/>
          </w:tcPr>
          <w:p w14:paraId="2B896B0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1,03%</w:t>
            </w:r>
          </w:p>
        </w:tc>
      </w:tr>
      <w:tr w:rsidR="00E54323" w:rsidRPr="00E54323" w14:paraId="2FF5B914"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4FC5C33"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153.</w:t>
            </w:r>
          </w:p>
        </w:tc>
        <w:tc>
          <w:tcPr>
            <w:tcW w:w="4894" w:type="dxa"/>
            <w:vAlign w:val="center"/>
            <w:hideMark/>
          </w:tcPr>
          <w:p w14:paraId="7069F1DB"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POLJOPRIVREDNI OBRT PAZDRIJAN , VL. SINIŠA PAZDRIJAN</w:t>
            </w:r>
          </w:p>
        </w:tc>
        <w:tc>
          <w:tcPr>
            <w:tcW w:w="1716" w:type="dxa"/>
            <w:noWrap/>
            <w:vAlign w:val="center"/>
            <w:hideMark/>
          </w:tcPr>
          <w:p w14:paraId="2B705CE4"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90967336336</w:t>
            </w:r>
          </w:p>
        </w:tc>
        <w:tc>
          <w:tcPr>
            <w:tcW w:w="3480" w:type="dxa"/>
            <w:noWrap/>
            <w:vAlign w:val="center"/>
            <w:hideMark/>
          </w:tcPr>
          <w:p w14:paraId="10A853E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Prnjarovac, Prnjarovac 112 </w:t>
            </w:r>
          </w:p>
        </w:tc>
        <w:tc>
          <w:tcPr>
            <w:tcW w:w="1817" w:type="dxa"/>
            <w:noWrap/>
            <w:vAlign w:val="center"/>
            <w:hideMark/>
          </w:tcPr>
          <w:p w14:paraId="24A7537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9.450,00 kn</w:t>
            </w:r>
          </w:p>
        </w:tc>
        <w:tc>
          <w:tcPr>
            <w:tcW w:w="1198" w:type="dxa"/>
            <w:noWrap/>
            <w:vAlign w:val="center"/>
            <w:hideMark/>
          </w:tcPr>
          <w:p w14:paraId="42396C1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0,04%</w:t>
            </w:r>
          </w:p>
        </w:tc>
      </w:tr>
      <w:tr w:rsidR="00E54323" w:rsidRPr="00E54323" w14:paraId="62CA3EA3"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0CA099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154.</w:t>
            </w:r>
          </w:p>
        </w:tc>
        <w:tc>
          <w:tcPr>
            <w:tcW w:w="4894" w:type="dxa"/>
            <w:noWrap/>
            <w:vAlign w:val="center"/>
            <w:hideMark/>
          </w:tcPr>
          <w:p w14:paraId="61DF7B3D"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54323">
              <w:rPr>
                <w:rFonts w:ascii="Times New Roman" w:eastAsia="Times New Roman" w:hAnsi="Times New Roman" w:cs="Times New Roman"/>
                <w:color w:val="000000"/>
                <w:sz w:val="20"/>
                <w:szCs w:val="20"/>
              </w:rPr>
              <w:t>Privredna banka Zagreb d.d.</w:t>
            </w:r>
          </w:p>
        </w:tc>
        <w:tc>
          <w:tcPr>
            <w:tcW w:w="1716" w:type="dxa"/>
            <w:noWrap/>
            <w:vAlign w:val="center"/>
            <w:hideMark/>
          </w:tcPr>
          <w:p w14:paraId="5587BDA2"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54323">
              <w:rPr>
                <w:rFonts w:ascii="Times New Roman" w:eastAsia="Times New Roman" w:hAnsi="Times New Roman" w:cs="Times New Roman"/>
                <w:color w:val="000000"/>
                <w:sz w:val="20"/>
                <w:szCs w:val="20"/>
              </w:rPr>
              <w:t>02535697732</w:t>
            </w:r>
          </w:p>
        </w:tc>
        <w:tc>
          <w:tcPr>
            <w:tcW w:w="3480" w:type="dxa"/>
            <w:noWrap/>
            <w:vAlign w:val="center"/>
            <w:hideMark/>
          </w:tcPr>
          <w:p w14:paraId="5382D96D"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54323">
              <w:rPr>
                <w:rFonts w:ascii="Times New Roman" w:eastAsia="Times New Roman" w:hAnsi="Times New Roman" w:cs="Times New Roman"/>
                <w:color w:val="000000"/>
                <w:sz w:val="20"/>
                <w:szCs w:val="20"/>
              </w:rPr>
              <w:t>Zagreb, Radnička cesta 50</w:t>
            </w:r>
          </w:p>
        </w:tc>
        <w:tc>
          <w:tcPr>
            <w:tcW w:w="1817" w:type="dxa"/>
            <w:noWrap/>
            <w:vAlign w:val="center"/>
            <w:hideMark/>
          </w:tcPr>
          <w:p w14:paraId="5DDC01D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54323">
              <w:rPr>
                <w:rFonts w:ascii="Times New Roman" w:eastAsia="Times New Roman" w:hAnsi="Times New Roman" w:cs="Times New Roman"/>
                <w:color w:val="000000"/>
                <w:sz w:val="20"/>
                <w:szCs w:val="20"/>
              </w:rPr>
              <w:t>215,98</w:t>
            </w:r>
          </w:p>
        </w:tc>
        <w:tc>
          <w:tcPr>
            <w:tcW w:w="1198" w:type="dxa"/>
            <w:noWrap/>
            <w:vAlign w:val="center"/>
            <w:hideMark/>
          </w:tcPr>
          <w:p w14:paraId="5C3E72E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32F20ABA"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3D1DAB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155.</w:t>
            </w:r>
          </w:p>
        </w:tc>
        <w:tc>
          <w:tcPr>
            <w:tcW w:w="4894" w:type="dxa"/>
            <w:noWrap/>
            <w:vAlign w:val="center"/>
            <w:hideMark/>
          </w:tcPr>
          <w:p w14:paraId="24BF8C3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PROPRINT d.o.o.</w:t>
            </w:r>
          </w:p>
        </w:tc>
        <w:tc>
          <w:tcPr>
            <w:tcW w:w="1716" w:type="dxa"/>
            <w:noWrap/>
            <w:vAlign w:val="center"/>
            <w:hideMark/>
          </w:tcPr>
          <w:p w14:paraId="63732AF7"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72612732139</w:t>
            </w:r>
          </w:p>
        </w:tc>
        <w:tc>
          <w:tcPr>
            <w:tcW w:w="3480" w:type="dxa"/>
            <w:noWrap/>
            <w:vAlign w:val="center"/>
            <w:hideMark/>
          </w:tcPr>
          <w:p w14:paraId="544431C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IX Južna obala 26</w:t>
            </w:r>
          </w:p>
        </w:tc>
        <w:tc>
          <w:tcPr>
            <w:tcW w:w="1817" w:type="dxa"/>
            <w:noWrap/>
            <w:vAlign w:val="center"/>
            <w:hideMark/>
          </w:tcPr>
          <w:p w14:paraId="5736764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1.492,18 kn</w:t>
            </w:r>
          </w:p>
        </w:tc>
        <w:tc>
          <w:tcPr>
            <w:tcW w:w="1198" w:type="dxa"/>
            <w:noWrap/>
            <w:vAlign w:val="center"/>
            <w:hideMark/>
          </w:tcPr>
          <w:p w14:paraId="5F64A3F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68F95036"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A92419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156.</w:t>
            </w:r>
          </w:p>
        </w:tc>
        <w:tc>
          <w:tcPr>
            <w:tcW w:w="4894" w:type="dxa"/>
            <w:noWrap/>
            <w:vAlign w:val="center"/>
            <w:hideMark/>
          </w:tcPr>
          <w:p w14:paraId="27E9E97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PROPRINT d.o.o.</w:t>
            </w:r>
          </w:p>
        </w:tc>
        <w:tc>
          <w:tcPr>
            <w:tcW w:w="1716" w:type="dxa"/>
            <w:noWrap/>
            <w:vAlign w:val="center"/>
            <w:hideMark/>
          </w:tcPr>
          <w:p w14:paraId="53AD2309"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06634660960</w:t>
            </w:r>
          </w:p>
        </w:tc>
        <w:tc>
          <w:tcPr>
            <w:tcW w:w="3480" w:type="dxa"/>
            <w:noWrap/>
            <w:vAlign w:val="center"/>
            <w:hideMark/>
          </w:tcPr>
          <w:p w14:paraId="3425F6B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IX Južna obala 26</w:t>
            </w:r>
          </w:p>
        </w:tc>
        <w:tc>
          <w:tcPr>
            <w:tcW w:w="1817" w:type="dxa"/>
            <w:noWrap/>
            <w:vAlign w:val="center"/>
            <w:hideMark/>
          </w:tcPr>
          <w:p w14:paraId="2F75F01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5.250,00 kn</w:t>
            </w:r>
          </w:p>
        </w:tc>
        <w:tc>
          <w:tcPr>
            <w:tcW w:w="1198" w:type="dxa"/>
            <w:noWrap/>
            <w:vAlign w:val="center"/>
            <w:hideMark/>
          </w:tcPr>
          <w:p w14:paraId="5A89867D"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7BBB4D80"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F87098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157.</w:t>
            </w:r>
          </w:p>
        </w:tc>
        <w:tc>
          <w:tcPr>
            <w:tcW w:w="4894" w:type="dxa"/>
            <w:noWrap/>
            <w:vAlign w:val="center"/>
            <w:hideMark/>
          </w:tcPr>
          <w:p w14:paraId="3A86293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Pušnik Anton</w:t>
            </w:r>
          </w:p>
        </w:tc>
        <w:tc>
          <w:tcPr>
            <w:tcW w:w="1716" w:type="dxa"/>
            <w:noWrap/>
            <w:vAlign w:val="center"/>
            <w:hideMark/>
          </w:tcPr>
          <w:p w14:paraId="47E7BEEE"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68705077</w:t>
            </w:r>
          </w:p>
        </w:tc>
        <w:tc>
          <w:tcPr>
            <w:tcW w:w="3480" w:type="dxa"/>
            <w:noWrap/>
            <w:vAlign w:val="center"/>
            <w:hideMark/>
          </w:tcPr>
          <w:p w14:paraId="209480C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Bolfenška ulica 4, 2000 Maribor, Slovenia</w:t>
            </w:r>
          </w:p>
        </w:tc>
        <w:tc>
          <w:tcPr>
            <w:tcW w:w="1817" w:type="dxa"/>
            <w:noWrap/>
            <w:vAlign w:val="center"/>
            <w:hideMark/>
          </w:tcPr>
          <w:p w14:paraId="7C1D6E1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45.072,69 kn</w:t>
            </w:r>
          </w:p>
        </w:tc>
        <w:tc>
          <w:tcPr>
            <w:tcW w:w="1198" w:type="dxa"/>
            <w:noWrap/>
            <w:vAlign w:val="center"/>
            <w:hideMark/>
          </w:tcPr>
          <w:p w14:paraId="1014743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0,21%</w:t>
            </w:r>
          </w:p>
        </w:tc>
      </w:tr>
      <w:tr w:rsidR="00E54323" w:rsidRPr="00E54323" w14:paraId="1601D34D"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B991A7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158.</w:t>
            </w:r>
          </w:p>
        </w:tc>
        <w:tc>
          <w:tcPr>
            <w:tcW w:w="4894" w:type="dxa"/>
            <w:noWrap/>
            <w:vAlign w:val="center"/>
            <w:hideMark/>
          </w:tcPr>
          <w:p w14:paraId="1B982D1B"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RALU LOGISTIKA d.o.o.</w:t>
            </w:r>
          </w:p>
        </w:tc>
        <w:tc>
          <w:tcPr>
            <w:tcW w:w="1716" w:type="dxa"/>
            <w:noWrap/>
            <w:vAlign w:val="center"/>
            <w:hideMark/>
          </w:tcPr>
          <w:p w14:paraId="3807264C"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95590358666</w:t>
            </w:r>
          </w:p>
        </w:tc>
        <w:tc>
          <w:tcPr>
            <w:tcW w:w="3480" w:type="dxa"/>
            <w:noWrap/>
            <w:vAlign w:val="center"/>
            <w:hideMark/>
          </w:tcPr>
          <w:p w14:paraId="0555020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Dragošička, Gospodarska ulica 11</w:t>
            </w:r>
          </w:p>
        </w:tc>
        <w:tc>
          <w:tcPr>
            <w:tcW w:w="1817" w:type="dxa"/>
            <w:noWrap/>
            <w:vAlign w:val="center"/>
            <w:hideMark/>
          </w:tcPr>
          <w:p w14:paraId="293ADCBF"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1.375,00 kn</w:t>
            </w:r>
          </w:p>
        </w:tc>
        <w:tc>
          <w:tcPr>
            <w:tcW w:w="1198" w:type="dxa"/>
            <w:noWrap/>
            <w:vAlign w:val="center"/>
            <w:hideMark/>
          </w:tcPr>
          <w:p w14:paraId="523352F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7C65573A"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F13EC1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159.</w:t>
            </w:r>
          </w:p>
        </w:tc>
        <w:tc>
          <w:tcPr>
            <w:tcW w:w="4894" w:type="dxa"/>
            <w:noWrap/>
            <w:vAlign w:val="center"/>
            <w:hideMark/>
          </w:tcPr>
          <w:p w14:paraId="1A55144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RAVNOTEŽA d.o.o.</w:t>
            </w:r>
          </w:p>
        </w:tc>
        <w:tc>
          <w:tcPr>
            <w:tcW w:w="1716" w:type="dxa"/>
            <w:noWrap/>
            <w:vAlign w:val="center"/>
            <w:hideMark/>
          </w:tcPr>
          <w:p w14:paraId="4CF70304"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18772031787</w:t>
            </w:r>
          </w:p>
        </w:tc>
        <w:tc>
          <w:tcPr>
            <w:tcW w:w="3480" w:type="dxa"/>
            <w:noWrap/>
            <w:vAlign w:val="center"/>
            <w:hideMark/>
          </w:tcPr>
          <w:p w14:paraId="3B3B7E8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Gornji Laduč, Putine 5</w:t>
            </w:r>
          </w:p>
        </w:tc>
        <w:tc>
          <w:tcPr>
            <w:tcW w:w="1817" w:type="dxa"/>
            <w:noWrap/>
            <w:vAlign w:val="center"/>
            <w:hideMark/>
          </w:tcPr>
          <w:p w14:paraId="7471E53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650,00 kn</w:t>
            </w:r>
          </w:p>
        </w:tc>
        <w:tc>
          <w:tcPr>
            <w:tcW w:w="1198" w:type="dxa"/>
            <w:noWrap/>
            <w:vAlign w:val="center"/>
            <w:hideMark/>
          </w:tcPr>
          <w:p w14:paraId="50738FED"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5A718E56"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6D04DF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160.</w:t>
            </w:r>
          </w:p>
        </w:tc>
        <w:tc>
          <w:tcPr>
            <w:tcW w:w="4894" w:type="dxa"/>
            <w:noWrap/>
            <w:vAlign w:val="center"/>
            <w:hideMark/>
          </w:tcPr>
          <w:p w14:paraId="104D0848"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REKO d.o.o.</w:t>
            </w:r>
          </w:p>
        </w:tc>
        <w:tc>
          <w:tcPr>
            <w:tcW w:w="1716" w:type="dxa"/>
            <w:noWrap/>
            <w:vAlign w:val="center"/>
            <w:hideMark/>
          </w:tcPr>
          <w:p w14:paraId="7643610F"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62387986338</w:t>
            </w:r>
          </w:p>
        </w:tc>
        <w:tc>
          <w:tcPr>
            <w:tcW w:w="3480" w:type="dxa"/>
            <w:noWrap/>
            <w:vAlign w:val="center"/>
            <w:hideMark/>
          </w:tcPr>
          <w:p w14:paraId="11EF716A"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Soblinec, Prigorska 18</w:t>
            </w:r>
          </w:p>
        </w:tc>
        <w:tc>
          <w:tcPr>
            <w:tcW w:w="1817" w:type="dxa"/>
            <w:noWrap/>
            <w:vAlign w:val="center"/>
            <w:hideMark/>
          </w:tcPr>
          <w:p w14:paraId="29DEB7D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6.392,50 kn</w:t>
            </w:r>
          </w:p>
        </w:tc>
        <w:tc>
          <w:tcPr>
            <w:tcW w:w="1198" w:type="dxa"/>
            <w:noWrap/>
            <w:vAlign w:val="center"/>
            <w:hideMark/>
          </w:tcPr>
          <w:p w14:paraId="603E8B4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E54323" w:rsidRPr="00E54323" w14:paraId="1E900E30"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16E62E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161.</w:t>
            </w:r>
          </w:p>
        </w:tc>
        <w:tc>
          <w:tcPr>
            <w:tcW w:w="4894" w:type="dxa"/>
            <w:noWrap/>
            <w:vAlign w:val="center"/>
            <w:hideMark/>
          </w:tcPr>
          <w:p w14:paraId="12D4A30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REKONTRA d.o.o. </w:t>
            </w:r>
          </w:p>
        </w:tc>
        <w:tc>
          <w:tcPr>
            <w:tcW w:w="1716" w:type="dxa"/>
            <w:noWrap/>
            <w:vAlign w:val="center"/>
            <w:hideMark/>
          </w:tcPr>
          <w:p w14:paraId="027E904C"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37093760182</w:t>
            </w:r>
          </w:p>
        </w:tc>
        <w:tc>
          <w:tcPr>
            <w:tcW w:w="3480" w:type="dxa"/>
            <w:noWrap/>
            <w:vAlign w:val="center"/>
            <w:hideMark/>
          </w:tcPr>
          <w:p w14:paraId="4C725DCB"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Langova 95</w:t>
            </w:r>
          </w:p>
        </w:tc>
        <w:tc>
          <w:tcPr>
            <w:tcW w:w="1817" w:type="dxa"/>
            <w:noWrap/>
            <w:vAlign w:val="center"/>
            <w:hideMark/>
          </w:tcPr>
          <w:p w14:paraId="5A8518B4"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2.500,00 kn</w:t>
            </w:r>
          </w:p>
        </w:tc>
        <w:tc>
          <w:tcPr>
            <w:tcW w:w="1198" w:type="dxa"/>
            <w:noWrap/>
            <w:vAlign w:val="center"/>
            <w:hideMark/>
          </w:tcPr>
          <w:p w14:paraId="3F1187B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7C774432"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77CFC5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162.</w:t>
            </w:r>
          </w:p>
        </w:tc>
        <w:tc>
          <w:tcPr>
            <w:tcW w:w="4894" w:type="dxa"/>
            <w:vAlign w:val="center"/>
            <w:hideMark/>
          </w:tcPr>
          <w:p w14:paraId="30E9523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Republika Hrvatska, Ministarstvo financija - Porezna uprava </w:t>
            </w:r>
          </w:p>
        </w:tc>
        <w:tc>
          <w:tcPr>
            <w:tcW w:w="1716" w:type="dxa"/>
            <w:vAlign w:val="center"/>
            <w:hideMark/>
          </w:tcPr>
          <w:p w14:paraId="02042C87"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18683136487</w:t>
            </w:r>
          </w:p>
        </w:tc>
        <w:tc>
          <w:tcPr>
            <w:tcW w:w="3480" w:type="dxa"/>
            <w:vAlign w:val="center"/>
            <w:hideMark/>
          </w:tcPr>
          <w:p w14:paraId="752CE60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Katančićeva 5</w:t>
            </w:r>
          </w:p>
        </w:tc>
        <w:tc>
          <w:tcPr>
            <w:tcW w:w="1817" w:type="dxa"/>
            <w:noWrap/>
            <w:vAlign w:val="center"/>
            <w:hideMark/>
          </w:tcPr>
          <w:p w14:paraId="568149C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1.304.928,00 kn</w:t>
            </w:r>
          </w:p>
        </w:tc>
        <w:tc>
          <w:tcPr>
            <w:tcW w:w="1198" w:type="dxa"/>
            <w:noWrap/>
            <w:vAlign w:val="center"/>
            <w:hideMark/>
          </w:tcPr>
          <w:p w14:paraId="38F725F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5,97%</w:t>
            </w:r>
          </w:p>
        </w:tc>
      </w:tr>
      <w:tr w:rsidR="00E54323" w:rsidRPr="00E54323" w14:paraId="4F5E3B10"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6803478"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163.</w:t>
            </w:r>
          </w:p>
        </w:tc>
        <w:tc>
          <w:tcPr>
            <w:tcW w:w="4894" w:type="dxa"/>
            <w:vAlign w:val="center"/>
            <w:hideMark/>
          </w:tcPr>
          <w:p w14:paraId="7F698E4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Republika Hrvatska, Ministarstvo financija - Porezna uprava </w:t>
            </w:r>
          </w:p>
        </w:tc>
        <w:tc>
          <w:tcPr>
            <w:tcW w:w="1716" w:type="dxa"/>
            <w:vAlign w:val="center"/>
            <w:hideMark/>
          </w:tcPr>
          <w:p w14:paraId="0F83F37E"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18683136487</w:t>
            </w:r>
          </w:p>
        </w:tc>
        <w:tc>
          <w:tcPr>
            <w:tcW w:w="3480" w:type="dxa"/>
            <w:vAlign w:val="center"/>
            <w:hideMark/>
          </w:tcPr>
          <w:p w14:paraId="5420D72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Katančićeva 5</w:t>
            </w:r>
          </w:p>
        </w:tc>
        <w:tc>
          <w:tcPr>
            <w:tcW w:w="1817" w:type="dxa"/>
            <w:noWrap/>
            <w:vAlign w:val="center"/>
            <w:hideMark/>
          </w:tcPr>
          <w:p w14:paraId="0AEADDB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932,00 kn</w:t>
            </w:r>
          </w:p>
        </w:tc>
        <w:tc>
          <w:tcPr>
            <w:tcW w:w="1198" w:type="dxa"/>
            <w:noWrap/>
            <w:vAlign w:val="center"/>
            <w:hideMark/>
          </w:tcPr>
          <w:p w14:paraId="6F489A8E"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38CC6B68"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D0CA9D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164.</w:t>
            </w:r>
          </w:p>
        </w:tc>
        <w:tc>
          <w:tcPr>
            <w:tcW w:w="4894" w:type="dxa"/>
            <w:noWrap/>
            <w:vAlign w:val="center"/>
            <w:hideMark/>
          </w:tcPr>
          <w:p w14:paraId="19DD169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RETRA d.o.o. </w:t>
            </w:r>
          </w:p>
        </w:tc>
        <w:tc>
          <w:tcPr>
            <w:tcW w:w="1716" w:type="dxa"/>
            <w:noWrap/>
            <w:vAlign w:val="center"/>
            <w:hideMark/>
          </w:tcPr>
          <w:p w14:paraId="51B98024"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45077584438</w:t>
            </w:r>
          </w:p>
        </w:tc>
        <w:tc>
          <w:tcPr>
            <w:tcW w:w="3480" w:type="dxa"/>
            <w:noWrap/>
            <w:vAlign w:val="center"/>
            <w:hideMark/>
          </w:tcPr>
          <w:p w14:paraId="5475CFA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Lastovska 6</w:t>
            </w:r>
          </w:p>
        </w:tc>
        <w:tc>
          <w:tcPr>
            <w:tcW w:w="1817" w:type="dxa"/>
            <w:noWrap/>
            <w:vAlign w:val="center"/>
            <w:hideMark/>
          </w:tcPr>
          <w:p w14:paraId="46AB123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65.000,00 kn</w:t>
            </w:r>
          </w:p>
        </w:tc>
        <w:tc>
          <w:tcPr>
            <w:tcW w:w="1198" w:type="dxa"/>
            <w:noWrap/>
            <w:vAlign w:val="center"/>
            <w:hideMark/>
          </w:tcPr>
          <w:p w14:paraId="2BE6300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0,30%</w:t>
            </w:r>
          </w:p>
        </w:tc>
      </w:tr>
      <w:tr w:rsidR="00E54323" w:rsidRPr="00E54323" w14:paraId="436A32AB"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54154D8"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165.</w:t>
            </w:r>
          </w:p>
        </w:tc>
        <w:tc>
          <w:tcPr>
            <w:tcW w:w="4894" w:type="dxa"/>
            <w:noWrap/>
            <w:vAlign w:val="center"/>
            <w:hideMark/>
          </w:tcPr>
          <w:p w14:paraId="066090B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RETRA d.o.o. </w:t>
            </w:r>
          </w:p>
        </w:tc>
        <w:tc>
          <w:tcPr>
            <w:tcW w:w="1716" w:type="dxa"/>
            <w:noWrap/>
            <w:vAlign w:val="center"/>
            <w:hideMark/>
          </w:tcPr>
          <w:p w14:paraId="419BFFA4"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45077584438</w:t>
            </w:r>
          </w:p>
        </w:tc>
        <w:tc>
          <w:tcPr>
            <w:tcW w:w="3480" w:type="dxa"/>
            <w:noWrap/>
            <w:vAlign w:val="center"/>
            <w:hideMark/>
          </w:tcPr>
          <w:p w14:paraId="18AAFD8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Lastovska 6</w:t>
            </w:r>
          </w:p>
        </w:tc>
        <w:tc>
          <w:tcPr>
            <w:tcW w:w="1817" w:type="dxa"/>
            <w:noWrap/>
            <w:vAlign w:val="center"/>
            <w:hideMark/>
          </w:tcPr>
          <w:p w14:paraId="72CD4B2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50.000,00 kn</w:t>
            </w:r>
          </w:p>
        </w:tc>
        <w:tc>
          <w:tcPr>
            <w:tcW w:w="1198" w:type="dxa"/>
            <w:noWrap/>
            <w:vAlign w:val="center"/>
            <w:hideMark/>
          </w:tcPr>
          <w:p w14:paraId="48C8337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0,23%</w:t>
            </w:r>
          </w:p>
        </w:tc>
      </w:tr>
      <w:tr w:rsidR="00E54323" w:rsidRPr="00E54323" w14:paraId="4C6EA71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C26A1F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166.</w:t>
            </w:r>
          </w:p>
        </w:tc>
        <w:tc>
          <w:tcPr>
            <w:tcW w:w="4894" w:type="dxa"/>
            <w:noWrap/>
            <w:vAlign w:val="center"/>
            <w:hideMark/>
          </w:tcPr>
          <w:p w14:paraId="511F4988"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ROTOMETAL-ING d.o.o.</w:t>
            </w:r>
          </w:p>
        </w:tc>
        <w:tc>
          <w:tcPr>
            <w:tcW w:w="1716" w:type="dxa"/>
            <w:noWrap/>
            <w:vAlign w:val="center"/>
            <w:hideMark/>
          </w:tcPr>
          <w:p w14:paraId="3854BBFA"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74290794499</w:t>
            </w:r>
          </w:p>
        </w:tc>
        <w:tc>
          <w:tcPr>
            <w:tcW w:w="3480" w:type="dxa"/>
            <w:noWrap/>
            <w:vAlign w:val="center"/>
            <w:hideMark/>
          </w:tcPr>
          <w:p w14:paraId="25BC29E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Svetonedeljska 19</w:t>
            </w:r>
          </w:p>
        </w:tc>
        <w:tc>
          <w:tcPr>
            <w:tcW w:w="1817" w:type="dxa"/>
            <w:noWrap/>
            <w:vAlign w:val="center"/>
            <w:hideMark/>
          </w:tcPr>
          <w:p w14:paraId="3EA16D9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4.292,95 kn</w:t>
            </w:r>
          </w:p>
        </w:tc>
        <w:tc>
          <w:tcPr>
            <w:tcW w:w="1198" w:type="dxa"/>
            <w:noWrap/>
            <w:vAlign w:val="center"/>
            <w:hideMark/>
          </w:tcPr>
          <w:p w14:paraId="51F55946"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3A73FE5F"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C0D4DA9"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167.</w:t>
            </w:r>
          </w:p>
        </w:tc>
        <w:tc>
          <w:tcPr>
            <w:tcW w:w="4894" w:type="dxa"/>
            <w:noWrap/>
            <w:vAlign w:val="center"/>
            <w:hideMark/>
          </w:tcPr>
          <w:p w14:paraId="3569359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SABLIĆ-DUBRAVA, d.o.o.</w:t>
            </w:r>
          </w:p>
        </w:tc>
        <w:tc>
          <w:tcPr>
            <w:tcW w:w="1716" w:type="dxa"/>
            <w:noWrap/>
            <w:vAlign w:val="center"/>
            <w:hideMark/>
          </w:tcPr>
          <w:p w14:paraId="2039E2F6"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57213549018</w:t>
            </w:r>
          </w:p>
        </w:tc>
        <w:tc>
          <w:tcPr>
            <w:tcW w:w="3480" w:type="dxa"/>
            <w:noWrap/>
            <w:vAlign w:val="center"/>
            <w:hideMark/>
          </w:tcPr>
          <w:p w14:paraId="67C4A99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Dubrava, Trg Slobode 10</w:t>
            </w:r>
          </w:p>
        </w:tc>
        <w:tc>
          <w:tcPr>
            <w:tcW w:w="1817" w:type="dxa"/>
            <w:noWrap/>
            <w:vAlign w:val="center"/>
            <w:hideMark/>
          </w:tcPr>
          <w:p w14:paraId="7EAA145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4.687,50 kn</w:t>
            </w:r>
          </w:p>
        </w:tc>
        <w:tc>
          <w:tcPr>
            <w:tcW w:w="1198" w:type="dxa"/>
            <w:noWrap/>
            <w:vAlign w:val="center"/>
            <w:hideMark/>
          </w:tcPr>
          <w:p w14:paraId="5DDB205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584F7C53"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EF263C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168.</w:t>
            </w:r>
          </w:p>
        </w:tc>
        <w:tc>
          <w:tcPr>
            <w:tcW w:w="4894" w:type="dxa"/>
            <w:noWrap/>
            <w:vAlign w:val="center"/>
            <w:hideMark/>
          </w:tcPr>
          <w:p w14:paraId="03EA4D9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SALESIANER MIETTEX Lotos d.o.o.</w:t>
            </w:r>
          </w:p>
        </w:tc>
        <w:tc>
          <w:tcPr>
            <w:tcW w:w="1716" w:type="dxa"/>
            <w:noWrap/>
            <w:vAlign w:val="center"/>
            <w:hideMark/>
          </w:tcPr>
          <w:p w14:paraId="4EAE74B7"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90491206575</w:t>
            </w:r>
          </w:p>
        </w:tc>
        <w:tc>
          <w:tcPr>
            <w:tcW w:w="3480" w:type="dxa"/>
            <w:noWrap/>
            <w:vAlign w:val="center"/>
            <w:hideMark/>
          </w:tcPr>
          <w:p w14:paraId="15C05D6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Radnička Cesta 169</w:t>
            </w:r>
          </w:p>
        </w:tc>
        <w:tc>
          <w:tcPr>
            <w:tcW w:w="1817" w:type="dxa"/>
            <w:noWrap/>
            <w:vAlign w:val="center"/>
            <w:hideMark/>
          </w:tcPr>
          <w:p w14:paraId="0FCD33B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88.159,99 kn</w:t>
            </w:r>
          </w:p>
        </w:tc>
        <w:tc>
          <w:tcPr>
            <w:tcW w:w="1198" w:type="dxa"/>
            <w:noWrap/>
            <w:vAlign w:val="center"/>
            <w:hideMark/>
          </w:tcPr>
          <w:p w14:paraId="4E456C1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0,40%</w:t>
            </w:r>
          </w:p>
        </w:tc>
      </w:tr>
      <w:tr w:rsidR="00E54323" w:rsidRPr="00E54323" w14:paraId="62EC9E26"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C61662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169.</w:t>
            </w:r>
          </w:p>
        </w:tc>
        <w:tc>
          <w:tcPr>
            <w:tcW w:w="4894" w:type="dxa"/>
            <w:noWrap/>
            <w:vAlign w:val="center"/>
            <w:hideMark/>
          </w:tcPr>
          <w:p w14:paraId="3F99A70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SAMOBORSKA BANKA d.d.</w:t>
            </w:r>
          </w:p>
        </w:tc>
        <w:tc>
          <w:tcPr>
            <w:tcW w:w="1716" w:type="dxa"/>
            <w:noWrap/>
            <w:vAlign w:val="center"/>
            <w:hideMark/>
          </w:tcPr>
          <w:p w14:paraId="04A8EFD7"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13806526186</w:t>
            </w:r>
          </w:p>
        </w:tc>
        <w:tc>
          <w:tcPr>
            <w:tcW w:w="3480" w:type="dxa"/>
            <w:noWrap/>
            <w:vAlign w:val="center"/>
            <w:hideMark/>
          </w:tcPr>
          <w:p w14:paraId="6005C51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Trg Kralja Tomislava 8</w:t>
            </w:r>
          </w:p>
        </w:tc>
        <w:tc>
          <w:tcPr>
            <w:tcW w:w="1817" w:type="dxa"/>
            <w:noWrap/>
            <w:vAlign w:val="center"/>
            <w:hideMark/>
          </w:tcPr>
          <w:p w14:paraId="5867408C"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1.203,93 kn</w:t>
            </w:r>
          </w:p>
        </w:tc>
        <w:tc>
          <w:tcPr>
            <w:tcW w:w="1198" w:type="dxa"/>
            <w:noWrap/>
            <w:vAlign w:val="center"/>
            <w:hideMark/>
          </w:tcPr>
          <w:p w14:paraId="0C242D5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30D1247C"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A7C0A7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170.</w:t>
            </w:r>
          </w:p>
        </w:tc>
        <w:tc>
          <w:tcPr>
            <w:tcW w:w="4894" w:type="dxa"/>
            <w:noWrap/>
            <w:vAlign w:val="center"/>
            <w:hideMark/>
          </w:tcPr>
          <w:p w14:paraId="73A98DC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Saponia d.d.</w:t>
            </w:r>
          </w:p>
        </w:tc>
        <w:tc>
          <w:tcPr>
            <w:tcW w:w="1716" w:type="dxa"/>
            <w:noWrap/>
            <w:vAlign w:val="center"/>
            <w:hideMark/>
          </w:tcPr>
          <w:p w14:paraId="4AB2023C"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37879152548</w:t>
            </w:r>
          </w:p>
        </w:tc>
        <w:tc>
          <w:tcPr>
            <w:tcW w:w="3480" w:type="dxa"/>
            <w:noWrap/>
            <w:vAlign w:val="center"/>
            <w:hideMark/>
          </w:tcPr>
          <w:p w14:paraId="2A0C8EF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Osijek, Matije Gupca 2</w:t>
            </w:r>
          </w:p>
        </w:tc>
        <w:tc>
          <w:tcPr>
            <w:tcW w:w="1817" w:type="dxa"/>
            <w:noWrap/>
            <w:vAlign w:val="center"/>
            <w:hideMark/>
          </w:tcPr>
          <w:p w14:paraId="3ED4708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10.865,38 kn</w:t>
            </w:r>
          </w:p>
        </w:tc>
        <w:tc>
          <w:tcPr>
            <w:tcW w:w="1198" w:type="dxa"/>
            <w:noWrap/>
            <w:vAlign w:val="center"/>
            <w:hideMark/>
          </w:tcPr>
          <w:p w14:paraId="76EE58C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E54323" w:rsidRPr="00E54323" w14:paraId="04983BA0"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271807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171.</w:t>
            </w:r>
          </w:p>
        </w:tc>
        <w:tc>
          <w:tcPr>
            <w:tcW w:w="4894" w:type="dxa"/>
            <w:vAlign w:val="center"/>
            <w:hideMark/>
          </w:tcPr>
          <w:p w14:paraId="375B144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SERVIS RASHLADNIH I KLIMA UREĐAJA - VL. KREŠIMIR HRS</w:t>
            </w:r>
          </w:p>
        </w:tc>
        <w:tc>
          <w:tcPr>
            <w:tcW w:w="1716" w:type="dxa"/>
            <w:noWrap/>
            <w:vAlign w:val="center"/>
            <w:hideMark/>
          </w:tcPr>
          <w:p w14:paraId="3C25AB9B"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00974193966</w:t>
            </w:r>
          </w:p>
        </w:tc>
        <w:tc>
          <w:tcPr>
            <w:tcW w:w="3480" w:type="dxa"/>
            <w:noWrap/>
            <w:vAlign w:val="center"/>
            <w:hideMark/>
          </w:tcPr>
          <w:p w14:paraId="0C351B8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Josipa Pupačića 7</w:t>
            </w:r>
          </w:p>
        </w:tc>
        <w:tc>
          <w:tcPr>
            <w:tcW w:w="1817" w:type="dxa"/>
            <w:noWrap/>
            <w:vAlign w:val="center"/>
            <w:hideMark/>
          </w:tcPr>
          <w:p w14:paraId="6C6E933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28.137,50 kn</w:t>
            </w:r>
          </w:p>
        </w:tc>
        <w:tc>
          <w:tcPr>
            <w:tcW w:w="1198" w:type="dxa"/>
            <w:noWrap/>
            <w:vAlign w:val="center"/>
            <w:hideMark/>
          </w:tcPr>
          <w:p w14:paraId="6912782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0,13%</w:t>
            </w:r>
          </w:p>
        </w:tc>
      </w:tr>
      <w:tr w:rsidR="00E54323" w:rsidRPr="00E54323" w14:paraId="40832C6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F34193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172.</w:t>
            </w:r>
          </w:p>
        </w:tc>
        <w:tc>
          <w:tcPr>
            <w:tcW w:w="4894" w:type="dxa"/>
            <w:noWrap/>
            <w:vAlign w:val="center"/>
            <w:hideMark/>
          </w:tcPr>
          <w:p w14:paraId="6CB8B76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Sindikat Zagrebačkog Holdinga</w:t>
            </w:r>
          </w:p>
        </w:tc>
        <w:tc>
          <w:tcPr>
            <w:tcW w:w="1716" w:type="dxa"/>
            <w:noWrap/>
            <w:vAlign w:val="center"/>
            <w:hideMark/>
          </w:tcPr>
          <w:p w14:paraId="056216B6"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64876444540</w:t>
            </w:r>
          </w:p>
        </w:tc>
        <w:tc>
          <w:tcPr>
            <w:tcW w:w="3480" w:type="dxa"/>
            <w:noWrap/>
            <w:vAlign w:val="center"/>
            <w:hideMark/>
          </w:tcPr>
          <w:p w14:paraId="1F0E017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Ozaljska 105</w:t>
            </w:r>
          </w:p>
        </w:tc>
        <w:tc>
          <w:tcPr>
            <w:tcW w:w="1817" w:type="dxa"/>
            <w:noWrap/>
            <w:vAlign w:val="center"/>
            <w:hideMark/>
          </w:tcPr>
          <w:p w14:paraId="775BC2D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60,00 kn</w:t>
            </w:r>
          </w:p>
        </w:tc>
        <w:tc>
          <w:tcPr>
            <w:tcW w:w="1198" w:type="dxa"/>
            <w:noWrap/>
            <w:vAlign w:val="center"/>
            <w:hideMark/>
          </w:tcPr>
          <w:p w14:paraId="164DC4C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01ECEE6F"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34B866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173.</w:t>
            </w:r>
          </w:p>
        </w:tc>
        <w:tc>
          <w:tcPr>
            <w:tcW w:w="4894" w:type="dxa"/>
            <w:noWrap/>
            <w:vAlign w:val="center"/>
            <w:hideMark/>
          </w:tcPr>
          <w:p w14:paraId="036EB64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SKEN - MONT d.o.o.</w:t>
            </w:r>
          </w:p>
        </w:tc>
        <w:tc>
          <w:tcPr>
            <w:tcW w:w="1716" w:type="dxa"/>
            <w:noWrap/>
            <w:vAlign w:val="center"/>
            <w:hideMark/>
          </w:tcPr>
          <w:p w14:paraId="49531AAF"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29785127309</w:t>
            </w:r>
          </w:p>
        </w:tc>
        <w:tc>
          <w:tcPr>
            <w:tcW w:w="3480" w:type="dxa"/>
            <w:noWrap/>
            <w:vAlign w:val="center"/>
            <w:hideMark/>
          </w:tcPr>
          <w:p w14:paraId="14337D1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Gajeva 62</w:t>
            </w:r>
          </w:p>
        </w:tc>
        <w:tc>
          <w:tcPr>
            <w:tcW w:w="1817" w:type="dxa"/>
            <w:noWrap/>
            <w:vAlign w:val="center"/>
            <w:hideMark/>
          </w:tcPr>
          <w:p w14:paraId="1652978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2.430,88 kn</w:t>
            </w:r>
          </w:p>
        </w:tc>
        <w:tc>
          <w:tcPr>
            <w:tcW w:w="1198" w:type="dxa"/>
            <w:noWrap/>
            <w:vAlign w:val="center"/>
            <w:hideMark/>
          </w:tcPr>
          <w:p w14:paraId="798BC40C"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7D540FA1"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983C55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174.</w:t>
            </w:r>
          </w:p>
        </w:tc>
        <w:tc>
          <w:tcPr>
            <w:tcW w:w="4894" w:type="dxa"/>
            <w:noWrap/>
            <w:vAlign w:val="center"/>
            <w:hideMark/>
          </w:tcPr>
          <w:p w14:paraId="4F37144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Sorgo Anlagenbau GmbH</w:t>
            </w:r>
          </w:p>
        </w:tc>
        <w:tc>
          <w:tcPr>
            <w:tcW w:w="1716" w:type="dxa"/>
            <w:noWrap/>
            <w:vAlign w:val="center"/>
            <w:hideMark/>
          </w:tcPr>
          <w:p w14:paraId="0F116E51"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ATEOS1000064294</w:t>
            </w:r>
          </w:p>
        </w:tc>
        <w:tc>
          <w:tcPr>
            <w:tcW w:w="3480" w:type="dxa"/>
            <w:vAlign w:val="center"/>
            <w:hideMark/>
          </w:tcPr>
          <w:p w14:paraId="2AC1C55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Hirschstraße 39, 9020 Klagenfurt am Wörthersee, Austria</w:t>
            </w:r>
          </w:p>
        </w:tc>
        <w:tc>
          <w:tcPr>
            <w:tcW w:w="1817" w:type="dxa"/>
            <w:noWrap/>
            <w:vAlign w:val="center"/>
            <w:hideMark/>
          </w:tcPr>
          <w:p w14:paraId="66BC38A6"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9.449,30 kn</w:t>
            </w:r>
          </w:p>
        </w:tc>
        <w:tc>
          <w:tcPr>
            <w:tcW w:w="1198" w:type="dxa"/>
            <w:noWrap/>
            <w:vAlign w:val="center"/>
            <w:hideMark/>
          </w:tcPr>
          <w:p w14:paraId="5DD6324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0,04%</w:t>
            </w:r>
          </w:p>
        </w:tc>
      </w:tr>
      <w:tr w:rsidR="00E54323" w:rsidRPr="00E54323" w14:paraId="3F5202DA"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CE8900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175.</w:t>
            </w:r>
          </w:p>
        </w:tc>
        <w:tc>
          <w:tcPr>
            <w:tcW w:w="4894" w:type="dxa"/>
            <w:noWrap/>
            <w:vAlign w:val="center"/>
            <w:hideMark/>
          </w:tcPr>
          <w:p w14:paraId="20E9E57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SPECIJALNI AMBALAŽNI PROGRAM d.o.o.</w:t>
            </w:r>
          </w:p>
        </w:tc>
        <w:tc>
          <w:tcPr>
            <w:tcW w:w="1716" w:type="dxa"/>
            <w:noWrap/>
            <w:vAlign w:val="center"/>
            <w:hideMark/>
          </w:tcPr>
          <w:p w14:paraId="4814AAF2"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73967405079</w:t>
            </w:r>
          </w:p>
        </w:tc>
        <w:tc>
          <w:tcPr>
            <w:tcW w:w="3480" w:type="dxa"/>
            <w:noWrap/>
            <w:vAlign w:val="center"/>
            <w:hideMark/>
          </w:tcPr>
          <w:p w14:paraId="5BEEDFE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Ivana Kralja 6</w:t>
            </w:r>
          </w:p>
        </w:tc>
        <w:tc>
          <w:tcPr>
            <w:tcW w:w="1817" w:type="dxa"/>
            <w:noWrap/>
            <w:vAlign w:val="center"/>
            <w:hideMark/>
          </w:tcPr>
          <w:p w14:paraId="7610808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11.760,55 kn</w:t>
            </w:r>
          </w:p>
        </w:tc>
        <w:tc>
          <w:tcPr>
            <w:tcW w:w="1198" w:type="dxa"/>
            <w:noWrap/>
            <w:vAlign w:val="center"/>
            <w:hideMark/>
          </w:tcPr>
          <w:p w14:paraId="721F8C3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E54323" w:rsidRPr="00E54323" w14:paraId="3970B35D"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84430F3"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176.</w:t>
            </w:r>
          </w:p>
        </w:tc>
        <w:tc>
          <w:tcPr>
            <w:tcW w:w="4894" w:type="dxa"/>
            <w:noWrap/>
            <w:vAlign w:val="center"/>
            <w:hideMark/>
          </w:tcPr>
          <w:p w14:paraId="7B16A64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STH ELPROM d.o.o. </w:t>
            </w:r>
          </w:p>
        </w:tc>
        <w:tc>
          <w:tcPr>
            <w:tcW w:w="1716" w:type="dxa"/>
            <w:noWrap/>
            <w:vAlign w:val="center"/>
            <w:hideMark/>
          </w:tcPr>
          <w:p w14:paraId="2EF4EC7F"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33023705945</w:t>
            </w:r>
          </w:p>
        </w:tc>
        <w:tc>
          <w:tcPr>
            <w:tcW w:w="3480" w:type="dxa"/>
            <w:noWrap/>
            <w:vAlign w:val="center"/>
            <w:hideMark/>
          </w:tcPr>
          <w:p w14:paraId="052198B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Sveta Nedelja, Obrtnička 9</w:t>
            </w:r>
          </w:p>
        </w:tc>
        <w:tc>
          <w:tcPr>
            <w:tcW w:w="1817" w:type="dxa"/>
            <w:noWrap/>
            <w:vAlign w:val="center"/>
            <w:hideMark/>
          </w:tcPr>
          <w:p w14:paraId="74ED1A8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2.100,00 kn</w:t>
            </w:r>
          </w:p>
        </w:tc>
        <w:tc>
          <w:tcPr>
            <w:tcW w:w="1198" w:type="dxa"/>
            <w:noWrap/>
            <w:vAlign w:val="center"/>
            <w:hideMark/>
          </w:tcPr>
          <w:p w14:paraId="472033D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75D6BADE"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39DD9D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177.</w:t>
            </w:r>
          </w:p>
        </w:tc>
        <w:tc>
          <w:tcPr>
            <w:tcW w:w="4894" w:type="dxa"/>
            <w:noWrap/>
            <w:vAlign w:val="center"/>
            <w:hideMark/>
          </w:tcPr>
          <w:p w14:paraId="49BAEBE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STI-MAR EXPORT-IMPORT d.o.o.</w:t>
            </w:r>
          </w:p>
        </w:tc>
        <w:tc>
          <w:tcPr>
            <w:tcW w:w="1716" w:type="dxa"/>
            <w:noWrap/>
            <w:vAlign w:val="center"/>
            <w:hideMark/>
          </w:tcPr>
          <w:p w14:paraId="22F85B0D"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41258876086</w:t>
            </w:r>
          </w:p>
        </w:tc>
        <w:tc>
          <w:tcPr>
            <w:tcW w:w="3480" w:type="dxa"/>
            <w:noWrap/>
            <w:vAlign w:val="center"/>
            <w:hideMark/>
          </w:tcPr>
          <w:p w14:paraId="2CC9D7AB"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Bukovačka cesta 119</w:t>
            </w:r>
          </w:p>
        </w:tc>
        <w:tc>
          <w:tcPr>
            <w:tcW w:w="1817" w:type="dxa"/>
            <w:noWrap/>
            <w:vAlign w:val="center"/>
            <w:hideMark/>
          </w:tcPr>
          <w:p w14:paraId="56637BB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10.367,50 kn</w:t>
            </w:r>
          </w:p>
        </w:tc>
        <w:tc>
          <w:tcPr>
            <w:tcW w:w="1198" w:type="dxa"/>
            <w:noWrap/>
            <w:vAlign w:val="center"/>
            <w:hideMark/>
          </w:tcPr>
          <w:p w14:paraId="418DBE9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E54323" w:rsidRPr="00E54323" w14:paraId="7650377C"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9CBC013"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178.</w:t>
            </w:r>
          </w:p>
        </w:tc>
        <w:tc>
          <w:tcPr>
            <w:tcW w:w="4894" w:type="dxa"/>
            <w:noWrap/>
            <w:vAlign w:val="center"/>
            <w:hideMark/>
          </w:tcPr>
          <w:p w14:paraId="2894624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STOČAR d.o.o.</w:t>
            </w:r>
          </w:p>
        </w:tc>
        <w:tc>
          <w:tcPr>
            <w:tcW w:w="1716" w:type="dxa"/>
            <w:noWrap/>
            <w:vAlign w:val="center"/>
            <w:hideMark/>
          </w:tcPr>
          <w:p w14:paraId="5F8A5125"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59568841532</w:t>
            </w:r>
          </w:p>
        </w:tc>
        <w:tc>
          <w:tcPr>
            <w:tcW w:w="3480" w:type="dxa"/>
            <w:noWrap/>
            <w:vAlign w:val="center"/>
            <w:hideMark/>
          </w:tcPr>
          <w:p w14:paraId="5857EA1B"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3FBCFCB4"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2.222.755,69 kn</w:t>
            </w:r>
          </w:p>
        </w:tc>
        <w:tc>
          <w:tcPr>
            <w:tcW w:w="1198" w:type="dxa"/>
            <w:noWrap/>
            <w:vAlign w:val="center"/>
            <w:hideMark/>
          </w:tcPr>
          <w:p w14:paraId="503758A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10,17%</w:t>
            </w:r>
          </w:p>
        </w:tc>
      </w:tr>
      <w:tr w:rsidR="00E54323" w:rsidRPr="00E54323" w14:paraId="48D28C99"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E6D7AD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179.</w:t>
            </w:r>
          </w:p>
        </w:tc>
        <w:tc>
          <w:tcPr>
            <w:tcW w:w="4894" w:type="dxa"/>
            <w:noWrap/>
            <w:vAlign w:val="center"/>
            <w:hideMark/>
          </w:tcPr>
          <w:p w14:paraId="490D9DF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STOČAR d.o.o.</w:t>
            </w:r>
          </w:p>
        </w:tc>
        <w:tc>
          <w:tcPr>
            <w:tcW w:w="1716" w:type="dxa"/>
            <w:noWrap/>
            <w:vAlign w:val="center"/>
            <w:hideMark/>
          </w:tcPr>
          <w:p w14:paraId="2A72A257"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59568841532</w:t>
            </w:r>
          </w:p>
        </w:tc>
        <w:tc>
          <w:tcPr>
            <w:tcW w:w="3480" w:type="dxa"/>
            <w:noWrap/>
            <w:vAlign w:val="center"/>
            <w:hideMark/>
          </w:tcPr>
          <w:p w14:paraId="0ACABCA0"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1EB2F18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484.771,25 kn</w:t>
            </w:r>
          </w:p>
        </w:tc>
        <w:tc>
          <w:tcPr>
            <w:tcW w:w="1198" w:type="dxa"/>
            <w:noWrap/>
            <w:vAlign w:val="center"/>
            <w:hideMark/>
          </w:tcPr>
          <w:p w14:paraId="51E7E89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2,22%</w:t>
            </w:r>
          </w:p>
        </w:tc>
      </w:tr>
      <w:tr w:rsidR="00E54323" w:rsidRPr="00E54323" w14:paraId="745FCB6A"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06895B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180.</w:t>
            </w:r>
          </w:p>
        </w:tc>
        <w:tc>
          <w:tcPr>
            <w:tcW w:w="4894" w:type="dxa"/>
            <w:vAlign w:val="center"/>
            <w:hideMark/>
          </w:tcPr>
          <w:p w14:paraId="57442F9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STOČARSTVO RAIČ, obrt za uzgoj goveda, vl. Toni Raič</w:t>
            </w:r>
          </w:p>
        </w:tc>
        <w:tc>
          <w:tcPr>
            <w:tcW w:w="1716" w:type="dxa"/>
            <w:noWrap/>
            <w:vAlign w:val="center"/>
            <w:hideMark/>
          </w:tcPr>
          <w:p w14:paraId="6DE1E6AD"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42972990123</w:t>
            </w:r>
          </w:p>
        </w:tc>
        <w:tc>
          <w:tcPr>
            <w:tcW w:w="3480" w:type="dxa"/>
            <w:noWrap/>
            <w:vAlign w:val="center"/>
            <w:hideMark/>
          </w:tcPr>
          <w:p w14:paraId="0E5B779B"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Gudovac, Gudovac 1e</w:t>
            </w:r>
          </w:p>
        </w:tc>
        <w:tc>
          <w:tcPr>
            <w:tcW w:w="1817" w:type="dxa"/>
            <w:noWrap/>
            <w:vAlign w:val="center"/>
            <w:hideMark/>
          </w:tcPr>
          <w:p w14:paraId="6608396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298.500,00 kn</w:t>
            </w:r>
          </w:p>
        </w:tc>
        <w:tc>
          <w:tcPr>
            <w:tcW w:w="1198" w:type="dxa"/>
            <w:noWrap/>
            <w:vAlign w:val="center"/>
            <w:hideMark/>
          </w:tcPr>
          <w:p w14:paraId="648F9BF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1,37%</w:t>
            </w:r>
          </w:p>
        </w:tc>
      </w:tr>
      <w:tr w:rsidR="00E54323" w:rsidRPr="00E54323" w14:paraId="1A1C6E40"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A0B9C8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181.</w:t>
            </w:r>
          </w:p>
        </w:tc>
        <w:tc>
          <w:tcPr>
            <w:tcW w:w="4894" w:type="dxa"/>
            <w:noWrap/>
            <w:vAlign w:val="center"/>
            <w:hideMark/>
          </w:tcPr>
          <w:p w14:paraId="4A813DDD"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Stojan Stanislav</w:t>
            </w:r>
          </w:p>
        </w:tc>
        <w:tc>
          <w:tcPr>
            <w:tcW w:w="1716" w:type="dxa"/>
            <w:noWrap/>
            <w:vAlign w:val="center"/>
            <w:hideMark/>
          </w:tcPr>
          <w:p w14:paraId="5B2F180E"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58813551</w:t>
            </w:r>
          </w:p>
        </w:tc>
        <w:tc>
          <w:tcPr>
            <w:tcW w:w="3480" w:type="dxa"/>
            <w:noWrap/>
            <w:vAlign w:val="center"/>
            <w:hideMark/>
          </w:tcPr>
          <w:p w14:paraId="38BAC9F2"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KAČJI DOL 4, 3241 Podplat, Slovenia</w:t>
            </w:r>
          </w:p>
        </w:tc>
        <w:tc>
          <w:tcPr>
            <w:tcW w:w="1817" w:type="dxa"/>
            <w:noWrap/>
            <w:vAlign w:val="center"/>
            <w:hideMark/>
          </w:tcPr>
          <w:p w14:paraId="70E2223A"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35.215,60 kn</w:t>
            </w:r>
          </w:p>
        </w:tc>
        <w:tc>
          <w:tcPr>
            <w:tcW w:w="1198" w:type="dxa"/>
            <w:noWrap/>
            <w:vAlign w:val="center"/>
            <w:hideMark/>
          </w:tcPr>
          <w:p w14:paraId="2E47F8B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0,16%</w:t>
            </w:r>
          </w:p>
        </w:tc>
      </w:tr>
      <w:tr w:rsidR="00E54323" w:rsidRPr="00E54323" w14:paraId="6949BA40"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FBE5FD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182.</w:t>
            </w:r>
          </w:p>
        </w:tc>
        <w:tc>
          <w:tcPr>
            <w:tcW w:w="4894" w:type="dxa"/>
            <w:noWrap/>
            <w:vAlign w:val="center"/>
            <w:hideMark/>
          </w:tcPr>
          <w:p w14:paraId="556EDB9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STRAHINJČICA d.o.o.</w:t>
            </w:r>
          </w:p>
        </w:tc>
        <w:tc>
          <w:tcPr>
            <w:tcW w:w="1716" w:type="dxa"/>
            <w:noWrap/>
            <w:vAlign w:val="center"/>
            <w:hideMark/>
          </w:tcPr>
          <w:p w14:paraId="18EA598A"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36389203818</w:t>
            </w:r>
          </w:p>
        </w:tc>
        <w:tc>
          <w:tcPr>
            <w:tcW w:w="3480" w:type="dxa"/>
            <w:vAlign w:val="center"/>
            <w:hideMark/>
          </w:tcPr>
          <w:p w14:paraId="7179D36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Sveti Križ Začretje, Ivana Kukuljevića Sakcinskog 34</w:t>
            </w:r>
          </w:p>
        </w:tc>
        <w:tc>
          <w:tcPr>
            <w:tcW w:w="1817" w:type="dxa"/>
            <w:noWrap/>
            <w:vAlign w:val="center"/>
            <w:hideMark/>
          </w:tcPr>
          <w:p w14:paraId="69AF1EA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1.632,81 kn</w:t>
            </w:r>
          </w:p>
        </w:tc>
        <w:tc>
          <w:tcPr>
            <w:tcW w:w="1198" w:type="dxa"/>
            <w:noWrap/>
            <w:vAlign w:val="center"/>
            <w:hideMark/>
          </w:tcPr>
          <w:p w14:paraId="7E38EF8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546E133C"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C7B09A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183.</w:t>
            </w:r>
          </w:p>
        </w:tc>
        <w:tc>
          <w:tcPr>
            <w:tcW w:w="4894" w:type="dxa"/>
            <w:noWrap/>
            <w:vAlign w:val="center"/>
            <w:hideMark/>
          </w:tcPr>
          <w:p w14:paraId="272F4FA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SVEUČILIŠTE U ZAGREBU AGRONOMSKI FAKULTET</w:t>
            </w:r>
          </w:p>
        </w:tc>
        <w:tc>
          <w:tcPr>
            <w:tcW w:w="1716" w:type="dxa"/>
            <w:noWrap/>
            <w:vAlign w:val="center"/>
            <w:hideMark/>
          </w:tcPr>
          <w:p w14:paraId="5D0F5B4F"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76023745044</w:t>
            </w:r>
          </w:p>
        </w:tc>
        <w:tc>
          <w:tcPr>
            <w:tcW w:w="3480" w:type="dxa"/>
            <w:vAlign w:val="center"/>
            <w:hideMark/>
          </w:tcPr>
          <w:p w14:paraId="312ED4E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Svetošimunska Cesta 25</w:t>
            </w:r>
          </w:p>
        </w:tc>
        <w:tc>
          <w:tcPr>
            <w:tcW w:w="1817" w:type="dxa"/>
            <w:noWrap/>
            <w:vAlign w:val="center"/>
            <w:hideMark/>
          </w:tcPr>
          <w:p w14:paraId="6CAA1DF2"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49.930,00 kn</w:t>
            </w:r>
          </w:p>
        </w:tc>
        <w:tc>
          <w:tcPr>
            <w:tcW w:w="1198" w:type="dxa"/>
            <w:noWrap/>
            <w:vAlign w:val="center"/>
            <w:hideMark/>
          </w:tcPr>
          <w:p w14:paraId="554BB51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0,23%</w:t>
            </w:r>
          </w:p>
        </w:tc>
      </w:tr>
      <w:tr w:rsidR="00E54323" w:rsidRPr="00E54323" w14:paraId="711FB2EC"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DE4B84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184.</w:t>
            </w:r>
          </w:p>
        </w:tc>
        <w:tc>
          <w:tcPr>
            <w:tcW w:w="4894" w:type="dxa"/>
            <w:noWrap/>
            <w:vAlign w:val="center"/>
            <w:hideMark/>
          </w:tcPr>
          <w:p w14:paraId="6A7DEFE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SVEUČILIŠTE U ZAGREBU AGRONOMSKI FAKULTET</w:t>
            </w:r>
          </w:p>
        </w:tc>
        <w:tc>
          <w:tcPr>
            <w:tcW w:w="1716" w:type="dxa"/>
            <w:noWrap/>
            <w:vAlign w:val="center"/>
            <w:hideMark/>
          </w:tcPr>
          <w:p w14:paraId="7C686925"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76023745044</w:t>
            </w:r>
          </w:p>
        </w:tc>
        <w:tc>
          <w:tcPr>
            <w:tcW w:w="3480" w:type="dxa"/>
            <w:vAlign w:val="center"/>
            <w:hideMark/>
          </w:tcPr>
          <w:p w14:paraId="4C96AB8C"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Svetošimunska Cesta 25</w:t>
            </w:r>
          </w:p>
        </w:tc>
        <w:tc>
          <w:tcPr>
            <w:tcW w:w="1817" w:type="dxa"/>
            <w:noWrap/>
            <w:vAlign w:val="center"/>
            <w:hideMark/>
          </w:tcPr>
          <w:p w14:paraId="4B40047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45.412,50 kn</w:t>
            </w:r>
          </w:p>
        </w:tc>
        <w:tc>
          <w:tcPr>
            <w:tcW w:w="1198" w:type="dxa"/>
            <w:noWrap/>
            <w:vAlign w:val="center"/>
            <w:hideMark/>
          </w:tcPr>
          <w:p w14:paraId="71F8CEB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0,21%</w:t>
            </w:r>
          </w:p>
        </w:tc>
      </w:tr>
      <w:tr w:rsidR="00E54323" w:rsidRPr="00E54323" w14:paraId="22C988B5"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820039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185.</w:t>
            </w:r>
          </w:p>
        </w:tc>
        <w:tc>
          <w:tcPr>
            <w:tcW w:w="4894" w:type="dxa"/>
            <w:vAlign w:val="center"/>
            <w:hideMark/>
          </w:tcPr>
          <w:p w14:paraId="2F369B70"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Štuglin Biserka</w:t>
            </w:r>
          </w:p>
        </w:tc>
        <w:tc>
          <w:tcPr>
            <w:tcW w:w="1716" w:type="dxa"/>
            <w:noWrap/>
            <w:vAlign w:val="center"/>
            <w:hideMark/>
          </w:tcPr>
          <w:p w14:paraId="5CF5DA86" w14:textId="278BD084"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p>
        </w:tc>
        <w:tc>
          <w:tcPr>
            <w:tcW w:w="3480" w:type="dxa"/>
            <w:vAlign w:val="center"/>
            <w:hideMark/>
          </w:tcPr>
          <w:p w14:paraId="5ECD216B"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Poljanice Bistranske, Potočna 29</w:t>
            </w:r>
          </w:p>
        </w:tc>
        <w:tc>
          <w:tcPr>
            <w:tcW w:w="1817" w:type="dxa"/>
            <w:noWrap/>
            <w:vAlign w:val="center"/>
            <w:hideMark/>
          </w:tcPr>
          <w:p w14:paraId="7E87DE6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2.775.360,01 kn</w:t>
            </w:r>
          </w:p>
        </w:tc>
        <w:tc>
          <w:tcPr>
            <w:tcW w:w="1198" w:type="dxa"/>
            <w:noWrap/>
            <w:vAlign w:val="center"/>
            <w:hideMark/>
          </w:tcPr>
          <w:p w14:paraId="3D6D3CFD"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12,70%</w:t>
            </w:r>
          </w:p>
        </w:tc>
      </w:tr>
      <w:tr w:rsidR="00E54323" w:rsidRPr="00E54323" w14:paraId="7EAC59DC"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88E569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186.</w:t>
            </w:r>
          </w:p>
        </w:tc>
        <w:tc>
          <w:tcPr>
            <w:tcW w:w="4894" w:type="dxa"/>
            <w:noWrap/>
            <w:vAlign w:val="center"/>
            <w:hideMark/>
          </w:tcPr>
          <w:p w14:paraId="779C48E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TABOREC d.o.o.</w:t>
            </w:r>
          </w:p>
        </w:tc>
        <w:tc>
          <w:tcPr>
            <w:tcW w:w="1716" w:type="dxa"/>
            <w:noWrap/>
            <w:vAlign w:val="center"/>
            <w:hideMark/>
          </w:tcPr>
          <w:p w14:paraId="41A5974A"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75428302429</w:t>
            </w:r>
          </w:p>
        </w:tc>
        <w:tc>
          <w:tcPr>
            <w:tcW w:w="3480" w:type="dxa"/>
            <w:noWrap/>
            <w:vAlign w:val="center"/>
            <w:hideMark/>
          </w:tcPr>
          <w:p w14:paraId="08A9D5EA"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Vugrinščak 4</w:t>
            </w:r>
          </w:p>
        </w:tc>
        <w:tc>
          <w:tcPr>
            <w:tcW w:w="1817" w:type="dxa"/>
            <w:noWrap/>
            <w:vAlign w:val="center"/>
            <w:hideMark/>
          </w:tcPr>
          <w:p w14:paraId="7680384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44.700,00 kn</w:t>
            </w:r>
          </w:p>
        </w:tc>
        <w:tc>
          <w:tcPr>
            <w:tcW w:w="1198" w:type="dxa"/>
            <w:noWrap/>
            <w:vAlign w:val="center"/>
            <w:hideMark/>
          </w:tcPr>
          <w:p w14:paraId="2FFC574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0,20%</w:t>
            </w:r>
          </w:p>
        </w:tc>
      </w:tr>
      <w:tr w:rsidR="00E54323" w:rsidRPr="00E54323" w14:paraId="69D76A79"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50059C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w:t>
            </w:r>
          </w:p>
        </w:tc>
        <w:tc>
          <w:tcPr>
            <w:tcW w:w="4894" w:type="dxa"/>
            <w:noWrap/>
            <w:vAlign w:val="center"/>
            <w:hideMark/>
          </w:tcPr>
          <w:p w14:paraId="69816070"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TABOREC d.o.o.</w:t>
            </w:r>
          </w:p>
        </w:tc>
        <w:tc>
          <w:tcPr>
            <w:tcW w:w="1716" w:type="dxa"/>
            <w:noWrap/>
            <w:vAlign w:val="center"/>
            <w:hideMark/>
          </w:tcPr>
          <w:p w14:paraId="235DA286"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75428302429</w:t>
            </w:r>
          </w:p>
        </w:tc>
        <w:tc>
          <w:tcPr>
            <w:tcW w:w="3480" w:type="dxa"/>
            <w:noWrap/>
            <w:vAlign w:val="center"/>
            <w:hideMark/>
          </w:tcPr>
          <w:p w14:paraId="5A30AF7E"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Vugrinščak 4</w:t>
            </w:r>
          </w:p>
        </w:tc>
        <w:tc>
          <w:tcPr>
            <w:tcW w:w="1817" w:type="dxa"/>
            <w:noWrap/>
            <w:vAlign w:val="center"/>
            <w:hideMark/>
          </w:tcPr>
          <w:p w14:paraId="18C9533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36.000,00 kn</w:t>
            </w:r>
          </w:p>
        </w:tc>
        <w:tc>
          <w:tcPr>
            <w:tcW w:w="1198" w:type="dxa"/>
            <w:noWrap/>
            <w:vAlign w:val="center"/>
            <w:hideMark/>
          </w:tcPr>
          <w:p w14:paraId="7E8906D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0,16%</w:t>
            </w:r>
          </w:p>
        </w:tc>
      </w:tr>
      <w:tr w:rsidR="00E54323" w:rsidRPr="00E54323" w14:paraId="1C220885"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81C893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188.</w:t>
            </w:r>
          </w:p>
        </w:tc>
        <w:tc>
          <w:tcPr>
            <w:tcW w:w="4894" w:type="dxa"/>
            <w:noWrap/>
            <w:vAlign w:val="center"/>
            <w:hideMark/>
          </w:tcPr>
          <w:p w14:paraId="49C7B92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TAHOGRAF, d.o.o.</w:t>
            </w:r>
          </w:p>
        </w:tc>
        <w:tc>
          <w:tcPr>
            <w:tcW w:w="1716" w:type="dxa"/>
            <w:noWrap/>
            <w:vAlign w:val="center"/>
            <w:hideMark/>
          </w:tcPr>
          <w:p w14:paraId="0E15CD6E"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73777060562</w:t>
            </w:r>
          </w:p>
        </w:tc>
        <w:tc>
          <w:tcPr>
            <w:tcW w:w="3480" w:type="dxa"/>
            <w:noWrap/>
            <w:vAlign w:val="center"/>
            <w:hideMark/>
          </w:tcPr>
          <w:p w14:paraId="7576AF6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Sveta Nedelja, Brezje, Dr. Franje Tuđmana 24</w:t>
            </w:r>
          </w:p>
        </w:tc>
        <w:tc>
          <w:tcPr>
            <w:tcW w:w="1817" w:type="dxa"/>
            <w:noWrap/>
            <w:vAlign w:val="center"/>
            <w:hideMark/>
          </w:tcPr>
          <w:p w14:paraId="6533F655"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737,50 kn</w:t>
            </w:r>
          </w:p>
        </w:tc>
        <w:tc>
          <w:tcPr>
            <w:tcW w:w="1198" w:type="dxa"/>
            <w:noWrap/>
            <w:vAlign w:val="center"/>
            <w:hideMark/>
          </w:tcPr>
          <w:p w14:paraId="157DF4B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18013C59"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0AD895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189.</w:t>
            </w:r>
          </w:p>
        </w:tc>
        <w:tc>
          <w:tcPr>
            <w:tcW w:w="4894" w:type="dxa"/>
            <w:noWrap/>
            <w:vAlign w:val="center"/>
            <w:hideMark/>
          </w:tcPr>
          <w:p w14:paraId="7C7AC33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TAMES TRADE d.o.o.</w:t>
            </w:r>
          </w:p>
        </w:tc>
        <w:tc>
          <w:tcPr>
            <w:tcW w:w="1716" w:type="dxa"/>
            <w:noWrap/>
            <w:vAlign w:val="center"/>
            <w:hideMark/>
          </w:tcPr>
          <w:p w14:paraId="0C9F20EC"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25995974566</w:t>
            </w:r>
          </w:p>
        </w:tc>
        <w:tc>
          <w:tcPr>
            <w:tcW w:w="3480" w:type="dxa"/>
            <w:noWrap/>
            <w:vAlign w:val="center"/>
            <w:hideMark/>
          </w:tcPr>
          <w:p w14:paraId="4FBEA36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Vile Velebita 38</w:t>
            </w:r>
          </w:p>
        </w:tc>
        <w:tc>
          <w:tcPr>
            <w:tcW w:w="1817" w:type="dxa"/>
            <w:noWrap/>
            <w:vAlign w:val="center"/>
            <w:hideMark/>
          </w:tcPr>
          <w:p w14:paraId="5F904E1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13.097,20 kn</w:t>
            </w:r>
          </w:p>
        </w:tc>
        <w:tc>
          <w:tcPr>
            <w:tcW w:w="1198" w:type="dxa"/>
            <w:noWrap/>
            <w:vAlign w:val="center"/>
            <w:hideMark/>
          </w:tcPr>
          <w:p w14:paraId="3E107264"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0,06%</w:t>
            </w:r>
          </w:p>
        </w:tc>
      </w:tr>
      <w:tr w:rsidR="00E54323" w:rsidRPr="00E54323" w14:paraId="2DBC711B"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274E9E5"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190.</w:t>
            </w:r>
          </w:p>
        </w:tc>
        <w:tc>
          <w:tcPr>
            <w:tcW w:w="4894" w:type="dxa"/>
            <w:noWrap/>
            <w:vAlign w:val="center"/>
            <w:hideMark/>
          </w:tcPr>
          <w:p w14:paraId="5A3D953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TAPESS, d. o. o.</w:t>
            </w:r>
          </w:p>
        </w:tc>
        <w:tc>
          <w:tcPr>
            <w:tcW w:w="1716" w:type="dxa"/>
            <w:noWrap/>
            <w:vAlign w:val="center"/>
            <w:hideMark/>
          </w:tcPr>
          <w:p w14:paraId="07921A1B"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22248533094</w:t>
            </w:r>
          </w:p>
        </w:tc>
        <w:tc>
          <w:tcPr>
            <w:tcW w:w="3480" w:type="dxa"/>
            <w:noWrap/>
            <w:vAlign w:val="center"/>
            <w:hideMark/>
          </w:tcPr>
          <w:p w14:paraId="0B002DF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Kastav, Radna Zona Žegoti 5/C</w:t>
            </w:r>
          </w:p>
        </w:tc>
        <w:tc>
          <w:tcPr>
            <w:tcW w:w="1817" w:type="dxa"/>
            <w:noWrap/>
            <w:vAlign w:val="center"/>
            <w:hideMark/>
          </w:tcPr>
          <w:p w14:paraId="20F114E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2.898,00 kn</w:t>
            </w:r>
          </w:p>
        </w:tc>
        <w:tc>
          <w:tcPr>
            <w:tcW w:w="1198" w:type="dxa"/>
            <w:noWrap/>
            <w:vAlign w:val="center"/>
            <w:hideMark/>
          </w:tcPr>
          <w:p w14:paraId="5BBAF10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44048082"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14BE61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191.</w:t>
            </w:r>
          </w:p>
        </w:tc>
        <w:tc>
          <w:tcPr>
            <w:tcW w:w="4894" w:type="dxa"/>
            <w:noWrap/>
            <w:vAlign w:val="center"/>
            <w:hideMark/>
          </w:tcPr>
          <w:p w14:paraId="47C5B1B4"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TEHNOINVEST ZAGREB d.o.o.</w:t>
            </w:r>
          </w:p>
        </w:tc>
        <w:tc>
          <w:tcPr>
            <w:tcW w:w="1716" w:type="dxa"/>
            <w:noWrap/>
            <w:vAlign w:val="center"/>
            <w:hideMark/>
          </w:tcPr>
          <w:p w14:paraId="063F2195"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90487555284</w:t>
            </w:r>
          </w:p>
        </w:tc>
        <w:tc>
          <w:tcPr>
            <w:tcW w:w="3480" w:type="dxa"/>
            <w:noWrap/>
            <w:vAlign w:val="center"/>
            <w:hideMark/>
          </w:tcPr>
          <w:p w14:paraId="3EF806C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Hrastovička 70</w:t>
            </w:r>
          </w:p>
        </w:tc>
        <w:tc>
          <w:tcPr>
            <w:tcW w:w="1817" w:type="dxa"/>
            <w:noWrap/>
            <w:vAlign w:val="center"/>
            <w:hideMark/>
          </w:tcPr>
          <w:p w14:paraId="4C28DC3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2.916,67 kn</w:t>
            </w:r>
          </w:p>
        </w:tc>
        <w:tc>
          <w:tcPr>
            <w:tcW w:w="1198" w:type="dxa"/>
            <w:noWrap/>
            <w:vAlign w:val="center"/>
            <w:hideMark/>
          </w:tcPr>
          <w:p w14:paraId="5695986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20828C2A"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BC2D3F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192.</w:t>
            </w:r>
          </w:p>
        </w:tc>
        <w:tc>
          <w:tcPr>
            <w:tcW w:w="4894" w:type="dxa"/>
            <w:noWrap/>
            <w:vAlign w:val="center"/>
            <w:hideMark/>
          </w:tcPr>
          <w:p w14:paraId="7C49A0C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Tehnomatika - Andrej Klezin s.p.</w:t>
            </w:r>
          </w:p>
        </w:tc>
        <w:tc>
          <w:tcPr>
            <w:tcW w:w="1716" w:type="dxa"/>
            <w:noWrap/>
            <w:vAlign w:val="center"/>
            <w:hideMark/>
          </w:tcPr>
          <w:p w14:paraId="2FAA2FF0"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SI6107708961077089</w:t>
            </w:r>
          </w:p>
        </w:tc>
        <w:tc>
          <w:tcPr>
            <w:tcW w:w="3480" w:type="dxa"/>
            <w:noWrap/>
            <w:vAlign w:val="center"/>
            <w:hideMark/>
          </w:tcPr>
          <w:p w14:paraId="2EFDD9D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Trojno 3, 3270 Laško, Slovenia</w:t>
            </w:r>
          </w:p>
        </w:tc>
        <w:tc>
          <w:tcPr>
            <w:tcW w:w="1817" w:type="dxa"/>
            <w:noWrap/>
            <w:vAlign w:val="center"/>
            <w:hideMark/>
          </w:tcPr>
          <w:p w14:paraId="5B9AC3CD"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13.727,44 kn</w:t>
            </w:r>
          </w:p>
        </w:tc>
        <w:tc>
          <w:tcPr>
            <w:tcW w:w="1198" w:type="dxa"/>
            <w:noWrap/>
            <w:vAlign w:val="center"/>
            <w:hideMark/>
          </w:tcPr>
          <w:p w14:paraId="5B56803D"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0,06%</w:t>
            </w:r>
          </w:p>
        </w:tc>
      </w:tr>
      <w:tr w:rsidR="00E54323" w:rsidRPr="00E54323" w14:paraId="34192DE0"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B47DF3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193.</w:t>
            </w:r>
          </w:p>
        </w:tc>
        <w:tc>
          <w:tcPr>
            <w:tcW w:w="4894" w:type="dxa"/>
            <w:noWrap/>
            <w:vAlign w:val="center"/>
            <w:hideMark/>
          </w:tcPr>
          <w:p w14:paraId="1F4BA83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TEHNO-ZAGREB d.o.o.</w:t>
            </w:r>
          </w:p>
        </w:tc>
        <w:tc>
          <w:tcPr>
            <w:tcW w:w="1716" w:type="dxa"/>
            <w:noWrap/>
            <w:vAlign w:val="center"/>
            <w:hideMark/>
          </w:tcPr>
          <w:p w14:paraId="3480E7ED"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60557784734</w:t>
            </w:r>
          </w:p>
        </w:tc>
        <w:tc>
          <w:tcPr>
            <w:tcW w:w="3480" w:type="dxa"/>
            <w:noWrap/>
            <w:vAlign w:val="center"/>
            <w:hideMark/>
          </w:tcPr>
          <w:p w14:paraId="504E2D70"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Hrastovička 70</w:t>
            </w:r>
          </w:p>
        </w:tc>
        <w:tc>
          <w:tcPr>
            <w:tcW w:w="1817" w:type="dxa"/>
            <w:noWrap/>
            <w:vAlign w:val="center"/>
            <w:hideMark/>
          </w:tcPr>
          <w:p w14:paraId="62320052"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15.950,75 kn</w:t>
            </w:r>
          </w:p>
        </w:tc>
        <w:tc>
          <w:tcPr>
            <w:tcW w:w="1198" w:type="dxa"/>
            <w:noWrap/>
            <w:vAlign w:val="center"/>
            <w:hideMark/>
          </w:tcPr>
          <w:p w14:paraId="3343337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E54323" w:rsidRPr="00E54323" w14:paraId="4E770C80"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501AA3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194.</w:t>
            </w:r>
          </w:p>
        </w:tc>
        <w:tc>
          <w:tcPr>
            <w:tcW w:w="4894" w:type="dxa"/>
            <w:noWrap/>
            <w:vAlign w:val="center"/>
            <w:hideMark/>
          </w:tcPr>
          <w:p w14:paraId="6BEBD08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TENDERI d.o.o.</w:t>
            </w:r>
          </w:p>
        </w:tc>
        <w:tc>
          <w:tcPr>
            <w:tcW w:w="1716" w:type="dxa"/>
            <w:noWrap/>
            <w:vAlign w:val="center"/>
            <w:hideMark/>
          </w:tcPr>
          <w:p w14:paraId="50ABAEFF"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00620826722</w:t>
            </w:r>
          </w:p>
        </w:tc>
        <w:tc>
          <w:tcPr>
            <w:tcW w:w="3480" w:type="dxa"/>
            <w:noWrap/>
            <w:vAlign w:val="center"/>
            <w:hideMark/>
          </w:tcPr>
          <w:p w14:paraId="6565527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Kneza Mislava 10/1</w:t>
            </w:r>
          </w:p>
        </w:tc>
        <w:tc>
          <w:tcPr>
            <w:tcW w:w="1817" w:type="dxa"/>
            <w:noWrap/>
            <w:vAlign w:val="center"/>
            <w:hideMark/>
          </w:tcPr>
          <w:p w14:paraId="7B19734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1.875,00 kn</w:t>
            </w:r>
          </w:p>
        </w:tc>
        <w:tc>
          <w:tcPr>
            <w:tcW w:w="1198" w:type="dxa"/>
            <w:noWrap/>
            <w:vAlign w:val="center"/>
            <w:hideMark/>
          </w:tcPr>
          <w:p w14:paraId="1A69232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6EAA4EDB"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827693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195.</w:t>
            </w:r>
          </w:p>
        </w:tc>
        <w:tc>
          <w:tcPr>
            <w:tcW w:w="4894" w:type="dxa"/>
            <w:noWrap/>
            <w:vAlign w:val="center"/>
            <w:hideMark/>
          </w:tcPr>
          <w:p w14:paraId="2AFC06D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TM-LOVSTVO d.o.o.</w:t>
            </w:r>
          </w:p>
        </w:tc>
        <w:tc>
          <w:tcPr>
            <w:tcW w:w="1716" w:type="dxa"/>
            <w:noWrap/>
            <w:vAlign w:val="center"/>
            <w:hideMark/>
          </w:tcPr>
          <w:p w14:paraId="21A07314"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81619045132</w:t>
            </w:r>
          </w:p>
        </w:tc>
        <w:tc>
          <w:tcPr>
            <w:tcW w:w="3480" w:type="dxa"/>
            <w:noWrap/>
            <w:vAlign w:val="center"/>
            <w:hideMark/>
          </w:tcPr>
          <w:p w14:paraId="236B867B"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Kovinska 4</w:t>
            </w:r>
          </w:p>
        </w:tc>
        <w:tc>
          <w:tcPr>
            <w:tcW w:w="1817" w:type="dxa"/>
            <w:noWrap/>
            <w:vAlign w:val="center"/>
            <w:hideMark/>
          </w:tcPr>
          <w:p w14:paraId="6F12E9B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9.256,50 kn</w:t>
            </w:r>
          </w:p>
        </w:tc>
        <w:tc>
          <w:tcPr>
            <w:tcW w:w="1198" w:type="dxa"/>
            <w:noWrap/>
            <w:vAlign w:val="center"/>
            <w:hideMark/>
          </w:tcPr>
          <w:p w14:paraId="439CBA7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0,04%</w:t>
            </w:r>
          </w:p>
        </w:tc>
      </w:tr>
      <w:tr w:rsidR="00E54323" w:rsidRPr="00E54323" w14:paraId="670CE18B"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6A0096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196.</w:t>
            </w:r>
          </w:p>
        </w:tc>
        <w:tc>
          <w:tcPr>
            <w:tcW w:w="4894" w:type="dxa"/>
            <w:noWrap/>
            <w:vAlign w:val="center"/>
            <w:hideMark/>
          </w:tcPr>
          <w:p w14:paraId="14960A0B"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TONIMIR TRANSPORT INTERNATIONAL d.o.o.</w:t>
            </w:r>
          </w:p>
        </w:tc>
        <w:tc>
          <w:tcPr>
            <w:tcW w:w="1716" w:type="dxa"/>
            <w:noWrap/>
            <w:vAlign w:val="center"/>
            <w:hideMark/>
          </w:tcPr>
          <w:p w14:paraId="5B0BF600"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43157936253</w:t>
            </w:r>
          </w:p>
        </w:tc>
        <w:tc>
          <w:tcPr>
            <w:tcW w:w="3480" w:type="dxa"/>
            <w:noWrap/>
            <w:vAlign w:val="center"/>
            <w:hideMark/>
          </w:tcPr>
          <w:p w14:paraId="74E94C11"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Varaždinske Toplice, Kralja Tomislava 54</w:t>
            </w:r>
          </w:p>
        </w:tc>
        <w:tc>
          <w:tcPr>
            <w:tcW w:w="1817" w:type="dxa"/>
            <w:noWrap/>
            <w:vAlign w:val="center"/>
            <w:hideMark/>
          </w:tcPr>
          <w:p w14:paraId="351821D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26.872,53 kn</w:t>
            </w:r>
          </w:p>
        </w:tc>
        <w:tc>
          <w:tcPr>
            <w:tcW w:w="1198" w:type="dxa"/>
            <w:noWrap/>
            <w:vAlign w:val="center"/>
            <w:hideMark/>
          </w:tcPr>
          <w:p w14:paraId="79D7CE2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0,12%</w:t>
            </w:r>
          </w:p>
        </w:tc>
      </w:tr>
      <w:tr w:rsidR="00E54323" w:rsidRPr="00E54323" w14:paraId="648A3598"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4358C0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197.</w:t>
            </w:r>
          </w:p>
        </w:tc>
        <w:tc>
          <w:tcPr>
            <w:tcW w:w="4894" w:type="dxa"/>
            <w:noWrap/>
            <w:vAlign w:val="center"/>
            <w:hideMark/>
          </w:tcPr>
          <w:p w14:paraId="4548DB87"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TRGOCENTAR d.o.o.</w:t>
            </w:r>
          </w:p>
        </w:tc>
        <w:tc>
          <w:tcPr>
            <w:tcW w:w="1716" w:type="dxa"/>
            <w:noWrap/>
            <w:vAlign w:val="center"/>
            <w:hideMark/>
          </w:tcPr>
          <w:p w14:paraId="171AA9E1"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84210581427</w:t>
            </w:r>
          </w:p>
        </w:tc>
        <w:tc>
          <w:tcPr>
            <w:tcW w:w="3480" w:type="dxa"/>
            <w:noWrap/>
            <w:vAlign w:val="center"/>
            <w:hideMark/>
          </w:tcPr>
          <w:p w14:paraId="74F3DC6D"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Zabok, 103. brigade 8</w:t>
            </w:r>
          </w:p>
        </w:tc>
        <w:tc>
          <w:tcPr>
            <w:tcW w:w="1817" w:type="dxa"/>
            <w:noWrap/>
            <w:vAlign w:val="center"/>
            <w:hideMark/>
          </w:tcPr>
          <w:p w14:paraId="4A5C2A92"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18.919,33 kn</w:t>
            </w:r>
          </w:p>
        </w:tc>
        <w:tc>
          <w:tcPr>
            <w:tcW w:w="1198" w:type="dxa"/>
            <w:noWrap/>
            <w:vAlign w:val="center"/>
            <w:hideMark/>
          </w:tcPr>
          <w:p w14:paraId="4CDA0F4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0,09%</w:t>
            </w:r>
          </w:p>
        </w:tc>
      </w:tr>
      <w:tr w:rsidR="00E54323" w:rsidRPr="00E54323" w14:paraId="42FE7832"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536F7A4"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198.</w:t>
            </w:r>
          </w:p>
        </w:tc>
        <w:tc>
          <w:tcPr>
            <w:tcW w:w="4894" w:type="dxa"/>
            <w:noWrap/>
            <w:vAlign w:val="center"/>
            <w:hideMark/>
          </w:tcPr>
          <w:p w14:paraId="48C705E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TRGOSTIL, d.d.</w:t>
            </w:r>
          </w:p>
        </w:tc>
        <w:tc>
          <w:tcPr>
            <w:tcW w:w="1716" w:type="dxa"/>
            <w:noWrap/>
            <w:vAlign w:val="center"/>
            <w:hideMark/>
          </w:tcPr>
          <w:p w14:paraId="16393E2A"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92498671077</w:t>
            </w:r>
          </w:p>
        </w:tc>
        <w:tc>
          <w:tcPr>
            <w:tcW w:w="3480" w:type="dxa"/>
            <w:noWrap/>
            <w:vAlign w:val="center"/>
            <w:hideMark/>
          </w:tcPr>
          <w:p w14:paraId="2D12984B"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Donja Stubica, Toplička cesta 16</w:t>
            </w:r>
          </w:p>
        </w:tc>
        <w:tc>
          <w:tcPr>
            <w:tcW w:w="1817" w:type="dxa"/>
            <w:noWrap/>
            <w:vAlign w:val="center"/>
            <w:hideMark/>
          </w:tcPr>
          <w:p w14:paraId="3D69303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629,97 kn</w:t>
            </w:r>
          </w:p>
        </w:tc>
        <w:tc>
          <w:tcPr>
            <w:tcW w:w="1198" w:type="dxa"/>
            <w:noWrap/>
            <w:vAlign w:val="center"/>
            <w:hideMark/>
          </w:tcPr>
          <w:p w14:paraId="076B85F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1ECC8EF5"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755E37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199.</w:t>
            </w:r>
          </w:p>
        </w:tc>
        <w:tc>
          <w:tcPr>
            <w:tcW w:w="4894" w:type="dxa"/>
            <w:noWrap/>
            <w:vAlign w:val="center"/>
            <w:hideMark/>
          </w:tcPr>
          <w:p w14:paraId="75051DA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TRGOVAČKA AKADEMIJA </w:t>
            </w:r>
          </w:p>
        </w:tc>
        <w:tc>
          <w:tcPr>
            <w:tcW w:w="1716" w:type="dxa"/>
            <w:noWrap/>
            <w:vAlign w:val="center"/>
            <w:hideMark/>
          </w:tcPr>
          <w:p w14:paraId="604EA6EB"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12320621482</w:t>
            </w:r>
          </w:p>
        </w:tc>
        <w:tc>
          <w:tcPr>
            <w:tcW w:w="3480" w:type="dxa"/>
            <w:noWrap/>
            <w:vAlign w:val="center"/>
            <w:hideMark/>
          </w:tcPr>
          <w:p w14:paraId="446661E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Trg J.F. Kennedya 6</w:t>
            </w:r>
          </w:p>
        </w:tc>
        <w:tc>
          <w:tcPr>
            <w:tcW w:w="1817" w:type="dxa"/>
            <w:noWrap/>
            <w:vAlign w:val="center"/>
            <w:hideMark/>
          </w:tcPr>
          <w:p w14:paraId="26C6E7A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86.000,00 kn</w:t>
            </w:r>
          </w:p>
        </w:tc>
        <w:tc>
          <w:tcPr>
            <w:tcW w:w="1198" w:type="dxa"/>
            <w:noWrap/>
            <w:vAlign w:val="center"/>
            <w:hideMark/>
          </w:tcPr>
          <w:p w14:paraId="37B11056"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0,39%</w:t>
            </w:r>
          </w:p>
        </w:tc>
      </w:tr>
      <w:tr w:rsidR="00E54323" w:rsidRPr="00E54323" w14:paraId="3F956E6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8950D1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200.</w:t>
            </w:r>
          </w:p>
        </w:tc>
        <w:tc>
          <w:tcPr>
            <w:tcW w:w="4894" w:type="dxa"/>
            <w:vAlign w:val="center"/>
            <w:hideMark/>
          </w:tcPr>
          <w:p w14:paraId="79232AA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TRGOVAČKI OBRT "LEON", VL. GORAN CAR</w:t>
            </w:r>
          </w:p>
        </w:tc>
        <w:tc>
          <w:tcPr>
            <w:tcW w:w="1716" w:type="dxa"/>
            <w:noWrap/>
            <w:vAlign w:val="center"/>
            <w:hideMark/>
          </w:tcPr>
          <w:p w14:paraId="55273A14"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94173232940</w:t>
            </w:r>
          </w:p>
        </w:tc>
        <w:tc>
          <w:tcPr>
            <w:tcW w:w="3480" w:type="dxa"/>
            <w:noWrap/>
            <w:vAlign w:val="center"/>
            <w:hideMark/>
          </w:tcPr>
          <w:p w14:paraId="5CEBF824"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Palinovečka 19 P</w:t>
            </w:r>
          </w:p>
        </w:tc>
        <w:tc>
          <w:tcPr>
            <w:tcW w:w="1817" w:type="dxa"/>
            <w:noWrap/>
            <w:vAlign w:val="center"/>
            <w:hideMark/>
          </w:tcPr>
          <w:p w14:paraId="639B65F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788.114,38 kn</w:t>
            </w:r>
          </w:p>
        </w:tc>
        <w:tc>
          <w:tcPr>
            <w:tcW w:w="1198" w:type="dxa"/>
            <w:noWrap/>
            <w:vAlign w:val="center"/>
            <w:hideMark/>
          </w:tcPr>
          <w:p w14:paraId="5BA40D0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3,61%</w:t>
            </w:r>
          </w:p>
        </w:tc>
      </w:tr>
      <w:tr w:rsidR="00E54323" w:rsidRPr="00E54323" w14:paraId="5B952253"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2B97EF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201.</w:t>
            </w:r>
          </w:p>
        </w:tc>
        <w:tc>
          <w:tcPr>
            <w:tcW w:w="4894" w:type="dxa"/>
            <w:vAlign w:val="center"/>
            <w:hideMark/>
          </w:tcPr>
          <w:p w14:paraId="0147EAB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TRGOVINA I UGOSTITELJSTVO MICAK, OBRT, VL. MARIJO MICAK</w:t>
            </w:r>
          </w:p>
        </w:tc>
        <w:tc>
          <w:tcPr>
            <w:tcW w:w="1716" w:type="dxa"/>
            <w:noWrap/>
            <w:vAlign w:val="center"/>
            <w:hideMark/>
          </w:tcPr>
          <w:p w14:paraId="3F0488C2"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12523270714</w:t>
            </w:r>
          </w:p>
        </w:tc>
        <w:tc>
          <w:tcPr>
            <w:tcW w:w="3480" w:type="dxa"/>
            <w:noWrap/>
            <w:vAlign w:val="center"/>
            <w:hideMark/>
          </w:tcPr>
          <w:p w14:paraId="2BFF543E"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Marija Bistrica, Kolodvorska 47 A</w:t>
            </w:r>
          </w:p>
        </w:tc>
        <w:tc>
          <w:tcPr>
            <w:tcW w:w="1817" w:type="dxa"/>
            <w:noWrap/>
            <w:vAlign w:val="center"/>
            <w:hideMark/>
          </w:tcPr>
          <w:p w14:paraId="7D4FA4B0"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235,00 kn</w:t>
            </w:r>
          </w:p>
        </w:tc>
        <w:tc>
          <w:tcPr>
            <w:tcW w:w="1198" w:type="dxa"/>
            <w:noWrap/>
            <w:vAlign w:val="center"/>
            <w:hideMark/>
          </w:tcPr>
          <w:p w14:paraId="736DEFC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41C2B26A"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352B36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202.</w:t>
            </w:r>
          </w:p>
        </w:tc>
        <w:tc>
          <w:tcPr>
            <w:tcW w:w="4894" w:type="dxa"/>
            <w:noWrap/>
            <w:vAlign w:val="center"/>
            <w:hideMark/>
          </w:tcPr>
          <w:p w14:paraId="16BA3E4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TUŠAK MILETIĆ i PARTNERI, j.t.d.</w:t>
            </w:r>
          </w:p>
        </w:tc>
        <w:tc>
          <w:tcPr>
            <w:tcW w:w="1716" w:type="dxa"/>
            <w:noWrap/>
            <w:vAlign w:val="center"/>
            <w:hideMark/>
          </w:tcPr>
          <w:p w14:paraId="01F50AC9"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87270323473</w:t>
            </w:r>
          </w:p>
        </w:tc>
        <w:tc>
          <w:tcPr>
            <w:tcW w:w="3480" w:type="dxa"/>
            <w:noWrap/>
            <w:vAlign w:val="center"/>
            <w:hideMark/>
          </w:tcPr>
          <w:p w14:paraId="30AB805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Vlaška 84, Zagreb</w:t>
            </w:r>
          </w:p>
        </w:tc>
        <w:tc>
          <w:tcPr>
            <w:tcW w:w="1817" w:type="dxa"/>
            <w:noWrap/>
            <w:vAlign w:val="center"/>
            <w:hideMark/>
          </w:tcPr>
          <w:p w14:paraId="3E672961"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4.375,00 kn</w:t>
            </w:r>
          </w:p>
        </w:tc>
        <w:tc>
          <w:tcPr>
            <w:tcW w:w="1198" w:type="dxa"/>
            <w:noWrap/>
            <w:vAlign w:val="center"/>
            <w:hideMark/>
          </w:tcPr>
          <w:p w14:paraId="16AB395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E54323" w:rsidRPr="00E54323" w14:paraId="700B22D4"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5436C1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203.</w:t>
            </w:r>
          </w:p>
        </w:tc>
        <w:tc>
          <w:tcPr>
            <w:tcW w:w="4894" w:type="dxa"/>
            <w:noWrap/>
            <w:vAlign w:val="center"/>
            <w:hideMark/>
          </w:tcPr>
          <w:p w14:paraId="66978C0B"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ULTRA GROS d.o.o.</w:t>
            </w:r>
          </w:p>
        </w:tc>
        <w:tc>
          <w:tcPr>
            <w:tcW w:w="1716" w:type="dxa"/>
            <w:noWrap/>
            <w:vAlign w:val="center"/>
            <w:hideMark/>
          </w:tcPr>
          <w:p w14:paraId="5EE47755"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50266527938</w:t>
            </w:r>
          </w:p>
        </w:tc>
        <w:tc>
          <w:tcPr>
            <w:tcW w:w="3480" w:type="dxa"/>
            <w:noWrap/>
            <w:vAlign w:val="center"/>
            <w:hideMark/>
          </w:tcPr>
          <w:p w14:paraId="7DC2E2F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Rudeška cesta 14</w:t>
            </w:r>
          </w:p>
        </w:tc>
        <w:tc>
          <w:tcPr>
            <w:tcW w:w="1817" w:type="dxa"/>
            <w:noWrap/>
            <w:vAlign w:val="center"/>
            <w:hideMark/>
          </w:tcPr>
          <w:p w14:paraId="388973C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23.194,13 kn</w:t>
            </w:r>
          </w:p>
        </w:tc>
        <w:tc>
          <w:tcPr>
            <w:tcW w:w="1198" w:type="dxa"/>
            <w:noWrap/>
            <w:vAlign w:val="center"/>
            <w:hideMark/>
          </w:tcPr>
          <w:p w14:paraId="0C2B313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0,11%</w:t>
            </w:r>
          </w:p>
        </w:tc>
      </w:tr>
      <w:tr w:rsidR="00E54323" w:rsidRPr="00E54323" w14:paraId="7308E8F0"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6440CC8"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204.</w:t>
            </w:r>
          </w:p>
        </w:tc>
        <w:tc>
          <w:tcPr>
            <w:tcW w:w="4894" w:type="dxa"/>
            <w:noWrap/>
            <w:vAlign w:val="center"/>
            <w:hideMark/>
          </w:tcPr>
          <w:p w14:paraId="2BAB58E8"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Uroš Lotrič</w:t>
            </w:r>
          </w:p>
        </w:tc>
        <w:tc>
          <w:tcPr>
            <w:tcW w:w="1716" w:type="dxa"/>
            <w:noWrap/>
            <w:vAlign w:val="center"/>
            <w:hideMark/>
          </w:tcPr>
          <w:p w14:paraId="677E86AF"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10156755</w:t>
            </w:r>
          </w:p>
        </w:tc>
        <w:tc>
          <w:tcPr>
            <w:tcW w:w="3480" w:type="dxa"/>
            <w:noWrap/>
            <w:vAlign w:val="center"/>
            <w:hideMark/>
          </w:tcPr>
          <w:p w14:paraId="7C01CF9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Podplat 25, 3241 PODPLAT, Slovenija</w:t>
            </w:r>
          </w:p>
        </w:tc>
        <w:tc>
          <w:tcPr>
            <w:tcW w:w="1817" w:type="dxa"/>
            <w:noWrap/>
            <w:vAlign w:val="center"/>
            <w:hideMark/>
          </w:tcPr>
          <w:p w14:paraId="6C8518BC"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15.071,23 kn</w:t>
            </w:r>
          </w:p>
        </w:tc>
        <w:tc>
          <w:tcPr>
            <w:tcW w:w="1198" w:type="dxa"/>
            <w:noWrap/>
            <w:vAlign w:val="center"/>
            <w:hideMark/>
          </w:tcPr>
          <w:p w14:paraId="4912D88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E54323" w:rsidRPr="00E54323" w14:paraId="66050C01"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7DD26B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205.</w:t>
            </w:r>
          </w:p>
        </w:tc>
        <w:tc>
          <w:tcPr>
            <w:tcW w:w="4894" w:type="dxa"/>
            <w:noWrap/>
            <w:vAlign w:val="center"/>
            <w:hideMark/>
          </w:tcPr>
          <w:p w14:paraId="3A23FBB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VETERINARSKA STANICA d.d. VARAŽDIN</w:t>
            </w:r>
          </w:p>
        </w:tc>
        <w:tc>
          <w:tcPr>
            <w:tcW w:w="1716" w:type="dxa"/>
            <w:noWrap/>
            <w:vAlign w:val="center"/>
            <w:hideMark/>
          </w:tcPr>
          <w:p w14:paraId="117BD01B"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41540201755</w:t>
            </w:r>
          </w:p>
        </w:tc>
        <w:tc>
          <w:tcPr>
            <w:tcW w:w="3480" w:type="dxa"/>
            <w:noWrap/>
            <w:vAlign w:val="center"/>
            <w:hideMark/>
          </w:tcPr>
          <w:p w14:paraId="55EB59A0"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40DA2358"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741.342,65 kn</w:t>
            </w:r>
          </w:p>
        </w:tc>
        <w:tc>
          <w:tcPr>
            <w:tcW w:w="1198" w:type="dxa"/>
            <w:noWrap/>
            <w:vAlign w:val="center"/>
            <w:hideMark/>
          </w:tcPr>
          <w:p w14:paraId="0B8AC71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3,39%</w:t>
            </w:r>
          </w:p>
        </w:tc>
      </w:tr>
      <w:tr w:rsidR="00E54323" w:rsidRPr="00E54323" w14:paraId="36FBE968"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AAA813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206.</w:t>
            </w:r>
          </w:p>
        </w:tc>
        <w:tc>
          <w:tcPr>
            <w:tcW w:w="4894" w:type="dxa"/>
            <w:noWrap/>
            <w:vAlign w:val="center"/>
            <w:hideMark/>
          </w:tcPr>
          <w:p w14:paraId="2A2C08AD"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VETERINARSKA STANICA d.d. VARAŽDIN</w:t>
            </w:r>
          </w:p>
        </w:tc>
        <w:tc>
          <w:tcPr>
            <w:tcW w:w="1716" w:type="dxa"/>
            <w:noWrap/>
            <w:vAlign w:val="center"/>
            <w:hideMark/>
          </w:tcPr>
          <w:p w14:paraId="7655ABB0"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41540201755</w:t>
            </w:r>
          </w:p>
        </w:tc>
        <w:tc>
          <w:tcPr>
            <w:tcW w:w="3480" w:type="dxa"/>
            <w:noWrap/>
            <w:vAlign w:val="center"/>
            <w:hideMark/>
          </w:tcPr>
          <w:p w14:paraId="4FA86CC8"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0B62199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1.184.498,48 kn</w:t>
            </w:r>
          </w:p>
        </w:tc>
        <w:tc>
          <w:tcPr>
            <w:tcW w:w="1198" w:type="dxa"/>
            <w:noWrap/>
            <w:vAlign w:val="center"/>
            <w:hideMark/>
          </w:tcPr>
          <w:p w14:paraId="4D7C5CA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5,42%</w:t>
            </w:r>
          </w:p>
        </w:tc>
      </w:tr>
      <w:tr w:rsidR="00E54323" w:rsidRPr="00E54323" w14:paraId="7D02DE6A"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9361A1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207.</w:t>
            </w:r>
          </w:p>
        </w:tc>
        <w:tc>
          <w:tcPr>
            <w:tcW w:w="4894" w:type="dxa"/>
            <w:noWrap/>
            <w:vAlign w:val="center"/>
            <w:hideMark/>
          </w:tcPr>
          <w:p w14:paraId="2B93BFFF"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VETERINARSKA STANICA SAMOBOR d.o.o.</w:t>
            </w:r>
          </w:p>
        </w:tc>
        <w:tc>
          <w:tcPr>
            <w:tcW w:w="1716" w:type="dxa"/>
            <w:noWrap/>
            <w:vAlign w:val="center"/>
            <w:hideMark/>
          </w:tcPr>
          <w:p w14:paraId="5E3952CE"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22260583175</w:t>
            </w:r>
          </w:p>
        </w:tc>
        <w:tc>
          <w:tcPr>
            <w:tcW w:w="3480" w:type="dxa"/>
            <w:noWrap/>
            <w:vAlign w:val="center"/>
            <w:hideMark/>
          </w:tcPr>
          <w:p w14:paraId="582A996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Katarine Zrinske 7</w:t>
            </w:r>
          </w:p>
        </w:tc>
        <w:tc>
          <w:tcPr>
            <w:tcW w:w="1817" w:type="dxa"/>
            <w:noWrap/>
            <w:vAlign w:val="center"/>
            <w:hideMark/>
          </w:tcPr>
          <w:p w14:paraId="754AF15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22,18 kn</w:t>
            </w:r>
          </w:p>
        </w:tc>
        <w:tc>
          <w:tcPr>
            <w:tcW w:w="1198" w:type="dxa"/>
            <w:noWrap/>
            <w:vAlign w:val="center"/>
            <w:hideMark/>
          </w:tcPr>
          <w:p w14:paraId="57193493"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1F0BB0C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21B81B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208.</w:t>
            </w:r>
          </w:p>
        </w:tc>
        <w:tc>
          <w:tcPr>
            <w:tcW w:w="4894" w:type="dxa"/>
            <w:noWrap/>
            <w:vAlign w:val="center"/>
            <w:hideMark/>
          </w:tcPr>
          <w:p w14:paraId="244D2BF8"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VETERINARSKA STANICA ZLATAR BISTRICA d.o.o.</w:t>
            </w:r>
          </w:p>
        </w:tc>
        <w:tc>
          <w:tcPr>
            <w:tcW w:w="1716" w:type="dxa"/>
            <w:noWrap/>
            <w:vAlign w:val="center"/>
            <w:hideMark/>
          </w:tcPr>
          <w:p w14:paraId="3F9C89C2"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55377057545</w:t>
            </w:r>
          </w:p>
        </w:tc>
        <w:tc>
          <w:tcPr>
            <w:tcW w:w="3480" w:type="dxa"/>
            <w:noWrap/>
            <w:vAlign w:val="center"/>
            <w:hideMark/>
          </w:tcPr>
          <w:p w14:paraId="735DA7F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Konjščina, Bistrička cesta 2</w:t>
            </w:r>
          </w:p>
        </w:tc>
        <w:tc>
          <w:tcPr>
            <w:tcW w:w="1817" w:type="dxa"/>
            <w:noWrap/>
            <w:vAlign w:val="center"/>
            <w:hideMark/>
          </w:tcPr>
          <w:p w14:paraId="6B00F243"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1.590,00 kn</w:t>
            </w:r>
          </w:p>
        </w:tc>
        <w:tc>
          <w:tcPr>
            <w:tcW w:w="1198" w:type="dxa"/>
            <w:noWrap/>
            <w:vAlign w:val="center"/>
            <w:hideMark/>
          </w:tcPr>
          <w:p w14:paraId="1E5ADE3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0BD30504"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E89C977"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209.</w:t>
            </w:r>
          </w:p>
        </w:tc>
        <w:tc>
          <w:tcPr>
            <w:tcW w:w="4894" w:type="dxa"/>
            <w:noWrap/>
            <w:vAlign w:val="center"/>
            <w:hideMark/>
          </w:tcPr>
          <w:p w14:paraId="2702A7C8"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VODOOPSKRBA I ODVODNJA d.o.o.</w:t>
            </w:r>
          </w:p>
        </w:tc>
        <w:tc>
          <w:tcPr>
            <w:tcW w:w="1716" w:type="dxa"/>
            <w:noWrap/>
            <w:vAlign w:val="center"/>
            <w:hideMark/>
          </w:tcPr>
          <w:p w14:paraId="2BEB7D6C"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83416546499</w:t>
            </w:r>
          </w:p>
        </w:tc>
        <w:tc>
          <w:tcPr>
            <w:tcW w:w="3480" w:type="dxa"/>
            <w:noWrap/>
            <w:vAlign w:val="center"/>
            <w:hideMark/>
          </w:tcPr>
          <w:p w14:paraId="043762F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Folnegovićeva 1</w:t>
            </w:r>
          </w:p>
        </w:tc>
        <w:tc>
          <w:tcPr>
            <w:tcW w:w="1817" w:type="dxa"/>
            <w:noWrap/>
            <w:vAlign w:val="center"/>
            <w:hideMark/>
          </w:tcPr>
          <w:p w14:paraId="5BDB6EB2"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56.850,55 kn</w:t>
            </w:r>
          </w:p>
        </w:tc>
        <w:tc>
          <w:tcPr>
            <w:tcW w:w="1198" w:type="dxa"/>
            <w:noWrap/>
            <w:vAlign w:val="center"/>
            <w:hideMark/>
          </w:tcPr>
          <w:p w14:paraId="0C3296E2"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0,26%</w:t>
            </w:r>
          </w:p>
        </w:tc>
      </w:tr>
      <w:tr w:rsidR="00E54323" w:rsidRPr="00E54323" w14:paraId="76F9B62B"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97424AC"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210.</w:t>
            </w:r>
          </w:p>
        </w:tc>
        <w:tc>
          <w:tcPr>
            <w:tcW w:w="4894" w:type="dxa"/>
            <w:noWrap/>
            <w:vAlign w:val="center"/>
            <w:hideMark/>
          </w:tcPr>
          <w:p w14:paraId="37AFB97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VODOOPSKRBA I ODVODNJA d.o.o.</w:t>
            </w:r>
          </w:p>
        </w:tc>
        <w:tc>
          <w:tcPr>
            <w:tcW w:w="1716" w:type="dxa"/>
            <w:noWrap/>
            <w:vAlign w:val="center"/>
            <w:hideMark/>
          </w:tcPr>
          <w:p w14:paraId="6B6BFCE6"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83416546499</w:t>
            </w:r>
          </w:p>
        </w:tc>
        <w:tc>
          <w:tcPr>
            <w:tcW w:w="3480" w:type="dxa"/>
            <w:noWrap/>
            <w:vAlign w:val="center"/>
            <w:hideMark/>
          </w:tcPr>
          <w:p w14:paraId="28D1F380"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Folnegovićeva 1</w:t>
            </w:r>
          </w:p>
        </w:tc>
        <w:tc>
          <w:tcPr>
            <w:tcW w:w="1817" w:type="dxa"/>
            <w:noWrap/>
            <w:vAlign w:val="center"/>
            <w:hideMark/>
          </w:tcPr>
          <w:p w14:paraId="1977375D"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16.301,84 kn</w:t>
            </w:r>
          </w:p>
        </w:tc>
        <w:tc>
          <w:tcPr>
            <w:tcW w:w="1198" w:type="dxa"/>
            <w:noWrap/>
            <w:vAlign w:val="center"/>
            <w:hideMark/>
          </w:tcPr>
          <w:p w14:paraId="0D93B7A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E54323" w:rsidRPr="00E54323" w14:paraId="6AB92206"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4CE7F6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211.</w:t>
            </w:r>
          </w:p>
        </w:tc>
        <w:tc>
          <w:tcPr>
            <w:tcW w:w="4894" w:type="dxa"/>
            <w:noWrap/>
            <w:vAlign w:val="center"/>
            <w:hideMark/>
          </w:tcPr>
          <w:p w14:paraId="60FADFA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VODOOPSKRBA I ODVODNJA ZAPREŠIĆ d.o.o.</w:t>
            </w:r>
          </w:p>
        </w:tc>
        <w:tc>
          <w:tcPr>
            <w:tcW w:w="1716" w:type="dxa"/>
            <w:noWrap/>
            <w:vAlign w:val="center"/>
            <w:hideMark/>
          </w:tcPr>
          <w:p w14:paraId="1362AA7D"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29113541841</w:t>
            </w:r>
          </w:p>
        </w:tc>
        <w:tc>
          <w:tcPr>
            <w:tcW w:w="3480" w:type="dxa"/>
            <w:noWrap/>
            <w:vAlign w:val="center"/>
            <w:hideMark/>
          </w:tcPr>
          <w:p w14:paraId="4B334651"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Zaprešić, Zelengaj 15</w:t>
            </w:r>
          </w:p>
        </w:tc>
        <w:tc>
          <w:tcPr>
            <w:tcW w:w="1817" w:type="dxa"/>
            <w:noWrap/>
            <w:vAlign w:val="center"/>
            <w:hideMark/>
          </w:tcPr>
          <w:p w14:paraId="091D612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161,52 kn</w:t>
            </w:r>
          </w:p>
        </w:tc>
        <w:tc>
          <w:tcPr>
            <w:tcW w:w="1198" w:type="dxa"/>
            <w:noWrap/>
            <w:vAlign w:val="center"/>
            <w:hideMark/>
          </w:tcPr>
          <w:p w14:paraId="4724D2D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63322091"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B5B288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212.</w:t>
            </w:r>
          </w:p>
        </w:tc>
        <w:tc>
          <w:tcPr>
            <w:tcW w:w="4894" w:type="dxa"/>
            <w:noWrap/>
            <w:vAlign w:val="center"/>
            <w:hideMark/>
          </w:tcPr>
          <w:p w14:paraId="532FAA66"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VSV STOČAR NOVI d.o.o.</w:t>
            </w:r>
          </w:p>
        </w:tc>
        <w:tc>
          <w:tcPr>
            <w:tcW w:w="1716" w:type="dxa"/>
            <w:noWrap/>
            <w:vAlign w:val="center"/>
            <w:hideMark/>
          </w:tcPr>
          <w:p w14:paraId="66A8EA96"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89424563403</w:t>
            </w:r>
          </w:p>
        </w:tc>
        <w:tc>
          <w:tcPr>
            <w:tcW w:w="3480" w:type="dxa"/>
            <w:noWrap/>
            <w:vAlign w:val="center"/>
            <w:hideMark/>
          </w:tcPr>
          <w:p w14:paraId="793C6D08"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1E2FC55E"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1.084.705,65 kn</w:t>
            </w:r>
          </w:p>
        </w:tc>
        <w:tc>
          <w:tcPr>
            <w:tcW w:w="1198" w:type="dxa"/>
            <w:noWrap/>
            <w:vAlign w:val="center"/>
            <w:hideMark/>
          </w:tcPr>
          <w:p w14:paraId="29B36B8F"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4,96%</w:t>
            </w:r>
          </w:p>
        </w:tc>
      </w:tr>
      <w:tr w:rsidR="00E54323" w:rsidRPr="00E54323" w14:paraId="5FF0A15B"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5184FCB"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213.</w:t>
            </w:r>
          </w:p>
        </w:tc>
        <w:tc>
          <w:tcPr>
            <w:tcW w:w="4894" w:type="dxa"/>
            <w:noWrap/>
            <w:vAlign w:val="center"/>
            <w:hideMark/>
          </w:tcPr>
          <w:p w14:paraId="60B9CE8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VSV STOČAR NOVI d.o.o.</w:t>
            </w:r>
          </w:p>
        </w:tc>
        <w:tc>
          <w:tcPr>
            <w:tcW w:w="1716" w:type="dxa"/>
            <w:noWrap/>
            <w:vAlign w:val="center"/>
            <w:hideMark/>
          </w:tcPr>
          <w:p w14:paraId="5335CCB7"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89424563403</w:t>
            </w:r>
          </w:p>
        </w:tc>
        <w:tc>
          <w:tcPr>
            <w:tcW w:w="3480" w:type="dxa"/>
            <w:noWrap/>
            <w:vAlign w:val="center"/>
            <w:hideMark/>
          </w:tcPr>
          <w:p w14:paraId="51FB6BF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356A84C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1.168,93 kn</w:t>
            </w:r>
          </w:p>
        </w:tc>
        <w:tc>
          <w:tcPr>
            <w:tcW w:w="1198" w:type="dxa"/>
            <w:noWrap/>
            <w:vAlign w:val="center"/>
            <w:hideMark/>
          </w:tcPr>
          <w:p w14:paraId="5274A52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E54323" w:rsidRPr="00E54323" w14:paraId="42B7978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D6B183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214.</w:t>
            </w:r>
          </w:p>
        </w:tc>
        <w:tc>
          <w:tcPr>
            <w:tcW w:w="4894" w:type="dxa"/>
            <w:noWrap/>
            <w:vAlign w:val="center"/>
            <w:hideMark/>
          </w:tcPr>
          <w:p w14:paraId="008DE9DB"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VUGEC d.o.o.</w:t>
            </w:r>
          </w:p>
        </w:tc>
        <w:tc>
          <w:tcPr>
            <w:tcW w:w="1716" w:type="dxa"/>
            <w:noWrap/>
            <w:vAlign w:val="center"/>
            <w:hideMark/>
          </w:tcPr>
          <w:p w14:paraId="5F51162D"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08824107154</w:t>
            </w:r>
          </w:p>
        </w:tc>
        <w:tc>
          <w:tcPr>
            <w:tcW w:w="3480" w:type="dxa"/>
            <w:noWrap/>
            <w:vAlign w:val="center"/>
            <w:hideMark/>
          </w:tcPr>
          <w:p w14:paraId="44CCAF37"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Donja Pušća, Kumrovečka 10</w:t>
            </w:r>
          </w:p>
        </w:tc>
        <w:tc>
          <w:tcPr>
            <w:tcW w:w="1817" w:type="dxa"/>
            <w:noWrap/>
            <w:vAlign w:val="center"/>
            <w:hideMark/>
          </w:tcPr>
          <w:p w14:paraId="7B6AA160"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43.361,87 kn</w:t>
            </w:r>
          </w:p>
        </w:tc>
        <w:tc>
          <w:tcPr>
            <w:tcW w:w="1198" w:type="dxa"/>
            <w:noWrap/>
            <w:vAlign w:val="center"/>
            <w:hideMark/>
          </w:tcPr>
          <w:p w14:paraId="44BDDC4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0,20%</w:t>
            </w:r>
          </w:p>
        </w:tc>
      </w:tr>
      <w:tr w:rsidR="00E54323" w:rsidRPr="00E54323" w14:paraId="56F7C963"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83D2828"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215.</w:t>
            </w:r>
          </w:p>
        </w:tc>
        <w:tc>
          <w:tcPr>
            <w:tcW w:w="4894" w:type="dxa"/>
            <w:noWrap/>
            <w:vAlign w:val="center"/>
            <w:hideMark/>
          </w:tcPr>
          <w:p w14:paraId="7D3A41A5"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VULKAL d.o.o.</w:t>
            </w:r>
          </w:p>
        </w:tc>
        <w:tc>
          <w:tcPr>
            <w:tcW w:w="1716" w:type="dxa"/>
            <w:noWrap/>
            <w:vAlign w:val="center"/>
            <w:hideMark/>
          </w:tcPr>
          <w:p w14:paraId="3EF56335"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90439696130</w:t>
            </w:r>
          </w:p>
        </w:tc>
        <w:tc>
          <w:tcPr>
            <w:tcW w:w="3480" w:type="dxa"/>
            <w:noWrap/>
            <w:vAlign w:val="center"/>
            <w:hideMark/>
          </w:tcPr>
          <w:p w14:paraId="66EBC34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Samoborska Cesta 310</w:t>
            </w:r>
          </w:p>
        </w:tc>
        <w:tc>
          <w:tcPr>
            <w:tcW w:w="1817" w:type="dxa"/>
            <w:noWrap/>
            <w:vAlign w:val="center"/>
            <w:hideMark/>
          </w:tcPr>
          <w:p w14:paraId="7DAFE25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15.376,25 kn</w:t>
            </w:r>
          </w:p>
        </w:tc>
        <w:tc>
          <w:tcPr>
            <w:tcW w:w="1198" w:type="dxa"/>
            <w:noWrap/>
            <w:vAlign w:val="center"/>
            <w:hideMark/>
          </w:tcPr>
          <w:p w14:paraId="5F8A47F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E54323" w:rsidRPr="00E54323" w14:paraId="644596DA"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AF5C210"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216.</w:t>
            </w:r>
          </w:p>
        </w:tc>
        <w:tc>
          <w:tcPr>
            <w:tcW w:w="4894" w:type="dxa"/>
            <w:noWrap/>
            <w:vAlign w:val="center"/>
            <w:hideMark/>
          </w:tcPr>
          <w:p w14:paraId="4122DD9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ZADRUŽNA ŠTAMPA d.d.</w:t>
            </w:r>
          </w:p>
        </w:tc>
        <w:tc>
          <w:tcPr>
            <w:tcW w:w="1716" w:type="dxa"/>
            <w:noWrap/>
            <w:vAlign w:val="center"/>
            <w:hideMark/>
          </w:tcPr>
          <w:p w14:paraId="719CCF56"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52035912612</w:t>
            </w:r>
          </w:p>
        </w:tc>
        <w:tc>
          <w:tcPr>
            <w:tcW w:w="3480" w:type="dxa"/>
            <w:noWrap/>
            <w:vAlign w:val="center"/>
            <w:hideMark/>
          </w:tcPr>
          <w:p w14:paraId="27CB0763"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Maksimirska 132</w:t>
            </w:r>
          </w:p>
        </w:tc>
        <w:tc>
          <w:tcPr>
            <w:tcW w:w="1817" w:type="dxa"/>
            <w:noWrap/>
            <w:vAlign w:val="center"/>
            <w:hideMark/>
          </w:tcPr>
          <w:p w14:paraId="32E71F3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400,00 kn</w:t>
            </w:r>
          </w:p>
        </w:tc>
        <w:tc>
          <w:tcPr>
            <w:tcW w:w="1198" w:type="dxa"/>
            <w:noWrap/>
            <w:vAlign w:val="center"/>
            <w:hideMark/>
          </w:tcPr>
          <w:p w14:paraId="67A5F21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359AD634"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CB90701"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217.</w:t>
            </w:r>
          </w:p>
        </w:tc>
        <w:tc>
          <w:tcPr>
            <w:tcW w:w="4894" w:type="dxa"/>
            <w:noWrap/>
            <w:vAlign w:val="center"/>
            <w:hideMark/>
          </w:tcPr>
          <w:p w14:paraId="414E9B1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ZAGREBAČKI HOLDING d.o.o.</w:t>
            </w:r>
          </w:p>
        </w:tc>
        <w:tc>
          <w:tcPr>
            <w:tcW w:w="1716" w:type="dxa"/>
            <w:noWrap/>
            <w:vAlign w:val="center"/>
            <w:hideMark/>
          </w:tcPr>
          <w:p w14:paraId="7FA08024"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vAlign w:val="center"/>
            <w:hideMark/>
          </w:tcPr>
          <w:p w14:paraId="4B60ED8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6084FEAD"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231,16 kn</w:t>
            </w:r>
          </w:p>
        </w:tc>
        <w:tc>
          <w:tcPr>
            <w:tcW w:w="1198" w:type="dxa"/>
            <w:noWrap/>
            <w:vAlign w:val="center"/>
            <w:hideMark/>
          </w:tcPr>
          <w:p w14:paraId="692B1A3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45F72269"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018514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218.</w:t>
            </w:r>
          </w:p>
        </w:tc>
        <w:tc>
          <w:tcPr>
            <w:tcW w:w="4894" w:type="dxa"/>
            <w:noWrap/>
            <w:vAlign w:val="center"/>
            <w:hideMark/>
          </w:tcPr>
          <w:p w14:paraId="0FF2AFB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ZAGREBAČKI HOLDING d.o.o.</w:t>
            </w:r>
          </w:p>
        </w:tc>
        <w:tc>
          <w:tcPr>
            <w:tcW w:w="1716" w:type="dxa"/>
            <w:noWrap/>
            <w:vAlign w:val="center"/>
            <w:hideMark/>
          </w:tcPr>
          <w:p w14:paraId="6C4CC02C"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noWrap/>
            <w:vAlign w:val="center"/>
            <w:hideMark/>
          </w:tcPr>
          <w:p w14:paraId="57754202"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4872217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784,40 kn</w:t>
            </w:r>
          </w:p>
        </w:tc>
        <w:tc>
          <w:tcPr>
            <w:tcW w:w="1198" w:type="dxa"/>
            <w:noWrap/>
            <w:vAlign w:val="center"/>
            <w:hideMark/>
          </w:tcPr>
          <w:p w14:paraId="5D7AAAC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220F8997"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4EFE8D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219.</w:t>
            </w:r>
          </w:p>
        </w:tc>
        <w:tc>
          <w:tcPr>
            <w:tcW w:w="4894" w:type="dxa"/>
            <w:noWrap/>
            <w:vAlign w:val="center"/>
            <w:hideMark/>
          </w:tcPr>
          <w:p w14:paraId="72C55480"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ZAGREBAČKI HOLDING d.o.o. </w:t>
            </w:r>
          </w:p>
        </w:tc>
        <w:tc>
          <w:tcPr>
            <w:tcW w:w="1716" w:type="dxa"/>
            <w:noWrap/>
            <w:vAlign w:val="center"/>
            <w:hideMark/>
          </w:tcPr>
          <w:p w14:paraId="1747BA1F"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noWrap/>
            <w:vAlign w:val="center"/>
            <w:hideMark/>
          </w:tcPr>
          <w:p w14:paraId="35BC0869"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099B731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120.397,83 kn</w:t>
            </w:r>
          </w:p>
        </w:tc>
        <w:tc>
          <w:tcPr>
            <w:tcW w:w="1198" w:type="dxa"/>
            <w:noWrap/>
            <w:vAlign w:val="center"/>
            <w:hideMark/>
          </w:tcPr>
          <w:p w14:paraId="2B9C30F9"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0,55%</w:t>
            </w:r>
          </w:p>
        </w:tc>
      </w:tr>
      <w:tr w:rsidR="00E54323" w:rsidRPr="00E54323" w14:paraId="653087BB"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91E241F"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220.</w:t>
            </w:r>
          </w:p>
        </w:tc>
        <w:tc>
          <w:tcPr>
            <w:tcW w:w="4894" w:type="dxa"/>
            <w:noWrap/>
            <w:vAlign w:val="center"/>
            <w:hideMark/>
          </w:tcPr>
          <w:p w14:paraId="245C90E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ZAGREBAČKI HOLDING d.o.o. </w:t>
            </w:r>
          </w:p>
        </w:tc>
        <w:tc>
          <w:tcPr>
            <w:tcW w:w="1716" w:type="dxa"/>
            <w:noWrap/>
            <w:vAlign w:val="center"/>
            <w:hideMark/>
          </w:tcPr>
          <w:p w14:paraId="0E30C1DF"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noWrap/>
            <w:vAlign w:val="center"/>
            <w:hideMark/>
          </w:tcPr>
          <w:p w14:paraId="7F8A3F7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75B1553A"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480,95 kn</w:t>
            </w:r>
          </w:p>
        </w:tc>
        <w:tc>
          <w:tcPr>
            <w:tcW w:w="1198" w:type="dxa"/>
            <w:noWrap/>
            <w:vAlign w:val="center"/>
            <w:hideMark/>
          </w:tcPr>
          <w:p w14:paraId="2F1F774D"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7F59C20A" w14:textId="77777777" w:rsidTr="00E5432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1D40B12"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221.</w:t>
            </w:r>
          </w:p>
        </w:tc>
        <w:tc>
          <w:tcPr>
            <w:tcW w:w="4894" w:type="dxa"/>
            <w:vAlign w:val="center"/>
            <w:hideMark/>
          </w:tcPr>
          <w:p w14:paraId="0EB967DE"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ZAGREBAČKI HOLDING d.o.o. - PODRUŽNICA TRŽNICE ZAGREB</w:t>
            </w:r>
          </w:p>
        </w:tc>
        <w:tc>
          <w:tcPr>
            <w:tcW w:w="1716" w:type="dxa"/>
            <w:noWrap/>
            <w:vAlign w:val="center"/>
            <w:hideMark/>
          </w:tcPr>
          <w:p w14:paraId="79D25735"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noWrap/>
            <w:vAlign w:val="center"/>
            <w:hideMark/>
          </w:tcPr>
          <w:p w14:paraId="156888DD"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66573C75"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16.801,75 kn</w:t>
            </w:r>
          </w:p>
        </w:tc>
        <w:tc>
          <w:tcPr>
            <w:tcW w:w="1198" w:type="dxa"/>
            <w:noWrap/>
            <w:vAlign w:val="center"/>
            <w:hideMark/>
          </w:tcPr>
          <w:p w14:paraId="3BB73ADB"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0,08%</w:t>
            </w:r>
          </w:p>
        </w:tc>
      </w:tr>
      <w:tr w:rsidR="00E54323" w:rsidRPr="00E54323" w14:paraId="348B1202" w14:textId="77777777" w:rsidTr="00E54323">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175FBB6"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222.</w:t>
            </w:r>
          </w:p>
        </w:tc>
        <w:tc>
          <w:tcPr>
            <w:tcW w:w="4894" w:type="dxa"/>
            <w:vAlign w:val="center"/>
            <w:hideMark/>
          </w:tcPr>
          <w:p w14:paraId="1646352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ZAGREBAČKI HOLDING d.o.o. - PODRUŽNICA TRŽNICE ZAGREB</w:t>
            </w:r>
          </w:p>
        </w:tc>
        <w:tc>
          <w:tcPr>
            <w:tcW w:w="1716" w:type="dxa"/>
            <w:noWrap/>
            <w:vAlign w:val="center"/>
            <w:hideMark/>
          </w:tcPr>
          <w:p w14:paraId="1E730B2B"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noWrap/>
            <w:vAlign w:val="center"/>
            <w:hideMark/>
          </w:tcPr>
          <w:p w14:paraId="3E8021D9"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549F68A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379,06 kn</w:t>
            </w:r>
          </w:p>
        </w:tc>
        <w:tc>
          <w:tcPr>
            <w:tcW w:w="1198" w:type="dxa"/>
            <w:noWrap/>
            <w:vAlign w:val="center"/>
            <w:hideMark/>
          </w:tcPr>
          <w:p w14:paraId="027DF0C9"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29EBA22F"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63E990A"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223.</w:t>
            </w:r>
          </w:p>
        </w:tc>
        <w:tc>
          <w:tcPr>
            <w:tcW w:w="4894" w:type="dxa"/>
            <w:noWrap/>
            <w:vAlign w:val="center"/>
            <w:hideMark/>
          </w:tcPr>
          <w:p w14:paraId="3A81FBF6"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ZAPAD-STAN d.o.o.</w:t>
            </w:r>
          </w:p>
        </w:tc>
        <w:tc>
          <w:tcPr>
            <w:tcW w:w="1716" w:type="dxa"/>
            <w:noWrap/>
            <w:vAlign w:val="center"/>
            <w:hideMark/>
          </w:tcPr>
          <w:p w14:paraId="27ABD25A"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78641299718</w:t>
            </w:r>
          </w:p>
        </w:tc>
        <w:tc>
          <w:tcPr>
            <w:tcW w:w="3480" w:type="dxa"/>
            <w:noWrap/>
            <w:vAlign w:val="center"/>
            <w:hideMark/>
          </w:tcPr>
          <w:p w14:paraId="05B19333"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Ante Topića Mimare 61</w:t>
            </w:r>
          </w:p>
        </w:tc>
        <w:tc>
          <w:tcPr>
            <w:tcW w:w="1817" w:type="dxa"/>
            <w:noWrap/>
            <w:vAlign w:val="center"/>
            <w:hideMark/>
          </w:tcPr>
          <w:p w14:paraId="0868D07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684,00 kn</w:t>
            </w:r>
          </w:p>
        </w:tc>
        <w:tc>
          <w:tcPr>
            <w:tcW w:w="1198" w:type="dxa"/>
            <w:noWrap/>
            <w:vAlign w:val="center"/>
            <w:hideMark/>
          </w:tcPr>
          <w:p w14:paraId="38121CE7"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4C844AEF" w14:textId="77777777" w:rsidTr="00E54323">
        <w:trPr>
          <w:trHeight w:val="25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FB9BDDD"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224.</w:t>
            </w:r>
          </w:p>
        </w:tc>
        <w:tc>
          <w:tcPr>
            <w:tcW w:w="4894" w:type="dxa"/>
            <w:noWrap/>
            <w:vAlign w:val="center"/>
            <w:hideMark/>
          </w:tcPr>
          <w:p w14:paraId="23B5AA7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ZAPREŠIĆ, d.o.o.</w:t>
            </w:r>
          </w:p>
        </w:tc>
        <w:tc>
          <w:tcPr>
            <w:tcW w:w="1716" w:type="dxa"/>
            <w:noWrap/>
            <w:vAlign w:val="center"/>
            <w:hideMark/>
          </w:tcPr>
          <w:p w14:paraId="0B5A6A22" w14:textId="77777777"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96412232479</w:t>
            </w:r>
          </w:p>
        </w:tc>
        <w:tc>
          <w:tcPr>
            <w:tcW w:w="3480" w:type="dxa"/>
            <w:noWrap/>
            <w:vAlign w:val="center"/>
            <w:hideMark/>
          </w:tcPr>
          <w:p w14:paraId="26A66355"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Zaprešić, Zelengaj 15</w:t>
            </w:r>
          </w:p>
        </w:tc>
        <w:tc>
          <w:tcPr>
            <w:tcW w:w="1817" w:type="dxa"/>
            <w:noWrap/>
            <w:vAlign w:val="center"/>
            <w:hideMark/>
          </w:tcPr>
          <w:p w14:paraId="583D8A9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561,36 kn</w:t>
            </w:r>
          </w:p>
        </w:tc>
        <w:tc>
          <w:tcPr>
            <w:tcW w:w="1198" w:type="dxa"/>
            <w:noWrap/>
            <w:vAlign w:val="center"/>
            <w:hideMark/>
          </w:tcPr>
          <w:p w14:paraId="4BF9E2F2"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E54323" w:rsidRPr="00E54323" w14:paraId="3570A572" w14:textId="77777777" w:rsidTr="00E5432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A3B97AE" w14:textId="77777777" w:rsidR="00E54323" w:rsidRPr="00E54323" w:rsidRDefault="00E54323" w:rsidP="00E54323">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225.</w:t>
            </w:r>
          </w:p>
        </w:tc>
        <w:tc>
          <w:tcPr>
            <w:tcW w:w="4894" w:type="dxa"/>
            <w:noWrap/>
            <w:vAlign w:val="center"/>
            <w:hideMark/>
          </w:tcPr>
          <w:p w14:paraId="2B36B46C"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Zavod za javno zdravstvo Zagrebačke županije</w:t>
            </w:r>
          </w:p>
        </w:tc>
        <w:tc>
          <w:tcPr>
            <w:tcW w:w="1716" w:type="dxa"/>
            <w:noWrap/>
            <w:vAlign w:val="center"/>
            <w:hideMark/>
          </w:tcPr>
          <w:p w14:paraId="6CB44E47" w14:textId="77777777" w:rsidR="00E54323" w:rsidRPr="00E54323" w:rsidRDefault="00E54323" w:rsidP="00E5432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20717593431</w:t>
            </w:r>
          </w:p>
        </w:tc>
        <w:tc>
          <w:tcPr>
            <w:tcW w:w="3480" w:type="dxa"/>
            <w:noWrap/>
            <w:vAlign w:val="center"/>
            <w:hideMark/>
          </w:tcPr>
          <w:p w14:paraId="5C2BD8BA" w14:textId="77777777" w:rsidR="00E54323" w:rsidRPr="00E54323" w:rsidRDefault="00E54323" w:rsidP="00E5432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Zaprešić, Mokrička 54</w:t>
            </w:r>
          </w:p>
        </w:tc>
        <w:tc>
          <w:tcPr>
            <w:tcW w:w="1817" w:type="dxa"/>
            <w:noWrap/>
            <w:vAlign w:val="center"/>
            <w:hideMark/>
          </w:tcPr>
          <w:p w14:paraId="192636CF"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26.209,65 kn</w:t>
            </w:r>
          </w:p>
        </w:tc>
        <w:tc>
          <w:tcPr>
            <w:tcW w:w="1198" w:type="dxa"/>
            <w:noWrap/>
            <w:vAlign w:val="center"/>
            <w:hideMark/>
          </w:tcPr>
          <w:p w14:paraId="6A115181" w14:textId="77777777" w:rsidR="00E54323" w:rsidRPr="00E54323" w:rsidRDefault="00E54323" w:rsidP="00E5432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0,12%</w:t>
            </w:r>
          </w:p>
        </w:tc>
      </w:tr>
      <w:tr w:rsidR="00E54323" w:rsidRPr="00E54323" w14:paraId="482F4F2D" w14:textId="77777777" w:rsidTr="00E54323">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D87C940" w14:textId="3C5ADDB0" w:rsidR="00E54323" w:rsidRPr="00E54323" w:rsidRDefault="00E54323" w:rsidP="00E54323">
            <w:pPr>
              <w:jc w:val="center"/>
              <w:rPr>
                <w:rFonts w:ascii="Times New Roman" w:eastAsia="Times New Roman" w:hAnsi="Times New Roman" w:cs="Times New Roman"/>
                <w:color w:val="000000"/>
                <w:sz w:val="18"/>
                <w:szCs w:val="18"/>
              </w:rPr>
            </w:pPr>
          </w:p>
        </w:tc>
        <w:tc>
          <w:tcPr>
            <w:tcW w:w="4894" w:type="dxa"/>
            <w:noWrap/>
            <w:vAlign w:val="center"/>
            <w:hideMark/>
          </w:tcPr>
          <w:p w14:paraId="1D4076FE"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w:t>
            </w:r>
          </w:p>
        </w:tc>
        <w:tc>
          <w:tcPr>
            <w:tcW w:w="1716" w:type="dxa"/>
            <w:noWrap/>
            <w:vAlign w:val="center"/>
            <w:hideMark/>
          </w:tcPr>
          <w:p w14:paraId="4D21A07A" w14:textId="39CB2AC0" w:rsidR="00E54323" w:rsidRPr="00E54323" w:rsidRDefault="00E54323" w:rsidP="00E54323">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3480" w:type="dxa"/>
            <w:noWrap/>
            <w:vAlign w:val="center"/>
            <w:hideMark/>
          </w:tcPr>
          <w:p w14:paraId="1E16369F" w14:textId="77777777" w:rsidR="00E54323" w:rsidRPr="00E54323" w:rsidRDefault="00E54323" w:rsidP="00E5432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UKUPNO:</w:t>
            </w:r>
          </w:p>
        </w:tc>
        <w:tc>
          <w:tcPr>
            <w:tcW w:w="1817" w:type="dxa"/>
            <w:noWrap/>
            <w:vAlign w:val="center"/>
            <w:hideMark/>
          </w:tcPr>
          <w:p w14:paraId="553A447B"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E54323">
              <w:rPr>
                <w:rFonts w:ascii="Times New Roman" w:eastAsia="Times New Roman" w:hAnsi="Times New Roman" w:cs="Times New Roman"/>
                <w:b/>
                <w:bCs/>
                <w:color w:val="000000"/>
                <w:sz w:val="18"/>
                <w:szCs w:val="18"/>
              </w:rPr>
              <w:t>21.847.847,55 kn</w:t>
            </w:r>
          </w:p>
        </w:tc>
        <w:tc>
          <w:tcPr>
            <w:tcW w:w="1198" w:type="dxa"/>
            <w:noWrap/>
            <w:vAlign w:val="center"/>
            <w:hideMark/>
          </w:tcPr>
          <w:p w14:paraId="376210E7" w14:textId="77777777" w:rsidR="00E54323" w:rsidRPr="00E54323" w:rsidRDefault="00E54323" w:rsidP="00E5432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E54323">
              <w:rPr>
                <w:rFonts w:ascii="Times New Roman" w:eastAsia="Times New Roman" w:hAnsi="Times New Roman" w:cs="Times New Roman"/>
                <w:b/>
                <w:bCs/>
                <w:color w:val="000000"/>
                <w:sz w:val="18"/>
                <w:szCs w:val="18"/>
              </w:rPr>
              <w:t>1,00 kn</w:t>
            </w:r>
          </w:p>
        </w:tc>
      </w:tr>
    </w:tbl>
    <w:p w14:paraId="376D6807" w14:textId="4E389E61" w:rsidR="000F083E" w:rsidRPr="0092259A" w:rsidRDefault="0092259A" w:rsidP="007837B9">
      <w:pPr>
        <w:pStyle w:val="Standard"/>
        <w:autoSpaceDE w:val="0"/>
        <w:spacing w:line="360" w:lineRule="auto"/>
        <w:rPr>
          <w:rFonts w:cs="Times New Roman"/>
        </w:rPr>
      </w:pPr>
      <w:bookmarkStart w:id="47" w:name="_Toc531255775"/>
      <w:bookmarkStart w:id="48" w:name="_Hlk486933663"/>
      <w:r w:rsidRPr="0092259A">
        <w:rPr>
          <w:rFonts w:cs="Times New Roman"/>
          <w:sz w:val="20"/>
        </w:rPr>
        <w:t xml:space="preserve">Tablica </w:t>
      </w:r>
      <w:r w:rsidRPr="0092259A">
        <w:rPr>
          <w:rFonts w:cs="Times New Roman"/>
          <w:sz w:val="20"/>
        </w:rPr>
        <w:fldChar w:fldCharType="begin"/>
      </w:r>
      <w:r w:rsidRPr="0092259A">
        <w:rPr>
          <w:rFonts w:cs="Times New Roman"/>
          <w:sz w:val="20"/>
        </w:rPr>
        <w:instrText xml:space="preserve"> SEQ Tablica \* ARABIC </w:instrText>
      </w:r>
      <w:r w:rsidRPr="0092259A">
        <w:rPr>
          <w:rFonts w:cs="Times New Roman"/>
          <w:sz w:val="20"/>
        </w:rPr>
        <w:fldChar w:fldCharType="separate"/>
      </w:r>
      <w:r w:rsidR="00040480">
        <w:rPr>
          <w:rFonts w:cs="Times New Roman"/>
          <w:noProof/>
          <w:sz w:val="20"/>
        </w:rPr>
        <w:t>9</w:t>
      </w:r>
      <w:r w:rsidRPr="0092259A">
        <w:rPr>
          <w:rFonts w:cs="Times New Roman"/>
          <w:sz w:val="20"/>
        </w:rPr>
        <w:fldChar w:fldCharType="end"/>
      </w:r>
      <w:r w:rsidRPr="0092259A">
        <w:rPr>
          <w:rFonts w:cs="Times New Roman"/>
          <w:sz w:val="20"/>
        </w:rPr>
        <w:t>. Popis vjerovnika s tražbinama koji nisu nižeg isplatnog reda</w:t>
      </w:r>
      <w:bookmarkEnd w:id="47"/>
    </w:p>
    <w:p w14:paraId="7B3CA157" w14:textId="77777777" w:rsidR="000F083E" w:rsidRDefault="000F083E" w:rsidP="007837B9">
      <w:pPr>
        <w:pStyle w:val="Standard"/>
        <w:autoSpaceDE w:val="0"/>
        <w:spacing w:line="360" w:lineRule="auto"/>
        <w:rPr>
          <w:rFonts w:cs="Times New Roman"/>
        </w:rPr>
      </w:pPr>
    </w:p>
    <w:p w14:paraId="5521C741" w14:textId="77777777" w:rsidR="007837B9" w:rsidRPr="007837B9" w:rsidRDefault="007837B9" w:rsidP="007837B9"/>
    <w:p w14:paraId="0BE5FAF5" w14:textId="7A45D472" w:rsidR="00802097" w:rsidRPr="005E1519" w:rsidRDefault="00802097" w:rsidP="00DB7AE1">
      <w:pPr>
        <w:pStyle w:val="Standard"/>
        <w:autoSpaceDE w:val="0"/>
        <w:spacing w:after="200" w:line="360" w:lineRule="auto"/>
        <w:jc w:val="both"/>
        <w:rPr>
          <w:rFonts w:eastAsia="Calibri" w:cs="Times New Roman"/>
          <w:b/>
          <w:u w:val="single"/>
          <w:shd w:val="clear" w:color="auto" w:fill="FFFFFF"/>
        </w:rPr>
      </w:pPr>
      <w:r w:rsidRPr="005E1519">
        <w:rPr>
          <w:rFonts w:eastAsia="Calibri" w:cs="Times New Roman"/>
          <w:b/>
          <w:u w:val="single"/>
          <w:shd w:val="clear" w:color="auto" w:fill="FFFFFF"/>
        </w:rPr>
        <w:t xml:space="preserve">Dug prema zaposlenicima iznosi </w:t>
      </w:r>
      <w:r w:rsidR="00A53383">
        <w:rPr>
          <w:rFonts w:eastAsia="Calibri" w:cs="Times New Roman"/>
          <w:b/>
          <w:u w:val="single"/>
          <w:shd w:val="clear" w:color="auto" w:fill="FFFFFF"/>
        </w:rPr>
        <w:t>409.262</w:t>
      </w:r>
      <w:r w:rsidR="000C56C1">
        <w:rPr>
          <w:rFonts w:eastAsia="Calibri" w:cs="Times New Roman"/>
          <w:b/>
          <w:u w:val="single"/>
          <w:shd w:val="clear" w:color="auto" w:fill="FFFFFF"/>
        </w:rPr>
        <w:t xml:space="preserve"> </w:t>
      </w:r>
      <w:r w:rsidRPr="005E1519">
        <w:rPr>
          <w:rFonts w:eastAsia="Calibri" w:cs="Times New Roman"/>
          <w:b/>
          <w:u w:val="single"/>
          <w:shd w:val="clear" w:color="auto" w:fill="FFFFFF"/>
        </w:rPr>
        <w:t>kn</w:t>
      </w:r>
    </w:p>
    <w:bookmarkEnd w:id="48"/>
    <w:p w14:paraId="10D94387" w14:textId="63CF8EB4" w:rsidR="005A4C2B" w:rsidRDefault="0060667A" w:rsidP="00DB7AE1">
      <w:pPr>
        <w:pStyle w:val="Odlomakpopisa"/>
        <w:spacing w:line="360" w:lineRule="auto"/>
        <w:ind w:left="0"/>
        <w:jc w:val="both"/>
        <w:rPr>
          <w:rFonts w:ascii="Times New Roman" w:hAnsi="Times New Roman" w:cs="Times New Roman"/>
          <w:sz w:val="24"/>
          <w:szCs w:val="24"/>
        </w:rPr>
      </w:pPr>
      <w:r w:rsidRPr="0060667A">
        <w:rPr>
          <w:rFonts w:ascii="Times New Roman" w:eastAsia="Calibri" w:hAnsi="Times New Roman" w:cs="Times New Roman"/>
          <w:kern w:val="3"/>
          <w:sz w:val="24"/>
          <w:szCs w:val="24"/>
          <w:shd w:val="clear" w:color="auto" w:fill="FFFFFF"/>
        </w:rPr>
        <w:t xml:space="preserve">Tražbine radnika iskazane su u financijskim </w:t>
      </w:r>
      <w:r w:rsidR="00567BBF" w:rsidRPr="0060667A">
        <w:rPr>
          <w:rFonts w:ascii="Times New Roman" w:eastAsia="Calibri" w:hAnsi="Times New Roman" w:cs="Times New Roman"/>
          <w:kern w:val="3"/>
          <w:sz w:val="24"/>
          <w:szCs w:val="24"/>
          <w:shd w:val="clear" w:color="auto" w:fill="FFFFFF"/>
        </w:rPr>
        <w:t>izvještajim</w:t>
      </w:r>
      <w:r w:rsidR="00567BBF">
        <w:rPr>
          <w:rFonts w:ascii="Times New Roman" w:eastAsia="Calibri" w:hAnsi="Times New Roman" w:cs="Times New Roman"/>
          <w:kern w:val="3"/>
          <w:sz w:val="24"/>
          <w:szCs w:val="24"/>
          <w:shd w:val="clear" w:color="auto" w:fill="FFFFFF"/>
        </w:rPr>
        <w:t>a</w:t>
      </w:r>
      <w:r w:rsidRPr="0060667A">
        <w:rPr>
          <w:rFonts w:ascii="Times New Roman" w:eastAsia="Calibri" w:hAnsi="Times New Roman" w:cs="Times New Roman"/>
          <w:kern w:val="3"/>
          <w:sz w:val="24"/>
          <w:szCs w:val="24"/>
          <w:shd w:val="clear" w:color="auto" w:fill="FFFFFF"/>
        </w:rPr>
        <w:t xml:space="preserve"> Društva po osnovi neto plaća u iznosu </w:t>
      </w:r>
      <w:r w:rsidR="00A53383">
        <w:rPr>
          <w:rFonts w:ascii="Times New Roman" w:eastAsia="Calibri" w:hAnsi="Times New Roman" w:cs="Times New Roman"/>
          <w:kern w:val="3"/>
          <w:sz w:val="24"/>
          <w:szCs w:val="24"/>
          <w:shd w:val="clear" w:color="auto" w:fill="FFFFFF"/>
        </w:rPr>
        <w:t>409.262</w:t>
      </w:r>
      <w:r w:rsidRPr="0060667A">
        <w:rPr>
          <w:rFonts w:ascii="Times New Roman" w:eastAsia="Calibri" w:hAnsi="Times New Roman" w:cs="Times New Roman"/>
          <w:kern w:val="3"/>
          <w:sz w:val="24"/>
          <w:szCs w:val="24"/>
          <w:shd w:val="clear" w:color="auto" w:fill="FFFFFF"/>
        </w:rPr>
        <w:t xml:space="preserve"> kn na dan </w:t>
      </w:r>
      <w:r w:rsidR="00A53383">
        <w:rPr>
          <w:rFonts w:ascii="Times New Roman" w:eastAsia="Calibri" w:hAnsi="Times New Roman" w:cs="Times New Roman"/>
          <w:kern w:val="3"/>
          <w:sz w:val="24"/>
          <w:szCs w:val="24"/>
          <w:shd w:val="clear" w:color="auto" w:fill="FFFFFF"/>
        </w:rPr>
        <w:t>30</w:t>
      </w:r>
      <w:r w:rsidR="00D7177F" w:rsidRPr="00D7177F">
        <w:rPr>
          <w:rFonts w:ascii="Times New Roman" w:eastAsia="Calibri" w:hAnsi="Times New Roman" w:cs="Times New Roman"/>
          <w:kern w:val="3"/>
          <w:sz w:val="24"/>
          <w:szCs w:val="24"/>
          <w:shd w:val="clear" w:color="auto" w:fill="FFFFFF"/>
        </w:rPr>
        <w:t>.</w:t>
      </w:r>
      <w:r w:rsidR="00A53383">
        <w:rPr>
          <w:rFonts w:ascii="Times New Roman" w:eastAsia="Calibri" w:hAnsi="Times New Roman" w:cs="Times New Roman"/>
          <w:kern w:val="3"/>
          <w:sz w:val="24"/>
          <w:szCs w:val="24"/>
          <w:shd w:val="clear" w:color="auto" w:fill="FFFFFF"/>
        </w:rPr>
        <w:t>9</w:t>
      </w:r>
      <w:r w:rsidR="00D7177F" w:rsidRPr="00D7177F">
        <w:rPr>
          <w:rFonts w:ascii="Times New Roman" w:eastAsia="Calibri" w:hAnsi="Times New Roman" w:cs="Times New Roman"/>
          <w:kern w:val="3"/>
          <w:sz w:val="24"/>
          <w:szCs w:val="24"/>
          <w:shd w:val="clear" w:color="auto" w:fill="FFFFFF"/>
        </w:rPr>
        <w:t>.201</w:t>
      </w:r>
      <w:r w:rsidR="0005558B">
        <w:rPr>
          <w:rFonts w:ascii="Times New Roman" w:eastAsia="Calibri" w:hAnsi="Times New Roman" w:cs="Times New Roman"/>
          <w:kern w:val="3"/>
          <w:sz w:val="24"/>
          <w:szCs w:val="24"/>
          <w:shd w:val="clear" w:color="auto" w:fill="FFFFFF"/>
        </w:rPr>
        <w:t>8</w:t>
      </w:r>
      <w:r w:rsidR="00D7177F" w:rsidRPr="00D7177F">
        <w:rPr>
          <w:rFonts w:ascii="Times New Roman" w:eastAsia="Calibri" w:hAnsi="Times New Roman" w:cs="Times New Roman"/>
          <w:kern w:val="3"/>
          <w:sz w:val="24"/>
          <w:szCs w:val="24"/>
          <w:shd w:val="clear" w:color="auto" w:fill="FFFFFF"/>
        </w:rPr>
        <w:t xml:space="preserve">. </w:t>
      </w:r>
      <w:r w:rsidRPr="0060667A">
        <w:rPr>
          <w:rFonts w:ascii="Times New Roman" w:eastAsia="Calibri" w:hAnsi="Times New Roman" w:cs="Times New Roman"/>
          <w:kern w:val="3"/>
          <w:sz w:val="24"/>
          <w:szCs w:val="24"/>
          <w:shd w:val="clear" w:color="auto" w:fill="FFFFFF"/>
        </w:rPr>
        <w:t xml:space="preserve">godine. Ako </w:t>
      </w:r>
      <w:r w:rsidR="006F20CA">
        <w:rPr>
          <w:rFonts w:ascii="Times New Roman" w:eastAsia="Calibri" w:hAnsi="Times New Roman" w:cs="Times New Roman"/>
          <w:kern w:val="3"/>
          <w:sz w:val="24"/>
          <w:szCs w:val="24"/>
          <w:shd w:val="clear" w:color="auto" w:fill="FFFFFF"/>
        </w:rPr>
        <w:t>predstečajni sporazum</w:t>
      </w:r>
      <w:r w:rsidRPr="0060667A">
        <w:rPr>
          <w:rFonts w:ascii="Times New Roman" w:eastAsia="Calibri" w:hAnsi="Times New Roman" w:cs="Times New Roman"/>
          <w:kern w:val="3"/>
          <w:sz w:val="24"/>
          <w:szCs w:val="24"/>
          <w:shd w:val="clear" w:color="auto" w:fill="FFFFFF"/>
        </w:rPr>
        <w:t xml:space="preserve"> bude sklopljen, društvo izjavljuje da neće imati učinka na tražbine radnika, te će one biti podmirene po prioritetnom postupku.</w:t>
      </w:r>
    </w:p>
    <w:p w14:paraId="7A004032" w14:textId="77777777" w:rsidR="00F63017" w:rsidRPr="00F63017" w:rsidRDefault="00F63017" w:rsidP="00DB7AE1">
      <w:pPr>
        <w:pStyle w:val="Odlomakpopisa"/>
        <w:spacing w:line="360" w:lineRule="auto"/>
        <w:ind w:left="0"/>
        <w:jc w:val="both"/>
        <w:rPr>
          <w:rFonts w:ascii="Times New Roman" w:hAnsi="Times New Roman" w:cs="Times New Roman"/>
          <w:i/>
          <w:sz w:val="24"/>
          <w:szCs w:val="24"/>
        </w:rPr>
        <w:sectPr w:rsidR="00F63017" w:rsidRPr="00F63017" w:rsidSect="0068698B">
          <w:pgSz w:w="16838" w:h="11906" w:orient="landscape"/>
          <w:pgMar w:top="1417" w:right="1417" w:bottom="1417" w:left="1417" w:header="624" w:footer="397" w:gutter="0"/>
          <w:cols w:space="708"/>
          <w:docGrid w:linePitch="360"/>
        </w:sectPr>
      </w:pPr>
    </w:p>
    <w:p w14:paraId="76ABBA2B" w14:textId="77777777" w:rsidR="00802097" w:rsidRPr="006F6109" w:rsidRDefault="00802097" w:rsidP="00DB7AE1">
      <w:pPr>
        <w:pStyle w:val="Naslov1"/>
        <w:jc w:val="both"/>
      </w:pPr>
      <w:bookmarkStart w:id="49" w:name="_Toc430627156"/>
      <w:bookmarkStart w:id="50" w:name="_Toc432416058"/>
      <w:bookmarkStart w:id="51" w:name="_Toc531126672"/>
      <w:r w:rsidRPr="006F6109">
        <w:lastRenderedPageBreak/>
        <w:t xml:space="preserve">OPIS MJERA </w:t>
      </w:r>
      <w:r w:rsidR="005954C3" w:rsidRPr="006F6109">
        <w:t>OPERATIVNOG</w:t>
      </w:r>
      <w:r w:rsidRPr="006F6109">
        <w:t xml:space="preserve"> RESTRUKTURIRANJA</w:t>
      </w:r>
      <w:bookmarkEnd w:id="49"/>
      <w:bookmarkEnd w:id="50"/>
      <w:bookmarkEnd w:id="51"/>
    </w:p>
    <w:p w14:paraId="3511F523" w14:textId="77777777" w:rsidR="0083290F" w:rsidRPr="0083290F" w:rsidRDefault="00802097" w:rsidP="00DB7AE1">
      <w:pPr>
        <w:spacing w:line="360" w:lineRule="auto"/>
        <w:jc w:val="both"/>
        <w:rPr>
          <w:rFonts w:ascii="Times New Roman" w:hAnsi="Times New Roman" w:cs="Times New Roman"/>
          <w:sz w:val="24"/>
          <w:szCs w:val="24"/>
        </w:rPr>
      </w:pPr>
      <w:r w:rsidRPr="005E1519">
        <w:rPr>
          <w:rFonts w:ascii="Times New Roman" w:hAnsi="Times New Roman" w:cs="Times New Roman"/>
          <w:sz w:val="24"/>
          <w:szCs w:val="24"/>
        </w:rPr>
        <w:br/>
      </w:r>
      <w:r w:rsidR="0083290F" w:rsidRPr="0083290F">
        <w:rPr>
          <w:rFonts w:ascii="Times New Roman" w:hAnsi="Times New Roman" w:cs="Times New Roman"/>
          <w:sz w:val="24"/>
          <w:szCs w:val="24"/>
        </w:rPr>
        <w:t>Društvo je već započelo s nekim operativnim mjerama (smanjen je broj zaposlenih, smanjeni svi operativni izdatci na minimum) tako da će nakon predstečajnog postupka nastaviti sa starim mjerama te uvesti neke nove mjere dane u nastavku:</w:t>
      </w:r>
    </w:p>
    <w:p w14:paraId="0CF620C0" w14:textId="77777777" w:rsidR="000C56C1" w:rsidRDefault="00D7177F" w:rsidP="00041B7F">
      <w:pPr>
        <w:pStyle w:val="Odlomakpopis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S</w:t>
      </w:r>
      <w:r w:rsidR="00FD2E17">
        <w:rPr>
          <w:rFonts w:ascii="Times New Roman" w:hAnsi="Times New Roman" w:cs="Times New Roman"/>
          <w:sz w:val="24"/>
          <w:szCs w:val="24"/>
        </w:rPr>
        <w:t>manjen</w:t>
      </w:r>
      <w:r w:rsidR="0005558B">
        <w:rPr>
          <w:rFonts w:ascii="Times New Roman" w:hAnsi="Times New Roman" w:cs="Times New Roman"/>
          <w:sz w:val="24"/>
          <w:szCs w:val="24"/>
        </w:rPr>
        <w:t xml:space="preserve"> je broj radnika</w:t>
      </w:r>
    </w:p>
    <w:p w14:paraId="595321D7" w14:textId="77777777" w:rsidR="0083290F" w:rsidRDefault="0083290F" w:rsidP="00041B7F">
      <w:pPr>
        <w:pStyle w:val="Odlomakpopisa"/>
        <w:numPr>
          <w:ilvl w:val="0"/>
          <w:numId w:val="5"/>
        </w:numPr>
        <w:spacing w:line="360" w:lineRule="auto"/>
        <w:jc w:val="both"/>
        <w:rPr>
          <w:rFonts w:ascii="Times New Roman" w:hAnsi="Times New Roman" w:cs="Times New Roman"/>
          <w:sz w:val="24"/>
          <w:szCs w:val="24"/>
        </w:rPr>
      </w:pPr>
      <w:r w:rsidRPr="0083290F">
        <w:rPr>
          <w:rFonts w:ascii="Times New Roman" w:hAnsi="Times New Roman" w:cs="Times New Roman"/>
          <w:sz w:val="24"/>
          <w:szCs w:val="24"/>
        </w:rPr>
        <w:t>Jedna od mjera koje su poduzeli je traženje novih klijenata u svrhu povećanja prihoda</w:t>
      </w:r>
    </w:p>
    <w:p w14:paraId="654628DE" w14:textId="77777777" w:rsidR="0083290F" w:rsidRPr="0083290F" w:rsidRDefault="0083290F" w:rsidP="00041B7F">
      <w:pPr>
        <w:pStyle w:val="Odlomakpopisa"/>
        <w:numPr>
          <w:ilvl w:val="0"/>
          <w:numId w:val="5"/>
        </w:numPr>
        <w:spacing w:line="360" w:lineRule="auto"/>
        <w:jc w:val="both"/>
        <w:rPr>
          <w:rFonts w:ascii="Times New Roman" w:hAnsi="Times New Roman" w:cs="Times New Roman"/>
          <w:sz w:val="24"/>
          <w:szCs w:val="24"/>
        </w:rPr>
      </w:pPr>
      <w:r w:rsidRPr="0083290F">
        <w:rPr>
          <w:rFonts w:ascii="Times New Roman" w:hAnsi="Times New Roman" w:cs="Times New Roman"/>
          <w:sz w:val="24"/>
          <w:szCs w:val="24"/>
        </w:rPr>
        <w:t>Optimizacija radnih procesa</w:t>
      </w:r>
    </w:p>
    <w:p w14:paraId="4F9ABED7" w14:textId="77777777" w:rsidR="0083290F" w:rsidRDefault="0083290F" w:rsidP="00041B7F">
      <w:pPr>
        <w:pStyle w:val="Odlomakpopisa"/>
        <w:numPr>
          <w:ilvl w:val="0"/>
          <w:numId w:val="5"/>
        </w:numPr>
        <w:spacing w:line="360" w:lineRule="auto"/>
        <w:jc w:val="both"/>
        <w:rPr>
          <w:rFonts w:ascii="Times New Roman" w:hAnsi="Times New Roman" w:cs="Times New Roman"/>
          <w:sz w:val="24"/>
          <w:szCs w:val="24"/>
        </w:rPr>
      </w:pPr>
      <w:r w:rsidRPr="0083290F">
        <w:rPr>
          <w:rFonts w:ascii="Times New Roman" w:hAnsi="Times New Roman" w:cs="Times New Roman"/>
          <w:sz w:val="24"/>
          <w:szCs w:val="24"/>
        </w:rPr>
        <w:t>Odnosi se na smanjenje troškova u svim segmentima poslovanja i povećanje iskorištenosti radne snage te kao posljedica svega ovog povećanje efikasnosti.</w:t>
      </w:r>
    </w:p>
    <w:p w14:paraId="7E98110C" w14:textId="77777777" w:rsidR="0005558B" w:rsidRPr="0083290F" w:rsidRDefault="0005558B" w:rsidP="00041B7F">
      <w:pPr>
        <w:pStyle w:val="Odlomakpopis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smanjeni troškovi za potrošni materijal i režijski troškovi su svedeni na minimum.</w:t>
      </w:r>
    </w:p>
    <w:p w14:paraId="2AD2FC7C" w14:textId="77777777" w:rsidR="0083290F" w:rsidRDefault="0083290F" w:rsidP="00041B7F">
      <w:pPr>
        <w:pStyle w:val="Odlomakpopisa"/>
        <w:numPr>
          <w:ilvl w:val="0"/>
          <w:numId w:val="5"/>
        </w:numPr>
        <w:spacing w:line="360" w:lineRule="auto"/>
        <w:jc w:val="both"/>
        <w:rPr>
          <w:rFonts w:ascii="Times New Roman" w:hAnsi="Times New Roman" w:cs="Times New Roman"/>
          <w:sz w:val="24"/>
          <w:szCs w:val="24"/>
        </w:rPr>
      </w:pPr>
      <w:r w:rsidRPr="0083290F">
        <w:rPr>
          <w:rFonts w:ascii="Times New Roman" w:hAnsi="Times New Roman" w:cs="Times New Roman"/>
          <w:sz w:val="24"/>
          <w:szCs w:val="24"/>
        </w:rPr>
        <w:t>Unapređivanje marketinga, propagande te korištenje suvremenih metoda oglašavanja</w:t>
      </w:r>
      <w:r w:rsidR="001F1C52">
        <w:rPr>
          <w:rFonts w:ascii="Times New Roman" w:hAnsi="Times New Roman" w:cs="Times New Roman"/>
          <w:sz w:val="24"/>
          <w:szCs w:val="24"/>
        </w:rPr>
        <w:t xml:space="preserve"> u svrhu snažnog povećanja volumena poslovanja</w:t>
      </w:r>
      <w:r w:rsidR="0005558B">
        <w:rPr>
          <w:rFonts w:ascii="Times New Roman" w:hAnsi="Times New Roman" w:cs="Times New Roman"/>
          <w:sz w:val="24"/>
          <w:szCs w:val="24"/>
        </w:rPr>
        <w:t>.</w:t>
      </w:r>
    </w:p>
    <w:p w14:paraId="7B2CF616" w14:textId="77777777" w:rsidR="00D43AB4" w:rsidRDefault="00D43AB4" w:rsidP="00041B7F">
      <w:pPr>
        <w:pStyle w:val="Odlomakpopisa"/>
        <w:numPr>
          <w:ilvl w:val="0"/>
          <w:numId w:val="5"/>
        </w:numPr>
        <w:spacing w:line="360" w:lineRule="auto"/>
        <w:jc w:val="both"/>
        <w:rPr>
          <w:rFonts w:ascii="Times New Roman" w:hAnsi="Times New Roman" w:cs="Times New Roman"/>
          <w:sz w:val="24"/>
          <w:szCs w:val="24"/>
        </w:rPr>
      </w:pPr>
      <w:r w:rsidRPr="00D43AB4">
        <w:rPr>
          <w:rFonts w:ascii="Times New Roman" w:hAnsi="Times New Roman" w:cs="Times New Roman"/>
          <w:sz w:val="24"/>
          <w:szCs w:val="24"/>
        </w:rPr>
        <w:t>Kako bi se optimizirali troškovi provodit će se i dalje kontrola kako bi se odredilo gdje se stvaraju najveći gubici, odnosno u kojim segmentima poslovanja nastaju najveći troškovi.</w:t>
      </w:r>
      <w:r w:rsidR="000C56C1">
        <w:rPr>
          <w:rFonts w:ascii="Times New Roman" w:hAnsi="Times New Roman" w:cs="Times New Roman"/>
          <w:sz w:val="24"/>
          <w:szCs w:val="24"/>
        </w:rPr>
        <w:t xml:space="preserve"> Praćenje troškova na mjesečnoj razini i štedna u svim segmentima.</w:t>
      </w:r>
    </w:p>
    <w:p w14:paraId="2CA2767E" w14:textId="31BDF1D9" w:rsidR="00A53383" w:rsidRDefault="00A53383" w:rsidP="00041B7F">
      <w:pPr>
        <w:pStyle w:val="Odlomakpopis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proširenje maloprodaje</w:t>
      </w:r>
    </w:p>
    <w:p w14:paraId="6FA89736" w14:textId="5EF3D5A4" w:rsidR="00A53383" w:rsidRDefault="00A53383" w:rsidP="00041B7F">
      <w:pPr>
        <w:pStyle w:val="Odlomakpopisa"/>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povećanje prodaje u trgovačkim lancima</w:t>
      </w:r>
    </w:p>
    <w:p w14:paraId="06E9B06B" w14:textId="77777777" w:rsidR="0083290F" w:rsidRDefault="0083290F" w:rsidP="00DB7AE1">
      <w:pPr>
        <w:spacing w:line="360" w:lineRule="auto"/>
        <w:jc w:val="both"/>
        <w:rPr>
          <w:rFonts w:ascii="Times New Roman" w:hAnsi="Times New Roman" w:cs="Times New Roman"/>
          <w:sz w:val="24"/>
          <w:szCs w:val="24"/>
        </w:rPr>
      </w:pPr>
    </w:p>
    <w:p w14:paraId="4E21A740" w14:textId="77777777" w:rsidR="0083290F" w:rsidRDefault="0083290F" w:rsidP="00DB7AE1">
      <w:pPr>
        <w:spacing w:line="360" w:lineRule="auto"/>
        <w:ind w:left="360"/>
        <w:jc w:val="both"/>
        <w:rPr>
          <w:rFonts w:ascii="Times New Roman" w:hAnsi="Times New Roman" w:cs="Times New Roman"/>
          <w:sz w:val="24"/>
          <w:szCs w:val="24"/>
        </w:rPr>
      </w:pPr>
    </w:p>
    <w:p w14:paraId="7C1A2CCB" w14:textId="77777777" w:rsidR="0083290F" w:rsidRDefault="0083290F" w:rsidP="00DB7AE1">
      <w:pPr>
        <w:spacing w:line="360" w:lineRule="auto"/>
        <w:ind w:left="360"/>
        <w:jc w:val="both"/>
        <w:rPr>
          <w:rFonts w:ascii="Times New Roman" w:hAnsi="Times New Roman" w:cs="Times New Roman"/>
          <w:sz w:val="24"/>
          <w:szCs w:val="24"/>
        </w:rPr>
      </w:pPr>
    </w:p>
    <w:p w14:paraId="13357331" w14:textId="77777777" w:rsidR="0083290F" w:rsidRDefault="0083290F" w:rsidP="00DB7AE1">
      <w:pPr>
        <w:spacing w:line="360" w:lineRule="auto"/>
        <w:jc w:val="both"/>
        <w:rPr>
          <w:rFonts w:ascii="Times New Roman" w:hAnsi="Times New Roman" w:cs="Times New Roman"/>
          <w:sz w:val="24"/>
          <w:szCs w:val="24"/>
        </w:rPr>
      </w:pPr>
    </w:p>
    <w:p w14:paraId="0490D3A1" w14:textId="77777777" w:rsidR="008C76AE" w:rsidRDefault="008C76AE" w:rsidP="00DB7AE1">
      <w:pPr>
        <w:spacing w:line="360" w:lineRule="auto"/>
        <w:jc w:val="both"/>
        <w:rPr>
          <w:rFonts w:ascii="Times New Roman" w:hAnsi="Times New Roman" w:cs="Times New Roman"/>
          <w:sz w:val="24"/>
          <w:szCs w:val="24"/>
        </w:rPr>
      </w:pPr>
    </w:p>
    <w:p w14:paraId="43137D23" w14:textId="77777777" w:rsidR="008C76AE" w:rsidRDefault="008C76AE" w:rsidP="00DB7AE1">
      <w:pPr>
        <w:spacing w:line="360" w:lineRule="auto"/>
        <w:jc w:val="both"/>
        <w:rPr>
          <w:rFonts w:ascii="Times New Roman" w:hAnsi="Times New Roman" w:cs="Times New Roman"/>
          <w:sz w:val="24"/>
          <w:szCs w:val="24"/>
        </w:rPr>
      </w:pPr>
    </w:p>
    <w:p w14:paraId="5DB483A6" w14:textId="77777777" w:rsidR="00D43AB4" w:rsidRDefault="00D43AB4" w:rsidP="00DB7AE1">
      <w:pPr>
        <w:spacing w:line="360" w:lineRule="auto"/>
        <w:jc w:val="both"/>
        <w:rPr>
          <w:rFonts w:ascii="Times New Roman" w:hAnsi="Times New Roman" w:cs="Times New Roman"/>
          <w:sz w:val="24"/>
          <w:szCs w:val="24"/>
        </w:rPr>
      </w:pPr>
    </w:p>
    <w:p w14:paraId="712B72A2" w14:textId="77777777" w:rsidR="00D43AB4" w:rsidRDefault="00D43AB4" w:rsidP="00DB7AE1">
      <w:pPr>
        <w:spacing w:line="360" w:lineRule="auto"/>
        <w:jc w:val="both"/>
        <w:rPr>
          <w:rFonts w:ascii="Times New Roman" w:hAnsi="Times New Roman" w:cs="Times New Roman"/>
          <w:sz w:val="24"/>
          <w:szCs w:val="24"/>
        </w:rPr>
      </w:pPr>
    </w:p>
    <w:p w14:paraId="2AD9B04E" w14:textId="77777777" w:rsidR="00D7177F" w:rsidRDefault="00D7177F" w:rsidP="00DB7AE1">
      <w:pPr>
        <w:spacing w:line="360" w:lineRule="auto"/>
        <w:jc w:val="both"/>
        <w:rPr>
          <w:rFonts w:ascii="Times New Roman" w:hAnsi="Times New Roman" w:cs="Times New Roman"/>
          <w:sz w:val="24"/>
          <w:szCs w:val="24"/>
        </w:rPr>
      </w:pPr>
    </w:p>
    <w:p w14:paraId="7C4D791F" w14:textId="77777777" w:rsidR="00916387" w:rsidRPr="005E1519" w:rsidRDefault="00916387" w:rsidP="00DB7AE1">
      <w:pPr>
        <w:spacing w:line="360" w:lineRule="auto"/>
        <w:jc w:val="both"/>
        <w:rPr>
          <w:rFonts w:ascii="Times New Roman" w:hAnsi="Times New Roman" w:cs="Times New Roman"/>
          <w:sz w:val="24"/>
          <w:szCs w:val="24"/>
        </w:rPr>
      </w:pPr>
    </w:p>
    <w:p w14:paraId="432CA3D5" w14:textId="77777777" w:rsidR="00802097" w:rsidRPr="006F6109" w:rsidRDefault="00802097" w:rsidP="00DB7AE1">
      <w:pPr>
        <w:pStyle w:val="Naslov1"/>
        <w:jc w:val="both"/>
      </w:pPr>
      <w:bookmarkStart w:id="52" w:name="_Toc531126673"/>
      <w:bookmarkStart w:id="53" w:name="_Toc430627157"/>
      <w:bookmarkStart w:id="54" w:name="_Toc432416059"/>
      <w:r w:rsidRPr="006F6109">
        <w:lastRenderedPageBreak/>
        <w:t>PLAN POSLOVANJA</w:t>
      </w:r>
      <w:bookmarkEnd w:id="52"/>
      <w:r w:rsidRPr="006F6109">
        <w:t xml:space="preserve"> </w:t>
      </w:r>
      <w:bookmarkEnd w:id="53"/>
      <w:bookmarkEnd w:id="54"/>
    </w:p>
    <w:p w14:paraId="2295E8BD" w14:textId="77777777" w:rsidR="00802097" w:rsidRPr="005E1519" w:rsidRDefault="00802097" w:rsidP="00DB7AE1">
      <w:pPr>
        <w:spacing w:before="240" w:line="360" w:lineRule="auto"/>
        <w:jc w:val="both"/>
        <w:rPr>
          <w:rFonts w:ascii="Times New Roman" w:hAnsi="Times New Roman" w:cs="Times New Roman"/>
          <w:sz w:val="24"/>
          <w:szCs w:val="24"/>
        </w:rPr>
      </w:pPr>
      <w:r w:rsidRPr="005E1519">
        <w:rPr>
          <w:rFonts w:ascii="Times New Roman" w:hAnsi="Times New Roman" w:cs="Times New Roman"/>
          <w:sz w:val="24"/>
          <w:szCs w:val="24"/>
        </w:rPr>
        <w:t>Ključne pretpostavke projekcije poslovanja:</w:t>
      </w:r>
    </w:p>
    <w:p w14:paraId="6C0E63A3" w14:textId="77777777" w:rsidR="00802097" w:rsidRPr="005E1519" w:rsidRDefault="00802097" w:rsidP="00DB7AE1">
      <w:pPr>
        <w:pStyle w:val="Odlomakpopisa"/>
        <w:numPr>
          <w:ilvl w:val="0"/>
          <w:numId w:val="1"/>
        </w:numPr>
        <w:spacing w:before="240" w:line="360" w:lineRule="auto"/>
        <w:jc w:val="both"/>
        <w:rPr>
          <w:rFonts w:ascii="Times New Roman" w:hAnsi="Times New Roman" w:cs="Times New Roman"/>
          <w:sz w:val="24"/>
          <w:szCs w:val="24"/>
        </w:rPr>
      </w:pPr>
      <w:r w:rsidRPr="005E1519">
        <w:rPr>
          <w:rFonts w:ascii="Times New Roman" w:hAnsi="Times New Roman" w:cs="Times New Roman"/>
          <w:sz w:val="24"/>
          <w:szCs w:val="24"/>
        </w:rPr>
        <w:t xml:space="preserve">Projekcija računa dobiti i gubitka utvrđena je za </w:t>
      </w:r>
      <w:r w:rsidR="00EA2A9F">
        <w:rPr>
          <w:rFonts w:ascii="Times New Roman" w:hAnsi="Times New Roman" w:cs="Times New Roman"/>
          <w:sz w:val="24"/>
          <w:szCs w:val="24"/>
        </w:rPr>
        <w:t>2</w:t>
      </w:r>
      <w:r w:rsidRPr="005E1519">
        <w:rPr>
          <w:rFonts w:ascii="Times New Roman" w:hAnsi="Times New Roman" w:cs="Times New Roman"/>
          <w:sz w:val="24"/>
          <w:szCs w:val="24"/>
        </w:rPr>
        <w:t xml:space="preserve"> godin</w:t>
      </w:r>
      <w:r w:rsidR="00EA2A9F">
        <w:rPr>
          <w:rFonts w:ascii="Times New Roman" w:hAnsi="Times New Roman" w:cs="Times New Roman"/>
          <w:sz w:val="24"/>
          <w:szCs w:val="24"/>
        </w:rPr>
        <w:t>e</w:t>
      </w:r>
      <w:r w:rsidRPr="005E1519">
        <w:rPr>
          <w:rFonts w:ascii="Times New Roman" w:hAnsi="Times New Roman" w:cs="Times New Roman"/>
          <w:sz w:val="24"/>
          <w:szCs w:val="24"/>
        </w:rPr>
        <w:t xml:space="preserve"> poslovanja, a podlogu za izračun čine utvrđene kategorije u Planu restrukturiranja (tržišne okolnosti, utjecaj na prodajnu i troškovnu učinkovitost, utjecaj financijskog restrukturiranja).</w:t>
      </w:r>
    </w:p>
    <w:p w14:paraId="7F116144" w14:textId="77777777" w:rsidR="00802097" w:rsidRPr="005E1519" w:rsidRDefault="00802097" w:rsidP="00DB7AE1">
      <w:pPr>
        <w:pStyle w:val="Odlomakpopisa"/>
        <w:numPr>
          <w:ilvl w:val="0"/>
          <w:numId w:val="1"/>
        </w:numPr>
        <w:spacing w:before="240" w:line="360" w:lineRule="auto"/>
        <w:jc w:val="both"/>
        <w:rPr>
          <w:rFonts w:ascii="Times New Roman" w:hAnsi="Times New Roman" w:cs="Times New Roman"/>
          <w:sz w:val="24"/>
          <w:szCs w:val="24"/>
        </w:rPr>
      </w:pPr>
      <w:r w:rsidRPr="005E1519">
        <w:rPr>
          <w:rFonts w:ascii="Times New Roman" w:hAnsi="Times New Roman" w:cs="Times New Roman"/>
          <w:sz w:val="24"/>
          <w:szCs w:val="24"/>
        </w:rPr>
        <w:t>Prihodi i bruto marža – Projekcija prihoda unutar prikazanog računa dobiti i gubitka temelji se na projekcijama za sve djelatnosti kojima se društvo bavi, a interpretira se kroz ključne pokazatelje ekonomske efikasnosti od kojih su najvažniji:</w:t>
      </w:r>
    </w:p>
    <w:p w14:paraId="58CD740C" w14:textId="77777777" w:rsidR="00802097" w:rsidRPr="005E1519" w:rsidRDefault="00802097" w:rsidP="00DB7AE1">
      <w:pPr>
        <w:pStyle w:val="Odlomakpopisa"/>
        <w:numPr>
          <w:ilvl w:val="1"/>
          <w:numId w:val="1"/>
        </w:numPr>
        <w:spacing w:before="240" w:line="360" w:lineRule="auto"/>
        <w:jc w:val="both"/>
        <w:rPr>
          <w:rFonts w:ascii="Times New Roman" w:hAnsi="Times New Roman" w:cs="Times New Roman"/>
          <w:sz w:val="24"/>
          <w:szCs w:val="24"/>
        </w:rPr>
      </w:pPr>
      <w:r w:rsidRPr="005E1519">
        <w:rPr>
          <w:rFonts w:ascii="Times New Roman" w:hAnsi="Times New Roman" w:cs="Times New Roman"/>
          <w:sz w:val="24"/>
          <w:szCs w:val="24"/>
        </w:rPr>
        <w:t>Stabilizacija prihoda, povećanje bruto, marže i poboljšanje naplate dodatnim instrumentima osiguranja, a zasnivaju se na predviđenom utjecaju projekta restrukturiranja kao i na likvidnom poslovanju dok kojeg se došlo putem re</w:t>
      </w:r>
      <w:r w:rsidR="007614C5">
        <w:rPr>
          <w:rFonts w:ascii="Times New Roman" w:hAnsi="Times New Roman" w:cs="Times New Roman"/>
          <w:sz w:val="24"/>
          <w:szCs w:val="24"/>
        </w:rPr>
        <w:t>program</w:t>
      </w:r>
      <w:r w:rsidRPr="005E1519">
        <w:rPr>
          <w:rFonts w:ascii="Times New Roman" w:hAnsi="Times New Roman" w:cs="Times New Roman"/>
          <w:sz w:val="24"/>
          <w:szCs w:val="24"/>
        </w:rPr>
        <w:t>a obveza.</w:t>
      </w:r>
    </w:p>
    <w:p w14:paraId="5CE9E46C" w14:textId="77777777" w:rsidR="00802097" w:rsidRPr="005E1519" w:rsidRDefault="00802097" w:rsidP="00DB7AE1">
      <w:pPr>
        <w:pStyle w:val="Odlomakpopisa"/>
        <w:numPr>
          <w:ilvl w:val="1"/>
          <w:numId w:val="1"/>
        </w:numPr>
        <w:spacing w:before="240" w:line="360" w:lineRule="auto"/>
        <w:jc w:val="both"/>
        <w:rPr>
          <w:rFonts w:ascii="Times New Roman" w:hAnsi="Times New Roman" w:cs="Times New Roman"/>
          <w:sz w:val="24"/>
          <w:szCs w:val="24"/>
        </w:rPr>
      </w:pPr>
      <w:r w:rsidRPr="005E1519">
        <w:rPr>
          <w:rFonts w:ascii="Times New Roman" w:hAnsi="Times New Roman" w:cs="Times New Roman"/>
          <w:sz w:val="24"/>
          <w:szCs w:val="24"/>
        </w:rPr>
        <w:t>Rast prihoda kroz povećanje kanala prodaje (novi kupci, suradnje sa postojećim kupcima, proširenje tržišta-EU)</w:t>
      </w:r>
    </w:p>
    <w:p w14:paraId="13ECEAF0" w14:textId="77777777" w:rsidR="00802097" w:rsidRPr="005E1519" w:rsidRDefault="00802097" w:rsidP="00DB7AE1">
      <w:pPr>
        <w:pStyle w:val="Odlomakpopisa"/>
        <w:numPr>
          <w:ilvl w:val="0"/>
          <w:numId w:val="1"/>
        </w:numPr>
        <w:spacing w:before="240" w:line="360" w:lineRule="auto"/>
        <w:jc w:val="both"/>
        <w:rPr>
          <w:rFonts w:ascii="Times New Roman" w:hAnsi="Times New Roman" w:cs="Times New Roman"/>
          <w:sz w:val="24"/>
          <w:szCs w:val="24"/>
        </w:rPr>
      </w:pPr>
      <w:r w:rsidRPr="005E1519">
        <w:rPr>
          <w:rFonts w:ascii="Times New Roman" w:hAnsi="Times New Roman" w:cs="Times New Roman"/>
          <w:sz w:val="24"/>
          <w:szCs w:val="24"/>
        </w:rPr>
        <w:t>Troškovi – projekcija troškova unutar prikazanog računa dobiti i gubitka temelji se na projiciranju svake pojedine stavke troškova, od kojih su ključni:</w:t>
      </w:r>
    </w:p>
    <w:p w14:paraId="02FDBBA7" w14:textId="77777777" w:rsidR="00802097" w:rsidRPr="005E1519" w:rsidRDefault="00802097" w:rsidP="00DB7AE1">
      <w:pPr>
        <w:pStyle w:val="Odlomakpopisa"/>
        <w:numPr>
          <w:ilvl w:val="1"/>
          <w:numId w:val="1"/>
        </w:numPr>
        <w:spacing w:before="240" w:line="360" w:lineRule="auto"/>
        <w:jc w:val="both"/>
        <w:rPr>
          <w:rFonts w:ascii="Times New Roman" w:hAnsi="Times New Roman" w:cs="Times New Roman"/>
          <w:sz w:val="24"/>
          <w:szCs w:val="24"/>
        </w:rPr>
      </w:pPr>
      <w:r w:rsidRPr="005E1519">
        <w:rPr>
          <w:rFonts w:ascii="Times New Roman" w:hAnsi="Times New Roman" w:cs="Times New Roman"/>
          <w:sz w:val="24"/>
          <w:szCs w:val="24"/>
        </w:rPr>
        <w:t>Smanjenje operativnih troškova koje će se ostvariti kroz povećan opseg posla i veće marže.</w:t>
      </w:r>
    </w:p>
    <w:p w14:paraId="5B14AD90" w14:textId="3D0773B7" w:rsidR="00544088" w:rsidRPr="000F083E" w:rsidRDefault="001E4423" w:rsidP="00DB7AE1">
      <w:pPr>
        <w:pStyle w:val="Odlomakpopisa"/>
        <w:numPr>
          <w:ilvl w:val="0"/>
          <w:numId w:val="1"/>
        </w:numPr>
        <w:spacing w:before="120" w:line="360" w:lineRule="auto"/>
        <w:ind w:left="714" w:hanging="357"/>
        <w:jc w:val="both"/>
        <w:rPr>
          <w:rFonts w:ascii="Times New Roman" w:hAnsi="Times New Roman" w:cs="Times New Roman"/>
          <w:sz w:val="24"/>
          <w:szCs w:val="24"/>
        </w:rPr>
      </w:pPr>
      <w:r w:rsidRPr="000F083E">
        <w:rPr>
          <w:rFonts w:ascii="Times New Roman" w:hAnsi="Times New Roman" w:cs="Times New Roman"/>
          <w:sz w:val="24"/>
          <w:szCs w:val="24"/>
        </w:rPr>
        <w:t>Prosječni</w:t>
      </w:r>
      <w:r w:rsidR="00802097" w:rsidRPr="000F083E">
        <w:rPr>
          <w:rFonts w:ascii="Times New Roman" w:hAnsi="Times New Roman" w:cs="Times New Roman"/>
          <w:sz w:val="24"/>
          <w:szCs w:val="24"/>
        </w:rPr>
        <w:t xml:space="preserve"> mjeseč</w:t>
      </w:r>
      <w:r w:rsidRPr="000F083E">
        <w:rPr>
          <w:rFonts w:ascii="Times New Roman" w:hAnsi="Times New Roman" w:cs="Times New Roman"/>
          <w:sz w:val="24"/>
          <w:szCs w:val="24"/>
        </w:rPr>
        <w:t>ni troškovi</w:t>
      </w:r>
      <w:r w:rsidR="00802097" w:rsidRPr="000F083E">
        <w:rPr>
          <w:rFonts w:ascii="Times New Roman" w:hAnsi="Times New Roman" w:cs="Times New Roman"/>
          <w:sz w:val="24"/>
          <w:szCs w:val="24"/>
        </w:rPr>
        <w:t xml:space="preserve"> za nesmetano poslovanje</w:t>
      </w:r>
      <w:r w:rsidR="00E82AD9" w:rsidRPr="000F083E">
        <w:rPr>
          <w:rFonts w:ascii="Times New Roman" w:hAnsi="Times New Roman" w:cs="Times New Roman"/>
          <w:sz w:val="24"/>
          <w:szCs w:val="24"/>
        </w:rPr>
        <w:t xml:space="preserve"> </w:t>
      </w:r>
      <w:r w:rsidRPr="000F083E">
        <w:rPr>
          <w:rFonts w:ascii="Times New Roman" w:hAnsi="Times New Roman" w:cs="Times New Roman"/>
          <w:sz w:val="24"/>
          <w:szCs w:val="24"/>
        </w:rPr>
        <w:t xml:space="preserve">iznose </w:t>
      </w:r>
      <w:r w:rsidR="003F47FE">
        <w:rPr>
          <w:rFonts w:ascii="Times New Roman" w:hAnsi="Times New Roman" w:cs="Times New Roman"/>
          <w:sz w:val="24"/>
          <w:szCs w:val="24"/>
        </w:rPr>
        <w:t xml:space="preserve">89.974,89 </w:t>
      </w:r>
      <w:r w:rsidRPr="000F083E">
        <w:rPr>
          <w:rFonts w:ascii="Times New Roman" w:hAnsi="Times New Roman" w:cs="Times New Roman"/>
          <w:sz w:val="24"/>
          <w:szCs w:val="24"/>
        </w:rPr>
        <w:t>kn</w:t>
      </w:r>
      <w:r w:rsidR="00802097" w:rsidRPr="000F083E">
        <w:rPr>
          <w:rFonts w:ascii="Times New Roman" w:hAnsi="Times New Roman" w:cs="Times New Roman"/>
          <w:sz w:val="24"/>
          <w:szCs w:val="24"/>
        </w:rPr>
        <w:t xml:space="preserve">, a odnose se na osnovne troškove poslovanja </w:t>
      </w:r>
      <w:r w:rsidR="0052193C" w:rsidRPr="000F083E">
        <w:rPr>
          <w:rFonts w:ascii="Times New Roman" w:hAnsi="Times New Roman" w:cs="Times New Roman"/>
          <w:sz w:val="24"/>
          <w:szCs w:val="24"/>
        </w:rPr>
        <w:t>društva</w:t>
      </w:r>
      <w:r w:rsidR="00802097" w:rsidRPr="000F083E">
        <w:rPr>
          <w:rFonts w:ascii="Times New Roman" w:hAnsi="Times New Roman" w:cs="Times New Roman"/>
          <w:sz w:val="24"/>
          <w:szCs w:val="24"/>
        </w:rPr>
        <w:t xml:space="preserve">. </w:t>
      </w:r>
    </w:p>
    <w:tbl>
      <w:tblPr>
        <w:tblStyle w:val="ivopisnatablicareetke6-isticanje61"/>
        <w:tblW w:w="5000" w:type="pct"/>
        <w:tblLook w:val="04A0" w:firstRow="1" w:lastRow="0" w:firstColumn="1" w:lastColumn="0" w:noHBand="0" w:noVBand="1"/>
      </w:tblPr>
      <w:tblGrid>
        <w:gridCol w:w="964"/>
        <w:gridCol w:w="4001"/>
        <w:gridCol w:w="4323"/>
      </w:tblGrid>
      <w:tr w:rsidR="00A53383" w:rsidRPr="00A53383" w14:paraId="1FC18E88" w14:textId="77777777" w:rsidTr="00A53383">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9" w:type="pct"/>
            <w:hideMark/>
          </w:tcPr>
          <w:p w14:paraId="67564D6B" w14:textId="77777777" w:rsidR="00A53383" w:rsidRPr="00A53383" w:rsidRDefault="00A53383" w:rsidP="00A53383">
            <w:pPr>
              <w:jc w:val="center"/>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Red. broj</w:t>
            </w:r>
          </w:p>
        </w:tc>
        <w:tc>
          <w:tcPr>
            <w:tcW w:w="2154" w:type="pct"/>
            <w:hideMark/>
          </w:tcPr>
          <w:p w14:paraId="74E4EF1D" w14:textId="77777777" w:rsidR="00A53383" w:rsidRPr="00A53383" w:rsidRDefault="00A53383" w:rsidP="00A5338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Naziv troška</w:t>
            </w:r>
          </w:p>
        </w:tc>
        <w:tc>
          <w:tcPr>
            <w:tcW w:w="2327" w:type="pct"/>
            <w:hideMark/>
          </w:tcPr>
          <w:p w14:paraId="0DB6254C" w14:textId="77777777" w:rsidR="00A53383" w:rsidRPr="00A53383" w:rsidRDefault="00A53383" w:rsidP="00A5338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Svota u kn</w:t>
            </w:r>
          </w:p>
        </w:tc>
      </w:tr>
      <w:tr w:rsidR="00A53383" w:rsidRPr="00A53383" w14:paraId="42DD9C64"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9" w:type="pct"/>
            <w:hideMark/>
          </w:tcPr>
          <w:p w14:paraId="5F85BA8A" w14:textId="77777777" w:rsidR="00A53383" w:rsidRPr="00A53383" w:rsidRDefault="00A53383" w:rsidP="00A53383">
            <w:pPr>
              <w:jc w:val="both"/>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1.</w:t>
            </w:r>
          </w:p>
        </w:tc>
        <w:tc>
          <w:tcPr>
            <w:tcW w:w="2154" w:type="pct"/>
            <w:hideMark/>
          </w:tcPr>
          <w:p w14:paraId="285236BF" w14:textId="77777777" w:rsidR="00A53383" w:rsidRPr="00A53383" w:rsidRDefault="00A53383" w:rsidP="00A5338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Komunalna naknada</w:t>
            </w:r>
          </w:p>
        </w:tc>
        <w:tc>
          <w:tcPr>
            <w:tcW w:w="2327" w:type="pct"/>
            <w:hideMark/>
          </w:tcPr>
          <w:p w14:paraId="750B0577" w14:textId="77777777" w:rsidR="00A53383" w:rsidRPr="00A53383" w:rsidRDefault="00A53383" w:rsidP="00A5338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3.469,19</w:t>
            </w:r>
          </w:p>
        </w:tc>
      </w:tr>
      <w:tr w:rsidR="00A53383" w:rsidRPr="00A53383" w14:paraId="5DBB6D13" w14:textId="77777777" w:rsidTr="00A53383">
        <w:trPr>
          <w:trHeight w:val="20"/>
        </w:trPr>
        <w:tc>
          <w:tcPr>
            <w:cnfStyle w:val="001000000000" w:firstRow="0" w:lastRow="0" w:firstColumn="1" w:lastColumn="0" w:oddVBand="0" w:evenVBand="0" w:oddHBand="0" w:evenHBand="0" w:firstRowFirstColumn="0" w:firstRowLastColumn="0" w:lastRowFirstColumn="0" w:lastRowLastColumn="0"/>
            <w:tcW w:w="519" w:type="pct"/>
            <w:hideMark/>
          </w:tcPr>
          <w:p w14:paraId="4AC59366" w14:textId="77777777" w:rsidR="00A53383" w:rsidRPr="00A53383" w:rsidRDefault="00A53383" w:rsidP="00A53383">
            <w:pPr>
              <w:jc w:val="both"/>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2.</w:t>
            </w:r>
          </w:p>
        </w:tc>
        <w:tc>
          <w:tcPr>
            <w:tcW w:w="2154" w:type="pct"/>
            <w:hideMark/>
          </w:tcPr>
          <w:p w14:paraId="18B49F8D" w14:textId="77777777" w:rsidR="00A53383" w:rsidRPr="00A53383" w:rsidRDefault="00A53383" w:rsidP="00A5338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Fiksne i mobilne usluge</w:t>
            </w:r>
          </w:p>
        </w:tc>
        <w:tc>
          <w:tcPr>
            <w:tcW w:w="2327" w:type="pct"/>
            <w:hideMark/>
          </w:tcPr>
          <w:p w14:paraId="6459A27C" w14:textId="77777777" w:rsidR="00A53383" w:rsidRPr="00A53383" w:rsidRDefault="00A53383" w:rsidP="00A5338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9.040,00</w:t>
            </w:r>
          </w:p>
        </w:tc>
      </w:tr>
      <w:tr w:rsidR="00A53383" w:rsidRPr="00A53383" w14:paraId="57E47C3F"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9" w:type="pct"/>
            <w:hideMark/>
          </w:tcPr>
          <w:p w14:paraId="7A545FAB" w14:textId="77777777" w:rsidR="00A53383" w:rsidRPr="00A53383" w:rsidRDefault="00A53383" w:rsidP="00A53383">
            <w:pPr>
              <w:jc w:val="both"/>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3.</w:t>
            </w:r>
          </w:p>
        </w:tc>
        <w:tc>
          <w:tcPr>
            <w:tcW w:w="2154" w:type="pct"/>
            <w:hideMark/>
          </w:tcPr>
          <w:p w14:paraId="11E7274C" w14:textId="77777777" w:rsidR="00A53383" w:rsidRPr="00A53383" w:rsidRDefault="00A53383" w:rsidP="00A5338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Vodne usluge</w:t>
            </w:r>
          </w:p>
        </w:tc>
        <w:tc>
          <w:tcPr>
            <w:tcW w:w="2327" w:type="pct"/>
            <w:hideMark/>
          </w:tcPr>
          <w:p w14:paraId="6BDB51F8" w14:textId="77777777" w:rsidR="00A53383" w:rsidRPr="00A53383" w:rsidRDefault="00A53383" w:rsidP="00A5338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10.315,31</w:t>
            </w:r>
          </w:p>
        </w:tc>
      </w:tr>
      <w:tr w:rsidR="00A53383" w:rsidRPr="00A53383" w14:paraId="3183B39D" w14:textId="77777777" w:rsidTr="00A53383">
        <w:trPr>
          <w:trHeight w:val="20"/>
        </w:trPr>
        <w:tc>
          <w:tcPr>
            <w:cnfStyle w:val="001000000000" w:firstRow="0" w:lastRow="0" w:firstColumn="1" w:lastColumn="0" w:oddVBand="0" w:evenVBand="0" w:oddHBand="0" w:evenHBand="0" w:firstRowFirstColumn="0" w:firstRowLastColumn="0" w:lastRowFirstColumn="0" w:lastRowLastColumn="0"/>
            <w:tcW w:w="519" w:type="pct"/>
            <w:hideMark/>
          </w:tcPr>
          <w:p w14:paraId="737F5EF7" w14:textId="77777777" w:rsidR="00A53383" w:rsidRPr="00A53383" w:rsidRDefault="00A53383" w:rsidP="00A53383">
            <w:pPr>
              <w:jc w:val="both"/>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4.</w:t>
            </w:r>
          </w:p>
        </w:tc>
        <w:tc>
          <w:tcPr>
            <w:tcW w:w="2154" w:type="pct"/>
            <w:hideMark/>
          </w:tcPr>
          <w:p w14:paraId="786B2103" w14:textId="77777777" w:rsidR="00A53383" w:rsidRPr="00A53383" w:rsidRDefault="00A53383" w:rsidP="00A5338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Komunalne usluge</w:t>
            </w:r>
          </w:p>
        </w:tc>
        <w:tc>
          <w:tcPr>
            <w:tcW w:w="2327" w:type="pct"/>
            <w:hideMark/>
          </w:tcPr>
          <w:p w14:paraId="40DE76E3" w14:textId="77777777" w:rsidR="00A53383" w:rsidRPr="00A53383" w:rsidRDefault="00A53383" w:rsidP="00A5338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2.247,75</w:t>
            </w:r>
          </w:p>
        </w:tc>
      </w:tr>
      <w:tr w:rsidR="00A53383" w:rsidRPr="00A53383" w14:paraId="0D82D594"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9" w:type="pct"/>
            <w:hideMark/>
          </w:tcPr>
          <w:p w14:paraId="248E5D03" w14:textId="77777777" w:rsidR="00A53383" w:rsidRPr="00A53383" w:rsidRDefault="00A53383" w:rsidP="00A53383">
            <w:pPr>
              <w:jc w:val="both"/>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5.</w:t>
            </w:r>
          </w:p>
        </w:tc>
        <w:tc>
          <w:tcPr>
            <w:tcW w:w="2154" w:type="pct"/>
            <w:hideMark/>
          </w:tcPr>
          <w:p w14:paraId="049300CE" w14:textId="77777777" w:rsidR="00A53383" w:rsidRPr="00A53383" w:rsidRDefault="00A53383" w:rsidP="00A5338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Električna energija</w:t>
            </w:r>
          </w:p>
        </w:tc>
        <w:tc>
          <w:tcPr>
            <w:tcW w:w="2327" w:type="pct"/>
            <w:hideMark/>
          </w:tcPr>
          <w:p w14:paraId="1692819B" w14:textId="77777777" w:rsidR="00A53383" w:rsidRPr="00A53383" w:rsidRDefault="00A53383" w:rsidP="00A5338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55.522,00</w:t>
            </w:r>
          </w:p>
        </w:tc>
      </w:tr>
      <w:tr w:rsidR="00A53383" w:rsidRPr="00A53383" w14:paraId="17CEC0CE" w14:textId="77777777" w:rsidTr="00A53383">
        <w:trPr>
          <w:trHeight w:val="20"/>
        </w:trPr>
        <w:tc>
          <w:tcPr>
            <w:cnfStyle w:val="001000000000" w:firstRow="0" w:lastRow="0" w:firstColumn="1" w:lastColumn="0" w:oddVBand="0" w:evenVBand="0" w:oddHBand="0" w:evenHBand="0" w:firstRowFirstColumn="0" w:firstRowLastColumn="0" w:lastRowFirstColumn="0" w:lastRowLastColumn="0"/>
            <w:tcW w:w="519" w:type="pct"/>
            <w:hideMark/>
          </w:tcPr>
          <w:p w14:paraId="6F484011" w14:textId="77777777" w:rsidR="00A53383" w:rsidRPr="00A53383" w:rsidRDefault="00A53383" w:rsidP="00A53383">
            <w:pPr>
              <w:jc w:val="both"/>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6.</w:t>
            </w:r>
          </w:p>
        </w:tc>
        <w:tc>
          <w:tcPr>
            <w:tcW w:w="2154" w:type="pct"/>
            <w:hideMark/>
          </w:tcPr>
          <w:p w14:paraId="41CEB9F2" w14:textId="77777777" w:rsidR="00A53383" w:rsidRPr="00A53383" w:rsidRDefault="00A53383" w:rsidP="00A5338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Plin</w:t>
            </w:r>
          </w:p>
        </w:tc>
        <w:tc>
          <w:tcPr>
            <w:tcW w:w="2327" w:type="pct"/>
            <w:hideMark/>
          </w:tcPr>
          <w:p w14:paraId="32C056CD" w14:textId="77777777" w:rsidR="00A53383" w:rsidRPr="00A53383" w:rsidRDefault="00A53383" w:rsidP="00A5338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4.420,00</w:t>
            </w:r>
          </w:p>
        </w:tc>
      </w:tr>
      <w:tr w:rsidR="00A53383" w:rsidRPr="00A53383" w14:paraId="1BEE6AA1"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9" w:type="pct"/>
            <w:hideMark/>
          </w:tcPr>
          <w:p w14:paraId="71C75981" w14:textId="77777777" w:rsidR="00A53383" w:rsidRPr="00A53383" w:rsidRDefault="00A53383" w:rsidP="00A53383">
            <w:pPr>
              <w:jc w:val="both"/>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7.</w:t>
            </w:r>
          </w:p>
        </w:tc>
        <w:tc>
          <w:tcPr>
            <w:tcW w:w="2154" w:type="pct"/>
            <w:hideMark/>
          </w:tcPr>
          <w:p w14:paraId="07C18C53" w14:textId="77777777" w:rsidR="00A53383" w:rsidRPr="00A53383" w:rsidRDefault="00A53383" w:rsidP="00A5338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Hrt</w:t>
            </w:r>
          </w:p>
        </w:tc>
        <w:tc>
          <w:tcPr>
            <w:tcW w:w="2327" w:type="pct"/>
            <w:hideMark/>
          </w:tcPr>
          <w:p w14:paraId="2730F331" w14:textId="77777777" w:rsidR="00A53383" w:rsidRPr="00A53383" w:rsidRDefault="00A53383" w:rsidP="00A5338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800,00</w:t>
            </w:r>
          </w:p>
        </w:tc>
      </w:tr>
      <w:tr w:rsidR="00A53383" w:rsidRPr="00A53383" w14:paraId="4F9176A9" w14:textId="77777777" w:rsidTr="00A53383">
        <w:trPr>
          <w:trHeight w:val="20"/>
        </w:trPr>
        <w:tc>
          <w:tcPr>
            <w:cnfStyle w:val="001000000000" w:firstRow="0" w:lastRow="0" w:firstColumn="1" w:lastColumn="0" w:oddVBand="0" w:evenVBand="0" w:oddHBand="0" w:evenHBand="0" w:firstRowFirstColumn="0" w:firstRowLastColumn="0" w:lastRowFirstColumn="0" w:lastRowLastColumn="0"/>
            <w:tcW w:w="519" w:type="pct"/>
            <w:hideMark/>
          </w:tcPr>
          <w:p w14:paraId="247D7570" w14:textId="77777777" w:rsidR="00A53383" w:rsidRPr="00A53383" w:rsidRDefault="00A53383" w:rsidP="00A53383">
            <w:pPr>
              <w:jc w:val="both"/>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8.</w:t>
            </w:r>
          </w:p>
        </w:tc>
        <w:tc>
          <w:tcPr>
            <w:tcW w:w="2154" w:type="pct"/>
            <w:hideMark/>
          </w:tcPr>
          <w:p w14:paraId="7C0F0015" w14:textId="77777777" w:rsidR="00A53383" w:rsidRPr="00A53383" w:rsidRDefault="00A53383" w:rsidP="00A5338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Naknade bankama</w:t>
            </w:r>
          </w:p>
        </w:tc>
        <w:tc>
          <w:tcPr>
            <w:tcW w:w="2327" w:type="pct"/>
            <w:hideMark/>
          </w:tcPr>
          <w:p w14:paraId="668320E2" w14:textId="77777777" w:rsidR="00A53383" w:rsidRPr="00A53383" w:rsidRDefault="00A53383" w:rsidP="00A5338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3.560,64</w:t>
            </w:r>
          </w:p>
        </w:tc>
      </w:tr>
      <w:tr w:rsidR="00A53383" w:rsidRPr="00A53383" w14:paraId="3C97FEBE" w14:textId="77777777" w:rsidTr="00A5338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9" w:type="pct"/>
            <w:hideMark/>
          </w:tcPr>
          <w:p w14:paraId="1A821534" w14:textId="77777777" w:rsidR="00A53383" w:rsidRPr="00A53383" w:rsidRDefault="00A53383" w:rsidP="00A53383">
            <w:pPr>
              <w:jc w:val="both"/>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9.</w:t>
            </w:r>
          </w:p>
        </w:tc>
        <w:tc>
          <w:tcPr>
            <w:tcW w:w="2154" w:type="pct"/>
            <w:hideMark/>
          </w:tcPr>
          <w:p w14:paraId="0B741D46" w14:textId="77777777" w:rsidR="00A53383" w:rsidRPr="00A53383" w:rsidRDefault="00A53383" w:rsidP="00A5338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Uredski pribor</w:t>
            </w:r>
          </w:p>
        </w:tc>
        <w:tc>
          <w:tcPr>
            <w:tcW w:w="2327" w:type="pct"/>
            <w:hideMark/>
          </w:tcPr>
          <w:p w14:paraId="0093AE72" w14:textId="77777777" w:rsidR="00A53383" w:rsidRPr="00A53383" w:rsidRDefault="00A53383" w:rsidP="00A5338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600,00</w:t>
            </w:r>
          </w:p>
        </w:tc>
      </w:tr>
      <w:tr w:rsidR="00A53383" w:rsidRPr="00A53383" w14:paraId="494CBD5F" w14:textId="77777777" w:rsidTr="00A53383">
        <w:trPr>
          <w:trHeight w:val="20"/>
        </w:trPr>
        <w:tc>
          <w:tcPr>
            <w:cnfStyle w:val="001000000000" w:firstRow="0" w:lastRow="0" w:firstColumn="1" w:lastColumn="0" w:oddVBand="0" w:evenVBand="0" w:oddHBand="0" w:evenHBand="0" w:firstRowFirstColumn="0" w:firstRowLastColumn="0" w:lastRowFirstColumn="0" w:lastRowLastColumn="0"/>
            <w:tcW w:w="519" w:type="pct"/>
            <w:hideMark/>
          </w:tcPr>
          <w:p w14:paraId="2E1482C3" w14:textId="77777777" w:rsidR="00A53383" w:rsidRPr="00A53383" w:rsidRDefault="00A53383" w:rsidP="00A53383">
            <w:pPr>
              <w:jc w:val="both"/>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 </w:t>
            </w:r>
          </w:p>
        </w:tc>
        <w:tc>
          <w:tcPr>
            <w:tcW w:w="2154" w:type="pct"/>
            <w:hideMark/>
          </w:tcPr>
          <w:p w14:paraId="63E93992" w14:textId="77777777" w:rsidR="00A53383" w:rsidRPr="00A53383" w:rsidRDefault="00A53383" w:rsidP="00A53383">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Ukupno</w:t>
            </w:r>
          </w:p>
        </w:tc>
        <w:tc>
          <w:tcPr>
            <w:tcW w:w="2327" w:type="pct"/>
            <w:hideMark/>
          </w:tcPr>
          <w:p w14:paraId="055281DD" w14:textId="77777777" w:rsidR="00A53383" w:rsidRPr="00A53383" w:rsidRDefault="00A53383" w:rsidP="00A5338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A53383">
              <w:rPr>
                <w:rFonts w:ascii="Times New Roman" w:eastAsia="Times New Roman" w:hAnsi="Times New Roman" w:cs="Times New Roman"/>
                <w:color w:val="000000"/>
                <w:lang w:val="en-US"/>
              </w:rPr>
              <w:t>89.974,89</w:t>
            </w:r>
          </w:p>
        </w:tc>
      </w:tr>
    </w:tbl>
    <w:p w14:paraId="134E06BD" w14:textId="6367A64A" w:rsidR="001E4423" w:rsidRPr="00544088" w:rsidRDefault="00544088" w:rsidP="00DB7AE1">
      <w:pPr>
        <w:pStyle w:val="Opisslike"/>
        <w:jc w:val="both"/>
        <w:rPr>
          <w:rFonts w:ascii="Times New Roman" w:hAnsi="Times New Roman" w:cs="Times New Roman"/>
          <w:i w:val="0"/>
          <w:color w:val="auto"/>
          <w:sz w:val="20"/>
          <w:szCs w:val="20"/>
        </w:rPr>
      </w:pPr>
      <w:bookmarkStart w:id="55" w:name="_Toc531255776"/>
      <w:r w:rsidRPr="00544088">
        <w:rPr>
          <w:rFonts w:ascii="Times New Roman" w:hAnsi="Times New Roman" w:cs="Times New Roman"/>
          <w:i w:val="0"/>
          <w:color w:val="auto"/>
          <w:sz w:val="20"/>
          <w:szCs w:val="20"/>
        </w:rPr>
        <w:t xml:space="preserve">Tablica </w:t>
      </w:r>
      <w:r w:rsidR="000F083E">
        <w:rPr>
          <w:rFonts w:ascii="Times New Roman" w:hAnsi="Times New Roman" w:cs="Times New Roman"/>
          <w:i w:val="0"/>
          <w:color w:val="auto"/>
          <w:sz w:val="20"/>
          <w:szCs w:val="20"/>
        </w:rPr>
        <w:fldChar w:fldCharType="begin"/>
      </w:r>
      <w:r w:rsidR="000F083E">
        <w:rPr>
          <w:rFonts w:ascii="Times New Roman" w:hAnsi="Times New Roman" w:cs="Times New Roman"/>
          <w:i w:val="0"/>
          <w:color w:val="auto"/>
          <w:sz w:val="20"/>
          <w:szCs w:val="20"/>
        </w:rPr>
        <w:instrText xml:space="preserve"> SEQ Tablica \* ARABIC </w:instrText>
      </w:r>
      <w:r w:rsidR="000F083E">
        <w:rPr>
          <w:rFonts w:ascii="Times New Roman" w:hAnsi="Times New Roman" w:cs="Times New Roman"/>
          <w:i w:val="0"/>
          <w:color w:val="auto"/>
          <w:sz w:val="20"/>
          <w:szCs w:val="20"/>
        </w:rPr>
        <w:fldChar w:fldCharType="separate"/>
      </w:r>
      <w:r w:rsidR="00040480">
        <w:rPr>
          <w:rFonts w:ascii="Times New Roman" w:hAnsi="Times New Roman" w:cs="Times New Roman"/>
          <w:i w:val="0"/>
          <w:noProof/>
          <w:color w:val="auto"/>
          <w:sz w:val="20"/>
          <w:szCs w:val="20"/>
        </w:rPr>
        <w:t>10</w:t>
      </w:r>
      <w:r w:rsidR="000F083E">
        <w:rPr>
          <w:rFonts w:ascii="Times New Roman" w:hAnsi="Times New Roman" w:cs="Times New Roman"/>
          <w:i w:val="0"/>
          <w:color w:val="auto"/>
          <w:sz w:val="20"/>
          <w:szCs w:val="20"/>
        </w:rPr>
        <w:fldChar w:fldCharType="end"/>
      </w:r>
      <w:r w:rsidRPr="00544088">
        <w:rPr>
          <w:rFonts w:ascii="Times New Roman" w:hAnsi="Times New Roman" w:cs="Times New Roman"/>
          <w:i w:val="0"/>
          <w:color w:val="auto"/>
          <w:sz w:val="20"/>
          <w:szCs w:val="20"/>
        </w:rPr>
        <w:t xml:space="preserve">. Prosječni mjesečni troškovi društva </w:t>
      </w:r>
      <w:r w:rsidR="003F47FE">
        <w:rPr>
          <w:rFonts w:ascii="Times New Roman" w:hAnsi="Times New Roman" w:cs="Times New Roman"/>
          <w:i w:val="0"/>
          <w:color w:val="auto"/>
          <w:sz w:val="20"/>
          <w:szCs w:val="20"/>
        </w:rPr>
        <w:t>Imes Mesna industrija</w:t>
      </w:r>
      <w:r w:rsidR="00133DF9" w:rsidRPr="00133DF9">
        <w:rPr>
          <w:rFonts w:ascii="Times New Roman" w:hAnsi="Times New Roman" w:cs="Times New Roman"/>
          <w:i w:val="0"/>
          <w:color w:val="auto"/>
          <w:sz w:val="20"/>
          <w:szCs w:val="20"/>
        </w:rPr>
        <w:t xml:space="preserve"> d.o.o.</w:t>
      </w:r>
      <w:bookmarkEnd w:id="55"/>
    </w:p>
    <w:p w14:paraId="33654525" w14:textId="77777777" w:rsidR="00155EDE" w:rsidRDefault="00155EDE" w:rsidP="00DB7AE1">
      <w:pPr>
        <w:jc w:val="both"/>
        <w:rPr>
          <w:rFonts w:ascii="Times New Roman" w:hAnsi="Times New Roman" w:cs="Times New Roman"/>
          <w:sz w:val="24"/>
          <w:szCs w:val="24"/>
        </w:rPr>
      </w:pPr>
    </w:p>
    <w:p w14:paraId="61EEF5CA" w14:textId="77777777" w:rsidR="003F47FE" w:rsidRDefault="003F47FE" w:rsidP="00DB7AE1">
      <w:pPr>
        <w:jc w:val="both"/>
        <w:rPr>
          <w:rFonts w:ascii="Times New Roman" w:hAnsi="Times New Roman" w:cs="Times New Roman"/>
          <w:sz w:val="24"/>
          <w:szCs w:val="24"/>
        </w:rPr>
      </w:pPr>
    </w:p>
    <w:p w14:paraId="27583D12" w14:textId="77777777" w:rsidR="003F47FE" w:rsidRDefault="003F47FE" w:rsidP="00DB7AE1">
      <w:pPr>
        <w:jc w:val="both"/>
        <w:rPr>
          <w:rFonts w:ascii="Times New Roman" w:hAnsi="Times New Roman" w:cs="Times New Roman"/>
          <w:sz w:val="24"/>
          <w:szCs w:val="24"/>
        </w:rPr>
      </w:pPr>
    </w:p>
    <w:p w14:paraId="4F1A7707" w14:textId="77777777" w:rsidR="007B53D3" w:rsidRPr="00CE7330" w:rsidRDefault="00EA2A9F" w:rsidP="00DB7AE1">
      <w:pPr>
        <w:jc w:val="both"/>
        <w:rPr>
          <w:rFonts w:ascii="Times New Roman" w:hAnsi="Times New Roman" w:cs="Times New Roman"/>
          <w:sz w:val="24"/>
          <w:szCs w:val="24"/>
        </w:rPr>
      </w:pPr>
      <w:r>
        <w:rPr>
          <w:rFonts w:ascii="Times New Roman" w:hAnsi="Times New Roman" w:cs="Times New Roman"/>
          <w:sz w:val="24"/>
          <w:szCs w:val="24"/>
        </w:rPr>
        <w:lastRenderedPageBreak/>
        <w:t>Projekcija prihoda (201</w:t>
      </w:r>
      <w:r w:rsidR="0074022B">
        <w:rPr>
          <w:rFonts w:ascii="Times New Roman" w:hAnsi="Times New Roman" w:cs="Times New Roman"/>
          <w:sz w:val="24"/>
          <w:szCs w:val="24"/>
        </w:rPr>
        <w:t>8</w:t>
      </w:r>
      <w:r>
        <w:rPr>
          <w:rFonts w:ascii="Times New Roman" w:hAnsi="Times New Roman" w:cs="Times New Roman"/>
          <w:sz w:val="24"/>
          <w:szCs w:val="24"/>
        </w:rPr>
        <w:t>.-20</w:t>
      </w:r>
      <w:r w:rsidR="0074022B">
        <w:rPr>
          <w:rFonts w:ascii="Times New Roman" w:hAnsi="Times New Roman" w:cs="Times New Roman"/>
          <w:sz w:val="24"/>
          <w:szCs w:val="24"/>
        </w:rPr>
        <w:t>20</w:t>
      </w:r>
      <w:r w:rsidR="00CE7330">
        <w:rPr>
          <w:rFonts w:ascii="Times New Roman" w:hAnsi="Times New Roman" w:cs="Times New Roman"/>
          <w:sz w:val="24"/>
          <w:szCs w:val="24"/>
        </w:rPr>
        <w:t>.)</w:t>
      </w:r>
    </w:p>
    <w:tbl>
      <w:tblPr>
        <w:tblStyle w:val="ivopisnatablicareetke6-isticanje61"/>
        <w:tblW w:w="5000" w:type="pct"/>
        <w:tblLook w:val="04A0" w:firstRow="1" w:lastRow="0" w:firstColumn="1" w:lastColumn="0" w:noHBand="0" w:noVBand="1"/>
      </w:tblPr>
      <w:tblGrid>
        <w:gridCol w:w="1298"/>
        <w:gridCol w:w="1572"/>
        <w:gridCol w:w="1594"/>
        <w:gridCol w:w="1538"/>
        <w:gridCol w:w="1644"/>
        <w:gridCol w:w="1642"/>
      </w:tblGrid>
      <w:tr w:rsidR="003F47FE" w:rsidRPr="003F47FE" w14:paraId="189A5882" w14:textId="77777777" w:rsidTr="003F47FE">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699" w:type="pct"/>
            <w:hideMark/>
          </w:tcPr>
          <w:p w14:paraId="2F482891" w14:textId="77777777" w:rsidR="003F47FE" w:rsidRPr="003F47FE" w:rsidRDefault="003F47FE" w:rsidP="003F47FE">
            <w:pPr>
              <w:jc w:val="both"/>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Redni Broj</w:t>
            </w:r>
          </w:p>
        </w:tc>
        <w:tc>
          <w:tcPr>
            <w:tcW w:w="846" w:type="pct"/>
            <w:hideMark/>
          </w:tcPr>
          <w:p w14:paraId="7E491C70" w14:textId="77777777" w:rsidR="003F47FE" w:rsidRPr="003F47FE" w:rsidRDefault="003F47FE" w:rsidP="003F47FE">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Opis</w:t>
            </w:r>
          </w:p>
        </w:tc>
        <w:tc>
          <w:tcPr>
            <w:tcW w:w="858" w:type="pct"/>
            <w:hideMark/>
          </w:tcPr>
          <w:p w14:paraId="55D4E5C1"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30.9.2018.</w:t>
            </w:r>
          </w:p>
        </w:tc>
        <w:tc>
          <w:tcPr>
            <w:tcW w:w="828" w:type="pct"/>
            <w:hideMark/>
          </w:tcPr>
          <w:p w14:paraId="637EFAB2"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2018.</w:t>
            </w:r>
          </w:p>
        </w:tc>
        <w:tc>
          <w:tcPr>
            <w:tcW w:w="885" w:type="pct"/>
            <w:hideMark/>
          </w:tcPr>
          <w:p w14:paraId="196479D9"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2019.</w:t>
            </w:r>
          </w:p>
        </w:tc>
        <w:tc>
          <w:tcPr>
            <w:tcW w:w="885" w:type="pct"/>
            <w:hideMark/>
          </w:tcPr>
          <w:p w14:paraId="3EA344FC"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2020.</w:t>
            </w:r>
          </w:p>
        </w:tc>
      </w:tr>
      <w:tr w:rsidR="003F47FE" w:rsidRPr="003F47FE" w14:paraId="65079338" w14:textId="77777777" w:rsidTr="003F47FE">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699" w:type="pct"/>
            <w:hideMark/>
          </w:tcPr>
          <w:p w14:paraId="74422859" w14:textId="77777777" w:rsidR="003F47FE" w:rsidRPr="003F47FE" w:rsidRDefault="003F47FE" w:rsidP="003F47FE">
            <w:pPr>
              <w:jc w:val="center"/>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w:t>
            </w:r>
          </w:p>
        </w:tc>
        <w:tc>
          <w:tcPr>
            <w:tcW w:w="846" w:type="pct"/>
            <w:hideMark/>
          </w:tcPr>
          <w:p w14:paraId="2912D638" w14:textId="77777777" w:rsidR="003F47FE" w:rsidRPr="003F47FE" w:rsidRDefault="003F47FE" w:rsidP="003F47F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Poslovni prihodi</w:t>
            </w:r>
          </w:p>
        </w:tc>
        <w:tc>
          <w:tcPr>
            <w:tcW w:w="858" w:type="pct"/>
            <w:hideMark/>
          </w:tcPr>
          <w:p w14:paraId="52B0EDCC"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10.885.202</w:t>
            </w:r>
          </w:p>
        </w:tc>
        <w:tc>
          <w:tcPr>
            <w:tcW w:w="828" w:type="pct"/>
            <w:hideMark/>
          </w:tcPr>
          <w:p w14:paraId="689F8193"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12.000.000</w:t>
            </w:r>
          </w:p>
        </w:tc>
        <w:tc>
          <w:tcPr>
            <w:tcW w:w="885" w:type="pct"/>
            <w:hideMark/>
          </w:tcPr>
          <w:p w14:paraId="4A3AD5C5"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15.000.000</w:t>
            </w:r>
          </w:p>
        </w:tc>
        <w:tc>
          <w:tcPr>
            <w:tcW w:w="885" w:type="pct"/>
            <w:hideMark/>
          </w:tcPr>
          <w:p w14:paraId="4E27B996"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17.000.000</w:t>
            </w:r>
          </w:p>
        </w:tc>
      </w:tr>
      <w:tr w:rsidR="003F47FE" w:rsidRPr="003F47FE" w14:paraId="7925AD98" w14:textId="77777777" w:rsidTr="003F47FE">
        <w:trPr>
          <w:trHeight w:val="283"/>
        </w:trPr>
        <w:tc>
          <w:tcPr>
            <w:cnfStyle w:val="001000000000" w:firstRow="0" w:lastRow="0" w:firstColumn="1" w:lastColumn="0" w:oddVBand="0" w:evenVBand="0" w:oddHBand="0" w:evenHBand="0" w:firstRowFirstColumn="0" w:firstRowLastColumn="0" w:lastRowFirstColumn="0" w:lastRowLastColumn="0"/>
            <w:tcW w:w="699" w:type="pct"/>
            <w:hideMark/>
          </w:tcPr>
          <w:p w14:paraId="6EA7C27A" w14:textId="77777777" w:rsidR="003F47FE" w:rsidRPr="003F47FE" w:rsidRDefault="003F47FE" w:rsidP="003F47FE">
            <w:pPr>
              <w:jc w:val="both"/>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 </w:t>
            </w:r>
          </w:p>
        </w:tc>
        <w:tc>
          <w:tcPr>
            <w:tcW w:w="846" w:type="pct"/>
            <w:hideMark/>
          </w:tcPr>
          <w:p w14:paraId="34DCBB2E" w14:textId="77777777" w:rsidR="003F47FE" w:rsidRPr="003F47FE" w:rsidRDefault="003F47FE" w:rsidP="003F47F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3F47FE">
              <w:rPr>
                <w:rFonts w:ascii="Times New Roman" w:eastAsia="Times New Roman" w:hAnsi="Times New Roman" w:cs="Times New Roman"/>
                <w:b/>
                <w:bCs/>
                <w:color w:val="000000"/>
                <w:sz w:val="20"/>
                <w:szCs w:val="20"/>
                <w:lang w:val="en-US"/>
              </w:rPr>
              <w:t>Ukupni prihod</w:t>
            </w:r>
          </w:p>
        </w:tc>
        <w:tc>
          <w:tcPr>
            <w:tcW w:w="858" w:type="pct"/>
            <w:hideMark/>
          </w:tcPr>
          <w:p w14:paraId="1305AD1A"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3F47FE">
              <w:rPr>
                <w:rFonts w:ascii="Times New Roman" w:eastAsia="Times New Roman" w:hAnsi="Times New Roman" w:cs="Times New Roman"/>
                <w:b/>
                <w:bCs/>
                <w:color w:val="000000"/>
                <w:sz w:val="20"/>
                <w:szCs w:val="20"/>
                <w:lang w:val="en-US"/>
              </w:rPr>
              <w:t>12.213.664</w:t>
            </w:r>
          </w:p>
        </w:tc>
        <w:tc>
          <w:tcPr>
            <w:tcW w:w="828" w:type="pct"/>
            <w:hideMark/>
          </w:tcPr>
          <w:p w14:paraId="5BCE8CAB"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3F47FE">
              <w:rPr>
                <w:rFonts w:ascii="Times New Roman" w:eastAsia="Times New Roman" w:hAnsi="Times New Roman" w:cs="Times New Roman"/>
                <w:b/>
                <w:bCs/>
                <w:color w:val="000000"/>
                <w:sz w:val="20"/>
                <w:szCs w:val="20"/>
                <w:lang w:val="en-US"/>
              </w:rPr>
              <w:t>13.500.000</w:t>
            </w:r>
          </w:p>
        </w:tc>
        <w:tc>
          <w:tcPr>
            <w:tcW w:w="885" w:type="pct"/>
            <w:hideMark/>
          </w:tcPr>
          <w:p w14:paraId="1DF76E3D"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3F47FE">
              <w:rPr>
                <w:rFonts w:ascii="Times New Roman" w:eastAsia="Times New Roman" w:hAnsi="Times New Roman" w:cs="Times New Roman"/>
                <w:b/>
                <w:bCs/>
                <w:color w:val="000000"/>
                <w:sz w:val="20"/>
                <w:szCs w:val="20"/>
                <w:lang w:val="en-US"/>
              </w:rPr>
              <w:t>16.000.000</w:t>
            </w:r>
          </w:p>
        </w:tc>
        <w:tc>
          <w:tcPr>
            <w:tcW w:w="885" w:type="pct"/>
            <w:hideMark/>
          </w:tcPr>
          <w:p w14:paraId="384CE623"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3F47FE">
              <w:rPr>
                <w:rFonts w:ascii="Times New Roman" w:eastAsia="Times New Roman" w:hAnsi="Times New Roman" w:cs="Times New Roman"/>
                <w:b/>
                <w:bCs/>
                <w:color w:val="000000"/>
                <w:sz w:val="20"/>
                <w:szCs w:val="20"/>
                <w:lang w:val="en-US"/>
              </w:rPr>
              <w:t>18.500.000</w:t>
            </w:r>
          </w:p>
        </w:tc>
      </w:tr>
    </w:tbl>
    <w:p w14:paraId="75FF1675" w14:textId="5BC4B4E2" w:rsidR="0074022B" w:rsidRDefault="006835B2" w:rsidP="0005558B">
      <w:pPr>
        <w:pStyle w:val="Opisslike"/>
        <w:jc w:val="both"/>
        <w:rPr>
          <w:rFonts w:ascii="Times New Roman" w:hAnsi="Times New Roman" w:cs="Times New Roman"/>
          <w:sz w:val="24"/>
          <w:szCs w:val="24"/>
        </w:rPr>
      </w:pPr>
      <w:bookmarkStart w:id="56" w:name="_Toc531255777"/>
      <w:r w:rsidRPr="006835B2">
        <w:rPr>
          <w:rFonts w:ascii="Times New Roman" w:hAnsi="Times New Roman" w:cs="Times New Roman"/>
          <w:i w:val="0"/>
          <w:color w:val="auto"/>
          <w:sz w:val="20"/>
        </w:rPr>
        <w:t xml:space="preserve">Tablica </w:t>
      </w:r>
      <w:r w:rsidR="000F083E">
        <w:rPr>
          <w:rFonts w:ascii="Times New Roman" w:hAnsi="Times New Roman" w:cs="Times New Roman"/>
          <w:i w:val="0"/>
          <w:color w:val="auto"/>
          <w:sz w:val="20"/>
        </w:rPr>
        <w:fldChar w:fldCharType="begin"/>
      </w:r>
      <w:r w:rsidR="000F083E">
        <w:rPr>
          <w:rFonts w:ascii="Times New Roman" w:hAnsi="Times New Roman" w:cs="Times New Roman"/>
          <w:i w:val="0"/>
          <w:color w:val="auto"/>
          <w:sz w:val="20"/>
        </w:rPr>
        <w:instrText xml:space="preserve"> SEQ Tablica \* ARABIC </w:instrText>
      </w:r>
      <w:r w:rsidR="000F083E">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11</w:t>
      </w:r>
      <w:r w:rsidR="000F083E">
        <w:rPr>
          <w:rFonts w:ascii="Times New Roman" w:hAnsi="Times New Roman" w:cs="Times New Roman"/>
          <w:i w:val="0"/>
          <w:color w:val="auto"/>
          <w:sz w:val="20"/>
        </w:rPr>
        <w:fldChar w:fldCharType="end"/>
      </w:r>
      <w:r w:rsidRPr="006835B2">
        <w:rPr>
          <w:rFonts w:ascii="Times New Roman" w:hAnsi="Times New Roman" w:cs="Times New Roman"/>
          <w:i w:val="0"/>
          <w:color w:val="auto"/>
          <w:sz w:val="20"/>
        </w:rPr>
        <w:t>. Tablica planiranih prihoda</w:t>
      </w:r>
      <w:r w:rsidR="00DF3A02">
        <w:rPr>
          <w:rFonts w:ascii="Times New Roman" w:hAnsi="Times New Roman" w:cs="Times New Roman"/>
          <w:i w:val="0"/>
          <w:color w:val="auto"/>
          <w:sz w:val="20"/>
        </w:rPr>
        <w:t xml:space="preserve"> </w:t>
      </w:r>
      <w:r w:rsidR="00BE597E" w:rsidRPr="00BE597E">
        <w:rPr>
          <w:rFonts w:ascii="Times New Roman" w:hAnsi="Times New Roman" w:cs="Times New Roman"/>
          <w:i w:val="0"/>
          <w:color w:val="auto"/>
          <w:sz w:val="20"/>
        </w:rPr>
        <w:t xml:space="preserve">za razdoblje od </w:t>
      </w:r>
      <w:r w:rsidR="00D7177F">
        <w:rPr>
          <w:rFonts w:ascii="Times New Roman" w:hAnsi="Times New Roman" w:cs="Times New Roman"/>
          <w:i w:val="0"/>
          <w:color w:val="auto"/>
          <w:sz w:val="20"/>
        </w:rPr>
        <w:t>201</w:t>
      </w:r>
      <w:r w:rsidR="0005558B">
        <w:rPr>
          <w:rFonts w:ascii="Times New Roman" w:hAnsi="Times New Roman" w:cs="Times New Roman"/>
          <w:i w:val="0"/>
          <w:color w:val="auto"/>
          <w:sz w:val="20"/>
        </w:rPr>
        <w:t>8</w:t>
      </w:r>
      <w:r w:rsidR="00BE597E" w:rsidRPr="00BE597E">
        <w:rPr>
          <w:rFonts w:ascii="Times New Roman" w:hAnsi="Times New Roman" w:cs="Times New Roman"/>
          <w:i w:val="0"/>
          <w:color w:val="auto"/>
          <w:sz w:val="20"/>
        </w:rPr>
        <w:t>. do 20</w:t>
      </w:r>
      <w:r w:rsidR="00071C43">
        <w:rPr>
          <w:rFonts w:ascii="Times New Roman" w:hAnsi="Times New Roman" w:cs="Times New Roman"/>
          <w:i w:val="0"/>
          <w:color w:val="auto"/>
          <w:sz w:val="20"/>
        </w:rPr>
        <w:t>20</w:t>
      </w:r>
      <w:r w:rsidR="00BE597E" w:rsidRPr="00BE597E">
        <w:rPr>
          <w:rFonts w:ascii="Times New Roman" w:hAnsi="Times New Roman" w:cs="Times New Roman"/>
          <w:i w:val="0"/>
          <w:color w:val="auto"/>
          <w:sz w:val="20"/>
        </w:rPr>
        <w:t>. godine</w:t>
      </w:r>
      <w:r w:rsidR="00BE597E">
        <w:rPr>
          <w:rFonts w:ascii="Times New Roman" w:hAnsi="Times New Roman" w:cs="Times New Roman"/>
          <w:i w:val="0"/>
          <w:color w:val="auto"/>
          <w:sz w:val="20"/>
        </w:rPr>
        <w:t xml:space="preserve"> </w:t>
      </w:r>
      <w:r w:rsidR="00DF3A02">
        <w:rPr>
          <w:rFonts w:ascii="Times New Roman" w:hAnsi="Times New Roman" w:cs="Times New Roman"/>
          <w:i w:val="0"/>
          <w:color w:val="auto"/>
          <w:sz w:val="20"/>
        </w:rPr>
        <w:t xml:space="preserve">društva </w:t>
      </w:r>
      <w:r w:rsidR="003F47FE">
        <w:rPr>
          <w:rFonts w:ascii="Times New Roman" w:hAnsi="Times New Roman" w:cs="Times New Roman"/>
          <w:i w:val="0"/>
          <w:color w:val="auto"/>
          <w:sz w:val="20"/>
        </w:rPr>
        <w:t>Imes d.o.o.</w:t>
      </w:r>
      <w:bookmarkEnd w:id="56"/>
    </w:p>
    <w:p w14:paraId="560D7CF7" w14:textId="77777777" w:rsidR="0005558B" w:rsidRDefault="0005558B" w:rsidP="00DB7AE1">
      <w:pPr>
        <w:jc w:val="both"/>
        <w:rPr>
          <w:rFonts w:ascii="Times New Roman" w:hAnsi="Times New Roman" w:cs="Times New Roman"/>
          <w:sz w:val="24"/>
          <w:szCs w:val="24"/>
        </w:rPr>
      </w:pPr>
    </w:p>
    <w:p w14:paraId="5E7FF050" w14:textId="77777777" w:rsidR="000214C4" w:rsidRDefault="006835B2" w:rsidP="00DB7AE1">
      <w:pPr>
        <w:jc w:val="both"/>
        <w:rPr>
          <w:rFonts w:ascii="Times New Roman" w:hAnsi="Times New Roman" w:cs="Times New Roman"/>
          <w:sz w:val="24"/>
          <w:szCs w:val="24"/>
        </w:rPr>
      </w:pPr>
      <w:r>
        <w:rPr>
          <w:rFonts w:ascii="Times New Roman" w:hAnsi="Times New Roman" w:cs="Times New Roman"/>
          <w:sz w:val="24"/>
          <w:szCs w:val="24"/>
        </w:rPr>
        <w:t>Projekcija troškova (20</w:t>
      </w:r>
      <w:r w:rsidR="0074022B">
        <w:rPr>
          <w:rFonts w:ascii="Times New Roman" w:hAnsi="Times New Roman" w:cs="Times New Roman"/>
          <w:sz w:val="24"/>
          <w:szCs w:val="24"/>
        </w:rPr>
        <w:t>18</w:t>
      </w:r>
      <w:r>
        <w:rPr>
          <w:rFonts w:ascii="Times New Roman" w:hAnsi="Times New Roman" w:cs="Times New Roman"/>
          <w:sz w:val="24"/>
          <w:szCs w:val="24"/>
        </w:rPr>
        <w:t>.-20</w:t>
      </w:r>
      <w:r w:rsidR="0074022B">
        <w:rPr>
          <w:rFonts w:ascii="Times New Roman" w:hAnsi="Times New Roman" w:cs="Times New Roman"/>
          <w:sz w:val="24"/>
          <w:szCs w:val="24"/>
        </w:rPr>
        <w:t>20</w:t>
      </w:r>
      <w:r w:rsidR="000214C4" w:rsidRPr="005E1519">
        <w:rPr>
          <w:rFonts w:ascii="Times New Roman" w:hAnsi="Times New Roman" w:cs="Times New Roman"/>
          <w:sz w:val="24"/>
          <w:szCs w:val="24"/>
        </w:rPr>
        <w:t>.)</w:t>
      </w:r>
    </w:p>
    <w:tbl>
      <w:tblPr>
        <w:tblStyle w:val="ivopisnatablicareetke6-isticanje61"/>
        <w:tblW w:w="5000" w:type="pct"/>
        <w:tblLook w:val="04A0" w:firstRow="1" w:lastRow="0" w:firstColumn="1" w:lastColumn="0" w:noHBand="0" w:noVBand="1"/>
      </w:tblPr>
      <w:tblGrid>
        <w:gridCol w:w="1212"/>
        <w:gridCol w:w="1737"/>
        <w:gridCol w:w="1577"/>
        <w:gridCol w:w="1538"/>
        <w:gridCol w:w="1612"/>
        <w:gridCol w:w="1612"/>
      </w:tblGrid>
      <w:tr w:rsidR="003F47FE" w:rsidRPr="003F47FE" w14:paraId="7A06E554" w14:textId="77777777" w:rsidTr="003F47FE">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22E02423" w14:textId="77777777" w:rsidR="003F47FE" w:rsidRPr="003F47FE" w:rsidRDefault="003F47FE" w:rsidP="003F47FE">
            <w:pPr>
              <w:jc w:val="both"/>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Redni Broj</w:t>
            </w:r>
          </w:p>
        </w:tc>
        <w:tc>
          <w:tcPr>
            <w:tcW w:w="935" w:type="pct"/>
            <w:hideMark/>
          </w:tcPr>
          <w:p w14:paraId="0BD728A9" w14:textId="77777777" w:rsidR="003F47FE" w:rsidRPr="003F47FE" w:rsidRDefault="003F47FE" w:rsidP="003F47FE">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Opis</w:t>
            </w:r>
          </w:p>
        </w:tc>
        <w:tc>
          <w:tcPr>
            <w:tcW w:w="849" w:type="pct"/>
            <w:hideMark/>
          </w:tcPr>
          <w:p w14:paraId="583F9BFB"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30.9.2018.</w:t>
            </w:r>
          </w:p>
        </w:tc>
        <w:tc>
          <w:tcPr>
            <w:tcW w:w="828" w:type="pct"/>
            <w:hideMark/>
          </w:tcPr>
          <w:p w14:paraId="1B4FDC0E"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2018.</w:t>
            </w:r>
          </w:p>
        </w:tc>
        <w:tc>
          <w:tcPr>
            <w:tcW w:w="868" w:type="pct"/>
            <w:hideMark/>
          </w:tcPr>
          <w:p w14:paraId="61B9BFD4"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2019.</w:t>
            </w:r>
          </w:p>
        </w:tc>
        <w:tc>
          <w:tcPr>
            <w:tcW w:w="868" w:type="pct"/>
            <w:hideMark/>
          </w:tcPr>
          <w:p w14:paraId="2E011171"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2020.</w:t>
            </w:r>
          </w:p>
        </w:tc>
      </w:tr>
      <w:tr w:rsidR="003F47FE" w:rsidRPr="003F47FE" w14:paraId="7E2ED794" w14:textId="77777777" w:rsidTr="003F47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7598BA14" w14:textId="77777777" w:rsidR="003F47FE" w:rsidRPr="003F47FE" w:rsidRDefault="003F47FE" w:rsidP="003F47FE">
            <w:pPr>
              <w:jc w:val="center"/>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w:t>
            </w:r>
          </w:p>
        </w:tc>
        <w:tc>
          <w:tcPr>
            <w:tcW w:w="935" w:type="pct"/>
            <w:hideMark/>
          </w:tcPr>
          <w:p w14:paraId="7F278720" w14:textId="77777777" w:rsidR="003F47FE" w:rsidRPr="003F47FE" w:rsidRDefault="003F47FE" w:rsidP="003F47F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Materijalni troškovi</w:t>
            </w:r>
          </w:p>
        </w:tc>
        <w:tc>
          <w:tcPr>
            <w:tcW w:w="849" w:type="pct"/>
            <w:hideMark/>
          </w:tcPr>
          <w:p w14:paraId="2A77CC30"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4.905.289</w:t>
            </w:r>
          </w:p>
        </w:tc>
        <w:tc>
          <w:tcPr>
            <w:tcW w:w="828" w:type="pct"/>
            <w:hideMark/>
          </w:tcPr>
          <w:p w14:paraId="50E12720"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5.400.000</w:t>
            </w:r>
          </w:p>
        </w:tc>
        <w:tc>
          <w:tcPr>
            <w:tcW w:w="868" w:type="pct"/>
            <w:hideMark/>
          </w:tcPr>
          <w:p w14:paraId="68A6E0B9"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6.500.000</w:t>
            </w:r>
          </w:p>
        </w:tc>
        <w:tc>
          <w:tcPr>
            <w:tcW w:w="868" w:type="pct"/>
            <w:hideMark/>
          </w:tcPr>
          <w:p w14:paraId="6507FAD6"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8.000.000</w:t>
            </w:r>
          </w:p>
        </w:tc>
      </w:tr>
      <w:tr w:rsidR="003F47FE" w:rsidRPr="003F47FE" w14:paraId="4E6C5CDA" w14:textId="77777777" w:rsidTr="003F47FE">
        <w:trPr>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661141EC" w14:textId="77777777" w:rsidR="003F47FE" w:rsidRPr="003F47FE" w:rsidRDefault="003F47FE" w:rsidP="003F47FE">
            <w:pPr>
              <w:jc w:val="center"/>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w:t>
            </w:r>
          </w:p>
        </w:tc>
        <w:tc>
          <w:tcPr>
            <w:tcW w:w="935" w:type="pct"/>
            <w:hideMark/>
          </w:tcPr>
          <w:p w14:paraId="3F1AEFFF" w14:textId="77777777" w:rsidR="003F47FE" w:rsidRPr="003F47FE" w:rsidRDefault="003F47FE" w:rsidP="003F47F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Troškovi osoblja</w:t>
            </w:r>
          </w:p>
        </w:tc>
        <w:tc>
          <w:tcPr>
            <w:tcW w:w="849" w:type="pct"/>
            <w:hideMark/>
          </w:tcPr>
          <w:p w14:paraId="0775EDBF"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2.096.604</w:t>
            </w:r>
          </w:p>
        </w:tc>
        <w:tc>
          <w:tcPr>
            <w:tcW w:w="828" w:type="pct"/>
            <w:hideMark/>
          </w:tcPr>
          <w:p w14:paraId="522E5F46"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2.400.000</w:t>
            </w:r>
          </w:p>
        </w:tc>
        <w:tc>
          <w:tcPr>
            <w:tcW w:w="868" w:type="pct"/>
            <w:hideMark/>
          </w:tcPr>
          <w:p w14:paraId="5809E4AF"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3.000.000</w:t>
            </w:r>
          </w:p>
        </w:tc>
        <w:tc>
          <w:tcPr>
            <w:tcW w:w="868" w:type="pct"/>
            <w:hideMark/>
          </w:tcPr>
          <w:p w14:paraId="0E96E8C4"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3.500.000</w:t>
            </w:r>
          </w:p>
        </w:tc>
      </w:tr>
      <w:tr w:rsidR="003F47FE" w:rsidRPr="003F47FE" w14:paraId="71E236A6" w14:textId="77777777" w:rsidTr="003F47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2E32F322" w14:textId="77777777" w:rsidR="003F47FE" w:rsidRPr="003F47FE" w:rsidRDefault="003F47FE" w:rsidP="003F47FE">
            <w:pPr>
              <w:jc w:val="center"/>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w:t>
            </w:r>
          </w:p>
        </w:tc>
        <w:tc>
          <w:tcPr>
            <w:tcW w:w="935" w:type="pct"/>
            <w:hideMark/>
          </w:tcPr>
          <w:p w14:paraId="73A63451" w14:textId="77777777" w:rsidR="003F47FE" w:rsidRPr="003F47FE" w:rsidRDefault="003F47FE" w:rsidP="003F47F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Amortizacija</w:t>
            </w:r>
          </w:p>
        </w:tc>
        <w:tc>
          <w:tcPr>
            <w:tcW w:w="849" w:type="pct"/>
            <w:hideMark/>
          </w:tcPr>
          <w:p w14:paraId="4A3206E1"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489.395</w:t>
            </w:r>
          </w:p>
        </w:tc>
        <w:tc>
          <w:tcPr>
            <w:tcW w:w="828" w:type="pct"/>
            <w:hideMark/>
          </w:tcPr>
          <w:p w14:paraId="7C3EBE86"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500.000</w:t>
            </w:r>
          </w:p>
        </w:tc>
        <w:tc>
          <w:tcPr>
            <w:tcW w:w="868" w:type="pct"/>
            <w:hideMark/>
          </w:tcPr>
          <w:p w14:paraId="0E202440"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600.000</w:t>
            </w:r>
          </w:p>
        </w:tc>
        <w:tc>
          <w:tcPr>
            <w:tcW w:w="868" w:type="pct"/>
            <w:hideMark/>
          </w:tcPr>
          <w:p w14:paraId="021B719D"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850.000</w:t>
            </w:r>
          </w:p>
        </w:tc>
      </w:tr>
      <w:tr w:rsidR="003F47FE" w:rsidRPr="003F47FE" w14:paraId="1BECB8BC" w14:textId="77777777" w:rsidTr="003F47FE">
        <w:trPr>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0E577B5E" w14:textId="77777777" w:rsidR="003F47FE" w:rsidRPr="003F47FE" w:rsidRDefault="003F47FE" w:rsidP="003F47FE">
            <w:pPr>
              <w:jc w:val="center"/>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4.</w:t>
            </w:r>
          </w:p>
        </w:tc>
        <w:tc>
          <w:tcPr>
            <w:tcW w:w="935" w:type="pct"/>
            <w:hideMark/>
          </w:tcPr>
          <w:p w14:paraId="4D246F55" w14:textId="77777777" w:rsidR="003F47FE" w:rsidRPr="003F47FE" w:rsidRDefault="003F47FE" w:rsidP="003F47F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Ostali troškovi</w:t>
            </w:r>
          </w:p>
        </w:tc>
        <w:tc>
          <w:tcPr>
            <w:tcW w:w="849" w:type="pct"/>
            <w:hideMark/>
          </w:tcPr>
          <w:p w14:paraId="09CFF3D6"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295.651</w:t>
            </w:r>
          </w:p>
        </w:tc>
        <w:tc>
          <w:tcPr>
            <w:tcW w:w="828" w:type="pct"/>
            <w:hideMark/>
          </w:tcPr>
          <w:p w14:paraId="09CA180F"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320.000</w:t>
            </w:r>
          </w:p>
        </w:tc>
        <w:tc>
          <w:tcPr>
            <w:tcW w:w="868" w:type="pct"/>
            <w:hideMark/>
          </w:tcPr>
          <w:p w14:paraId="2909BD95"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350.000</w:t>
            </w:r>
          </w:p>
        </w:tc>
        <w:tc>
          <w:tcPr>
            <w:tcW w:w="868" w:type="pct"/>
            <w:hideMark/>
          </w:tcPr>
          <w:p w14:paraId="75BAD790"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550.000</w:t>
            </w:r>
          </w:p>
        </w:tc>
      </w:tr>
      <w:tr w:rsidR="003F47FE" w:rsidRPr="003F47FE" w14:paraId="250C64C7" w14:textId="77777777" w:rsidTr="003F47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6377BCB7" w14:textId="77777777" w:rsidR="003F47FE" w:rsidRPr="003F47FE" w:rsidRDefault="003F47FE" w:rsidP="003F47FE">
            <w:pPr>
              <w:jc w:val="both"/>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 </w:t>
            </w:r>
          </w:p>
        </w:tc>
        <w:tc>
          <w:tcPr>
            <w:tcW w:w="935" w:type="pct"/>
            <w:hideMark/>
          </w:tcPr>
          <w:p w14:paraId="038FB012" w14:textId="77777777" w:rsidR="003F47FE" w:rsidRPr="003F47FE" w:rsidRDefault="003F47FE" w:rsidP="003F47F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3F47FE">
              <w:rPr>
                <w:rFonts w:ascii="Times New Roman" w:eastAsia="Times New Roman" w:hAnsi="Times New Roman" w:cs="Times New Roman"/>
                <w:b/>
                <w:bCs/>
                <w:color w:val="000000"/>
                <w:sz w:val="20"/>
                <w:szCs w:val="20"/>
                <w:lang w:val="en-US"/>
              </w:rPr>
              <w:t>Ukupni rashod</w:t>
            </w:r>
          </w:p>
        </w:tc>
        <w:tc>
          <w:tcPr>
            <w:tcW w:w="849" w:type="pct"/>
            <w:hideMark/>
          </w:tcPr>
          <w:p w14:paraId="3A62521F"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3F47FE">
              <w:rPr>
                <w:rFonts w:ascii="Times New Roman" w:eastAsia="Times New Roman" w:hAnsi="Times New Roman" w:cs="Times New Roman"/>
                <w:b/>
                <w:bCs/>
                <w:color w:val="000000"/>
                <w:sz w:val="20"/>
                <w:szCs w:val="20"/>
                <w:lang w:val="en-US"/>
              </w:rPr>
              <w:t>12.153.422</w:t>
            </w:r>
          </w:p>
        </w:tc>
        <w:tc>
          <w:tcPr>
            <w:tcW w:w="828" w:type="pct"/>
            <w:hideMark/>
          </w:tcPr>
          <w:p w14:paraId="68F52FD9"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3F47FE">
              <w:rPr>
                <w:rFonts w:ascii="Times New Roman" w:eastAsia="Times New Roman" w:hAnsi="Times New Roman" w:cs="Times New Roman"/>
                <w:b/>
                <w:bCs/>
                <w:color w:val="000000"/>
                <w:sz w:val="20"/>
                <w:szCs w:val="20"/>
                <w:lang w:val="en-US"/>
              </w:rPr>
              <w:t>13.400.000</w:t>
            </w:r>
          </w:p>
        </w:tc>
        <w:tc>
          <w:tcPr>
            <w:tcW w:w="868" w:type="pct"/>
            <w:hideMark/>
          </w:tcPr>
          <w:p w14:paraId="213987B4"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3F47FE">
              <w:rPr>
                <w:rFonts w:ascii="Times New Roman" w:eastAsia="Times New Roman" w:hAnsi="Times New Roman" w:cs="Times New Roman"/>
                <w:b/>
                <w:bCs/>
                <w:color w:val="000000"/>
                <w:sz w:val="20"/>
                <w:szCs w:val="20"/>
                <w:lang w:val="en-US"/>
              </w:rPr>
              <w:t>15.000.000</w:t>
            </w:r>
          </w:p>
        </w:tc>
        <w:tc>
          <w:tcPr>
            <w:tcW w:w="868" w:type="pct"/>
            <w:hideMark/>
          </w:tcPr>
          <w:p w14:paraId="3717BF23"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3F47FE">
              <w:rPr>
                <w:rFonts w:ascii="Times New Roman" w:eastAsia="Times New Roman" w:hAnsi="Times New Roman" w:cs="Times New Roman"/>
                <w:b/>
                <w:bCs/>
                <w:color w:val="000000"/>
                <w:sz w:val="20"/>
                <w:szCs w:val="20"/>
                <w:lang w:val="en-US"/>
              </w:rPr>
              <w:t>16.500.000</w:t>
            </w:r>
          </w:p>
        </w:tc>
      </w:tr>
    </w:tbl>
    <w:p w14:paraId="29D859CE" w14:textId="2A67FC27" w:rsidR="00BD2991" w:rsidRDefault="00CE7330" w:rsidP="00AB3B2D">
      <w:pPr>
        <w:pStyle w:val="Opisslike"/>
        <w:jc w:val="both"/>
        <w:rPr>
          <w:rFonts w:ascii="Times New Roman" w:hAnsi="Times New Roman" w:cs="Times New Roman"/>
          <w:i w:val="0"/>
          <w:color w:val="auto"/>
          <w:sz w:val="20"/>
        </w:rPr>
      </w:pPr>
      <w:bookmarkStart w:id="57" w:name="_Toc531255778"/>
      <w:r w:rsidRPr="00CE7330">
        <w:rPr>
          <w:rFonts w:ascii="Times New Roman" w:hAnsi="Times New Roman" w:cs="Times New Roman"/>
          <w:i w:val="0"/>
          <w:color w:val="auto"/>
          <w:sz w:val="20"/>
        </w:rPr>
        <w:t xml:space="preserve">Tablica </w:t>
      </w:r>
      <w:r w:rsidR="000F083E">
        <w:rPr>
          <w:rFonts w:ascii="Times New Roman" w:hAnsi="Times New Roman" w:cs="Times New Roman"/>
          <w:i w:val="0"/>
          <w:color w:val="auto"/>
          <w:sz w:val="20"/>
        </w:rPr>
        <w:fldChar w:fldCharType="begin"/>
      </w:r>
      <w:r w:rsidR="000F083E">
        <w:rPr>
          <w:rFonts w:ascii="Times New Roman" w:hAnsi="Times New Roman" w:cs="Times New Roman"/>
          <w:i w:val="0"/>
          <w:color w:val="auto"/>
          <w:sz w:val="20"/>
        </w:rPr>
        <w:instrText xml:space="preserve"> SEQ Tablica \* ARABIC </w:instrText>
      </w:r>
      <w:r w:rsidR="000F083E">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12</w:t>
      </w:r>
      <w:r w:rsidR="000F083E">
        <w:rPr>
          <w:rFonts w:ascii="Times New Roman" w:hAnsi="Times New Roman" w:cs="Times New Roman"/>
          <w:i w:val="0"/>
          <w:color w:val="auto"/>
          <w:sz w:val="20"/>
        </w:rPr>
        <w:fldChar w:fldCharType="end"/>
      </w:r>
      <w:r w:rsidRPr="00CE7330">
        <w:rPr>
          <w:rFonts w:ascii="Times New Roman" w:hAnsi="Times New Roman" w:cs="Times New Roman"/>
          <w:i w:val="0"/>
          <w:color w:val="auto"/>
          <w:sz w:val="20"/>
        </w:rPr>
        <w:t>. Tablica planiranih troškova</w:t>
      </w:r>
      <w:r w:rsidR="000F2EB3">
        <w:rPr>
          <w:rFonts w:ascii="Times New Roman" w:hAnsi="Times New Roman" w:cs="Times New Roman"/>
          <w:i w:val="0"/>
          <w:color w:val="auto"/>
          <w:sz w:val="20"/>
        </w:rPr>
        <w:t xml:space="preserve"> </w:t>
      </w:r>
      <w:r w:rsidR="00BE597E" w:rsidRPr="00BE597E">
        <w:rPr>
          <w:rFonts w:ascii="Times New Roman" w:hAnsi="Times New Roman" w:cs="Times New Roman"/>
          <w:i w:val="0"/>
          <w:color w:val="auto"/>
          <w:sz w:val="20"/>
        </w:rPr>
        <w:t>za razdoblje od</w:t>
      </w:r>
      <w:r w:rsidR="00E626EF">
        <w:rPr>
          <w:rFonts w:ascii="Times New Roman" w:hAnsi="Times New Roman" w:cs="Times New Roman"/>
          <w:i w:val="0"/>
          <w:color w:val="auto"/>
          <w:sz w:val="20"/>
        </w:rPr>
        <w:t xml:space="preserve"> </w:t>
      </w:r>
      <w:r w:rsidR="0005558B" w:rsidRPr="0005558B">
        <w:rPr>
          <w:rFonts w:ascii="Times New Roman" w:hAnsi="Times New Roman" w:cs="Times New Roman"/>
          <w:i w:val="0"/>
          <w:color w:val="auto"/>
          <w:sz w:val="20"/>
        </w:rPr>
        <w:t xml:space="preserve">2018. do 2020. godine društva </w:t>
      </w:r>
      <w:r w:rsidR="003F47FE">
        <w:rPr>
          <w:rFonts w:ascii="Times New Roman" w:hAnsi="Times New Roman" w:cs="Times New Roman"/>
          <w:i w:val="0"/>
          <w:color w:val="auto"/>
          <w:sz w:val="20"/>
        </w:rPr>
        <w:t>Imes</w:t>
      </w:r>
      <w:r w:rsidR="00133DF9" w:rsidRPr="00133DF9">
        <w:rPr>
          <w:rFonts w:ascii="Times New Roman" w:hAnsi="Times New Roman" w:cs="Times New Roman"/>
          <w:i w:val="0"/>
          <w:color w:val="auto"/>
          <w:sz w:val="20"/>
        </w:rPr>
        <w:t xml:space="preserve"> d.o.o.</w:t>
      </w:r>
      <w:bookmarkEnd w:id="57"/>
    </w:p>
    <w:p w14:paraId="6BFA044E" w14:textId="77777777" w:rsidR="00AB3B2D" w:rsidRPr="00AB3B2D" w:rsidRDefault="00AB3B2D" w:rsidP="00AB3B2D"/>
    <w:p w14:paraId="718427AF" w14:textId="77777777" w:rsidR="00BD2991" w:rsidRPr="00BD2991" w:rsidRDefault="00BD2991" w:rsidP="00BD2991">
      <w:pPr>
        <w:jc w:val="both"/>
        <w:rPr>
          <w:rFonts w:ascii="Times New Roman" w:hAnsi="Times New Roman" w:cs="Times New Roman"/>
          <w:sz w:val="24"/>
          <w:szCs w:val="24"/>
        </w:rPr>
      </w:pPr>
      <w:r w:rsidRPr="005E1519">
        <w:rPr>
          <w:rFonts w:ascii="Times New Roman" w:hAnsi="Times New Roman" w:cs="Times New Roman"/>
          <w:sz w:val="24"/>
          <w:szCs w:val="24"/>
        </w:rPr>
        <w:t>Projekci</w:t>
      </w:r>
      <w:r>
        <w:rPr>
          <w:rFonts w:ascii="Times New Roman" w:hAnsi="Times New Roman" w:cs="Times New Roman"/>
          <w:sz w:val="24"/>
          <w:szCs w:val="24"/>
        </w:rPr>
        <w:t>ja računa dobiti i gubitka (2018.-2020</w:t>
      </w:r>
      <w:r w:rsidRPr="005E1519">
        <w:rPr>
          <w:rFonts w:ascii="Times New Roman" w:hAnsi="Times New Roman" w:cs="Times New Roman"/>
          <w:sz w:val="24"/>
          <w:szCs w:val="24"/>
        </w:rPr>
        <w:t>.) (iznosi u kn)</w:t>
      </w:r>
    </w:p>
    <w:tbl>
      <w:tblPr>
        <w:tblStyle w:val="ivopisnatablicareetke6-isticanje61"/>
        <w:tblW w:w="5000" w:type="pct"/>
        <w:tblLook w:val="04A0" w:firstRow="1" w:lastRow="0" w:firstColumn="1" w:lastColumn="0" w:noHBand="0" w:noVBand="1"/>
      </w:tblPr>
      <w:tblGrid>
        <w:gridCol w:w="1212"/>
        <w:gridCol w:w="1737"/>
        <w:gridCol w:w="1577"/>
        <w:gridCol w:w="1538"/>
        <w:gridCol w:w="1612"/>
        <w:gridCol w:w="1612"/>
      </w:tblGrid>
      <w:tr w:rsidR="003F47FE" w:rsidRPr="003F47FE" w14:paraId="09095C67" w14:textId="77777777" w:rsidTr="003F47FE">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6EE9B11E" w14:textId="77777777" w:rsidR="003F47FE" w:rsidRPr="003F47FE" w:rsidRDefault="003F47FE" w:rsidP="003F47FE">
            <w:pPr>
              <w:jc w:val="both"/>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Redni Broj</w:t>
            </w:r>
          </w:p>
        </w:tc>
        <w:tc>
          <w:tcPr>
            <w:tcW w:w="935" w:type="pct"/>
            <w:hideMark/>
          </w:tcPr>
          <w:p w14:paraId="163CABCF"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Opis</w:t>
            </w:r>
          </w:p>
        </w:tc>
        <w:tc>
          <w:tcPr>
            <w:tcW w:w="849" w:type="pct"/>
            <w:hideMark/>
          </w:tcPr>
          <w:p w14:paraId="3097EADC"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30.9.2018.</w:t>
            </w:r>
          </w:p>
        </w:tc>
        <w:tc>
          <w:tcPr>
            <w:tcW w:w="828" w:type="pct"/>
            <w:hideMark/>
          </w:tcPr>
          <w:p w14:paraId="4F19B869"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2018.</w:t>
            </w:r>
          </w:p>
        </w:tc>
        <w:tc>
          <w:tcPr>
            <w:tcW w:w="868" w:type="pct"/>
            <w:hideMark/>
          </w:tcPr>
          <w:p w14:paraId="28C480B8"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2019.</w:t>
            </w:r>
          </w:p>
        </w:tc>
        <w:tc>
          <w:tcPr>
            <w:tcW w:w="868" w:type="pct"/>
            <w:hideMark/>
          </w:tcPr>
          <w:p w14:paraId="158ACDE4" w14:textId="77777777" w:rsidR="003F47FE" w:rsidRPr="003F47FE" w:rsidRDefault="003F47FE" w:rsidP="003F47F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2020.</w:t>
            </w:r>
          </w:p>
        </w:tc>
      </w:tr>
      <w:tr w:rsidR="003F47FE" w:rsidRPr="003F47FE" w14:paraId="0ECF57A7" w14:textId="77777777" w:rsidTr="003F47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472A9437" w14:textId="77777777" w:rsidR="003F47FE" w:rsidRPr="003F47FE" w:rsidRDefault="003F47FE" w:rsidP="003F47FE">
            <w:pPr>
              <w:jc w:val="center"/>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I.</w:t>
            </w:r>
          </w:p>
        </w:tc>
        <w:tc>
          <w:tcPr>
            <w:tcW w:w="935" w:type="pct"/>
            <w:hideMark/>
          </w:tcPr>
          <w:p w14:paraId="4784CFAE" w14:textId="77777777" w:rsidR="003F47FE" w:rsidRPr="003F47FE" w:rsidRDefault="003F47FE" w:rsidP="003F47F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Ukupni prihodi</w:t>
            </w:r>
          </w:p>
        </w:tc>
        <w:tc>
          <w:tcPr>
            <w:tcW w:w="849" w:type="pct"/>
            <w:hideMark/>
          </w:tcPr>
          <w:p w14:paraId="4D202DE9"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12.213.664</w:t>
            </w:r>
          </w:p>
        </w:tc>
        <w:tc>
          <w:tcPr>
            <w:tcW w:w="828" w:type="pct"/>
            <w:hideMark/>
          </w:tcPr>
          <w:p w14:paraId="668E2C78"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13.500.000</w:t>
            </w:r>
          </w:p>
        </w:tc>
        <w:tc>
          <w:tcPr>
            <w:tcW w:w="868" w:type="pct"/>
            <w:hideMark/>
          </w:tcPr>
          <w:p w14:paraId="774CD5DA"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16.000.000</w:t>
            </w:r>
          </w:p>
        </w:tc>
        <w:tc>
          <w:tcPr>
            <w:tcW w:w="868" w:type="pct"/>
            <w:hideMark/>
          </w:tcPr>
          <w:p w14:paraId="59B4F95D"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18.500.000</w:t>
            </w:r>
          </w:p>
        </w:tc>
      </w:tr>
      <w:tr w:rsidR="003F47FE" w:rsidRPr="003F47FE" w14:paraId="51FDB6BD" w14:textId="77777777" w:rsidTr="003F47FE">
        <w:trPr>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4362669A" w14:textId="77777777" w:rsidR="003F47FE" w:rsidRPr="003F47FE" w:rsidRDefault="003F47FE" w:rsidP="003F47FE">
            <w:pPr>
              <w:jc w:val="center"/>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II.</w:t>
            </w:r>
          </w:p>
        </w:tc>
        <w:tc>
          <w:tcPr>
            <w:tcW w:w="935" w:type="pct"/>
            <w:hideMark/>
          </w:tcPr>
          <w:p w14:paraId="3106FFFB" w14:textId="77777777" w:rsidR="003F47FE" w:rsidRPr="003F47FE" w:rsidRDefault="003F47FE" w:rsidP="003F47F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Rashodi</w:t>
            </w:r>
          </w:p>
        </w:tc>
        <w:tc>
          <w:tcPr>
            <w:tcW w:w="849" w:type="pct"/>
            <w:hideMark/>
          </w:tcPr>
          <w:p w14:paraId="74971872"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12.153.422</w:t>
            </w:r>
          </w:p>
        </w:tc>
        <w:tc>
          <w:tcPr>
            <w:tcW w:w="828" w:type="pct"/>
            <w:hideMark/>
          </w:tcPr>
          <w:p w14:paraId="6391CC91"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13.400.000</w:t>
            </w:r>
          </w:p>
        </w:tc>
        <w:tc>
          <w:tcPr>
            <w:tcW w:w="868" w:type="pct"/>
            <w:hideMark/>
          </w:tcPr>
          <w:p w14:paraId="6B61B9F4"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15.000.000</w:t>
            </w:r>
          </w:p>
        </w:tc>
        <w:tc>
          <w:tcPr>
            <w:tcW w:w="868" w:type="pct"/>
            <w:hideMark/>
          </w:tcPr>
          <w:p w14:paraId="1F27B955"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16.500.000</w:t>
            </w:r>
          </w:p>
        </w:tc>
      </w:tr>
      <w:tr w:rsidR="003F47FE" w:rsidRPr="003F47FE" w14:paraId="207A9489" w14:textId="77777777" w:rsidTr="003F47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0D5847BB" w14:textId="2D2D08EE" w:rsidR="003F47FE" w:rsidRPr="003F47FE" w:rsidRDefault="003F47FE" w:rsidP="003F47FE">
            <w:pPr>
              <w:jc w:val="center"/>
              <w:rPr>
                <w:rFonts w:ascii="Times New Roman" w:eastAsia="Times New Roman" w:hAnsi="Times New Roman" w:cs="Times New Roman"/>
                <w:color w:val="000000"/>
                <w:sz w:val="20"/>
                <w:szCs w:val="20"/>
                <w:lang w:val="en-US"/>
              </w:rPr>
            </w:pPr>
          </w:p>
        </w:tc>
        <w:tc>
          <w:tcPr>
            <w:tcW w:w="935" w:type="pct"/>
            <w:hideMark/>
          </w:tcPr>
          <w:p w14:paraId="0EC486F6" w14:textId="77777777" w:rsidR="003F47FE" w:rsidRPr="003F47FE" w:rsidRDefault="003F47FE" w:rsidP="003F47F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Materijalni troškovi</w:t>
            </w:r>
          </w:p>
        </w:tc>
        <w:tc>
          <w:tcPr>
            <w:tcW w:w="849" w:type="pct"/>
            <w:hideMark/>
          </w:tcPr>
          <w:p w14:paraId="247A3D6C"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4.905.289</w:t>
            </w:r>
          </w:p>
        </w:tc>
        <w:tc>
          <w:tcPr>
            <w:tcW w:w="828" w:type="pct"/>
            <w:hideMark/>
          </w:tcPr>
          <w:p w14:paraId="0093189A"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5.400.000</w:t>
            </w:r>
          </w:p>
        </w:tc>
        <w:tc>
          <w:tcPr>
            <w:tcW w:w="868" w:type="pct"/>
            <w:hideMark/>
          </w:tcPr>
          <w:p w14:paraId="2623808C"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6.500.000</w:t>
            </w:r>
          </w:p>
        </w:tc>
        <w:tc>
          <w:tcPr>
            <w:tcW w:w="868" w:type="pct"/>
            <w:hideMark/>
          </w:tcPr>
          <w:p w14:paraId="3B0741F8"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8.000.000</w:t>
            </w:r>
          </w:p>
        </w:tc>
      </w:tr>
      <w:tr w:rsidR="003F47FE" w:rsidRPr="003F47FE" w14:paraId="11141730" w14:textId="77777777" w:rsidTr="003F47FE">
        <w:trPr>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19A107F1" w14:textId="33BC65A2" w:rsidR="003F47FE" w:rsidRPr="003F47FE" w:rsidRDefault="003F47FE" w:rsidP="003F47FE">
            <w:pPr>
              <w:jc w:val="center"/>
              <w:rPr>
                <w:rFonts w:ascii="Times New Roman" w:eastAsia="Times New Roman" w:hAnsi="Times New Roman" w:cs="Times New Roman"/>
                <w:color w:val="000000"/>
                <w:sz w:val="20"/>
                <w:szCs w:val="20"/>
                <w:lang w:val="en-US"/>
              </w:rPr>
            </w:pPr>
          </w:p>
        </w:tc>
        <w:tc>
          <w:tcPr>
            <w:tcW w:w="935" w:type="pct"/>
            <w:hideMark/>
          </w:tcPr>
          <w:p w14:paraId="51BA568E" w14:textId="77777777" w:rsidR="003F47FE" w:rsidRPr="003F47FE" w:rsidRDefault="003F47FE" w:rsidP="003F47F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Troškovi osoblja</w:t>
            </w:r>
          </w:p>
        </w:tc>
        <w:tc>
          <w:tcPr>
            <w:tcW w:w="849" w:type="pct"/>
            <w:hideMark/>
          </w:tcPr>
          <w:p w14:paraId="749773A7"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2.096.604</w:t>
            </w:r>
          </w:p>
        </w:tc>
        <w:tc>
          <w:tcPr>
            <w:tcW w:w="828" w:type="pct"/>
            <w:hideMark/>
          </w:tcPr>
          <w:p w14:paraId="713CC759"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2.400.000</w:t>
            </w:r>
          </w:p>
        </w:tc>
        <w:tc>
          <w:tcPr>
            <w:tcW w:w="868" w:type="pct"/>
            <w:hideMark/>
          </w:tcPr>
          <w:p w14:paraId="43B8A0EF"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3.000.000</w:t>
            </w:r>
          </w:p>
        </w:tc>
        <w:tc>
          <w:tcPr>
            <w:tcW w:w="868" w:type="pct"/>
            <w:hideMark/>
          </w:tcPr>
          <w:p w14:paraId="1D02D78E"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3.500.000</w:t>
            </w:r>
          </w:p>
        </w:tc>
      </w:tr>
      <w:tr w:rsidR="003F47FE" w:rsidRPr="003F47FE" w14:paraId="71500E90" w14:textId="77777777" w:rsidTr="003F47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4ACA538B" w14:textId="5D93C327" w:rsidR="003F47FE" w:rsidRPr="003F47FE" w:rsidRDefault="003F47FE" w:rsidP="003F47FE">
            <w:pPr>
              <w:jc w:val="center"/>
              <w:rPr>
                <w:rFonts w:ascii="Times New Roman" w:eastAsia="Times New Roman" w:hAnsi="Times New Roman" w:cs="Times New Roman"/>
                <w:color w:val="000000"/>
                <w:sz w:val="20"/>
                <w:szCs w:val="20"/>
                <w:lang w:val="en-US"/>
              </w:rPr>
            </w:pPr>
          </w:p>
        </w:tc>
        <w:tc>
          <w:tcPr>
            <w:tcW w:w="935" w:type="pct"/>
            <w:hideMark/>
          </w:tcPr>
          <w:p w14:paraId="4EF3E3CC" w14:textId="77777777" w:rsidR="003F47FE" w:rsidRPr="003F47FE" w:rsidRDefault="003F47FE" w:rsidP="003F47F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Amortizacija</w:t>
            </w:r>
          </w:p>
        </w:tc>
        <w:tc>
          <w:tcPr>
            <w:tcW w:w="849" w:type="pct"/>
            <w:hideMark/>
          </w:tcPr>
          <w:p w14:paraId="7D76DCF3"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489.395</w:t>
            </w:r>
          </w:p>
        </w:tc>
        <w:tc>
          <w:tcPr>
            <w:tcW w:w="828" w:type="pct"/>
            <w:hideMark/>
          </w:tcPr>
          <w:p w14:paraId="5407604B"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500.000</w:t>
            </w:r>
          </w:p>
        </w:tc>
        <w:tc>
          <w:tcPr>
            <w:tcW w:w="868" w:type="pct"/>
            <w:hideMark/>
          </w:tcPr>
          <w:p w14:paraId="3A060D6A"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600.000</w:t>
            </w:r>
          </w:p>
        </w:tc>
        <w:tc>
          <w:tcPr>
            <w:tcW w:w="868" w:type="pct"/>
            <w:hideMark/>
          </w:tcPr>
          <w:p w14:paraId="153D7221"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850.000</w:t>
            </w:r>
          </w:p>
        </w:tc>
      </w:tr>
      <w:tr w:rsidR="003F47FE" w:rsidRPr="003F47FE" w14:paraId="200B1018" w14:textId="77777777" w:rsidTr="003F47FE">
        <w:trPr>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274B9B75" w14:textId="08B29E11" w:rsidR="003F47FE" w:rsidRPr="003F47FE" w:rsidRDefault="003F47FE" w:rsidP="003F47FE">
            <w:pPr>
              <w:jc w:val="center"/>
              <w:rPr>
                <w:rFonts w:ascii="Times New Roman" w:eastAsia="Times New Roman" w:hAnsi="Times New Roman" w:cs="Times New Roman"/>
                <w:color w:val="000000"/>
                <w:sz w:val="20"/>
                <w:szCs w:val="20"/>
                <w:lang w:val="en-US"/>
              </w:rPr>
            </w:pPr>
          </w:p>
        </w:tc>
        <w:tc>
          <w:tcPr>
            <w:tcW w:w="935" w:type="pct"/>
            <w:hideMark/>
          </w:tcPr>
          <w:p w14:paraId="1A97959F" w14:textId="77777777" w:rsidR="003F47FE" w:rsidRPr="003F47FE" w:rsidRDefault="003F47FE" w:rsidP="003F47F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Ostali troškovi</w:t>
            </w:r>
          </w:p>
        </w:tc>
        <w:tc>
          <w:tcPr>
            <w:tcW w:w="849" w:type="pct"/>
            <w:hideMark/>
          </w:tcPr>
          <w:p w14:paraId="4453BE7E"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295.651</w:t>
            </w:r>
          </w:p>
        </w:tc>
        <w:tc>
          <w:tcPr>
            <w:tcW w:w="828" w:type="pct"/>
            <w:hideMark/>
          </w:tcPr>
          <w:p w14:paraId="5BBFB76C"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320.000</w:t>
            </w:r>
          </w:p>
        </w:tc>
        <w:tc>
          <w:tcPr>
            <w:tcW w:w="868" w:type="pct"/>
            <w:hideMark/>
          </w:tcPr>
          <w:p w14:paraId="64EC874B"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350.000</w:t>
            </w:r>
          </w:p>
        </w:tc>
        <w:tc>
          <w:tcPr>
            <w:tcW w:w="868" w:type="pct"/>
            <w:hideMark/>
          </w:tcPr>
          <w:p w14:paraId="610F3903"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550.000</w:t>
            </w:r>
          </w:p>
        </w:tc>
      </w:tr>
      <w:tr w:rsidR="003F47FE" w:rsidRPr="003F47FE" w14:paraId="60027265" w14:textId="77777777" w:rsidTr="003F47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637520B0" w14:textId="77777777" w:rsidR="003F47FE" w:rsidRPr="003F47FE" w:rsidRDefault="003F47FE" w:rsidP="003F47FE">
            <w:pPr>
              <w:jc w:val="center"/>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III.</w:t>
            </w:r>
          </w:p>
        </w:tc>
        <w:tc>
          <w:tcPr>
            <w:tcW w:w="935" w:type="pct"/>
            <w:hideMark/>
          </w:tcPr>
          <w:p w14:paraId="1F73F414" w14:textId="77777777" w:rsidR="003F47FE" w:rsidRPr="003F47FE" w:rsidRDefault="003F47FE" w:rsidP="003F47F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Dobit prije oporezivanja</w:t>
            </w:r>
          </w:p>
        </w:tc>
        <w:tc>
          <w:tcPr>
            <w:tcW w:w="849" w:type="pct"/>
            <w:hideMark/>
          </w:tcPr>
          <w:p w14:paraId="3E676B92"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60.242</w:t>
            </w:r>
          </w:p>
        </w:tc>
        <w:tc>
          <w:tcPr>
            <w:tcW w:w="828" w:type="pct"/>
            <w:hideMark/>
          </w:tcPr>
          <w:p w14:paraId="2096A4BF"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100.000</w:t>
            </w:r>
          </w:p>
        </w:tc>
        <w:tc>
          <w:tcPr>
            <w:tcW w:w="868" w:type="pct"/>
            <w:hideMark/>
          </w:tcPr>
          <w:p w14:paraId="4E3AEBA8"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1.000.000</w:t>
            </w:r>
          </w:p>
        </w:tc>
        <w:tc>
          <w:tcPr>
            <w:tcW w:w="868" w:type="pct"/>
            <w:hideMark/>
          </w:tcPr>
          <w:p w14:paraId="456F75AE"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2.000.000</w:t>
            </w:r>
          </w:p>
        </w:tc>
      </w:tr>
      <w:tr w:rsidR="003F47FE" w:rsidRPr="003F47FE" w14:paraId="17266504" w14:textId="77777777" w:rsidTr="003F47FE">
        <w:trPr>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58EB72E4" w14:textId="77777777" w:rsidR="003F47FE" w:rsidRPr="003F47FE" w:rsidRDefault="003F47FE" w:rsidP="003F47FE">
            <w:pPr>
              <w:jc w:val="center"/>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IV.</w:t>
            </w:r>
          </w:p>
        </w:tc>
        <w:tc>
          <w:tcPr>
            <w:tcW w:w="935" w:type="pct"/>
            <w:hideMark/>
          </w:tcPr>
          <w:p w14:paraId="5BA38BBD" w14:textId="77777777" w:rsidR="003F47FE" w:rsidRPr="003F47FE" w:rsidRDefault="003F47FE" w:rsidP="003F47F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Porez na dobit</w:t>
            </w:r>
          </w:p>
        </w:tc>
        <w:tc>
          <w:tcPr>
            <w:tcW w:w="849" w:type="pct"/>
            <w:hideMark/>
          </w:tcPr>
          <w:p w14:paraId="2C34B59E"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12.048</w:t>
            </w:r>
          </w:p>
        </w:tc>
        <w:tc>
          <w:tcPr>
            <w:tcW w:w="828" w:type="pct"/>
            <w:hideMark/>
          </w:tcPr>
          <w:p w14:paraId="7D282DB6"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20.000</w:t>
            </w:r>
          </w:p>
        </w:tc>
        <w:tc>
          <w:tcPr>
            <w:tcW w:w="868" w:type="pct"/>
            <w:hideMark/>
          </w:tcPr>
          <w:p w14:paraId="096E8B9E"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200.000</w:t>
            </w:r>
          </w:p>
        </w:tc>
        <w:tc>
          <w:tcPr>
            <w:tcW w:w="868" w:type="pct"/>
            <w:hideMark/>
          </w:tcPr>
          <w:p w14:paraId="70EEE079" w14:textId="77777777" w:rsidR="003F47FE" w:rsidRPr="003F47FE" w:rsidRDefault="003F47FE" w:rsidP="003F47FE">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400.000</w:t>
            </w:r>
          </w:p>
        </w:tc>
      </w:tr>
      <w:tr w:rsidR="003F47FE" w:rsidRPr="003F47FE" w14:paraId="38F1BEAF" w14:textId="77777777" w:rsidTr="003F47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2" w:type="pct"/>
            <w:hideMark/>
          </w:tcPr>
          <w:p w14:paraId="36FE02E0" w14:textId="77777777" w:rsidR="003F47FE" w:rsidRPr="003F47FE" w:rsidRDefault="003F47FE" w:rsidP="003F47FE">
            <w:pPr>
              <w:jc w:val="center"/>
              <w:rPr>
                <w:rFonts w:ascii="Times New Roman" w:eastAsia="Times New Roman" w:hAnsi="Times New Roman" w:cs="Times New Roman"/>
                <w:color w:val="000000"/>
                <w:sz w:val="20"/>
                <w:szCs w:val="20"/>
                <w:lang w:val="en-US"/>
              </w:rPr>
            </w:pPr>
            <w:r w:rsidRPr="003F47FE">
              <w:rPr>
                <w:rFonts w:ascii="Times New Roman" w:eastAsia="Times New Roman" w:hAnsi="Times New Roman" w:cs="Times New Roman"/>
                <w:color w:val="000000"/>
                <w:sz w:val="20"/>
                <w:szCs w:val="20"/>
                <w:lang w:val="en-US"/>
              </w:rPr>
              <w:t>V.</w:t>
            </w:r>
          </w:p>
        </w:tc>
        <w:tc>
          <w:tcPr>
            <w:tcW w:w="935" w:type="pct"/>
            <w:hideMark/>
          </w:tcPr>
          <w:p w14:paraId="49C11C99" w14:textId="77777777" w:rsidR="003F47FE" w:rsidRPr="003F47FE" w:rsidRDefault="003F47FE" w:rsidP="003F47F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3F47FE">
              <w:rPr>
                <w:rFonts w:ascii="Times New Roman" w:eastAsia="Times New Roman" w:hAnsi="Times New Roman" w:cs="Times New Roman"/>
                <w:b/>
                <w:bCs/>
                <w:color w:val="000000"/>
                <w:sz w:val="20"/>
                <w:szCs w:val="20"/>
                <w:lang w:val="en-US"/>
              </w:rPr>
              <w:t>Dobit ili gubitak razdoblja</w:t>
            </w:r>
          </w:p>
        </w:tc>
        <w:tc>
          <w:tcPr>
            <w:tcW w:w="849" w:type="pct"/>
            <w:hideMark/>
          </w:tcPr>
          <w:p w14:paraId="1072EF87"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lang w:val="en-US"/>
              </w:rPr>
            </w:pPr>
            <w:r w:rsidRPr="003F47FE">
              <w:rPr>
                <w:rFonts w:ascii="Times New Roman" w:eastAsia="Times New Roman" w:hAnsi="Times New Roman" w:cs="Times New Roman"/>
                <w:b/>
                <w:color w:val="000000"/>
                <w:sz w:val="20"/>
                <w:szCs w:val="20"/>
                <w:lang w:val="en-US"/>
              </w:rPr>
              <w:t>48.194</w:t>
            </w:r>
          </w:p>
        </w:tc>
        <w:tc>
          <w:tcPr>
            <w:tcW w:w="828" w:type="pct"/>
            <w:hideMark/>
          </w:tcPr>
          <w:p w14:paraId="245BCEA2"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lang w:val="en-US"/>
              </w:rPr>
            </w:pPr>
            <w:r w:rsidRPr="003F47FE">
              <w:rPr>
                <w:rFonts w:ascii="Times New Roman" w:eastAsia="Times New Roman" w:hAnsi="Times New Roman" w:cs="Times New Roman"/>
                <w:b/>
                <w:color w:val="000000"/>
                <w:sz w:val="20"/>
                <w:szCs w:val="20"/>
                <w:lang w:val="en-US"/>
              </w:rPr>
              <w:t>80.000</w:t>
            </w:r>
          </w:p>
        </w:tc>
        <w:tc>
          <w:tcPr>
            <w:tcW w:w="868" w:type="pct"/>
            <w:hideMark/>
          </w:tcPr>
          <w:p w14:paraId="7112E65B"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lang w:val="en-US"/>
              </w:rPr>
            </w:pPr>
            <w:r w:rsidRPr="003F47FE">
              <w:rPr>
                <w:rFonts w:ascii="Times New Roman" w:eastAsia="Times New Roman" w:hAnsi="Times New Roman" w:cs="Times New Roman"/>
                <w:b/>
                <w:color w:val="000000"/>
                <w:sz w:val="20"/>
                <w:szCs w:val="20"/>
                <w:lang w:val="en-US"/>
              </w:rPr>
              <w:t>800.000</w:t>
            </w:r>
          </w:p>
        </w:tc>
        <w:tc>
          <w:tcPr>
            <w:tcW w:w="868" w:type="pct"/>
            <w:hideMark/>
          </w:tcPr>
          <w:p w14:paraId="7D1C122A" w14:textId="77777777" w:rsidR="003F47FE" w:rsidRPr="003F47FE" w:rsidRDefault="003F47FE" w:rsidP="003F47FE">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lang w:val="en-US"/>
              </w:rPr>
            </w:pPr>
            <w:r w:rsidRPr="003F47FE">
              <w:rPr>
                <w:rFonts w:ascii="Times New Roman" w:eastAsia="Times New Roman" w:hAnsi="Times New Roman" w:cs="Times New Roman"/>
                <w:b/>
                <w:color w:val="000000"/>
                <w:sz w:val="20"/>
                <w:szCs w:val="20"/>
                <w:lang w:val="en-US"/>
              </w:rPr>
              <w:t>1.600.000</w:t>
            </w:r>
          </w:p>
        </w:tc>
      </w:tr>
    </w:tbl>
    <w:p w14:paraId="12EE3D96" w14:textId="4FCE7028" w:rsidR="007B53D3" w:rsidRDefault="00CE7330" w:rsidP="00910584">
      <w:pPr>
        <w:pStyle w:val="Opisslike"/>
        <w:jc w:val="both"/>
        <w:rPr>
          <w:rFonts w:ascii="Times New Roman" w:hAnsi="Times New Roman" w:cs="Times New Roman"/>
          <w:i w:val="0"/>
          <w:color w:val="auto"/>
        </w:rPr>
      </w:pPr>
      <w:bookmarkStart w:id="58" w:name="_Toc531255779"/>
      <w:r w:rsidRPr="00571B55">
        <w:rPr>
          <w:rFonts w:ascii="Times New Roman" w:hAnsi="Times New Roman" w:cs="Times New Roman"/>
          <w:i w:val="0"/>
          <w:color w:val="auto"/>
        </w:rPr>
        <w:t xml:space="preserve">Tablica </w:t>
      </w:r>
      <w:r w:rsidR="000F083E">
        <w:rPr>
          <w:rFonts w:ascii="Times New Roman" w:hAnsi="Times New Roman" w:cs="Times New Roman"/>
          <w:i w:val="0"/>
          <w:color w:val="auto"/>
        </w:rPr>
        <w:fldChar w:fldCharType="begin"/>
      </w:r>
      <w:r w:rsidR="000F083E">
        <w:rPr>
          <w:rFonts w:ascii="Times New Roman" w:hAnsi="Times New Roman" w:cs="Times New Roman"/>
          <w:i w:val="0"/>
          <w:color w:val="auto"/>
        </w:rPr>
        <w:instrText xml:space="preserve"> SEQ Tablica \* ARABIC </w:instrText>
      </w:r>
      <w:r w:rsidR="000F083E">
        <w:rPr>
          <w:rFonts w:ascii="Times New Roman" w:hAnsi="Times New Roman" w:cs="Times New Roman"/>
          <w:i w:val="0"/>
          <w:color w:val="auto"/>
        </w:rPr>
        <w:fldChar w:fldCharType="separate"/>
      </w:r>
      <w:r w:rsidR="00040480">
        <w:rPr>
          <w:rFonts w:ascii="Times New Roman" w:hAnsi="Times New Roman" w:cs="Times New Roman"/>
          <w:i w:val="0"/>
          <w:noProof/>
          <w:color w:val="auto"/>
        </w:rPr>
        <w:t>13</w:t>
      </w:r>
      <w:r w:rsidR="000F083E">
        <w:rPr>
          <w:rFonts w:ascii="Times New Roman" w:hAnsi="Times New Roman" w:cs="Times New Roman"/>
          <w:i w:val="0"/>
          <w:color w:val="auto"/>
        </w:rPr>
        <w:fldChar w:fldCharType="end"/>
      </w:r>
      <w:r w:rsidRPr="00571B55">
        <w:rPr>
          <w:rFonts w:ascii="Times New Roman" w:hAnsi="Times New Roman" w:cs="Times New Roman"/>
          <w:i w:val="0"/>
          <w:color w:val="auto"/>
        </w:rPr>
        <w:t>. Projekcija računa dob</w:t>
      </w:r>
      <w:r w:rsidR="00731226" w:rsidRPr="00571B55">
        <w:rPr>
          <w:rFonts w:ascii="Times New Roman" w:hAnsi="Times New Roman" w:cs="Times New Roman"/>
          <w:i w:val="0"/>
          <w:color w:val="auto"/>
        </w:rPr>
        <w:t>iti i gubitka za razdoblje od</w:t>
      </w:r>
      <w:r w:rsidR="0074022B" w:rsidRPr="0074022B">
        <w:rPr>
          <w:rFonts w:ascii="Times New Roman" w:hAnsi="Times New Roman" w:cs="Times New Roman"/>
          <w:i w:val="0"/>
          <w:color w:val="auto"/>
        </w:rPr>
        <w:t xml:space="preserve"> </w:t>
      </w:r>
      <w:r w:rsidR="0005558B" w:rsidRPr="0005558B">
        <w:rPr>
          <w:rFonts w:ascii="Times New Roman" w:hAnsi="Times New Roman" w:cs="Times New Roman"/>
          <w:i w:val="0"/>
          <w:color w:val="auto"/>
        </w:rPr>
        <w:t xml:space="preserve">2018. do 2020. godine društva </w:t>
      </w:r>
      <w:r w:rsidR="003F47FE">
        <w:rPr>
          <w:rFonts w:ascii="Times New Roman" w:hAnsi="Times New Roman" w:cs="Times New Roman"/>
          <w:i w:val="0"/>
          <w:color w:val="auto"/>
        </w:rPr>
        <w:t>Imes</w:t>
      </w:r>
      <w:r w:rsidR="00133DF9" w:rsidRPr="00133DF9">
        <w:rPr>
          <w:rFonts w:ascii="Times New Roman" w:hAnsi="Times New Roman" w:cs="Times New Roman"/>
          <w:i w:val="0"/>
          <w:color w:val="auto"/>
        </w:rPr>
        <w:t xml:space="preserve"> d.o.o.</w:t>
      </w:r>
      <w:bookmarkEnd w:id="58"/>
    </w:p>
    <w:p w14:paraId="58BD5000" w14:textId="77777777" w:rsidR="00AB3B2D" w:rsidRPr="00AB3B2D" w:rsidRDefault="00AB3B2D" w:rsidP="00AB3B2D"/>
    <w:p w14:paraId="71B2E5CA" w14:textId="77777777" w:rsidR="003F7CBB" w:rsidRDefault="007614C5" w:rsidP="00DB7AE1">
      <w:pPr>
        <w:spacing w:before="240" w:after="240" w:line="360" w:lineRule="auto"/>
        <w:jc w:val="both"/>
        <w:rPr>
          <w:rFonts w:ascii="Times New Roman" w:hAnsi="Times New Roman" w:cs="Times New Roman"/>
          <w:sz w:val="24"/>
          <w:szCs w:val="24"/>
        </w:rPr>
      </w:pPr>
      <w:r w:rsidRPr="005E1519">
        <w:rPr>
          <w:rFonts w:ascii="Times New Roman" w:hAnsi="Times New Roman" w:cs="Times New Roman"/>
          <w:sz w:val="24"/>
          <w:szCs w:val="24"/>
        </w:rPr>
        <w:t>Projicirani</w:t>
      </w:r>
      <w:r w:rsidR="000214C4" w:rsidRPr="005E1519">
        <w:rPr>
          <w:rFonts w:ascii="Times New Roman" w:hAnsi="Times New Roman" w:cs="Times New Roman"/>
          <w:sz w:val="24"/>
          <w:szCs w:val="24"/>
        </w:rPr>
        <w:t xml:space="preserve"> račun dobiti i gubitka iskazuje održivost predloženog poslovno</w:t>
      </w:r>
      <w:r w:rsidR="003F7CBB">
        <w:rPr>
          <w:rFonts w:ascii="Times New Roman" w:hAnsi="Times New Roman" w:cs="Times New Roman"/>
          <w:sz w:val="24"/>
          <w:szCs w:val="24"/>
        </w:rPr>
        <w:t xml:space="preserve">g modela na razini neto dobiti. </w:t>
      </w:r>
    </w:p>
    <w:p w14:paraId="772675C2" w14:textId="77777777" w:rsidR="003F7CBB" w:rsidRDefault="003F7CBB" w:rsidP="00DB7AE1">
      <w:pPr>
        <w:spacing w:before="240" w:after="240" w:line="360" w:lineRule="auto"/>
        <w:jc w:val="both"/>
        <w:rPr>
          <w:rFonts w:ascii="Times New Roman" w:hAnsi="Times New Roman" w:cs="Times New Roman"/>
          <w:sz w:val="24"/>
          <w:szCs w:val="24"/>
        </w:rPr>
      </w:pPr>
    </w:p>
    <w:p w14:paraId="19808B97" w14:textId="77777777" w:rsidR="00454AE2" w:rsidRDefault="00454AE2" w:rsidP="00DB7AE1">
      <w:pPr>
        <w:spacing w:before="240" w:after="240" w:line="360" w:lineRule="auto"/>
        <w:jc w:val="both"/>
        <w:rPr>
          <w:rFonts w:ascii="Times New Roman" w:hAnsi="Times New Roman" w:cs="Times New Roman"/>
          <w:sz w:val="24"/>
          <w:szCs w:val="24"/>
        </w:rPr>
      </w:pPr>
    </w:p>
    <w:p w14:paraId="7377D9EC" w14:textId="77777777" w:rsidR="00454AE2" w:rsidRPr="005E1519" w:rsidRDefault="00454AE2" w:rsidP="00DB7AE1">
      <w:pPr>
        <w:spacing w:before="240" w:after="240" w:line="360" w:lineRule="auto"/>
        <w:jc w:val="both"/>
        <w:rPr>
          <w:rFonts w:ascii="Times New Roman" w:hAnsi="Times New Roman" w:cs="Times New Roman"/>
          <w:sz w:val="24"/>
          <w:szCs w:val="24"/>
        </w:rPr>
      </w:pPr>
    </w:p>
    <w:p w14:paraId="57F02A2B" w14:textId="77777777" w:rsidR="000214C4" w:rsidRPr="005E1519" w:rsidRDefault="000214C4" w:rsidP="00DB7AE1">
      <w:pPr>
        <w:pStyle w:val="Naslov1"/>
        <w:jc w:val="both"/>
        <w:rPr>
          <w:rFonts w:cs="Times New Roman"/>
          <w:szCs w:val="24"/>
        </w:rPr>
      </w:pPr>
      <w:bookmarkStart w:id="59" w:name="_Toc430627158"/>
      <w:bookmarkStart w:id="60" w:name="_Toc432416060"/>
      <w:bookmarkStart w:id="61" w:name="_Toc531126674"/>
      <w:r w:rsidRPr="005E1519">
        <w:rPr>
          <w:rFonts w:cs="Times New Roman"/>
          <w:szCs w:val="24"/>
        </w:rPr>
        <w:lastRenderedPageBreak/>
        <w:t xml:space="preserve">PLANIRANA BILANCA NA ZADNJI DAN </w:t>
      </w:r>
      <w:bookmarkEnd w:id="59"/>
      <w:bookmarkEnd w:id="60"/>
      <w:r w:rsidR="006A6AF0" w:rsidRPr="005E1519">
        <w:rPr>
          <w:rFonts w:cs="Times New Roman"/>
          <w:szCs w:val="24"/>
        </w:rPr>
        <w:t>RAZDOBLJA ZA KOJE JE SASTAVLJEN PLAN POSLOVANJA</w:t>
      </w:r>
      <w:bookmarkEnd w:id="61"/>
    </w:p>
    <w:p w14:paraId="338EA224" w14:textId="7AB96C48" w:rsidR="000214C4" w:rsidRPr="006F6109" w:rsidRDefault="000214C4" w:rsidP="00DB7AE1">
      <w:pPr>
        <w:spacing w:before="240" w:after="240" w:line="360" w:lineRule="auto"/>
        <w:jc w:val="both"/>
        <w:rPr>
          <w:rFonts w:ascii="Times New Roman" w:hAnsi="Times New Roman" w:cs="Times New Roman"/>
          <w:sz w:val="24"/>
          <w:szCs w:val="24"/>
        </w:rPr>
      </w:pPr>
      <w:r w:rsidRPr="005E1519">
        <w:rPr>
          <w:rFonts w:ascii="Times New Roman" w:hAnsi="Times New Roman" w:cs="Times New Roman"/>
          <w:sz w:val="24"/>
          <w:szCs w:val="24"/>
        </w:rPr>
        <w:t>Poduzeće će ostvarenjem navedenog Plana operativnog i financijskog restrukturiranja biti dovedeno u stanje stabilnog, održivog i neograničenog poslovanja, sa stanjem obveza kako je prikazano u bilanci na dan</w:t>
      </w:r>
      <w:r w:rsidR="0052193C">
        <w:rPr>
          <w:rFonts w:ascii="Times New Roman" w:hAnsi="Times New Roman" w:cs="Times New Roman"/>
          <w:sz w:val="24"/>
          <w:szCs w:val="24"/>
        </w:rPr>
        <w:t xml:space="preserve"> 31.12.20</w:t>
      </w:r>
      <w:r w:rsidR="00971BF2">
        <w:rPr>
          <w:rFonts w:ascii="Times New Roman" w:hAnsi="Times New Roman" w:cs="Times New Roman"/>
          <w:sz w:val="24"/>
          <w:szCs w:val="24"/>
        </w:rPr>
        <w:t>2</w:t>
      </w:r>
      <w:r w:rsidR="00365D92">
        <w:rPr>
          <w:rFonts w:ascii="Times New Roman" w:hAnsi="Times New Roman" w:cs="Times New Roman"/>
          <w:sz w:val="24"/>
          <w:szCs w:val="24"/>
        </w:rPr>
        <w:t>8</w:t>
      </w:r>
      <w:r w:rsidRPr="005E1519">
        <w:rPr>
          <w:rFonts w:ascii="Times New Roman" w:hAnsi="Times New Roman" w:cs="Times New Roman"/>
          <w:sz w:val="24"/>
          <w:szCs w:val="24"/>
        </w:rPr>
        <w:t>. godine</w:t>
      </w:r>
      <w:r w:rsidR="0009240F" w:rsidRPr="005E1519">
        <w:rPr>
          <w:rFonts w:ascii="Times New Roman" w:hAnsi="Times New Roman" w:cs="Times New Roman"/>
          <w:sz w:val="24"/>
          <w:szCs w:val="24"/>
        </w:rPr>
        <w:t xml:space="preserve"> (iznosi u kn)</w:t>
      </w:r>
      <w:r w:rsidRPr="005E1519">
        <w:rPr>
          <w:rFonts w:ascii="Times New Roman" w:hAnsi="Times New Roman" w:cs="Times New Roman"/>
          <w:sz w:val="24"/>
          <w:szCs w:val="24"/>
        </w:rPr>
        <w:t>, kao zadnjeg d</w:t>
      </w:r>
      <w:r w:rsidR="006F6109">
        <w:rPr>
          <w:rFonts w:ascii="Times New Roman" w:hAnsi="Times New Roman" w:cs="Times New Roman"/>
          <w:sz w:val="24"/>
          <w:szCs w:val="24"/>
        </w:rPr>
        <w:t>ana za koji je sastavljen plan:</w:t>
      </w:r>
    </w:p>
    <w:tbl>
      <w:tblPr>
        <w:tblStyle w:val="ivopisnatablicareetke6-isticanje61"/>
        <w:tblW w:w="5000" w:type="pct"/>
        <w:tblLook w:val="04A0" w:firstRow="1" w:lastRow="0" w:firstColumn="1" w:lastColumn="0" w:noHBand="0" w:noVBand="1"/>
      </w:tblPr>
      <w:tblGrid>
        <w:gridCol w:w="4714"/>
        <w:gridCol w:w="2198"/>
        <w:gridCol w:w="2376"/>
      </w:tblGrid>
      <w:tr w:rsidR="00365D92" w:rsidRPr="00365D92" w14:paraId="75F7B75E" w14:textId="77777777" w:rsidTr="00365D9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38" w:type="pct"/>
            <w:hideMark/>
          </w:tcPr>
          <w:p w14:paraId="5A9C521B" w14:textId="77777777" w:rsidR="00365D92" w:rsidRPr="00365D92" w:rsidRDefault="00365D92" w:rsidP="00365D92">
            <w:pPr>
              <w:jc w:val="both"/>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OPIS</w:t>
            </w:r>
          </w:p>
        </w:tc>
        <w:tc>
          <w:tcPr>
            <w:tcW w:w="1183" w:type="pct"/>
            <w:hideMark/>
          </w:tcPr>
          <w:p w14:paraId="3A06BB30" w14:textId="77777777" w:rsidR="00365D92" w:rsidRPr="00365D92" w:rsidRDefault="00365D92" w:rsidP="00365D9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30.9.2018.</w:t>
            </w:r>
          </w:p>
        </w:tc>
        <w:tc>
          <w:tcPr>
            <w:tcW w:w="1280" w:type="pct"/>
            <w:hideMark/>
          </w:tcPr>
          <w:p w14:paraId="2F47F110" w14:textId="77777777" w:rsidR="00365D92" w:rsidRPr="00365D92" w:rsidRDefault="00365D92" w:rsidP="00365D9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31.12.2028.</w:t>
            </w:r>
          </w:p>
        </w:tc>
      </w:tr>
      <w:tr w:rsidR="00365D92" w:rsidRPr="00365D92" w14:paraId="58EAA73E" w14:textId="77777777" w:rsidTr="00365D9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38" w:type="pct"/>
            <w:hideMark/>
          </w:tcPr>
          <w:p w14:paraId="3B429912" w14:textId="77777777" w:rsidR="00365D92" w:rsidRPr="00365D92" w:rsidRDefault="00365D92" w:rsidP="00365D92">
            <w:pPr>
              <w:jc w:val="both"/>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1. Dugoročne obveze za zajmove, depozite i slično</w:t>
            </w:r>
          </w:p>
        </w:tc>
        <w:tc>
          <w:tcPr>
            <w:tcW w:w="1183" w:type="pct"/>
            <w:vAlign w:val="center"/>
            <w:hideMark/>
          </w:tcPr>
          <w:p w14:paraId="04F70E0D" w14:textId="77777777" w:rsidR="00365D92" w:rsidRPr="00365D92" w:rsidRDefault="00365D92" w:rsidP="00365D9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15.486.613</w:t>
            </w:r>
          </w:p>
        </w:tc>
        <w:tc>
          <w:tcPr>
            <w:tcW w:w="1280" w:type="pct"/>
            <w:vAlign w:val="center"/>
            <w:hideMark/>
          </w:tcPr>
          <w:p w14:paraId="14E2B947" w14:textId="77777777" w:rsidR="00365D92" w:rsidRPr="00365D92" w:rsidRDefault="00365D92" w:rsidP="00365D9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3.871.653</w:t>
            </w:r>
          </w:p>
        </w:tc>
      </w:tr>
      <w:tr w:rsidR="00365D92" w:rsidRPr="00365D92" w14:paraId="0B8F72DF" w14:textId="77777777" w:rsidTr="00365D92">
        <w:trPr>
          <w:trHeight w:val="20"/>
        </w:trPr>
        <w:tc>
          <w:tcPr>
            <w:cnfStyle w:val="001000000000" w:firstRow="0" w:lastRow="0" w:firstColumn="1" w:lastColumn="0" w:oddVBand="0" w:evenVBand="0" w:oddHBand="0" w:evenHBand="0" w:firstRowFirstColumn="0" w:firstRowLastColumn="0" w:lastRowFirstColumn="0" w:lastRowLastColumn="0"/>
            <w:tcW w:w="2538" w:type="pct"/>
            <w:hideMark/>
          </w:tcPr>
          <w:p w14:paraId="3D1ED62E" w14:textId="77777777" w:rsidR="00365D92" w:rsidRPr="00365D92" w:rsidRDefault="00365D92" w:rsidP="00365D92">
            <w:pPr>
              <w:jc w:val="both"/>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2. Dugoročne obveze prema bankama i drugim financijskim institucijama</w:t>
            </w:r>
          </w:p>
        </w:tc>
        <w:tc>
          <w:tcPr>
            <w:tcW w:w="1183" w:type="pct"/>
            <w:vAlign w:val="center"/>
            <w:hideMark/>
          </w:tcPr>
          <w:p w14:paraId="630B88B0" w14:textId="77777777" w:rsidR="00365D92" w:rsidRPr="00365D92" w:rsidRDefault="00365D92" w:rsidP="00365D9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7.959.445</w:t>
            </w:r>
          </w:p>
        </w:tc>
        <w:tc>
          <w:tcPr>
            <w:tcW w:w="1280" w:type="pct"/>
            <w:vAlign w:val="center"/>
            <w:hideMark/>
          </w:tcPr>
          <w:p w14:paraId="4C87A9F1" w14:textId="77777777" w:rsidR="00365D92" w:rsidRPr="00365D92" w:rsidRDefault="00365D92" w:rsidP="00365D9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1.989.861</w:t>
            </w:r>
          </w:p>
        </w:tc>
      </w:tr>
      <w:tr w:rsidR="00365D92" w:rsidRPr="00365D92" w14:paraId="21875B0A" w14:textId="77777777" w:rsidTr="00365D9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38" w:type="pct"/>
            <w:hideMark/>
          </w:tcPr>
          <w:p w14:paraId="19369334" w14:textId="77777777" w:rsidR="00365D92" w:rsidRPr="00365D92" w:rsidRDefault="00365D92" w:rsidP="00365D92">
            <w:pPr>
              <w:jc w:val="both"/>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3. Dugoročne obveze prema dobavljačima</w:t>
            </w:r>
          </w:p>
        </w:tc>
        <w:tc>
          <w:tcPr>
            <w:tcW w:w="1183" w:type="pct"/>
            <w:vAlign w:val="center"/>
            <w:hideMark/>
          </w:tcPr>
          <w:p w14:paraId="5DBA0296" w14:textId="77777777" w:rsidR="00365D92" w:rsidRPr="00365D92" w:rsidRDefault="00365D92" w:rsidP="00365D9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6.785.689</w:t>
            </w:r>
          </w:p>
        </w:tc>
        <w:tc>
          <w:tcPr>
            <w:tcW w:w="1280" w:type="pct"/>
            <w:vAlign w:val="center"/>
            <w:hideMark/>
          </w:tcPr>
          <w:p w14:paraId="44022662" w14:textId="77777777" w:rsidR="00365D92" w:rsidRPr="00365D92" w:rsidRDefault="00365D92" w:rsidP="00365D9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1.696.422</w:t>
            </w:r>
          </w:p>
        </w:tc>
      </w:tr>
      <w:tr w:rsidR="00365D92" w:rsidRPr="00365D92" w14:paraId="70C98AA9" w14:textId="77777777" w:rsidTr="00365D92">
        <w:trPr>
          <w:trHeight w:val="20"/>
        </w:trPr>
        <w:tc>
          <w:tcPr>
            <w:cnfStyle w:val="001000000000" w:firstRow="0" w:lastRow="0" w:firstColumn="1" w:lastColumn="0" w:oddVBand="0" w:evenVBand="0" w:oddHBand="0" w:evenHBand="0" w:firstRowFirstColumn="0" w:firstRowLastColumn="0" w:lastRowFirstColumn="0" w:lastRowLastColumn="0"/>
            <w:tcW w:w="2538" w:type="pct"/>
            <w:hideMark/>
          </w:tcPr>
          <w:p w14:paraId="60BC5583" w14:textId="77777777" w:rsidR="00365D92" w:rsidRPr="00365D92" w:rsidRDefault="00365D92" w:rsidP="00365D92">
            <w:pPr>
              <w:jc w:val="both"/>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4. Kratkoročne obveze za zajmove, depozite i slično</w:t>
            </w:r>
          </w:p>
        </w:tc>
        <w:tc>
          <w:tcPr>
            <w:tcW w:w="1183" w:type="pct"/>
            <w:vAlign w:val="center"/>
            <w:hideMark/>
          </w:tcPr>
          <w:p w14:paraId="34297C59" w14:textId="77777777" w:rsidR="00365D92" w:rsidRPr="00365D92" w:rsidRDefault="00365D92" w:rsidP="00365D9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3.794.225</w:t>
            </w:r>
          </w:p>
        </w:tc>
        <w:tc>
          <w:tcPr>
            <w:tcW w:w="1280" w:type="pct"/>
            <w:vAlign w:val="center"/>
            <w:hideMark/>
          </w:tcPr>
          <w:p w14:paraId="3694428A" w14:textId="77777777" w:rsidR="00365D92" w:rsidRPr="00365D92" w:rsidRDefault="00365D92" w:rsidP="00365D9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948.556</w:t>
            </w:r>
          </w:p>
        </w:tc>
      </w:tr>
      <w:tr w:rsidR="00365D92" w:rsidRPr="00365D92" w14:paraId="5CA710BB" w14:textId="77777777" w:rsidTr="00365D9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38" w:type="pct"/>
            <w:hideMark/>
          </w:tcPr>
          <w:p w14:paraId="7ED97020" w14:textId="77777777" w:rsidR="00365D92" w:rsidRPr="00365D92" w:rsidRDefault="00365D92" w:rsidP="00365D92">
            <w:pPr>
              <w:jc w:val="both"/>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5. Kratkoročne obveze prema dobavljačima</w:t>
            </w:r>
          </w:p>
        </w:tc>
        <w:tc>
          <w:tcPr>
            <w:tcW w:w="1183" w:type="pct"/>
            <w:vAlign w:val="center"/>
            <w:hideMark/>
          </w:tcPr>
          <w:p w14:paraId="76AF69B1" w14:textId="77777777" w:rsidR="00365D92" w:rsidRPr="00365D92" w:rsidRDefault="00365D92" w:rsidP="00365D9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17.456.812</w:t>
            </w:r>
          </w:p>
        </w:tc>
        <w:tc>
          <w:tcPr>
            <w:tcW w:w="1280" w:type="pct"/>
            <w:vAlign w:val="center"/>
            <w:hideMark/>
          </w:tcPr>
          <w:p w14:paraId="4276A50F" w14:textId="77777777" w:rsidR="00365D92" w:rsidRPr="00365D92" w:rsidRDefault="00365D92" w:rsidP="00365D9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4.364.203</w:t>
            </w:r>
          </w:p>
        </w:tc>
      </w:tr>
      <w:tr w:rsidR="00365D92" w:rsidRPr="00365D92" w14:paraId="121FD4D9" w14:textId="77777777" w:rsidTr="00365D92">
        <w:trPr>
          <w:trHeight w:val="20"/>
        </w:trPr>
        <w:tc>
          <w:tcPr>
            <w:cnfStyle w:val="001000000000" w:firstRow="0" w:lastRow="0" w:firstColumn="1" w:lastColumn="0" w:oddVBand="0" w:evenVBand="0" w:oddHBand="0" w:evenHBand="0" w:firstRowFirstColumn="0" w:firstRowLastColumn="0" w:lastRowFirstColumn="0" w:lastRowLastColumn="0"/>
            <w:tcW w:w="2538" w:type="pct"/>
            <w:hideMark/>
          </w:tcPr>
          <w:p w14:paraId="1039BF70" w14:textId="77777777" w:rsidR="00365D92" w:rsidRPr="00365D92" w:rsidRDefault="00365D92" w:rsidP="00365D92">
            <w:pPr>
              <w:jc w:val="both"/>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6. Obveze prema zaposlenima</w:t>
            </w:r>
          </w:p>
        </w:tc>
        <w:tc>
          <w:tcPr>
            <w:tcW w:w="1183" w:type="pct"/>
            <w:vAlign w:val="center"/>
            <w:hideMark/>
          </w:tcPr>
          <w:p w14:paraId="1271D593" w14:textId="77777777" w:rsidR="00365D92" w:rsidRPr="00365D92" w:rsidRDefault="00365D92" w:rsidP="00365D9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409.262</w:t>
            </w:r>
          </w:p>
        </w:tc>
        <w:tc>
          <w:tcPr>
            <w:tcW w:w="1280" w:type="pct"/>
            <w:vAlign w:val="center"/>
            <w:hideMark/>
          </w:tcPr>
          <w:p w14:paraId="341B307C" w14:textId="77777777" w:rsidR="00365D92" w:rsidRPr="00365D92" w:rsidRDefault="00365D92" w:rsidP="00365D9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0</w:t>
            </w:r>
          </w:p>
        </w:tc>
      </w:tr>
      <w:tr w:rsidR="00365D92" w:rsidRPr="00365D92" w14:paraId="5CB5DF93" w14:textId="77777777" w:rsidTr="00365D9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38" w:type="pct"/>
            <w:hideMark/>
          </w:tcPr>
          <w:p w14:paraId="6A354D77" w14:textId="77777777" w:rsidR="00365D92" w:rsidRPr="00365D92" w:rsidRDefault="00365D92" w:rsidP="00365D92">
            <w:pPr>
              <w:jc w:val="both"/>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7. Obveze za poreze, doprinose i slična davanja</w:t>
            </w:r>
          </w:p>
        </w:tc>
        <w:tc>
          <w:tcPr>
            <w:tcW w:w="1183" w:type="pct"/>
            <w:vAlign w:val="center"/>
            <w:hideMark/>
          </w:tcPr>
          <w:p w14:paraId="19E9B6C2" w14:textId="77777777" w:rsidR="00365D92" w:rsidRPr="00365D92" w:rsidRDefault="00365D92" w:rsidP="00365D9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1.304.928</w:t>
            </w:r>
          </w:p>
        </w:tc>
        <w:tc>
          <w:tcPr>
            <w:tcW w:w="1280" w:type="pct"/>
            <w:vAlign w:val="center"/>
            <w:hideMark/>
          </w:tcPr>
          <w:p w14:paraId="3614F2DD" w14:textId="77777777" w:rsidR="00365D92" w:rsidRPr="00365D92" w:rsidRDefault="00365D92" w:rsidP="00365D9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0</w:t>
            </w:r>
          </w:p>
        </w:tc>
      </w:tr>
      <w:tr w:rsidR="00365D92" w:rsidRPr="00365D92" w14:paraId="71703046" w14:textId="77777777" w:rsidTr="00365D92">
        <w:trPr>
          <w:trHeight w:val="20"/>
        </w:trPr>
        <w:tc>
          <w:tcPr>
            <w:cnfStyle w:val="001000000000" w:firstRow="0" w:lastRow="0" w:firstColumn="1" w:lastColumn="0" w:oddVBand="0" w:evenVBand="0" w:oddHBand="0" w:evenHBand="0" w:firstRowFirstColumn="0" w:firstRowLastColumn="0" w:lastRowFirstColumn="0" w:lastRowLastColumn="0"/>
            <w:tcW w:w="2538" w:type="pct"/>
            <w:hideMark/>
          </w:tcPr>
          <w:p w14:paraId="484EFBB2" w14:textId="77777777" w:rsidR="00365D92" w:rsidRPr="00365D92" w:rsidRDefault="00365D92" w:rsidP="00365D92">
            <w:pPr>
              <w:jc w:val="both"/>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8. Ostale kratkoročne obveze</w:t>
            </w:r>
          </w:p>
        </w:tc>
        <w:tc>
          <w:tcPr>
            <w:tcW w:w="1183" w:type="pct"/>
            <w:vAlign w:val="center"/>
            <w:hideMark/>
          </w:tcPr>
          <w:p w14:paraId="191AA7B8" w14:textId="77777777" w:rsidR="00365D92" w:rsidRPr="00365D92" w:rsidRDefault="00365D92" w:rsidP="00365D9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932</w:t>
            </w:r>
          </w:p>
        </w:tc>
        <w:tc>
          <w:tcPr>
            <w:tcW w:w="1280" w:type="pct"/>
            <w:vAlign w:val="center"/>
            <w:hideMark/>
          </w:tcPr>
          <w:p w14:paraId="2EA0FF55" w14:textId="77777777" w:rsidR="00365D92" w:rsidRPr="00365D92" w:rsidRDefault="00365D92" w:rsidP="00365D9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233</w:t>
            </w:r>
          </w:p>
        </w:tc>
      </w:tr>
      <w:tr w:rsidR="00365D92" w:rsidRPr="00365D92" w14:paraId="7405554A" w14:textId="77777777" w:rsidTr="00365D9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38" w:type="pct"/>
            <w:hideMark/>
          </w:tcPr>
          <w:p w14:paraId="77F8E9CF" w14:textId="77777777" w:rsidR="00365D92" w:rsidRPr="00365D92" w:rsidRDefault="00365D92" w:rsidP="00365D92">
            <w:pPr>
              <w:jc w:val="both"/>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UKUPNO</w:t>
            </w:r>
          </w:p>
        </w:tc>
        <w:tc>
          <w:tcPr>
            <w:tcW w:w="1183" w:type="pct"/>
            <w:vAlign w:val="center"/>
            <w:hideMark/>
          </w:tcPr>
          <w:p w14:paraId="232E981F" w14:textId="77777777" w:rsidR="00365D92" w:rsidRPr="00365D92" w:rsidRDefault="00365D92" w:rsidP="00365D9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val="en-US"/>
              </w:rPr>
            </w:pPr>
            <w:r w:rsidRPr="00365D92">
              <w:rPr>
                <w:rFonts w:ascii="Times New Roman" w:eastAsia="Times New Roman" w:hAnsi="Times New Roman" w:cs="Times New Roman"/>
                <w:b/>
                <w:bCs/>
                <w:color w:val="000000"/>
                <w:lang w:val="en-US"/>
              </w:rPr>
              <w:t>53.197.906</w:t>
            </w:r>
          </w:p>
        </w:tc>
        <w:tc>
          <w:tcPr>
            <w:tcW w:w="1280" w:type="pct"/>
            <w:vAlign w:val="center"/>
            <w:hideMark/>
          </w:tcPr>
          <w:p w14:paraId="4D8EA2B8" w14:textId="77777777" w:rsidR="00365D92" w:rsidRPr="00365D92" w:rsidRDefault="00365D92" w:rsidP="00365D9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US"/>
              </w:rPr>
            </w:pPr>
            <w:r w:rsidRPr="00365D92">
              <w:rPr>
                <w:rFonts w:ascii="Times New Roman" w:eastAsia="Times New Roman" w:hAnsi="Times New Roman" w:cs="Times New Roman"/>
                <w:color w:val="000000"/>
                <w:lang w:val="en-US"/>
              </w:rPr>
              <w:t>13.299.477</w:t>
            </w:r>
          </w:p>
        </w:tc>
      </w:tr>
    </w:tbl>
    <w:p w14:paraId="586EA77A" w14:textId="1487901E" w:rsidR="000214C4" w:rsidRPr="00307350" w:rsidRDefault="00307350" w:rsidP="00DB7AE1">
      <w:pPr>
        <w:pStyle w:val="Opisslike"/>
        <w:jc w:val="both"/>
        <w:rPr>
          <w:rFonts w:ascii="Times New Roman" w:hAnsi="Times New Roman" w:cs="Times New Roman"/>
          <w:i w:val="0"/>
          <w:color w:val="auto"/>
          <w:sz w:val="24"/>
          <w:szCs w:val="24"/>
        </w:rPr>
      </w:pPr>
      <w:bookmarkStart w:id="62" w:name="_Toc531255780"/>
      <w:r w:rsidRPr="00307350">
        <w:rPr>
          <w:rFonts w:ascii="Times New Roman" w:hAnsi="Times New Roman" w:cs="Times New Roman"/>
          <w:i w:val="0"/>
          <w:color w:val="auto"/>
        </w:rPr>
        <w:t xml:space="preserve">Tablica </w:t>
      </w:r>
      <w:r w:rsidR="000F083E">
        <w:rPr>
          <w:rFonts w:ascii="Times New Roman" w:hAnsi="Times New Roman" w:cs="Times New Roman"/>
          <w:i w:val="0"/>
          <w:color w:val="auto"/>
        </w:rPr>
        <w:fldChar w:fldCharType="begin"/>
      </w:r>
      <w:r w:rsidR="000F083E">
        <w:rPr>
          <w:rFonts w:ascii="Times New Roman" w:hAnsi="Times New Roman" w:cs="Times New Roman"/>
          <w:i w:val="0"/>
          <w:color w:val="auto"/>
        </w:rPr>
        <w:instrText xml:space="preserve"> SEQ Tablica \* ARABIC </w:instrText>
      </w:r>
      <w:r w:rsidR="000F083E">
        <w:rPr>
          <w:rFonts w:ascii="Times New Roman" w:hAnsi="Times New Roman" w:cs="Times New Roman"/>
          <w:i w:val="0"/>
          <w:color w:val="auto"/>
        </w:rPr>
        <w:fldChar w:fldCharType="separate"/>
      </w:r>
      <w:r w:rsidR="00040480">
        <w:rPr>
          <w:rFonts w:ascii="Times New Roman" w:hAnsi="Times New Roman" w:cs="Times New Roman"/>
          <w:i w:val="0"/>
          <w:noProof/>
          <w:color w:val="auto"/>
        </w:rPr>
        <w:t>14</w:t>
      </w:r>
      <w:r w:rsidR="000F083E">
        <w:rPr>
          <w:rFonts w:ascii="Times New Roman" w:hAnsi="Times New Roman" w:cs="Times New Roman"/>
          <w:i w:val="0"/>
          <w:color w:val="auto"/>
        </w:rPr>
        <w:fldChar w:fldCharType="end"/>
      </w:r>
      <w:r w:rsidRPr="00307350">
        <w:rPr>
          <w:rFonts w:ascii="Times New Roman" w:hAnsi="Times New Roman" w:cs="Times New Roman"/>
          <w:i w:val="0"/>
          <w:color w:val="auto"/>
        </w:rPr>
        <w:t>. Planirana bilanca na dan 31.12.202</w:t>
      </w:r>
      <w:r w:rsidR="00365D92">
        <w:rPr>
          <w:rFonts w:ascii="Times New Roman" w:hAnsi="Times New Roman" w:cs="Times New Roman"/>
          <w:i w:val="0"/>
          <w:color w:val="auto"/>
        </w:rPr>
        <w:t>8</w:t>
      </w:r>
      <w:r w:rsidRPr="00307350">
        <w:rPr>
          <w:rFonts w:ascii="Times New Roman" w:hAnsi="Times New Roman" w:cs="Times New Roman"/>
          <w:i w:val="0"/>
          <w:color w:val="auto"/>
        </w:rPr>
        <w:t xml:space="preserve">. godine društva </w:t>
      </w:r>
      <w:r w:rsidR="00365D92">
        <w:rPr>
          <w:rFonts w:ascii="Times New Roman" w:hAnsi="Times New Roman" w:cs="Times New Roman"/>
          <w:i w:val="0"/>
          <w:color w:val="auto"/>
        </w:rPr>
        <w:t>Imes Mesna industrija</w:t>
      </w:r>
      <w:r w:rsidR="00FC0818" w:rsidRPr="00FC0818">
        <w:rPr>
          <w:rFonts w:ascii="Times New Roman" w:hAnsi="Times New Roman" w:cs="Times New Roman"/>
          <w:i w:val="0"/>
          <w:color w:val="auto"/>
        </w:rPr>
        <w:t xml:space="preserve"> d.o.o.</w:t>
      </w:r>
      <w:bookmarkEnd w:id="62"/>
    </w:p>
    <w:p w14:paraId="281BDB9F" w14:textId="77777777" w:rsidR="00931407" w:rsidRDefault="00931407" w:rsidP="00DB7AE1">
      <w:pPr>
        <w:pStyle w:val="Odlomakpopisa"/>
        <w:spacing w:line="360" w:lineRule="auto"/>
        <w:ind w:left="0"/>
        <w:jc w:val="both"/>
        <w:rPr>
          <w:rFonts w:ascii="Times New Roman" w:hAnsi="Times New Roman" w:cs="Times New Roman"/>
          <w:sz w:val="24"/>
          <w:szCs w:val="24"/>
        </w:rPr>
      </w:pPr>
    </w:p>
    <w:p w14:paraId="4FC5369B" w14:textId="77777777" w:rsidR="00931407" w:rsidRDefault="00931407" w:rsidP="00DB7AE1">
      <w:pPr>
        <w:pStyle w:val="Odlomakpopisa"/>
        <w:spacing w:line="360" w:lineRule="auto"/>
        <w:ind w:left="0"/>
        <w:jc w:val="both"/>
        <w:rPr>
          <w:rFonts w:ascii="Times New Roman" w:hAnsi="Times New Roman" w:cs="Times New Roman"/>
          <w:sz w:val="24"/>
          <w:szCs w:val="24"/>
        </w:rPr>
      </w:pPr>
    </w:p>
    <w:p w14:paraId="5BCCBBF6" w14:textId="77777777" w:rsidR="00931407" w:rsidRDefault="00931407" w:rsidP="00DB7AE1">
      <w:pPr>
        <w:pStyle w:val="Odlomakpopisa"/>
        <w:spacing w:line="360" w:lineRule="auto"/>
        <w:ind w:left="0"/>
        <w:jc w:val="both"/>
        <w:rPr>
          <w:rFonts w:ascii="Times New Roman" w:hAnsi="Times New Roman" w:cs="Times New Roman"/>
          <w:sz w:val="24"/>
          <w:szCs w:val="24"/>
        </w:rPr>
      </w:pPr>
    </w:p>
    <w:p w14:paraId="5853BC89" w14:textId="77777777" w:rsidR="00931407" w:rsidRDefault="00931407" w:rsidP="00DB7AE1">
      <w:pPr>
        <w:pStyle w:val="Odlomakpopisa"/>
        <w:spacing w:line="360" w:lineRule="auto"/>
        <w:ind w:left="0"/>
        <w:jc w:val="both"/>
        <w:rPr>
          <w:rFonts w:ascii="Times New Roman" w:hAnsi="Times New Roman" w:cs="Times New Roman"/>
          <w:sz w:val="24"/>
          <w:szCs w:val="24"/>
        </w:rPr>
      </w:pPr>
    </w:p>
    <w:p w14:paraId="1F74AA64" w14:textId="77777777" w:rsidR="00931407" w:rsidRDefault="00931407" w:rsidP="00DB7AE1">
      <w:pPr>
        <w:pStyle w:val="Odlomakpopisa"/>
        <w:spacing w:line="360" w:lineRule="auto"/>
        <w:ind w:left="0"/>
        <w:jc w:val="both"/>
        <w:rPr>
          <w:rFonts w:ascii="Times New Roman" w:hAnsi="Times New Roman" w:cs="Times New Roman"/>
          <w:sz w:val="24"/>
          <w:szCs w:val="24"/>
        </w:rPr>
      </w:pPr>
    </w:p>
    <w:p w14:paraId="59B970E7" w14:textId="77777777" w:rsidR="00931407" w:rsidRPr="005E1519" w:rsidRDefault="00931407" w:rsidP="00DB7AE1">
      <w:pPr>
        <w:pStyle w:val="Odlomakpopisa"/>
        <w:spacing w:line="360" w:lineRule="auto"/>
        <w:ind w:left="0"/>
        <w:jc w:val="both"/>
        <w:rPr>
          <w:rFonts w:ascii="Times New Roman" w:hAnsi="Times New Roman" w:cs="Times New Roman"/>
          <w:sz w:val="24"/>
          <w:szCs w:val="24"/>
        </w:rPr>
      </w:pPr>
    </w:p>
    <w:p w14:paraId="3A2D3F0F" w14:textId="77777777" w:rsidR="00C56528" w:rsidRPr="005E1519" w:rsidRDefault="00C56528" w:rsidP="00DB7AE1">
      <w:pPr>
        <w:pStyle w:val="Odlomakpopisa"/>
        <w:spacing w:line="360" w:lineRule="auto"/>
        <w:ind w:left="0"/>
        <w:jc w:val="both"/>
        <w:rPr>
          <w:rFonts w:ascii="Times New Roman" w:hAnsi="Times New Roman" w:cs="Times New Roman"/>
          <w:sz w:val="24"/>
          <w:szCs w:val="24"/>
        </w:rPr>
      </w:pPr>
    </w:p>
    <w:p w14:paraId="74D906ED" w14:textId="77777777" w:rsidR="00C56528" w:rsidRPr="005E1519" w:rsidRDefault="00C56528" w:rsidP="00DB7AE1">
      <w:pPr>
        <w:pStyle w:val="Odlomakpopisa"/>
        <w:spacing w:line="360" w:lineRule="auto"/>
        <w:ind w:left="0"/>
        <w:jc w:val="both"/>
        <w:rPr>
          <w:rFonts w:ascii="Times New Roman" w:hAnsi="Times New Roman" w:cs="Times New Roman"/>
          <w:sz w:val="24"/>
          <w:szCs w:val="24"/>
        </w:rPr>
      </w:pPr>
    </w:p>
    <w:p w14:paraId="44EBA231" w14:textId="77777777" w:rsidR="00C56528" w:rsidRPr="005E1519" w:rsidRDefault="00C56528" w:rsidP="00DB7AE1">
      <w:pPr>
        <w:pStyle w:val="Odlomakpopisa"/>
        <w:spacing w:line="360" w:lineRule="auto"/>
        <w:ind w:left="0"/>
        <w:jc w:val="both"/>
        <w:rPr>
          <w:rFonts w:ascii="Times New Roman" w:hAnsi="Times New Roman" w:cs="Times New Roman"/>
          <w:sz w:val="24"/>
          <w:szCs w:val="24"/>
        </w:rPr>
      </w:pPr>
    </w:p>
    <w:p w14:paraId="1EBA0174" w14:textId="77777777" w:rsidR="00731226" w:rsidRDefault="00731226" w:rsidP="00DB7AE1">
      <w:pPr>
        <w:pStyle w:val="Odlomakpopisa"/>
        <w:spacing w:line="360" w:lineRule="auto"/>
        <w:ind w:left="0"/>
        <w:jc w:val="both"/>
        <w:rPr>
          <w:rFonts w:ascii="Times New Roman" w:hAnsi="Times New Roman" w:cs="Times New Roman"/>
          <w:sz w:val="24"/>
          <w:szCs w:val="24"/>
        </w:rPr>
        <w:sectPr w:rsidR="00731226" w:rsidSect="0068698B">
          <w:pgSz w:w="11906" w:h="16838"/>
          <w:pgMar w:top="1417" w:right="1417" w:bottom="1417" w:left="1417" w:header="624" w:footer="397" w:gutter="0"/>
          <w:cols w:space="708"/>
          <w:docGrid w:linePitch="360"/>
        </w:sectPr>
      </w:pPr>
    </w:p>
    <w:p w14:paraId="60D675D6" w14:textId="77777777" w:rsidR="000214C4" w:rsidRPr="00B55427" w:rsidRDefault="004E3D9D" w:rsidP="00B55427">
      <w:pPr>
        <w:pStyle w:val="Naslov1"/>
      </w:pPr>
      <w:bookmarkStart w:id="63" w:name="_Toc531126675"/>
      <w:r w:rsidRPr="004E3D9D">
        <w:lastRenderedPageBreak/>
        <w:t>ANALIZA SVIH TRAŽBINA PREMA VISINI I VRSTI (TRAŽBINE RADNIKA I PRIJAŠNJIH DUŽNIKOVIH RADNIKA, IZLUČNA PRAVA, RAZLUČNA PRAVA, TRAŽBINE ZA KOJE SE VODI POSTUPAK, NEOSIGURANE TRAŽBINE I DRUGE TRAŽBINE)</w:t>
      </w:r>
      <w:bookmarkEnd w:id="63"/>
    </w:p>
    <w:p w14:paraId="1E738383" w14:textId="7A5BE807" w:rsidR="000214C4" w:rsidRPr="005E1519" w:rsidRDefault="000214C4" w:rsidP="00DB7AE1">
      <w:pPr>
        <w:spacing w:line="360" w:lineRule="auto"/>
        <w:jc w:val="both"/>
        <w:rPr>
          <w:rFonts w:ascii="Times New Roman" w:hAnsi="Times New Roman" w:cs="Times New Roman"/>
          <w:sz w:val="24"/>
          <w:szCs w:val="24"/>
        </w:rPr>
      </w:pPr>
      <w:r w:rsidRPr="005E1519">
        <w:rPr>
          <w:rFonts w:ascii="Times New Roman" w:hAnsi="Times New Roman" w:cs="Times New Roman"/>
          <w:sz w:val="24"/>
          <w:szCs w:val="24"/>
        </w:rPr>
        <w:t>I)</w:t>
      </w:r>
      <w:r w:rsidR="00CC5D7B">
        <w:rPr>
          <w:rFonts w:ascii="Times New Roman" w:hAnsi="Times New Roman" w:cs="Times New Roman"/>
          <w:sz w:val="24"/>
          <w:szCs w:val="24"/>
        </w:rPr>
        <w:t xml:space="preserve"> </w:t>
      </w:r>
      <w:r w:rsidRPr="005E1519">
        <w:rPr>
          <w:rFonts w:ascii="Times New Roman" w:hAnsi="Times New Roman" w:cs="Times New Roman"/>
          <w:sz w:val="24"/>
          <w:szCs w:val="24"/>
        </w:rPr>
        <w:t xml:space="preserve">Ova </w:t>
      </w:r>
      <w:r w:rsidR="006F20CA">
        <w:rPr>
          <w:rFonts w:ascii="Times New Roman" w:hAnsi="Times New Roman" w:cs="Times New Roman"/>
          <w:sz w:val="24"/>
          <w:szCs w:val="24"/>
        </w:rPr>
        <w:t>predstečajni sporazum</w:t>
      </w:r>
      <w:r w:rsidRPr="005E1519">
        <w:rPr>
          <w:rFonts w:ascii="Times New Roman" w:hAnsi="Times New Roman" w:cs="Times New Roman"/>
          <w:sz w:val="24"/>
          <w:szCs w:val="24"/>
        </w:rPr>
        <w:t xml:space="preserve"> planira se sklopiti između dužnika</w:t>
      </w:r>
      <w:r w:rsidR="00310FBE">
        <w:rPr>
          <w:rFonts w:ascii="Times New Roman" w:hAnsi="Times New Roman" w:cs="Times New Roman"/>
          <w:sz w:val="24"/>
          <w:szCs w:val="24"/>
        </w:rPr>
        <w:t xml:space="preserve"> </w:t>
      </w:r>
      <w:r w:rsidR="00365D92">
        <w:rPr>
          <w:rFonts w:ascii="Times New Roman" w:hAnsi="Times New Roman" w:cs="Times New Roman"/>
          <w:sz w:val="24"/>
          <w:szCs w:val="24"/>
        </w:rPr>
        <w:t>Imes Mesna industrija</w:t>
      </w:r>
      <w:r w:rsidR="00FC0818" w:rsidRPr="00FC0818">
        <w:rPr>
          <w:rFonts w:ascii="Times New Roman" w:hAnsi="Times New Roman" w:cs="Times New Roman"/>
          <w:sz w:val="24"/>
          <w:szCs w:val="24"/>
        </w:rPr>
        <w:t xml:space="preserve"> d.o.o. </w:t>
      </w:r>
      <w:r w:rsidRPr="005E1519">
        <w:rPr>
          <w:rFonts w:ascii="Times New Roman" w:hAnsi="Times New Roman" w:cs="Times New Roman"/>
          <w:sz w:val="24"/>
          <w:szCs w:val="24"/>
        </w:rPr>
        <w:t>(u daljnjem testu: dužnik)</w:t>
      </w:r>
      <w:r w:rsidR="00310FBE">
        <w:rPr>
          <w:rFonts w:ascii="Times New Roman" w:hAnsi="Times New Roman" w:cs="Times New Roman"/>
          <w:sz w:val="24"/>
          <w:szCs w:val="24"/>
        </w:rPr>
        <w:t xml:space="preserve"> </w:t>
      </w:r>
      <w:r w:rsidRPr="005E1519">
        <w:rPr>
          <w:rFonts w:ascii="Times New Roman" w:hAnsi="Times New Roman" w:cs="Times New Roman"/>
          <w:sz w:val="24"/>
          <w:szCs w:val="24"/>
        </w:rPr>
        <w:t xml:space="preserve">i vjerovnika </w:t>
      </w:r>
      <w:r w:rsidR="006F20CA">
        <w:rPr>
          <w:rFonts w:ascii="Times New Roman" w:hAnsi="Times New Roman" w:cs="Times New Roman"/>
          <w:sz w:val="24"/>
          <w:szCs w:val="24"/>
        </w:rPr>
        <w:t>predstečajnog postupka</w:t>
      </w:r>
      <w:r w:rsidRPr="005E1519">
        <w:rPr>
          <w:rFonts w:ascii="Times New Roman" w:hAnsi="Times New Roman" w:cs="Times New Roman"/>
          <w:sz w:val="24"/>
          <w:szCs w:val="24"/>
        </w:rPr>
        <w:t xml:space="preserve"> (u daljnjem tekstu vjerovnici) sa utvrđenim tražbinama kako slijedi:</w:t>
      </w:r>
    </w:p>
    <w:tbl>
      <w:tblPr>
        <w:tblStyle w:val="ivopisnatablicareetke6-isticanje21"/>
        <w:tblW w:w="13620" w:type="dxa"/>
        <w:tblLook w:val="04A0" w:firstRow="1" w:lastRow="0" w:firstColumn="1" w:lastColumn="0" w:noHBand="0" w:noVBand="1"/>
      </w:tblPr>
      <w:tblGrid>
        <w:gridCol w:w="597"/>
        <w:gridCol w:w="4894"/>
        <w:gridCol w:w="1817"/>
        <w:gridCol w:w="3480"/>
        <w:gridCol w:w="1817"/>
        <w:gridCol w:w="1347"/>
      </w:tblGrid>
      <w:tr w:rsidR="002B1A58" w:rsidRPr="00E54323" w14:paraId="1FC56C5F" w14:textId="77777777" w:rsidTr="00B71F34">
        <w:trPr>
          <w:cnfStyle w:val="100000000000" w:firstRow="1" w:lastRow="0" w:firstColumn="0" w:lastColumn="0" w:oddVBand="0" w:evenVBand="0" w:oddHBand="0" w:evenHBand="0" w:firstRowFirstColumn="0" w:firstRowLastColumn="0" w:lastRowFirstColumn="0" w:lastRowLastColumn="0"/>
          <w:trHeight w:val="735"/>
        </w:trPr>
        <w:tc>
          <w:tcPr>
            <w:cnfStyle w:val="001000000000" w:firstRow="0" w:lastRow="0" w:firstColumn="1" w:lastColumn="0" w:oddVBand="0" w:evenVBand="0" w:oddHBand="0" w:evenHBand="0" w:firstRowFirstColumn="0" w:firstRowLastColumn="0" w:lastRowFirstColumn="0" w:lastRowLastColumn="0"/>
            <w:tcW w:w="515" w:type="dxa"/>
            <w:vAlign w:val="center"/>
            <w:hideMark/>
          </w:tcPr>
          <w:p w14:paraId="2409A86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RBR</w:t>
            </w:r>
          </w:p>
        </w:tc>
        <w:tc>
          <w:tcPr>
            <w:tcW w:w="4894" w:type="dxa"/>
            <w:vAlign w:val="center"/>
            <w:hideMark/>
          </w:tcPr>
          <w:p w14:paraId="218E81D0" w14:textId="77777777" w:rsidR="002B1A58" w:rsidRPr="00E54323" w:rsidRDefault="002B1A58" w:rsidP="00B71F3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NAZIV VJEROVNIKA</w:t>
            </w:r>
          </w:p>
        </w:tc>
        <w:tc>
          <w:tcPr>
            <w:tcW w:w="1716" w:type="dxa"/>
            <w:vAlign w:val="center"/>
            <w:hideMark/>
          </w:tcPr>
          <w:p w14:paraId="7316CED8" w14:textId="77777777" w:rsidR="002B1A58" w:rsidRPr="00E54323" w:rsidRDefault="002B1A58" w:rsidP="00B71F3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OIB</w:t>
            </w:r>
          </w:p>
        </w:tc>
        <w:tc>
          <w:tcPr>
            <w:tcW w:w="3480" w:type="dxa"/>
            <w:vAlign w:val="center"/>
            <w:hideMark/>
          </w:tcPr>
          <w:p w14:paraId="4D0A1CD8" w14:textId="77777777" w:rsidR="002B1A58" w:rsidRPr="00E54323" w:rsidRDefault="002B1A58" w:rsidP="00B71F3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ADRESA</w:t>
            </w:r>
          </w:p>
        </w:tc>
        <w:tc>
          <w:tcPr>
            <w:tcW w:w="1817" w:type="dxa"/>
            <w:vAlign w:val="center"/>
            <w:hideMark/>
          </w:tcPr>
          <w:p w14:paraId="1801655C" w14:textId="77777777" w:rsidR="002B1A58" w:rsidRPr="00E54323" w:rsidRDefault="002B1A58" w:rsidP="00B71F3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IZNOS</w:t>
            </w:r>
          </w:p>
        </w:tc>
        <w:tc>
          <w:tcPr>
            <w:tcW w:w="1198" w:type="dxa"/>
            <w:vAlign w:val="center"/>
            <w:hideMark/>
          </w:tcPr>
          <w:p w14:paraId="089A3A90" w14:textId="77777777" w:rsidR="002B1A58" w:rsidRPr="00E54323" w:rsidRDefault="002B1A58" w:rsidP="00B71F3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STRUKTURA</w:t>
            </w:r>
          </w:p>
        </w:tc>
      </w:tr>
      <w:tr w:rsidR="002B1A58" w:rsidRPr="00E54323" w14:paraId="58A91D25"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3DB4BF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w:t>
            </w:r>
          </w:p>
        </w:tc>
        <w:tc>
          <w:tcPr>
            <w:tcW w:w="4894" w:type="dxa"/>
            <w:vAlign w:val="center"/>
            <w:hideMark/>
          </w:tcPr>
          <w:p w14:paraId="3EFEC35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VINSKI JURAJ " Obrt za proizvodnju, popravak, oštrenje i veleprodaju reznih alata - vl. BORIS VINSKI</w:t>
            </w:r>
          </w:p>
        </w:tc>
        <w:tc>
          <w:tcPr>
            <w:tcW w:w="1716" w:type="dxa"/>
            <w:noWrap/>
            <w:vAlign w:val="center"/>
            <w:hideMark/>
          </w:tcPr>
          <w:p w14:paraId="4E997EE8"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99114657919</w:t>
            </w:r>
          </w:p>
        </w:tc>
        <w:tc>
          <w:tcPr>
            <w:tcW w:w="3480" w:type="dxa"/>
            <w:noWrap/>
            <w:vAlign w:val="center"/>
            <w:hideMark/>
          </w:tcPr>
          <w:p w14:paraId="71A665FE"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Mirnovečka Cesta 40</w:t>
            </w:r>
          </w:p>
        </w:tc>
        <w:tc>
          <w:tcPr>
            <w:tcW w:w="1817" w:type="dxa"/>
            <w:noWrap/>
            <w:vAlign w:val="center"/>
            <w:hideMark/>
          </w:tcPr>
          <w:p w14:paraId="17A3A7B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725,00 kn</w:t>
            </w:r>
          </w:p>
        </w:tc>
        <w:tc>
          <w:tcPr>
            <w:tcW w:w="1198" w:type="dxa"/>
            <w:noWrap/>
            <w:vAlign w:val="center"/>
            <w:hideMark/>
          </w:tcPr>
          <w:p w14:paraId="7C65638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761F8E8C"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ACFF74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w:t>
            </w:r>
          </w:p>
        </w:tc>
        <w:tc>
          <w:tcPr>
            <w:tcW w:w="4894" w:type="dxa"/>
            <w:noWrap/>
            <w:vAlign w:val="center"/>
            <w:hideMark/>
          </w:tcPr>
          <w:p w14:paraId="474E024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"PERADARSTVO TOMAŠIĆ", PREDRAG TOMAŠIĆ</w:t>
            </w:r>
          </w:p>
        </w:tc>
        <w:tc>
          <w:tcPr>
            <w:tcW w:w="1716" w:type="dxa"/>
            <w:noWrap/>
            <w:vAlign w:val="center"/>
            <w:hideMark/>
          </w:tcPr>
          <w:p w14:paraId="16BB6E70"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53426772735</w:t>
            </w:r>
          </w:p>
        </w:tc>
        <w:tc>
          <w:tcPr>
            <w:tcW w:w="3480" w:type="dxa"/>
            <w:noWrap/>
            <w:vAlign w:val="center"/>
            <w:hideMark/>
          </w:tcPr>
          <w:p w14:paraId="2F887B1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Križanićeva 72</w:t>
            </w:r>
          </w:p>
        </w:tc>
        <w:tc>
          <w:tcPr>
            <w:tcW w:w="1817" w:type="dxa"/>
            <w:noWrap/>
            <w:vAlign w:val="center"/>
            <w:hideMark/>
          </w:tcPr>
          <w:p w14:paraId="21E6978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14.586,94 kn</w:t>
            </w:r>
          </w:p>
        </w:tc>
        <w:tc>
          <w:tcPr>
            <w:tcW w:w="1198" w:type="dxa"/>
            <w:noWrap/>
            <w:vAlign w:val="center"/>
            <w:hideMark/>
          </w:tcPr>
          <w:p w14:paraId="26506AD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2B1A58" w:rsidRPr="00E54323" w14:paraId="7F3141C0"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3AC85E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w:t>
            </w:r>
          </w:p>
        </w:tc>
        <w:tc>
          <w:tcPr>
            <w:tcW w:w="4894" w:type="dxa"/>
            <w:vAlign w:val="center"/>
            <w:hideMark/>
          </w:tcPr>
          <w:p w14:paraId="7C9997E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"TERMAL" Obrt za prskanje i bojanje motornih vozila i proizvodnju hrane - vl. DAMIR POŽGAJ</w:t>
            </w:r>
          </w:p>
        </w:tc>
        <w:tc>
          <w:tcPr>
            <w:tcW w:w="1716" w:type="dxa"/>
            <w:noWrap/>
            <w:vAlign w:val="center"/>
            <w:hideMark/>
          </w:tcPr>
          <w:p w14:paraId="2B656078"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45122096110</w:t>
            </w:r>
          </w:p>
        </w:tc>
        <w:tc>
          <w:tcPr>
            <w:tcW w:w="3480" w:type="dxa"/>
            <w:noWrap/>
            <w:vAlign w:val="center"/>
            <w:hideMark/>
          </w:tcPr>
          <w:p w14:paraId="6B32B6A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Molvice, Školska 1</w:t>
            </w:r>
          </w:p>
        </w:tc>
        <w:tc>
          <w:tcPr>
            <w:tcW w:w="1817" w:type="dxa"/>
            <w:noWrap/>
            <w:vAlign w:val="center"/>
            <w:hideMark/>
          </w:tcPr>
          <w:p w14:paraId="139532E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349,76 kn</w:t>
            </w:r>
          </w:p>
        </w:tc>
        <w:tc>
          <w:tcPr>
            <w:tcW w:w="1198" w:type="dxa"/>
            <w:noWrap/>
            <w:vAlign w:val="center"/>
            <w:hideMark/>
          </w:tcPr>
          <w:p w14:paraId="5DCF926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75EB70B4"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FB4610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w:t>
            </w:r>
          </w:p>
        </w:tc>
        <w:tc>
          <w:tcPr>
            <w:tcW w:w="4894" w:type="dxa"/>
            <w:noWrap/>
            <w:vAlign w:val="center"/>
            <w:hideMark/>
          </w:tcPr>
          <w:p w14:paraId="65FA3FB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AD LIBITUM d.o.o.</w:t>
            </w:r>
          </w:p>
        </w:tc>
        <w:tc>
          <w:tcPr>
            <w:tcW w:w="1716" w:type="dxa"/>
            <w:noWrap/>
            <w:vAlign w:val="center"/>
            <w:hideMark/>
          </w:tcPr>
          <w:p w14:paraId="4C6C812A"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45990641695</w:t>
            </w:r>
          </w:p>
        </w:tc>
        <w:tc>
          <w:tcPr>
            <w:tcW w:w="3480" w:type="dxa"/>
            <w:vAlign w:val="center"/>
            <w:hideMark/>
          </w:tcPr>
          <w:p w14:paraId="79A40EFB"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Nine Vavre 7</w:t>
            </w:r>
          </w:p>
        </w:tc>
        <w:tc>
          <w:tcPr>
            <w:tcW w:w="1817" w:type="dxa"/>
            <w:noWrap/>
            <w:vAlign w:val="center"/>
            <w:hideMark/>
          </w:tcPr>
          <w:p w14:paraId="25DFB48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6.000,00 kn</w:t>
            </w:r>
          </w:p>
        </w:tc>
        <w:tc>
          <w:tcPr>
            <w:tcW w:w="1198" w:type="dxa"/>
            <w:noWrap/>
            <w:vAlign w:val="center"/>
            <w:hideMark/>
          </w:tcPr>
          <w:p w14:paraId="121CCCD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5C637D64"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44F9B5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w:t>
            </w:r>
          </w:p>
        </w:tc>
        <w:tc>
          <w:tcPr>
            <w:tcW w:w="4894" w:type="dxa"/>
            <w:noWrap/>
            <w:vAlign w:val="center"/>
            <w:hideMark/>
          </w:tcPr>
          <w:p w14:paraId="5D07D68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 KUŠIĆ d.o.o.</w:t>
            </w:r>
          </w:p>
        </w:tc>
        <w:tc>
          <w:tcPr>
            <w:tcW w:w="1716" w:type="dxa"/>
            <w:noWrap/>
            <w:vAlign w:val="center"/>
            <w:hideMark/>
          </w:tcPr>
          <w:p w14:paraId="10BE35DE"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68689076731</w:t>
            </w:r>
          </w:p>
        </w:tc>
        <w:tc>
          <w:tcPr>
            <w:tcW w:w="3480" w:type="dxa"/>
            <w:noWrap/>
            <w:vAlign w:val="center"/>
            <w:hideMark/>
          </w:tcPr>
          <w:p w14:paraId="6C252EEE"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Donje Psarjevo, Donje Psarjevo 81</w:t>
            </w:r>
          </w:p>
        </w:tc>
        <w:tc>
          <w:tcPr>
            <w:tcW w:w="1817" w:type="dxa"/>
            <w:noWrap/>
            <w:vAlign w:val="center"/>
            <w:hideMark/>
          </w:tcPr>
          <w:p w14:paraId="698663E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40.000,00 kn</w:t>
            </w:r>
          </w:p>
        </w:tc>
        <w:tc>
          <w:tcPr>
            <w:tcW w:w="1198" w:type="dxa"/>
            <w:noWrap/>
            <w:vAlign w:val="center"/>
            <w:hideMark/>
          </w:tcPr>
          <w:p w14:paraId="63B2C60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0,18%</w:t>
            </w:r>
          </w:p>
        </w:tc>
      </w:tr>
      <w:tr w:rsidR="002B1A58" w:rsidRPr="00E54323" w14:paraId="35939BB9"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FCE3B6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w:t>
            </w:r>
          </w:p>
        </w:tc>
        <w:tc>
          <w:tcPr>
            <w:tcW w:w="4894" w:type="dxa"/>
            <w:noWrap/>
            <w:vAlign w:val="center"/>
            <w:hideMark/>
          </w:tcPr>
          <w:p w14:paraId="55CA6CC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AGRO-BOS d.o.o.</w:t>
            </w:r>
          </w:p>
        </w:tc>
        <w:tc>
          <w:tcPr>
            <w:tcW w:w="1716" w:type="dxa"/>
            <w:noWrap/>
            <w:vAlign w:val="center"/>
            <w:hideMark/>
          </w:tcPr>
          <w:p w14:paraId="51BB361A"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30714909209</w:t>
            </w:r>
          </w:p>
        </w:tc>
        <w:tc>
          <w:tcPr>
            <w:tcW w:w="3480" w:type="dxa"/>
            <w:noWrap/>
            <w:vAlign w:val="center"/>
            <w:hideMark/>
          </w:tcPr>
          <w:p w14:paraId="1617654E"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Vuka, Osječka 7</w:t>
            </w:r>
          </w:p>
        </w:tc>
        <w:tc>
          <w:tcPr>
            <w:tcW w:w="1817" w:type="dxa"/>
            <w:noWrap/>
            <w:vAlign w:val="center"/>
            <w:hideMark/>
          </w:tcPr>
          <w:p w14:paraId="1A961D5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210.775,00 kn</w:t>
            </w:r>
          </w:p>
        </w:tc>
        <w:tc>
          <w:tcPr>
            <w:tcW w:w="1198" w:type="dxa"/>
            <w:noWrap/>
            <w:vAlign w:val="center"/>
            <w:hideMark/>
          </w:tcPr>
          <w:p w14:paraId="0BF0F27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0,96%</w:t>
            </w:r>
          </w:p>
        </w:tc>
      </w:tr>
      <w:tr w:rsidR="002B1A58" w:rsidRPr="00E54323" w14:paraId="1533E3F5"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AC9DAC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w:t>
            </w:r>
          </w:p>
        </w:tc>
        <w:tc>
          <w:tcPr>
            <w:tcW w:w="4894" w:type="dxa"/>
            <w:noWrap/>
            <w:vAlign w:val="center"/>
            <w:hideMark/>
          </w:tcPr>
          <w:p w14:paraId="2CDAE494"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AGROPOSAVINA d.o.o.</w:t>
            </w:r>
          </w:p>
        </w:tc>
        <w:tc>
          <w:tcPr>
            <w:tcW w:w="1716" w:type="dxa"/>
            <w:noWrap/>
            <w:vAlign w:val="center"/>
            <w:hideMark/>
          </w:tcPr>
          <w:p w14:paraId="647FC4F9"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68835193880</w:t>
            </w:r>
          </w:p>
        </w:tc>
        <w:tc>
          <w:tcPr>
            <w:tcW w:w="3480" w:type="dxa"/>
            <w:noWrap/>
            <w:vAlign w:val="center"/>
            <w:hideMark/>
          </w:tcPr>
          <w:p w14:paraId="14B4820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Vrbje, Svetog Roka 17</w:t>
            </w:r>
          </w:p>
        </w:tc>
        <w:tc>
          <w:tcPr>
            <w:tcW w:w="1817" w:type="dxa"/>
            <w:noWrap/>
            <w:vAlign w:val="center"/>
            <w:hideMark/>
          </w:tcPr>
          <w:p w14:paraId="6BED7D9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749.428,13 kn</w:t>
            </w:r>
          </w:p>
        </w:tc>
        <w:tc>
          <w:tcPr>
            <w:tcW w:w="1198" w:type="dxa"/>
            <w:noWrap/>
            <w:vAlign w:val="center"/>
            <w:hideMark/>
          </w:tcPr>
          <w:p w14:paraId="10F80065"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3,43%</w:t>
            </w:r>
          </w:p>
        </w:tc>
      </w:tr>
      <w:tr w:rsidR="002B1A58" w:rsidRPr="00E54323" w14:paraId="76935BE7"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2BCE98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w:t>
            </w:r>
          </w:p>
        </w:tc>
        <w:tc>
          <w:tcPr>
            <w:tcW w:w="4894" w:type="dxa"/>
            <w:noWrap/>
            <w:vAlign w:val="center"/>
            <w:hideMark/>
          </w:tcPr>
          <w:p w14:paraId="24568F8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AGROPOSAVINA d.o.o.</w:t>
            </w:r>
          </w:p>
        </w:tc>
        <w:tc>
          <w:tcPr>
            <w:tcW w:w="1716" w:type="dxa"/>
            <w:noWrap/>
            <w:vAlign w:val="center"/>
            <w:hideMark/>
          </w:tcPr>
          <w:p w14:paraId="27CCA7C1"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68835193880</w:t>
            </w:r>
          </w:p>
        </w:tc>
        <w:tc>
          <w:tcPr>
            <w:tcW w:w="3480" w:type="dxa"/>
            <w:noWrap/>
            <w:vAlign w:val="center"/>
            <w:hideMark/>
          </w:tcPr>
          <w:p w14:paraId="714C57B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Vrbje, Svetog Roka 17</w:t>
            </w:r>
          </w:p>
        </w:tc>
        <w:tc>
          <w:tcPr>
            <w:tcW w:w="1817" w:type="dxa"/>
            <w:noWrap/>
            <w:vAlign w:val="center"/>
            <w:hideMark/>
          </w:tcPr>
          <w:p w14:paraId="18CD5DE6"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228.669,29 kn</w:t>
            </w:r>
          </w:p>
        </w:tc>
        <w:tc>
          <w:tcPr>
            <w:tcW w:w="1198" w:type="dxa"/>
            <w:noWrap/>
            <w:vAlign w:val="center"/>
            <w:hideMark/>
          </w:tcPr>
          <w:p w14:paraId="1997FB6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1,05%</w:t>
            </w:r>
          </w:p>
        </w:tc>
      </w:tr>
      <w:tr w:rsidR="002B1A58" w:rsidRPr="00E54323" w14:paraId="1586A271" w14:textId="77777777" w:rsidTr="00B71F34">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E39987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w:t>
            </w:r>
          </w:p>
        </w:tc>
        <w:tc>
          <w:tcPr>
            <w:tcW w:w="4894" w:type="dxa"/>
            <w:vAlign w:val="center"/>
            <w:hideMark/>
          </w:tcPr>
          <w:p w14:paraId="5299F3B4"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AGROPRODUKT, OBRT ZA PROIZVODNJU I TRGOVINU, vl. JOSIP ČAIĆ - odjavljen</w:t>
            </w:r>
          </w:p>
        </w:tc>
        <w:tc>
          <w:tcPr>
            <w:tcW w:w="1716" w:type="dxa"/>
            <w:noWrap/>
            <w:vAlign w:val="center"/>
            <w:hideMark/>
          </w:tcPr>
          <w:p w14:paraId="77271342"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03985835114</w:t>
            </w:r>
          </w:p>
        </w:tc>
        <w:tc>
          <w:tcPr>
            <w:tcW w:w="3480" w:type="dxa"/>
            <w:vAlign w:val="center"/>
            <w:hideMark/>
          </w:tcPr>
          <w:p w14:paraId="311AC72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Vrbje, Sv. Roka 8</w:t>
            </w:r>
          </w:p>
        </w:tc>
        <w:tc>
          <w:tcPr>
            <w:tcW w:w="1817" w:type="dxa"/>
            <w:noWrap/>
            <w:vAlign w:val="center"/>
            <w:hideMark/>
          </w:tcPr>
          <w:p w14:paraId="6B563C7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15.751,54 kn</w:t>
            </w:r>
          </w:p>
        </w:tc>
        <w:tc>
          <w:tcPr>
            <w:tcW w:w="1198" w:type="dxa"/>
            <w:noWrap/>
            <w:vAlign w:val="center"/>
            <w:hideMark/>
          </w:tcPr>
          <w:p w14:paraId="665993C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2B1A58" w:rsidRPr="00E54323" w14:paraId="53D450D9" w14:textId="77777777" w:rsidTr="00B71F34">
        <w:trPr>
          <w:trHeight w:val="49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912938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w:t>
            </w:r>
          </w:p>
        </w:tc>
        <w:tc>
          <w:tcPr>
            <w:tcW w:w="4894" w:type="dxa"/>
            <w:vAlign w:val="center"/>
            <w:hideMark/>
          </w:tcPr>
          <w:p w14:paraId="08B2910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AGROPRODUKT, OBRT ZA PROIZVODNJU I TRGOVINU, vl. JOSIP ČAIĆ - odjavljen</w:t>
            </w:r>
          </w:p>
        </w:tc>
        <w:tc>
          <w:tcPr>
            <w:tcW w:w="1716" w:type="dxa"/>
            <w:noWrap/>
            <w:vAlign w:val="center"/>
            <w:hideMark/>
          </w:tcPr>
          <w:p w14:paraId="4571FA4E"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03985835114</w:t>
            </w:r>
          </w:p>
        </w:tc>
        <w:tc>
          <w:tcPr>
            <w:tcW w:w="3480" w:type="dxa"/>
            <w:vAlign w:val="center"/>
            <w:hideMark/>
          </w:tcPr>
          <w:p w14:paraId="409C507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Vrbje, Sv. Roka 8</w:t>
            </w:r>
          </w:p>
        </w:tc>
        <w:tc>
          <w:tcPr>
            <w:tcW w:w="1817" w:type="dxa"/>
            <w:noWrap/>
            <w:vAlign w:val="center"/>
            <w:hideMark/>
          </w:tcPr>
          <w:p w14:paraId="47C8903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769.990,63 kn</w:t>
            </w:r>
          </w:p>
        </w:tc>
        <w:tc>
          <w:tcPr>
            <w:tcW w:w="1198" w:type="dxa"/>
            <w:noWrap/>
            <w:vAlign w:val="center"/>
            <w:hideMark/>
          </w:tcPr>
          <w:p w14:paraId="74509E4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3,52%</w:t>
            </w:r>
          </w:p>
        </w:tc>
      </w:tr>
      <w:tr w:rsidR="002B1A58" w:rsidRPr="00E54323" w14:paraId="4DFDE38A"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32E6CE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w:t>
            </w:r>
          </w:p>
        </w:tc>
        <w:tc>
          <w:tcPr>
            <w:tcW w:w="4894" w:type="dxa"/>
            <w:noWrap/>
            <w:vAlign w:val="center"/>
            <w:hideMark/>
          </w:tcPr>
          <w:p w14:paraId="7713914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AGROPROTEINKA d.d.</w:t>
            </w:r>
          </w:p>
        </w:tc>
        <w:tc>
          <w:tcPr>
            <w:tcW w:w="1716" w:type="dxa"/>
            <w:noWrap/>
            <w:vAlign w:val="center"/>
            <w:hideMark/>
          </w:tcPr>
          <w:p w14:paraId="44B8808B"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80695452345</w:t>
            </w:r>
          </w:p>
        </w:tc>
        <w:tc>
          <w:tcPr>
            <w:tcW w:w="3480" w:type="dxa"/>
            <w:vAlign w:val="center"/>
            <w:hideMark/>
          </w:tcPr>
          <w:p w14:paraId="7528402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Sesvete, Strojarska cesta 11</w:t>
            </w:r>
          </w:p>
        </w:tc>
        <w:tc>
          <w:tcPr>
            <w:tcW w:w="1817" w:type="dxa"/>
            <w:noWrap/>
            <w:vAlign w:val="center"/>
            <w:hideMark/>
          </w:tcPr>
          <w:p w14:paraId="24328C2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163.276,92 kn</w:t>
            </w:r>
          </w:p>
        </w:tc>
        <w:tc>
          <w:tcPr>
            <w:tcW w:w="1198" w:type="dxa"/>
            <w:noWrap/>
            <w:vAlign w:val="center"/>
            <w:hideMark/>
          </w:tcPr>
          <w:p w14:paraId="4236DE6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0,75%</w:t>
            </w:r>
          </w:p>
        </w:tc>
      </w:tr>
      <w:tr w:rsidR="002B1A58" w:rsidRPr="00E54323" w14:paraId="0032FDC7"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00EF6B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w:t>
            </w:r>
          </w:p>
        </w:tc>
        <w:tc>
          <w:tcPr>
            <w:tcW w:w="4894" w:type="dxa"/>
            <w:vAlign w:val="center"/>
            <w:hideMark/>
          </w:tcPr>
          <w:p w14:paraId="791C365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ALARM d.o.o. </w:t>
            </w:r>
          </w:p>
        </w:tc>
        <w:tc>
          <w:tcPr>
            <w:tcW w:w="1716" w:type="dxa"/>
            <w:vAlign w:val="center"/>
            <w:hideMark/>
          </w:tcPr>
          <w:p w14:paraId="4A5E1368"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60219107519</w:t>
            </w:r>
          </w:p>
        </w:tc>
        <w:tc>
          <w:tcPr>
            <w:tcW w:w="3480" w:type="dxa"/>
            <w:vAlign w:val="center"/>
            <w:hideMark/>
          </w:tcPr>
          <w:p w14:paraId="161B483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Vlahe Bukovca 7</w:t>
            </w:r>
          </w:p>
        </w:tc>
        <w:tc>
          <w:tcPr>
            <w:tcW w:w="1817" w:type="dxa"/>
            <w:noWrap/>
            <w:vAlign w:val="center"/>
            <w:hideMark/>
          </w:tcPr>
          <w:p w14:paraId="2FAEFC4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2.767,59 kn</w:t>
            </w:r>
          </w:p>
        </w:tc>
        <w:tc>
          <w:tcPr>
            <w:tcW w:w="1198" w:type="dxa"/>
            <w:noWrap/>
            <w:vAlign w:val="center"/>
            <w:hideMark/>
          </w:tcPr>
          <w:p w14:paraId="671087B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0A9984B9"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F3E78A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w:t>
            </w:r>
          </w:p>
        </w:tc>
        <w:tc>
          <w:tcPr>
            <w:tcW w:w="4894" w:type="dxa"/>
            <w:noWrap/>
            <w:vAlign w:val="center"/>
            <w:hideMark/>
          </w:tcPr>
          <w:p w14:paraId="5AA7BC2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ALCA ZAGREB d.o.o.</w:t>
            </w:r>
          </w:p>
        </w:tc>
        <w:tc>
          <w:tcPr>
            <w:tcW w:w="1716" w:type="dxa"/>
            <w:noWrap/>
            <w:vAlign w:val="center"/>
            <w:hideMark/>
          </w:tcPr>
          <w:p w14:paraId="6FEA9E80"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58353015102</w:t>
            </w:r>
          </w:p>
        </w:tc>
        <w:tc>
          <w:tcPr>
            <w:tcW w:w="3480" w:type="dxa"/>
            <w:noWrap/>
            <w:vAlign w:val="center"/>
            <w:hideMark/>
          </w:tcPr>
          <w:p w14:paraId="16CF8F6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Koledovčina 2</w:t>
            </w:r>
          </w:p>
        </w:tc>
        <w:tc>
          <w:tcPr>
            <w:tcW w:w="1817" w:type="dxa"/>
            <w:noWrap/>
            <w:vAlign w:val="center"/>
            <w:hideMark/>
          </w:tcPr>
          <w:p w14:paraId="33BC783F"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2.429,63 kn</w:t>
            </w:r>
          </w:p>
        </w:tc>
        <w:tc>
          <w:tcPr>
            <w:tcW w:w="1198" w:type="dxa"/>
            <w:noWrap/>
            <w:vAlign w:val="center"/>
            <w:hideMark/>
          </w:tcPr>
          <w:p w14:paraId="605DD3F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5990753A"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E85667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w:t>
            </w:r>
          </w:p>
        </w:tc>
        <w:tc>
          <w:tcPr>
            <w:tcW w:w="4894" w:type="dxa"/>
            <w:noWrap/>
            <w:vAlign w:val="center"/>
            <w:hideMark/>
          </w:tcPr>
          <w:p w14:paraId="1EB8414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ALGOJA d.o.o.</w:t>
            </w:r>
          </w:p>
        </w:tc>
        <w:tc>
          <w:tcPr>
            <w:tcW w:w="1716" w:type="dxa"/>
            <w:noWrap/>
            <w:vAlign w:val="center"/>
            <w:hideMark/>
          </w:tcPr>
          <w:p w14:paraId="1DAD82DC"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50928547057</w:t>
            </w:r>
          </w:p>
        </w:tc>
        <w:tc>
          <w:tcPr>
            <w:tcW w:w="3480" w:type="dxa"/>
            <w:noWrap/>
            <w:vAlign w:val="center"/>
            <w:hideMark/>
          </w:tcPr>
          <w:p w14:paraId="2481F6A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Sisak, Galdovačka 4</w:t>
            </w:r>
          </w:p>
        </w:tc>
        <w:tc>
          <w:tcPr>
            <w:tcW w:w="1817" w:type="dxa"/>
            <w:noWrap/>
            <w:vAlign w:val="center"/>
            <w:hideMark/>
          </w:tcPr>
          <w:p w14:paraId="28DF6DFC"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12.128,59 kn</w:t>
            </w:r>
          </w:p>
        </w:tc>
        <w:tc>
          <w:tcPr>
            <w:tcW w:w="1198" w:type="dxa"/>
            <w:noWrap/>
            <w:vAlign w:val="center"/>
            <w:hideMark/>
          </w:tcPr>
          <w:p w14:paraId="1E8B1AD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0,06%</w:t>
            </w:r>
          </w:p>
        </w:tc>
      </w:tr>
      <w:tr w:rsidR="002B1A58" w:rsidRPr="00E54323" w14:paraId="7CA87B5C"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5EE1FD8"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w:t>
            </w:r>
          </w:p>
        </w:tc>
        <w:tc>
          <w:tcPr>
            <w:tcW w:w="4894" w:type="dxa"/>
            <w:noWrap/>
            <w:vAlign w:val="center"/>
            <w:hideMark/>
          </w:tcPr>
          <w:p w14:paraId="6B4858E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AM kontakt centar d.o.o.</w:t>
            </w:r>
          </w:p>
        </w:tc>
        <w:tc>
          <w:tcPr>
            <w:tcW w:w="1716" w:type="dxa"/>
            <w:noWrap/>
            <w:vAlign w:val="center"/>
            <w:hideMark/>
          </w:tcPr>
          <w:p w14:paraId="5187F2BB"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83806635526</w:t>
            </w:r>
          </w:p>
        </w:tc>
        <w:tc>
          <w:tcPr>
            <w:tcW w:w="3480" w:type="dxa"/>
            <w:noWrap/>
            <w:vAlign w:val="center"/>
            <w:hideMark/>
          </w:tcPr>
          <w:p w14:paraId="6777D52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Samoborska cesta 93</w:t>
            </w:r>
          </w:p>
        </w:tc>
        <w:tc>
          <w:tcPr>
            <w:tcW w:w="1817" w:type="dxa"/>
            <w:noWrap/>
            <w:vAlign w:val="center"/>
            <w:hideMark/>
          </w:tcPr>
          <w:p w14:paraId="7B396EF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2.057,81 kn</w:t>
            </w:r>
          </w:p>
        </w:tc>
        <w:tc>
          <w:tcPr>
            <w:tcW w:w="1198" w:type="dxa"/>
            <w:noWrap/>
            <w:vAlign w:val="center"/>
            <w:hideMark/>
          </w:tcPr>
          <w:p w14:paraId="656206B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7106E520"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691734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w:t>
            </w:r>
          </w:p>
        </w:tc>
        <w:tc>
          <w:tcPr>
            <w:tcW w:w="4894" w:type="dxa"/>
            <w:vAlign w:val="center"/>
            <w:hideMark/>
          </w:tcPr>
          <w:p w14:paraId="75014CF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ANTOLIN d.o.o.</w:t>
            </w:r>
          </w:p>
        </w:tc>
        <w:tc>
          <w:tcPr>
            <w:tcW w:w="1716" w:type="dxa"/>
            <w:vAlign w:val="center"/>
            <w:hideMark/>
          </w:tcPr>
          <w:p w14:paraId="4DF30443"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26898585885</w:t>
            </w:r>
          </w:p>
        </w:tc>
        <w:tc>
          <w:tcPr>
            <w:tcW w:w="3480" w:type="dxa"/>
            <w:vAlign w:val="center"/>
            <w:hideMark/>
          </w:tcPr>
          <w:p w14:paraId="7EF7587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Kraljice Jelene 1</w:t>
            </w:r>
          </w:p>
        </w:tc>
        <w:tc>
          <w:tcPr>
            <w:tcW w:w="1817" w:type="dxa"/>
            <w:noWrap/>
            <w:vAlign w:val="center"/>
            <w:hideMark/>
          </w:tcPr>
          <w:p w14:paraId="720A2DDD"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3.737,50 kn</w:t>
            </w:r>
          </w:p>
        </w:tc>
        <w:tc>
          <w:tcPr>
            <w:tcW w:w="1198" w:type="dxa"/>
            <w:noWrap/>
            <w:vAlign w:val="center"/>
            <w:hideMark/>
          </w:tcPr>
          <w:p w14:paraId="0B8E66B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0DC3EBF4"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090DF6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w:t>
            </w:r>
          </w:p>
        </w:tc>
        <w:tc>
          <w:tcPr>
            <w:tcW w:w="4894" w:type="dxa"/>
            <w:noWrap/>
            <w:vAlign w:val="center"/>
            <w:hideMark/>
          </w:tcPr>
          <w:p w14:paraId="40D675A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ARIĆ DAVORIN OPG</w:t>
            </w:r>
          </w:p>
        </w:tc>
        <w:tc>
          <w:tcPr>
            <w:tcW w:w="1716" w:type="dxa"/>
            <w:noWrap/>
            <w:vAlign w:val="center"/>
            <w:hideMark/>
          </w:tcPr>
          <w:p w14:paraId="7E6CC409"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49506644657</w:t>
            </w:r>
          </w:p>
        </w:tc>
        <w:tc>
          <w:tcPr>
            <w:tcW w:w="3480" w:type="dxa"/>
            <w:noWrap/>
            <w:vAlign w:val="center"/>
            <w:hideMark/>
          </w:tcPr>
          <w:p w14:paraId="2DA97FD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Zapolje, Gornji Crnogovci 28 </w:t>
            </w:r>
          </w:p>
        </w:tc>
        <w:tc>
          <w:tcPr>
            <w:tcW w:w="1817" w:type="dxa"/>
            <w:noWrap/>
            <w:vAlign w:val="center"/>
            <w:hideMark/>
          </w:tcPr>
          <w:p w14:paraId="5A9A043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268.812,50 kn</w:t>
            </w:r>
          </w:p>
        </w:tc>
        <w:tc>
          <w:tcPr>
            <w:tcW w:w="1198" w:type="dxa"/>
            <w:noWrap/>
            <w:vAlign w:val="center"/>
            <w:hideMark/>
          </w:tcPr>
          <w:p w14:paraId="61A18DA5"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1,23%</w:t>
            </w:r>
          </w:p>
        </w:tc>
      </w:tr>
      <w:tr w:rsidR="002B1A58" w:rsidRPr="00E54323" w14:paraId="4CAAB1D3"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03FB088"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18.</w:t>
            </w:r>
          </w:p>
        </w:tc>
        <w:tc>
          <w:tcPr>
            <w:tcW w:w="4894" w:type="dxa"/>
            <w:noWrap/>
            <w:vAlign w:val="center"/>
            <w:hideMark/>
          </w:tcPr>
          <w:p w14:paraId="1664106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ASPIAG International AG</w:t>
            </w:r>
          </w:p>
        </w:tc>
        <w:tc>
          <w:tcPr>
            <w:tcW w:w="1716" w:type="dxa"/>
            <w:noWrap/>
            <w:vAlign w:val="center"/>
            <w:hideMark/>
          </w:tcPr>
          <w:p w14:paraId="17D6CFDC"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CH32030307928</w:t>
            </w:r>
          </w:p>
        </w:tc>
        <w:tc>
          <w:tcPr>
            <w:tcW w:w="3480" w:type="dxa"/>
            <w:noWrap/>
            <w:vAlign w:val="center"/>
            <w:hideMark/>
          </w:tcPr>
          <w:p w14:paraId="26F0EF7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Industriestrasse 64, CH-9443 Widnau</w:t>
            </w:r>
          </w:p>
        </w:tc>
        <w:tc>
          <w:tcPr>
            <w:tcW w:w="1817" w:type="dxa"/>
            <w:noWrap/>
            <w:vAlign w:val="center"/>
            <w:hideMark/>
          </w:tcPr>
          <w:p w14:paraId="0420233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1.746,01 kn</w:t>
            </w:r>
          </w:p>
        </w:tc>
        <w:tc>
          <w:tcPr>
            <w:tcW w:w="1198" w:type="dxa"/>
            <w:noWrap/>
            <w:vAlign w:val="center"/>
            <w:hideMark/>
          </w:tcPr>
          <w:p w14:paraId="5FF4C808"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58D49A12"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B74BA1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w:t>
            </w:r>
          </w:p>
        </w:tc>
        <w:tc>
          <w:tcPr>
            <w:tcW w:w="4894" w:type="dxa"/>
            <w:vAlign w:val="center"/>
            <w:hideMark/>
          </w:tcPr>
          <w:p w14:paraId="5814581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AUTOELEKTRIKA LIBRIĆ, obrt za autoelektričarske popravke, vl. Davor Librić</w:t>
            </w:r>
          </w:p>
        </w:tc>
        <w:tc>
          <w:tcPr>
            <w:tcW w:w="1716" w:type="dxa"/>
            <w:noWrap/>
            <w:vAlign w:val="center"/>
            <w:hideMark/>
          </w:tcPr>
          <w:p w14:paraId="1F84C36D"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66913397449</w:t>
            </w:r>
          </w:p>
        </w:tc>
        <w:tc>
          <w:tcPr>
            <w:tcW w:w="3480" w:type="dxa"/>
            <w:noWrap/>
            <w:vAlign w:val="center"/>
            <w:hideMark/>
          </w:tcPr>
          <w:p w14:paraId="4349E83E"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Ulica Bele IV 14</w:t>
            </w:r>
          </w:p>
        </w:tc>
        <w:tc>
          <w:tcPr>
            <w:tcW w:w="1817" w:type="dxa"/>
            <w:noWrap/>
            <w:vAlign w:val="center"/>
            <w:hideMark/>
          </w:tcPr>
          <w:p w14:paraId="055F5C7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1.741,25 kn</w:t>
            </w:r>
          </w:p>
        </w:tc>
        <w:tc>
          <w:tcPr>
            <w:tcW w:w="1198" w:type="dxa"/>
            <w:noWrap/>
            <w:vAlign w:val="center"/>
            <w:hideMark/>
          </w:tcPr>
          <w:p w14:paraId="366B98E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6D67F8AA"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F27966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w:t>
            </w:r>
          </w:p>
        </w:tc>
        <w:tc>
          <w:tcPr>
            <w:tcW w:w="4894" w:type="dxa"/>
            <w:noWrap/>
            <w:vAlign w:val="center"/>
            <w:hideMark/>
          </w:tcPr>
          <w:p w14:paraId="5CC2D76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AUTOELEKTRIKA, PRAŠNJAK, vl. MIROSLAV PRAŠNJAK</w:t>
            </w:r>
          </w:p>
        </w:tc>
        <w:tc>
          <w:tcPr>
            <w:tcW w:w="1716" w:type="dxa"/>
            <w:noWrap/>
            <w:vAlign w:val="center"/>
            <w:hideMark/>
          </w:tcPr>
          <w:p w14:paraId="39CE2B03"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47203619425</w:t>
            </w:r>
          </w:p>
        </w:tc>
        <w:tc>
          <w:tcPr>
            <w:tcW w:w="3480" w:type="dxa"/>
            <w:noWrap/>
            <w:vAlign w:val="center"/>
            <w:hideMark/>
          </w:tcPr>
          <w:p w14:paraId="3554EC7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Nova Gradiška, Baruna Trenka 147 </w:t>
            </w:r>
          </w:p>
        </w:tc>
        <w:tc>
          <w:tcPr>
            <w:tcW w:w="1817" w:type="dxa"/>
            <w:noWrap/>
            <w:vAlign w:val="center"/>
            <w:hideMark/>
          </w:tcPr>
          <w:p w14:paraId="15FFFA3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99,00 kn</w:t>
            </w:r>
          </w:p>
        </w:tc>
        <w:tc>
          <w:tcPr>
            <w:tcW w:w="1198" w:type="dxa"/>
            <w:noWrap/>
            <w:vAlign w:val="center"/>
            <w:hideMark/>
          </w:tcPr>
          <w:p w14:paraId="182F65F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21383813"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8BB919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w:t>
            </w:r>
          </w:p>
        </w:tc>
        <w:tc>
          <w:tcPr>
            <w:tcW w:w="4894" w:type="dxa"/>
            <w:noWrap/>
            <w:vAlign w:val="center"/>
            <w:hideMark/>
          </w:tcPr>
          <w:p w14:paraId="5ECCFCD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AUTOMEHANIKA SANTO d.o.o.</w:t>
            </w:r>
          </w:p>
        </w:tc>
        <w:tc>
          <w:tcPr>
            <w:tcW w:w="1716" w:type="dxa"/>
            <w:noWrap/>
            <w:vAlign w:val="center"/>
            <w:hideMark/>
          </w:tcPr>
          <w:p w14:paraId="790C734F"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48251100689</w:t>
            </w:r>
          </w:p>
        </w:tc>
        <w:tc>
          <w:tcPr>
            <w:tcW w:w="3480" w:type="dxa"/>
            <w:vAlign w:val="center"/>
            <w:hideMark/>
          </w:tcPr>
          <w:p w14:paraId="6DB0882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Guščerovec, Guščerovec 8</w:t>
            </w:r>
          </w:p>
        </w:tc>
        <w:tc>
          <w:tcPr>
            <w:tcW w:w="1817" w:type="dxa"/>
            <w:noWrap/>
            <w:vAlign w:val="center"/>
            <w:hideMark/>
          </w:tcPr>
          <w:p w14:paraId="2864DE2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1.574,50 kn</w:t>
            </w:r>
          </w:p>
        </w:tc>
        <w:tc>
          <w:tcPr>
            <w:tcW w:w="1198" w:type="dxa"/>
            <w:noWrap/>
            <w:vAlign w:val="center"/>
            <w:hideMark/>
          </w:tcPr>
          <w:p w14:paraId="40ABFDE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362C323A"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4CBEA6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w:t>
            </w:r>
          </w:p>
        </w:tc>
        <w:tc>
          <w:tcPr>
            <w:tcW w:w="4894" w:type="dxa"/>
            <w:noWrap/>
            <w:vAlign w:val="center"/>
            <w:hideMark/>
          </w:tcPr>
          <w:p w14:paraId="1DEB249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Avtoprevozništvo, Silvo Planinšek s.p.</w:t>
            </w:r>
          </w:p>
        </w:tc>
        <w:tc>
          <w:tcPr>
            <w:tcW w:w="1716" w:type="dxa"/>
            <w:noWrap/>
            <w:vAlign w:val="center"/>
            <w:hideMark/>
          </w:tcPr>
          <w:p w14:paraId="60E69149"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SI65395204</w:t>
            </w:r>
          </w:p>
        </w:tc>
        <w:tc>
          <w:tcPr>
            <w:tcW w:w="3480" w:type="dxa"/>
            <w:vAlign w:val="center"/>
            <w:hideMark/>
          </w:tcPr>
          <w:p w14:paraId="086089B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HAJNSKO 3, 3253 Pristava pri Mestinju, Slovenia</w:t>
            </w:r>
          </w:p>
        </w:tc>
        <w:tc>
          <w:tcPr>
            <w:tcW w:w="1817" w:type="dxa"/>
            <w:noWrap/>
            <w:vAlign w:val="center"/>
            <w:hideMark/>
          </w:tcPr>
          <w:p w14:paraId="7A901668"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88.815,93 kn</w:t>
            </w:r>
          </w:p>
        </w:tc>
        <w:tc>
          <w:tcPr>
            <w:tcW w:w="1198" w:type="dxa"/>
            <w:noWrap/>
            <w:vAlign w:val="center"/>
            <w:hideMark/>
          </w:tcPr>
          <w:p w14:paraId="04B8875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0,41%</w:t>
            </w:r>
          </w:p>
        </w:tc>
      </w:tr>
      <w:tr w:rsidR="002B1A58" w:rsidRPr="00E54323" w14:paraId="1DD69439"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88FA1F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23.</w:t>
            </w:r>
          </w:p>
        </w:tc>
        <w:tc>
          <w:tcPr>
            <w:tcW w:w="4894" w:type="dxa"/>
            <w:noWrap/>
            <w:vAlign w:val="center"/>
            <w:hideMark/>
          </w:tcPr>
          <w:p w14:paraId="1944E10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BDO CROATIA d.o.o.</w:t>
            </w:r>
          </w:p>
        </w:tc>
        <w:tc>
          <w:tcPr>
            <w:tcW w:w="1716" w:type="dxa"/>
            <w:noWrap/>
            <w:vAlign w:val="center"/>
            <w:hideMark/>
          </w:tcPr>
          <w:p w14:paraId="0279F67B"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76394522236</w:t>
            </w:r>
          </w:p>
        </w:tc>
        <w:tc>
          <w:tcPr>
            <w:tcW w:w="3480" w:type="dxa"/>
            <w:noWrap/>
            <w:vAlign w:val="center"/>
            <w:hideMark/>
          </w:tcPr>
          <w:p w14:paraId="1BF188D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Trg John Fitzgerald Kennedy 6/b</w:t>
            </w:r>
          </w:p>
        </w:tc>
        <w:tc>
          <w:tcPr>
            <w:tcW w:w="1817" w:type="dxa"/>
            <w:noWrap/>
            <w:vAlign w:val="center"/>
            <w:hideMark/>
          </w:tcPr>
          <w:p w14:paraId="1C1BE79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10.232,75 kn</w:t>
            </w:r>
          </w:p>
        </w:tc>
        <w:tc>
          <w:tcPr>
            <w:tcW w:w="1198" w:type="dxa"/>
            <w:noWrap/>
            <w:vAlign w:val="center"/>
            <w:hideMark/>
          </w:tcPr>
          <w:p w14:paraId="758F846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2B1A58" w:rsidRPr="00E54323" w14:paraId="6C706F9A"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C01027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24.</w:t>
            </w:r>
          </w:p>
        </w:tc>
        <w:tc>
          <w:tcPr>
            <w:tcW w:w="4894" w:type="dxa"/>
            <w:noWrap/>
            <w:vAlign w:val="center"/>
            <w:hideMark/>
          </w:tcPr>
          <w:p w14:paraId="5DC9163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BIM INTERIJERI d.o.o.</w:t>
            </w:r>
          </w:p>
        </w:tc>
        <w:tc>
          <w:tcPr>
            <w:tcW w:w="1716" w:type="dxa"/>
            <w:noWrap/>
            <w:vAlign w:val="center"/>
            <w:hideMark/>
          </w:tcPr>
          <w:p w14:paraId="06669E58"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94596430882</w:t>
            </w:r>
          </w:p>
        </w:tc>
        <w:tc>
          <w:tcPr>
            <w:tcW w:w="3480" w:type="dxa"/>
            <w:noWrap/>
            <w:vAlign w:val="center"/>
            <w:hideMark/>
          </w:tcPr>
          <w:p w14:paraId="29D53F5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Šenkovec, Ivana Turka 15</w:t>
            </w:r>
          </w:p>
        </w:tc>
        <w:tc>
          <w:tcPr>
            <w:tcW w:w="1817" w:type="dxa"/>
            <w:noWrap/>
            <w:vAlign w:val="center"/>
            <w:hideMark/>
          </w:tcPr>
          <w:p w14:paraId="74EB5D8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487,50 kn</w:t>
            </w:r>
          </w:p>
        </w:tc>
        <w:tc>
          <w:tcPr>
            <w:tcW w:w="1198" w:type="dxa"/>
            <w:noWrap/>
            <w:vAlign w:val="center"/>
            <w:hideMark/>
          </w:tcPr>
          <w:p w14:paraId="04708A2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0E5D906D"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0764FB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w:t>
            </w:r>
          </w:p>
        </w:tc>
        <w:tc>
          <w:tcPr>
            <w:tcW w:w="4894" w:type="dxa"/>
            <w:noWrap/>
            <w:vAlign w:val="center"/>
            <w:hideMark/>
          </w:tcPr>
          <w:p w14:paraId="45DC371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BISNODE d.o.o.</w:t>
            </w:r>
          </w:p>
        </w:tc>
        <w:tc>
          <w:tcPr>
            <w:tcW w:w="1716" w:type="dxa"/>
            <w:noWrap/>
            <w:vAlign w:val="center"/>
            <w:hideMark/>
          </w:tcPr>
          <w:p w14:paraId="2C3ADFAD"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48270876028</w:t>
            </w:r>
          </w:p>
        </w:tc>
        <w:tc>
          <w:tcPr>
            <w:tcW w:w="3480" w:type="dxa"/>
            <w:noWrap/>
            <w:vAlign w:val="center"/>
            <w:hideMark/>
          </w:tcPr>
          <w:p w14:paraId="69A3B3A8"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Fallerovo šetalište 22</w:t>
            </w:r>
          </w:p>
        </w:tc>
        <w:tc>
          <w:tcPr>
            <w:tcW w:w="1817" w:type="dxa"/>
            <w:noWrap/>
            <w:vAlign w:val="center"/>
            <w:hideMark/>
          </w:tcPr>
          <w:p w14:paraId="48301CA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1.863,52 kn</w:t>
            </w:r>
          </w:p>
        </w:tc>
        <w:tc>
          <w:tcPr>
            <w:tcW w:w="1198" w:type="dxa"/>
            <w:noWrap/>
            <w:vAlign w:val="center"/>
            <w:hideMark/>
          </w:tcPr>
          <w:p w14:paraId="78C73C3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2AF45C87"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67A710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w:t>
            </w:r>
          </w:p>
        </w:tc>
        <w:tc>
          <w:tcPr>
            <w:tcW w:w="4894" w:type="dxa"/>
            <w:noWrap/>
            <w:vAlign w:val="center"/>
            <w:hideMark/>
          </w:tcPr>
          <w:p w14:paraId="124FD63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Bodonci, 9265 Bodonci</w:t>
            </w:r>
          </w:p>
        </w:tc>
        <w:tc>
          <w:tcPr>
            <w:tcW w:w="1716" w:type="dxa"/>
            <w:noWrap/>
            <w:vAlign w:val="center"/>
            <w:hideMark/>
          </w:tcPr>
          <w:p w14:paraId="1BD8E0CE"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SI64735621</w:t>
            </w:r>
          </w:p>
        </w:tc>
        <w:tc>
          <w:tcPr>
            <w:tcW w:w="3480" w:type="dxa"/>
            <w:noWrap/>
            <w:vAlign w:val="center"/>
            <w:hideMark/>
          </w:tcPr>
          <w:p w14:paraId="6A3511DB"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Bodonci 46, Bodonci, 9265 Bodonci</w:t>
            </w:r>
          </w:p>
        </w:tc>
        <w:tc>
          <w:tcPr>
            <w:tcW w:w="1817" w:type="dxa"/>
            <w:noWrap/>
            <w:vAlign w:val="center"/>
            <w:hideMark/>
          </w:tcPr>
          <w:p w14:paraId="10FAE24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128.625,17 kn</w:t>
            </w:r>
          </w:p>
        </w:tc>
        <w:tc>
          <w:tcPr>
            <w:tcW w:w="1198" w:type="dxa"/>
            <w:noWrap/>
            <w:vAlign w:val="center"/>
            <w:hideMark/>
          </w:tcPr>
          <w:p w14:paraId="03C801A9"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0,59%</w:t>
            </w:r>
          </w:p>
        </w:tc>
      </w:tr>
      <w:tr w:rsidR="002B1A58" w:rsidRPr="00E54323" w14:paraId="3BEED49B"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B8E805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w:t>
            </w:r>
          </w:p>
        </w:tc>
        <w:tc>
          <w:tcPr>
            <w:tcW w:w="4894" w:type="dxa"/>
            <w:noWrap/>
            <w:vAlign w:val="center"/>
            <w:hideMark/>
          </w:tcPr>
          <w:p w14:paraId="24DF10AE"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BTC d.o.o.</w:t>
            </w:r>
          </w:p>
        </w:tc>
        <w:tc>
          <w:tcPr>
            <w:tcW w:w="1716" w:type="dxa"/>
            <w:noWrap/>
            <w:vAlign w:val="center"/>
            <w:hideMark/>
          </w:tcPr>
          <w:p w14:paraId="1C8FB329"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90466397998</w:t>
            </w:r>
          </w:p>
        </w:tc>
        <w:tc>
          <w:tcPr>
            <w:tcW w:w="3480" w:type="dxa"/>
            <w:vAlign w:val="center"/>
            <w:hideMark/>
          </w:tcPr>
          <w:p w14:paraId="4FD8FE7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Bjelovar, Matice Hrvatske 6</w:t>
            </w:r>
          </w:p>
        </w:tc>
        <w:tc>
          <w:tcPr>
            <w:tcW w:w="1817" w:type="dxa"/>
            <w:noWrap/>
            <w:vAlign w:val="center"/>
            <w:hideMark/>
          </w:tcPr>
          <w:p w14:paraId="52A6FB8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530.971,21 kn</w:t>
            </w:r>
          </w:p>
        </w:tc>
        <w:tc>
          <w:tcPr>
            <w:tcW w:w="1198" w:type="dxa"/>
            <w:noWrap/>
            <w:vAlign w:val="center"/>
            <w:hideMark/>
          </w:tcPr>
          <w:p w14:paraId="6B0BBA1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2,43%</w:t>
            </w:r>
          </w:p>
        </w:tc>
      </w:tr>
      <w:tr w:rsidR="002B1A58" w:rsidRPr="00E54323" w14:paraId="095AFF61"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45F067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w:t>
            </w:r>
          </w:p>
        </w:tc>
        <w:tc>
          <w:tcPr>
            <w:tcW w:w="4894" w:type="dxa"/>
            <w:noWrap/>
            <w:vAlign w:val="center"/>
            <w:hideMark/>
          </w:tcPr>
          <w:p w14:paraId="5C87D9F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BUKOVA GREDA d.o.o.</w:t>
            </w:r>
          </w:p>
        </w:tc>
        <w:tc>
          <w:tcPr>
            <w:tcW w:w="1716" w:type="dxa"/>
            <w:noWrap/>
            <w:vAlign w:val="center"/>
            <w:hideMark/>
          </w:tcPr>
          <w:p w14:paraId="62C2F283"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00867606129</w:t>
            </w:r>
          </w:p>
        </w:tc>
        <w:tc>
          <w:tcPr>
            <w:tcW w:w="3480" w:type="dxa"/>
            <w:vAlign w:val="center"/>
            <w:hideMark/>
          </w:tcPr>
          <w:p w14:paraId="6BDE747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Zagorska 2</w:t>
            </w:r>
          </w:p>
        </w:tc>
        <w:tc>
          <w:tcPr>
            <w:tcW w:w="1817" w:type="dxa"/>
            <w:noWrap/>
            <w:vAlign w:val="center"/>
            <w:hideMark/>
          </w:tcPr>
          <w:p w14:paraId="5027C4A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82.798,55 kn</w:t>
            </w:r>
          </w:p>
        </w:tc>
        <w:tc>
          <w:tcPr>
            <w:tcW w:w="1198" w:type="dxa"/>
            <w:noWrap/>
            <w:vAlign w:val="center"/>
            <w:hideMark/>
          </w:tcPr>
          <w:p w14:paraId="20AF8A5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0,38%</w:t>
            </w:r>
          </w:p>
        </w:tc>
      </w:tr>
      <w:tr w:rsidR="002B1A58" w:rsidRPr="00E54323" w14:paraId="52EAAF20"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303E291"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w:t>
            </w:r>
          </w:p>
        </w:tc>
        <w:tc>
          <w:tcPr>
            <w:tcW w:w="4894" w:type="dxa"/>
            <w:vAlign w:val="center"/>
            <w:hideMark/>
          </w:tcPr>
          <w:p w14:paraId="47177C3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CEMTRA d.o.o.</w:t>
            </w:r>
          </w:p>
        </w:tc>
        <w:tc>
          <w:tcPr>
            <w:tcW w:w="1716" w:type="dxa"/>
            <w:noWrap/>
            <w:vAlign w:val="center"/>
            <w:hideMark/>
          </w:tcPr>
          <w:p w14:paraId="6B060667"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11423745914</w:t>
            </w:r>
          </w:p>
        </w:tc>
        <w:tc>
          <w:tcPr>
            <w:tcW w:w="3480" w:type="dxa"/>
            <w:vAlign w:val="center"/>
            <w:hideMark/>
          </w:tcPr>
          <w:p w14:paraId="613090E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Vlaška 67</w:t>
            </w:r>
          </w:p>
        </w:tc>
        <w:tc>
          <w:tcPr>
            <w:tcW w:w="1817" w:type="dxa"/>
            <w:noWrap/>
            <w:vAlign w:val="center"/>
            <w:hideMark/>
          </w:tcPr>
          <w:p w14:paraId="1F33047F"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6.585,00 kn</w:t>
            </w:r>
          </w:p>
        </w:tc>
        <w:tc>
          <w:tcPr>
            <w:tcW w:w="1198" w:type="dxa"/>
            <w:noWrap/>
            <w:vAlign w:val="center"/>
            <w:hideMark/>
          </w:tcPr>
          <w:p w14:paraId="0340402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1050DBB5"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04D41F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w:t>
            </w:r>
          </w:p>
        </w:tc>
        <w:tc>
          <w:tcPr>
            <w:tcW w:w="4894" w:type="dxa"/>
            <w:noWrap/>
            <w:vAlign w:val="center"/>
            <w:hideMark/>
          </w:tcPr>
          <w:p w14:paraId="7EE9257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CIAK TRUCK d.o.o.</w:t>
            </w:r>
          </w:p>
        </w:tc>
        <w:tc>
          <w:tcPr>
            <w:tcW w:w="1716" w:type="dxa"/>
            <w:noWrap/>
            <w:vAlign w:val="center"/>
            <w:hideMark/>
          </w:tcPr>
          <w:p w14:paraId="514FBDB8"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78969071801</w:t>
            </w:r>
          </w:p>
        </w:tc>
        <w:tc>
          <w:tcPr>
            <w:tcW w:w="3480" w:type="dxa"/>
            <w:noWrap/>
            <w:vAlign w:val="center"/>
            <w:hideMark/>
          </w:tcPr>
          <w:p w14:paraId="7B2E142E"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Donji Stupnik, Stupničke šipkovine 1</w:t>
            </w:r>
          </w:p>
        </w:tc>
        <w:tc>
          <w:tcPr>
            <w:tcW w:w="1817" w:type="dxa"/>
            <w:noWrap/>
            <w:vAlign w:val="center"/>
            <w:hideMark/>
          </w:tcPr>
          <w:p w14:paraId="31C92ED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606,25 kn</w:t>
            </w:r>
          </w:p>
        </w:tc>
        <w:tc>
          <w:tcPr>
            <w:tcW w:w="1198" w:type="dxa"/>
            <w:noWrap/>
            <w:vAlign w:val="center"/>
            <w:hideMark/>
          </w:tcPr>
          <w:p w14:paraId="0E16809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3ABE2416"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9096BF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31.</w:t>
            </w:r>
          </w:p>
        </w:tc>
        <w:tc>
          <w:tcPr>
            <w:tcW w:w="4894" w:type="dxa"/>
            <w:noWrap/>
            <w:vAlign w:val="center"/>
            <w:hideMark/>
          </w:tcPr>
          <w:p w14:paraId="497FF24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CLADIRE d.o.o.</w:t>
            </w:r>
          </w:p>
        </w:tc>
        <w:tc>
          <w:tcPr>
            <w:tcW w:w="1716" w:type="dxa"/>
            <w:noWrap/>
            <w:vAlign w:val="center"/>
            <w:hideMark/>
          </w:tcPr>
          <w:p w14:paraId="4C7F01FC"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49473856373</w:t>
            </w:r>
          </w:p>
        </w:tc>
        <w:tc>
          <w:tcPr>
            <w:tcW w:w="3480" w:type="dxa"/>
            <w:noWrap/>
            <w:vAlign w:val="center"/>
            <w:hideMark/>
          </w:tcPr>
          <w:p w14:paraId="3F7BF91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Radnička cesta 90</w:t>
            </w:r>
          </w:p>
        </w:tc>
        <w:tc>
          <w:tcPr>
            <w:tcW w:w="1817" w:type="dxa"/>
            <w:noWrap/>
            <w:vAlign w:val="center"/>
            <w:hideMark/>
          </w:tcPr>
          <w:p w14:paraId="12109BD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875,63 kn</w:t>
            </w:r>
          </w:p>
        </w:tc>
        <w:tc>
          <w:tcPr>
            <w:tcW w:w="1198" w:type="dxa"/>
            <w:noWrap/>
            <w:vAlign w:val="center"/>
            <w:hideMark/>
          </w:tcPr>
          <w:p w14:paraId="2237337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6A880D56"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B7B414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32.</w:t>
            </w:r>
          </w:p>
        </w:tc>
        <w:tc>
          <w:tcPr>
            <w:tcW w:w="4894" w:type="dxa"/>
            <w:vAlign w:val="center"/>
            <w:hideMark/>
          </w:tcPr>
          <w:p w14:paraId="32830540"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CROATIA osiguranje d.d.</w:t>
            </w:r>
          </w:p>
        </w:tc>
        <w:tc>
          <w:tcPr>
            <w:tcW w:w="1716" w:type="dxa"/>
            <w:vAlign w:val="center"/>
            <w:hideMark/>
          </w:tcPr>
          <w:p w14:paraId="676D2949"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26187994862</w:t>
            </w:r>
          </w:p>
        </w:tc>
        <w:tc>
          <w:tcPr>
            <w:tcW w:w="3480" w:type="dxa"/>
            <w:vAlign w:val="center"/>
            <w:hideMark/>
          </w:tcPr>
          <w:p w14:paraId="61D5C8D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Vatroslava Jagića 33</w:t>
            </w:r>
          </w:p>
        </w:tc>
        <w:tc>
          <w:tcPr>
            <w:tcW w:w="1817" w:type="dxa"/>
            <w:noWrap/>
            <w:vAlign w:val="center"/>
            <w:hideMark/>
          </w:tcPr>
          <w:p w14:paraId="6186821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156.204,58 kn</w:t>
            </w:r>
          </w:p>
        </w:tc>
        <w:tc>
          <w:tcPr>
            <w:tcW w:w="1198" w:type="dxa"/>
            <w:noWrap/>
            <w:vAlign w:val="center"/>
            <w:hideMark/>
          </w:tcPr>
          <w:p w14:paraId="003ACAF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0,71%</w:t>
            </w:r>
          </w:p>
        </w:tc>
      </w:tr>
      <w:tr w:rsidR="002B1A58" w:rsidRPr="00E54323" w14:paraId="155FD1E1"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074864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w:t>
            </w:r>
          </w:p>
        </w:tc>
        <w:tc>
          <w:tcPr>
            <w:tcW w:w="4894" w:type="dxa"/>
            <w:vAlign w:val="center"/>
            <w:hideMark/>
          </w:tcPr>
          <w:p w14:paraId="114FC7C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CROATIA osiguranje d.d.</w:t>
            </w:r>
          </w:p>
        </w:tc>
        <w:tc>
          <w:tcPr>
            <w:tcW w:w="1716" w:type="dxa"/>
            <w:vAlign w:val="center"/>
            <w:hideMark/>
          </w:tcPr>
          <w:p w14:paraId="3CAF03EB"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26187994862</w:t>
            </w:r>
          </w:p>
        </w:tc>
        <w:tc>
          <w:tcPr>
            <w:tcW w:w="3480" w:type="dxa"/>
            <w:vAlign w:val="center"/>
            <w:hideMark/>
          </w:tcPr>
          <w:p w14:paraId="2136145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Vatroslava Jagića 33</w:t>
            </w:r>
          </w:p>
        </w:tc>
        <w:tc>
          <w:tcPr>
            <w:tcW w:w="1817" w:type="dxa"/>
            <w:noWrap/>
            <w:vAlign w:val="center"/>
            <w:hideMark/>
          </w:tcPr>
          <w:p w14:paraId="32B6439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110.251,77 kn</w:t>
            </w:r>
          </w:p>
        </w:tc>
        <w:tc>
          <w:tcPr>
            <w:tcW w:w="1198" w:type="dxa"/>
            <w:noWrap/>
            <w:vAlign w:val="center"/>
            <w:hideMark/>
          </w:tcPr>
          <w:p w14:paraId="154BBB5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0,50%</w:t>
            </w:r>
          </w:p>
        </w:tc>
      </w:tr>
      <w:tr w:rsidR="002B1A58" w:rsidRPr="00E54323" w14:paraId="6466559D"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803583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34.</w:t>
            </w:r>
          </w:p>
        </w:tc>
        <w:tc>
          <w:tcPr>
            <w:tcW w:w="4894" w:type="dxa"/>
            <w:vAlign w:val="center"/>
            <w:hideMark/>
          </w:tcPr>
          <w:p w14:paraId="535C07A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CUO d.o.o. Varaždin</w:t>
            </w:r>
          </w:p>
        </w:tc>
        <w:tc>
          <w:tcPr>
            <w:tcW w:w="1716" w:type="dxa"/>
            <w:noWrap/>
            <w:vAlign w:val="center"/>
            <w:hideMark/>
          </w:tcPr>
          <w:p w14:paraId="0C9E6B10"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75756675903</w:t>
            </w:r>
          </w:p>
        </w:tc>
        <w:tc>
          <w:tcPr>
            <w:tcW w:w="3480" w:type="dxa"/>
            <w:vAlign w:val="center"/>
            <w:hideMark/>
          </w:tcPr>
          <w:p w14:paraId="347DECA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5DED7499"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187,18 kn</w:t>
            </w:r>
          </w:p>
        </w:tc>
        <w:tc>
          <w:tcPr>
            <w:tcW w:w="1198" w:type="dxa"/>
            <w:noWrap/>
            <w:vAlign w:val="center"/>
            <w:hideMark/>
          </w:tcPr>
          <w:p w14:paraId="799F03E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07EA3B65"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4EF62F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35.</w:t>
            </w:r>
          </w:p>
        </w:tc>
        <w:tc>
          <w:tcPr>
            <w:tcW w:w="4894" w:type="dxa"/>
            <w:noWrap/>
            <w:vAlign w:val="center"/>
            <w:hideMark/>
          </w:tcPr>
          <w:p w14:paraId="2EB586E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D.M.H. d.o.o.</w:t>
            </w:r>
          </w:p>
        </w:tc>
        <w:tc>
          <w:tcPr>
            <w:tcW w:w="1716" w:type="dxa"/>
            <w:noWrap/>
            <w:vAlign w:val="center"/>
            <w:hideMark/>
          </w:tcPr>
          <w:p w14:paraId="0504796D"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38343439731</w:t>
            </w:r>
          </w:p>
        </w:tc>
        <w:tc>
          <w:tcPr>
            <w:tcW w:w="3480" w:type="dxa"/>
            <w:noWrap/>
            <w:vAlign w:val="center"/>
            <w:hideMark/>
          </w:tcPr>
          <w:p w14:paraId="17B2FE9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Beketinci, Čepinska 14/b</w:t>
            </w:r>
          </w:p>
        </w:tc>
        <w:tc>
          <w:tcPr>
            <w:tcW w:w="1817" w:type="dxa"/>
            <w:noWrap/>
            <w:vAlign w:val="center"/>
            <w:hideMark/>
          </w:tcPr>
          <w:p w14:paraId="48DE0FA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8.400,00 kn</w:t>
            </w:r>
          </w:p>
        </w:tc>
        <w:tc>
          <w:tcPr>
            <w:tcW w:w="1198" w:type="dxa"/>
            <w:noWrap/>
            <w:vAlign w:val="center"/>
            <w:hideMark/>
          </w:tcPr>
          <w:p w14:paraId="0A0BF608"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0,04%</w:t>
            </w:r>
          </w:p>
        </w:tc>
      </w:tr>
      <w:tr w:rsidR="002B1A58" w:rsidRPr="00E54323" w14:paraId="6D2F6290"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FF544C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w:t>
            </w:r>
          </w:p>
        </w:tc>
        <w:tc>
          <w:tcPr>
            <w:tcW w:w="4894" w:type="dxa"/>
            <w:noWrap/>
            <w:vAlign w:val="center"/>
            <w:hideMark/>
          </w:tcPr>
          <w:p w14:paraId="3F5CF4F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DARNA d.o.o.</w:t>
            </w:r>
          </w:p>
        </w:tc>
        <w:tc>
          <w:tcPr>
            <w:tcW w:w="1716" w:type="dxa"/>
            <w:noWrap/>
            <w:vAlign w:val="center"/>
            <w:hideMark/>
          </w:tcPr>
          <w:p w14:paraId="6C2D892E"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58116289963</w:t>
            </w:r>
          </w:p>
        </w:tc>
        <w:tc>
          <w:tcPr>
            <w:tcW w:w="3480" w:type="dxa"/>
            <w:noWrap/>
            <w:vAlign w:val="center"/>
            <w:hideMark/>
          </w:tcPr>
          <w:p w14:paraId="29F49C6E"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Markovac Našički, Kolodvorska 1</w:t>
            </w:r>
          </w:p>
        </w:tc>
        <w:tc>
          <w:tcPr>
            <w:tcW w:w="1817" w:type="dxa"/>
            <w:noWrap/>
            <w:vAlign w:val="center"/>
            <w:hideMark/>
          </w:tcPr>
          <w:p w14:paraId="2821DF09"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326.512,50 kn</w:t>
            </w:r>
          </w:p>
        </w:tc>
        <w:tc>
          <w:tcPr>
            <w:tcW w:w="1198" w:type="dxa"/>
            <w:noWrap/>
            <w:vAlign w:val="center"/>
            <w:hideMark/>
          </w:tcPr>
          <w:p w14:paraId="3676232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1,49%</w:t>
            </w:r>
          </w:p>
        </w:tc>
      </w:tr>
      <w:tr w:rsidR="002B1A58" w:rsidRPr="00E54323" w14:paraId="0BF75130"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DE50E8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w:t>
            </w:r>
          </w:p>
        </w:tc>
        <w:tc>
          <w:tcPr>
            <w:tcW w:w="4894" w:type="dxa"/>
            <w:noWrap/>
            <w:vAlign w:val="center"/>
            <w:hideMark/>
          </w:tcPr>
          <w:p w14:paraId="676AE6D8"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DERMA d.d.</w:t>
            </w:r>
          </w:p>
        </w:tc>
        <w:tc>
          <w:tcPr>
            <w:tcW w:w="1716" w:type="dxa"/>
            <w:noWrap/>
            <w:vAlign w:val="center"/>
            <w:hideMark/>
          </w:tcPr>
          <w:p w14:paraId="0B26E734"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16891143389</w:t>
            </w:r>
          </w:p>
        </w:tc>
        <w:tc>
          <w:tcPr>
            <w:tcW w:w="3480" w:type="dxa"/>
            <w:vAlign w:val="center"/>
            <w:hideMark/>
          </w:tcPr>
          <w:p w14:paraId="6E807D98"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Pavleka Miškine 55</w:t>
            </w:r>
          </w:p>
        </w:tc>
        <w:tc>
          <w:tcPr>
            <w:tcW w:w="1817" w:type="dxa"/>
            <w:noWrap/>
            <w:vAlign w:val="center"/>
            <w:hideMark/>
          </w:tcPr>
          <w:p w14:paraId="525F29E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10.774,09 kn</w:t>
            </w:r>
          </w:p>
        </w:tc>
        <w:tc>
          <w:tcPr>
            <w:tcW w:w="1198" w:type="dxa"/>
            <w:noWrap/>
            <w:vAlign w:val="center"/>
            <w:hideMark/>
          </w:tcPr>
          <w:p w14:paraId="27D75C2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2B1A58" w:rsidRPr="00E54323" w14:paraId="2D4D7BFF"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9F24C1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w:t>
            </w:r>
          </w:p>
        </w:tc>
        <w:tc>
          <w:tcPr>
            <w:tcW w:w="4894" w:type="dxa"/>
            <w:noWrap/>
            <w:vAlign w:val="center"/>
            <w:hideMark/>
          </w:tcPr>
          <w:p w14:paraId="4F5D19C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DERMA d.d.</w:t>
            </w:r>
          </w:p>
        </w:tc>
        <w:tc>
          <w:tcPr>
            <w:tcW w:w="1716" w:type="dxa"/>
            <w:noWrap/>
            <w:vAlign w:val="center"/>
            <w:hideMark/>
          </w:tcPr>
          <w:p w14:paraId="41B25C21"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16891143389</w:t>
            </w:r>
          </w:p>
        </w:tc>
        <w:tc>
          <w:tcPr>
            <w:tcW w:w="3480" w:type="dxa"/>
            <w:vAlign w:val="center"/>
            <w:hideMark/>
          </w:tcPr>
          <w:p w14:paraId="7285355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Pavleka Miškine 55</w:t>
            </w:r>
          </w:p>
        </w:tc>
        <w:tc>
          <w:tcPr>
            <w:tcW w:w="1817" w:type="dxa"/>
            <w:noWrap/>
            <w:vAlign w:val="center"/>
            <w:hideMark/>
          </w:tcPr>
          <w:p w14:paraId="7B5CB5F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1.289,14 kn</w:t>
            </w:r>
          </w:p>
        </w:tc>
        <w:tc>
          <w:tcPr>
            <w:tcW w:w="1198" w:type="dxa"/>
            <w:noWrap/>
            <w:vAlign w:val="center"/>
            <w:hideMark/>
          </w:tcPr>
          <w:p w14:paraId="2EBD400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50F3864F"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09AB55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39.</w:t>
            </w:r>
          </w:p>
        </w:tc>
        <w:tc>
          <w:tcPr>
            <w:tcW w:w="4894" w:type="dxa"/>
            <w:noWrap/>
            <w:vAlign w:val="center"/>
            <w:hideMark/>
          </w:tcPr>
          <w:p w14:paraId="1A2C6E74"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DINOVA-DIONA d.o.o.</w:t>
            </w:r>
          </w:p>
        </w:tc>
        <w:tc>
          <w:tcPr>
            <w:tcW w:w="1716" w:type="dxa"/>
            <w:noWrap/>
            <w:vAlign w:val="center"/>
            <w:hideMark/>
          </w:tcPr>
          <w:p w14:paraId="35961E6D"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41112127430</w:t>
            </w:r>
          </w:p>
        </w:tc>
        <w:tc>
          <w:tcPr>
            <w:tcW w:w="3480" w:type="dxa"/>
            <w:noWrap/>
            <w:vAlign w:val="center"/>
            <w:hideMark/>
          </w:tcPr>
          <w:p w14:paraId="5B19FD9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Donje svetice 127</w:t>
            </w:r>
          </w:p>
        </w:tc>
        <w:tc>
          <w:tcPr>
            <w:tcW w:w="1817" w:type="dxa"/>
            <w:noWrap/>
            <w:vAlign w:val="center"/>
            <w:hideMark/>
          </w:tcPr>
          <w:p w14:paraId="0F23247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3.480,04 kn</w:t>
            </w:r>
          </w:p>
        </w:tc>
        <w:tc>
          <w:tcPr>
            <w:tcW w:w="1198" w:type="dxa"/>
            <w:noWrap/>
            <w:vAlign w:val="center"/>
            <w:hideMark/>
          </w:tcPr>
          <w:p w14:paraId="523B889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18B3261A"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97457C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w:t>
            </w:r>
          </w:p>
        </w:tc>
        <w:tc>
          <w:tcPr>
            <w:tcW w:w="4894" w:type="dxa"/>
            <w:noWrap/>
            <w:vAlign w:val="center"/>
            <w:hideMark/>
          </w:tcPr>
          <w:p w14:paraId="6F58F17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DOLČIĆ-PRIJEVOZ d.o.o.</w:t>
            </w:r>
          </w:p>
        </w:tc>
        <w:tc>
          <w:tcPr>
            <w:tcW w:w="1716" w:type="dxa"/>
            <w:noWrap/>
            <w:vAlign w:val="center"/>
            <w:hideMark/>
          </w:tcPr>
          <w:p w14:paraId="42336F11"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98899853656</w:t>
            </w:r>
          </w:p>
        </w:tc>
        <w:tc>
          <w:tcPr>
            <w:tcW w:w="3480" w:type="dxa"/>
            <w:noWrap/>
            <w:vAlign w:val="center"/>
            <w:hideMark/>
          </w:tcPr>
          <w:p w14:paraId="4A38B21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Sesvete, Maćuhica 14</w:t>
            </w:r>
          </w:p>
        </w:tc>
        <w:tc>
          <w:tcPr>
            <w:tcW w:w="1817" w:type="dxa"/>
            <w:noWrap/>
            <w:vAlign w:val="center"/>
            <w:hideMark/>
          </w:tcPr>
          <w:p w14:paraId="7C162C0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337,50 kn</w:t>
            </w:r>
          </w:p>
        </w:tc>
        <w:tc>
          <w:tcPr>
            <w:tcW w:w="1198" w:type="dxa"/>
            <w:noWrap/>
            <w:vAlign w:val="center"/>
            <w:hideMark/>
          </w:tcPr>
          <w:p w14:paraId="79A3B71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0B9669FE"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BC970F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w:t>
            </w:r>
          </w:p>
        </w:tc>
        <w:tc>
          <w:tcPr>
            <w:tcW w:w="4894" w:type="dxa"/>
            <w:vAlign w:val="center"/>
            <w:hideMark/>
          </w:tcPr>
          <w:p w14:paraId="69FF6C1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DOMBAJ JOSIP</w:t>
            </w:r>
          </w:p>
        </w:tc>
        <w:tc>
          <w:tcPr>
            <w:tcW w:w="1716" w:type="dxa"/>
            <w:noWrap/>
            <w:vAlign w:val="center"/>
            <w:hideMark/>
          </w:tcPr>
          <w:p w14:paraId="06E20586"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p>
        </w:tc>
        <w:tc>
          <w:tcPr>
            <w:tcW w:w="3480" w:type="dxa"/>
            <w:noWrap/>
            <w:vAlign w:val="center"/>
            <w:hideMark/>
          </w:tcPr>
          <w:p w14:paraId="27FA996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Gola</w:t>
            </w:r>
          </w:p>
        </w:tc>
        <w:tc>
          <w:tcPr>
            <w:tcW w:w="1817" w:type="dxa"/>
            <w:noWrap/>
            <w:vAlign w:val="center"/>
            <w:hideMark/>
          </w:tcPr>
          <w:p w14:paraId="53DB04D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500,00 kn</w:t>
            </w:r>
          </w:p>
        </w:tc>
        <w:tc>
          <w:tcPr>
            <w:tcW w:w="1198" w:type="dxa"/>
            <w:noWrap/>
            <w:vAlign w:val="center"/>
            <w:hideMark/>
          </w:tcPr>
          <w:p w14:paraId="145492F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5D981BB1"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46CF67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42.</w:t>
            </w:r>
          </w:p>
        </w:tc>
        <w:tc>
          <w:tcPr>
            <w:tcW w:w="4894" w:type="dxa"/>
            <w:noWrap/>
            <w:vAlign w:val="center"/>
            <w:hideMark/>
          </w:tcPr>
          <w:p w14:paraId="0337E7C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Dr. ŠKOBIĆ d.o.o.</w:t>
            </w:r>
          </w:p>
        </w:tc>
        <w:tc>
          <w:tcPr>
            <w:tcW w:w="1716" w:type="dxa"/>
            <w:noWrap/>
            <w:vAlign w:val="center"/>
            <w:hideMark/>
          </w:tcPr>
          <w:p w14:paraId="12C2BD9E"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50992998881</w:t>
            </w:r>
          </w:p>
        </w:tc>
        <w:tc>
          <w:tcPr>
            <w:tcW w:w="3480" w:type="dxa"/>
            <w:vAlign w:val="center"/>
            <w:hideMark/>
          </w:tcPr>
          <w:p w14:paraId="53F11C7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Gornji Kraj 11</w:t>
            </w:r>
          </w:p>
        </w:tc>
        <w:tc>
          <w:tcPr>
            <w:tcW w:w="1817" w:type="dxa"/>
            <w:noWrap/>
            <w:vAlign w:val="center"/>
            <w:hideMark/>
          </w:tcPr>
          <w:p w14:paraId="63DD9EF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2.662,50 kn</w:t>
            </w:r>
          </w:p>
        </w:tc>
        <w:tc>
          <w:tcPr>
            <w:tcW w:w="1198" w:type="dxa"/>
            <w:noWrap/>
            <w:vAlign w:val="center"/>
            <w:hideMark/>
          </w:tcPr>
          <w:p w14:paraId="4828BAE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0E346730"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F6B505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43.</w:t>
            </w:r>
          </w:p>
        </w:tc>
        <w:tc>
          <w:tcPr>
            <w:tcW w:w="4894" w:type="dxa"/>
            <w:noWrap/>
            <w:vAlign w:val="center"/>
            <w:hideMark/>
          </w:tcPr>
          <w:p w14:paraId="42F5B07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ECOENERGY d.o.o.</w:t>
            </w:r>
          </w:p>
        </w:tc>
        <w:tc>
          <w:tcPr>
            <w:tcW w:w="1716" w:type="dxa"/>
            <w:noWrap/>
            <w:vAlign w:val="center"/>
            <w:hideMark/>
          </w:tcPr>
          <w:p w14:paraId="667F61B4"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10351124641</w:t>
            </w:r>
          </w:p>
        </w:tc>
        <w:tc>
          <w:tcPr>
            <w:tcW w:w="3480" w:type="dxa"/>
            <w:noWrap/>
            <w:vAlign w:val="center"/>
            <w:hideMark/>
          </w:tcPr>
          <w:p w14:paraId="3FD4112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Vilka Novaka 48/c</w:t>
            </w:r>
          </w:p>
        </w:tc>
        <w:tc>
          <w:tcPr>
            <w:tcW w:w="1817" w:type="dxa"/>
            <w:noWrap/>
            <w:vAlign w:val="center"/>
            <w:hideMark/>
          </w:tcPr>
          <w:p w14:paraId="45A1F78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18.750,00 kn</w:t>
            </w:r>
          </w:p>
        </w:tc>
        <w:tc>
          <w:tcPr>
            <w:tcW w:w="1198" w:type="dxa"/>
            <w:noWrap/>
            <w:vAlign w:val="center"/>
            <w:hideMark/>
          </w:tcPr>
          <w:p w14:paraId="71A2D0E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0,09%</w:t>
            </w:r>
          </w:p>
        </w:tc>
      </w:tr>
      <w:tr w:rsidR="002B1A58" w:rsidRPr="00E54323" w14:paraId="7C762042"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B67644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44.</w:t>
            </w:r>
          </w:p>
        </w:tc>
        <w:tc>
          <w:tcPr>
            <w:tcW w:w="4894" w:type="dxa"/>
            <w:noWrap/>
            <w:vAlign w:val="center"/>
            <w:hideMark/>
          </w:tcPr>
          <w:p w14:paraId="187F728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ELKOPLAST TRGOVINA d.o.o.</w:t>
            </w:r>
          </w:p>
        </w:tc>
        <w:tc>
          <w:tcPr>
            <w:tcW w:w="1716" w:type="dxa"/>
            <w:noWrap/>
            <w:vAlign w:val="center"/>
            <w:hideMark/>
          </w:tcPr>
          <w:p w14:paraId="6C588FDC"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76185303629</w:t>
            </w:r>
          </w:p>
        </w:tc>
        <w:tc>
          <w:tcPr>
            <w:tcW w:w="3480" w:type="dxa"/>
            <w:noWrap/>
            <w:vAlign w:val="center"/>
            <w:hideMark/>
          </w:tcPr>
          <w:p w14:paraId="1C93D25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Grada Wirgesa 10</w:t>
            </w:r>
          </w:p>
        </w:tc>
        <w:tc>
          <w:tcPr>
            <w:tcW w:w="1817" w:type="dxa"/>
            <w:noWrap/>
            <w:vAlign w:val="center"/>
            <w:hideMark/>
          </w:tcPr>
          <w:p w14:paraId="6DF8871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3.953,40 kn</w:t>
            </w:r>
          </w:p>
        </w:tc>
        <w:tc>
          <w:tcPr>
            <w:tcW w:w="1198" w:type="dxa"/>
            <w:noWrap/>
            <w:vAlign w:val="center"/>
            <w:hideMark/>
          </w:tcPr>
          <w:p w14:paraId="7263DF3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22B462EA"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AC06C8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w:t>
            </w:r>
          </w:p>
        </w:tc>
        <w:tc>
          <w:tcPr>
            <w:tcW w:w="4894" w:type="dxa"/>
            <w:noWrap/>
            <w:vAlign w:val="center"/>
            <w:hideMark/>
          </w:tcPr>
          <w:p w14:paraId="230F5354"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EMAT, obrt za elektromehaniku i veleprodaju, vl. Kruno Horvat</w:t>
            </w:r>
          </w:p>
        </w:tc>
        <w:tc>
          <w:tcPr>
            <w:tcW w:w="1716" w:type="dxa"/>
            <w:noWrap/>
            <w:vAlign w:val="center"/>
            <w:hideMark/>
          </w:tcPr>
          <w:p w14:paraId="1DFC756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37145420180</w:t>
            </w:r>
          </w:p>
        </w:tc>
        <w:tc>
          <w:tcPr>
            <w:tcW w:w="3480" w:type="dxa"/>
            <w:noWrap/>
            <w:vAlign w:val="center"/>
            <w:hideMark/>
          </w:tcPr>
          <w:p w14:paraId="79312A50"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Ribnica, Mravogradska ulica 28</w:t>
            </w:r>
          </w:p>
        </w:tc>
        <w:tc>
          <w:tcPr>
            <w:tcW w:w="1817" w:type="dxa"/>
            <w:noWrap/>
            <w:vAlign w:val="center"/>
            <w:hideMark/>
          </w:tcPr>
          <w:p w14:paraId="6E3131D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2.962,50 kn</w:t>
            </w:r>
          </w:p>
        </w:tc>
        <w:tc>
          <w:tcPr>
            <w:tcW w:w="1198" w:type="dxa"/>
            <w:noWrap/>
            <w:vAlign w:val="center"/>
            <w:hideMark/>
          </w:tcPr>
          <w:p w14:paraId="70525C8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495F9B77"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D43639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46.</w:t>
            </w:r>
          </w:p>
        </w:tc>
        <w:tc>
          <w:tcPr>
            <w:tcW w:w="4894" w:type="dxa"/>
            <w:noWrap/>
            <w:vAlign w:val="center"/>
            <w:hideMark/>
          </w:tcPr>
          <w:p w14:paraId="1D5003E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EMOS d.o.o.</w:t>
            </w:r>
          </w:p>
        </w:tc>
        <w:tc>
          <w:tcPr>
            <w:tcW w:w="1716" w:type="dxa"/>
            <w:noWrap/>
            <w:vAlign w:val="center"/>
            <w:hideMark/>
          </w:tcPr>
          <w:p w14:paraId="21B368F3"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29021670168</w:t>
            </w:r>
          </w:p>
        </w:tc>
        <w:tc>
          <w:tcPr>
            <w:tcW w:w="3480" w:type="dxa"/>
            <w:vAlign w:val="center"/>
            <w:hideMark/>
          </w:tcPr>
          <w:p w14:paraId="7ACE018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Čulinečka 27</w:t>
            </w:r>
          </w:p>
        </w:tc>
        <w:tc>
          <w:tcPr>
            <w:tcW w:w="1817" w:type="dxa"/>
            <w:noWrap/>
            <w:vAlign w:val="center"/>
            <w:hideMark/>
          </w:tcPr>
          <w:p w14:paraId="4C1E5EC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7.500,00 kn</w:t>
            </w:r>
          </w:p>
        </w:tc>
        <w:tc>
          <w:tcPr>
            <w:tcW w:w="1198" w:type="dxa"/>
            <w:noWrap/>
            <w:vAlign w:val="center"/>
            <w:hideMark/>
          </w:tcPr>
          <w:p w14:paraId="4427E3EC"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02CD4BD1"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3DC100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47.</w:t>
            </w:r>
          </w:p>
        </w:tc>
        <w:tc>
          <w:tcPr>
            <w:tcW w:w="4894" w:type="dxa"/>
            <w:noWrap/>
            <w:vAlign w:val="center"/>
            <w:hideMark/>
          </w:tcPr>
          <w:p w14:paraId="5C60AB2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ENERGO METAN d.o.o.</w:t>
            </w:r>
          </w:p>
        </w:tc>
        <w:tc>
          <w:tcPr>
            <w:tcW w:w="1716" w:type="dxa"/>
            <w:noWrap/>
            <w:vAlign w:val="center"/>
            <w:hideMark/>
          </w:tcPr>
          <w:p w14:paraId="039398EB"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12564015251</w:t>
            </w:r>
          </w:p>
        </w:tc>
        <w:tc>
          <w:tcPr>
            <w:tcW w:w="3480" w:type="dxa"/>
            <w:vAlign w:val="center"/>
            <w:hideMark/>
          </w:tcPr>
          <w:p w14:paraId="505E325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Ulica Vlade Gotovca 2</w:t>
            </w:r>
          </w:p>
        </w:tc>
        <w:tc>
          <w:tcPr>
            <w:tcW w:w="1817" w:type="dxa"/>
            <w:noWrap/>
            <w:vAlign w:val="center"/>
            <w:hideMark/>
          </w:tcPr>
          <w:p w14:paraId="48BEB5B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122.081,32 kn</w:t>
            </w:r>
          </w:p>
        </w:tc>
        <w:tc>
          <w:tcPr>
            <w:tcW w:w="1198" w:type="dxa"/>
            <w:noWrap/>
            <w:vAlign w:val="center"/>
            <w:hideMark/>
          </w:tcPr>
          <w:p w14:paraId="574EBD9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0,56%</w:t>
            </w:r>
          </w:p>
        </w:tc>
      </w:tr>
      <w:tr w:rsidR="002B1A58" w:rsidRPr="00E54323" w14:paraId="2392CF65"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8E2363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w:t>
            </w:r>
          </w:p>
        </w:tc>
        <w:tc>
          <w:tcPr>
            <w:tcW w:w="4894" w:type="dxa"/>
            <w:noWrap/>
            <w:vAlign w:val="center"/>
            <w:hideMark/>
          </w:tcPr>
          <w:p w14:paraId="3947AD89"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ERSTE&amp;STEIERMÄRKISCHE BANK d. d.</w:t>
            </w:r>
          </w:p>
        </w:tc>
        <w:tc>
          <w:tcPr>
            <w:tcW w:w="1716" w:type="dxa"/>
            <w:noWrap/>
            <w:vAlign w:val="center"/>
            <w:hideMark/>
          </w:tcPr>
          <w:p w14:paraId="0DD9366A"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23057039320</w:t>
            </w:r>
          </w:p>
        </w:tc>
        <w:tc>
          <w:tcPr>
            <w:tcW w:w="3480" w:type="dxa"/>
            <w:vAlign w:val="center"/>
            <w:hideMark/>
          </w:tcPr>
          <w:p w14:paraId="61094B9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Rijeka, Jadranski Trg 3/a</w:t>
            </w:r>
          </w:p>
        </w:tc>
        <w:tc>
          <w:tcPr>
            <w:tcW w:w="1817" w:type="dxa"/>
            <w:noWrap/>
            <w:vAlign w:val="center"/>
            <w:hideMark/>
          </w:tcPr>
          <w:p w14:paraId="3CA5937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3.102,87 kn</w:t>
            </w:r>
          </w:p>
        </w:tc>
        <w:tc>
          <w:tcPr>
            <w:tcW w:w="1198" w:type="dxa"/>
            <w:noWrap/>
            <w:vAlign w:val="center"/>
            <w:hideMark/>
          </w:tcPr>
          <w:p w14:paraId="3717B54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23905622"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22B24A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49.</w:t>
            </w:r>
          </w:p>
        </w:tc>
        <w:tc>
          <w:tcPr>
            <w:tcW w:w="4894" w:type="dxa"/>
            <w:noWrap/>
            <w:vAlign w:val="center"/>
            <w:hideMark/>
          </w:tcPr>
          <w:p w14:paraId="5C2A78D4"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EUROINSPEKT - AGROINSPEKT d.o.o.</w:t>
            </w:r>
          </w:p>
        </w:tc>
        <w:tc>
          <w:tcPr>
            <w:tcW w:w="1716" w:type="dxa"/>
            <w:noWrap/>
            <w:vAlign w:val="center"/>
            <w:hideMark/>
          </w:tcPr>
          <w:p w14:paraId="646A4C82"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42846492719</w:t>
            </w:r>
          </w:p>
        </w:tc>
        <w:tc>
          <w:tcPr>
            <w:tcW w:w="3480" w:type="dxa"/>
            <w:vAlign w:val="center"/>
            <w:hideMark/>
          </w:tcPr>
          <w:p w14:paraId="5D05FBD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Preradovićeva 31/a</w:t>
            </w:r>
          </w:p>
        </w:tc>
        <w:tc>
          <w:tcPr>
            <w:tcW w:w="1817" w:type="dxa"/>
            <w:noWrap/>
            <w:vAlign w:val="center"/>
            <w:hideMark/>
          </w:tcPr>
          <w:p w14:paraId="499BD83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50.123,99 kn</w:t>
            </w:r>
          </w:p>
        </w:tc>
        <w:tc>
          <w:tcPr>
            <w:tcW w:w="1198" w:type="dxa"/>
            <w:noWrap/>
            <w:vAlign w:val="center"/>
            <w:hideMark/>
          </w:tcPr>
          <w:p w14:paraId="7AC2F07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0,23%</w:t>
            </w:r>
          </w:p>
        </w:tc>
      </w:tr>
      <w:tr w:rsidR="002B1A58" w:rsidRPr="00E54323" w14:paraId="0B220D6F"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34519B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w:t>
            </w:r>
          </w:p>
        </w:tc>
        <w:tc>
          <w:tcPr>
            <w:tcW w:w="4894" w:type="dxa"/>
            <w:noWrap/>
            <w:vAlign w:val="center"/>
            <w:hideMark/>
          </w:tcPr>
          <w:p w14:paraId="3CF8404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EUROINSPEKT CROATIAKONTROLA d.o.o.</w:t>
            </w:r>
          </w:p>
        </w:tc>
        <w:tc>
          <w:tcPr>
            <w:tcW w:w="1716" w:type="dxa"/>
            <w:noWrap/>
            <w:vAlign w:val="center"/>
            <w:hideMark/>
          </w:tcPr>
          <w:p w14:paraId="1AC6794D"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50024748563</w:t>
            </w:r>
          </w:p>
        </w:tc>
        <w:tc>
          <w:tcPr>
            <w:tcW w:w="3480" w:type="dxa"/>
            <w:noWrap/>
            <w:vAlign w:val="center"/>
            <w:hideMark/>
          </w:tcPr>
          <w:p w14:paraId="4B28377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Karlovačka cesta 4L</w:t>
            </w:r>
          </w:p>
        </w:tc>
        <w:tc>
          <w:tcPr>
            <w:tcW w:w="1817" w:type="dxa"/>
            <w:noWrap/>
            <w:vAlign w:val="center"/>
            <w:hideMark/>
          </w:tcPr>
          <w:p w14:paraId="60E4CEC8"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28.929,70 kn</w:t>
            </w:r>
          </w:p>
        </w:tc>
        <w:tc>
          <w:tcPr>
            <w:tcW w:w="1198" w:type="dxa"/>
            <w:noWrap/>
            <w:vAlign w:val="center"/>
            <w:hideMark/>
          </w:tcPr>
          <w:p w14:paraId="44DDC6D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0,13%</w:t>
            </w:r>
          </w:p>
        </w:tc>
      </w:tr>
      <w:tr w:rsidR="002B1A58" w:rsidRPr="00E54323" w14:paraId="43BB707E"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46A214F"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51.</w:t>
            </w:r>
          </w:p>
        </w:tc>
        <w:tc>
          <w:tcPr>
            <w:tcW w:w="4894" w:type="dxa"/>
            <w:noWrap/>
            <w:vAlign w:val="center"/>
            <w:hideMark/>
          </w:tcPr>
          <w:p w14:paraId="668CA03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FAJS d.o.o.</w:t>
            </w:r>
          </w:p>
        </w:tc>
        <w:tc>
          <w:tcPr>
            <w:tcW w:w="1716" w:type="dxa"/>
            <w:noWrap/>
            <w:vAlign w:val="center"/>
            <w:hideMark/>
          </w:tcPr>
          <w:p w14:paraId="3BEAAFD3"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87119646412</w:t>
            </w:r>
          </w:p>
        </w:tc>
        <w:tc>
          <w:tcPr>
            <w:tcW w:w="3480" w:type="dxa"/>
            <w:vAlign w:val="center"/>
            <w:hideMark/>
          </w:tcPr>
          <w:p w14:paraId="35680FB0"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Križevci, Paška 16</w:t>
            </w:r>
          </w:p>
        </w:tc>
        <w:tc>
          <w:tcPr>
            <w:tcW w:w="1817" w:type="dxa"/>
            <w:noWrap/>
            <w:vAlign w:val="center"/>
            <w:hideMark/>
          </w:tcPr>
          <w:p w14:paraId="742EAB3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25.401,88 kn</w:t>
            </w:r>
          </w:p>
        </w:tc>
        <w:tc>
          <w:tcPr>
            <w:tcW w:w="1198" w:type="dxa"/>
            <w:noWrap/>
            <w:vAlign w:val="center"/>
            <w:hideMark/>
          </w:tcPr>
          <w:p w14:paraId="3D6AC2A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0,12%</w:t>
            </w:r>
          </w:p>
        </w:tc>
      </w:tr>
      <w:tr w:rsidR="002B1A58" w:rsidRPr="00E54323" w14:paraId="4A53C0C8"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8D75F1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52.</w:t>
            </w:r>
          </w:p>
        </w:tc>
        <w:tc>
          <w:tcPr>
            <w:tcW w:w="4894" w:type="dxa"/>
            <w:noWrap/>
            <w:vAlign w:val="center"/>
            <w:hideMark/>
          </w:tcPr>
          <w:p w14:paraId="49682D4E"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Financijska agencija</w:t>
            </w:r>
          </w:p>
        </w:tc>
        <w:tc>
          <w:tcPr>
            <w:tcW w:w="1716" w:type="dxa"/>
            <w:noWrap/>
            <w:vAlign w:val="center"/>
            <w:hideMark/>
          </w:tcPr>
          <w:p w14:paraId="3C9EE067"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85821130368</w:t>
            </w:r>
          </w:p>
        </w:tc>
        <w:tc>
          <w:tcPr>
            <w:tcW w:w="3480" w:type="dxa"/>
            <w:vAlign w:val="center"/>
            <w:hideMark/>
          </w:tcPr>
          <w:p w14:paraId="3613ABCE"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70</w:t>
            </w:r>
          </w:p>
        </w:tc>
        <w:tc>
          <w:tcPr>
            <w:tcW w:w="1817" w:type="dxa"/>
            <w:noWrap/>
            <w:vAlign w:val="center"/>
            <w:hideMark/>
          </w:tcPr>
          <w:p w14:paraId="2BB2D64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18,00 kn</w:t>
            </w:r>
          </w:p>
        </w:tc>
        <w:tc>
          <w:tcPr>
            <w:tcW w:w="1198" w:type="dxa"/>
            <w:noWrap/>
            <w:vAlign w:val="center"/>
            <w:hideMark/>
          </w:tcPr>
          <w:p w14:paraId="06D23BF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165F2F1E"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A17A621"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w:t>
            </w:r>
          </w:p>
        </w:tc>
        <w:tc>
          <w:tcPr>
            <w:tcW w:w="4894" w:type="dxa"/>
            <w:noWrap/>
            <w:vAlign w:val="center"/>
            <w:hideMark/>
          </w:tcPr>
          <w:p w14:paraId="484D01E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FRIGO SYSTEM-ZAGREB d.o.o.</w:t>
            </w:r>
          </w:p>
        </w:tc>
        <w:tc>
          <w:tcPr>
            <w:tcW w:w="1716" w:type="dxa"/>
            <w:noWrap/>
            <w:vAlign w:val="center"/>
            <w:hideMark/>
          </w:tcPr>
          <w:p w14:paraId="4D4FB4F1"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02046369717</w:t>
            </w:r>
          </w:p>
        </w:tc>
        <w:tc>
          <w:tcPr>
            <w:tcW w:w="3480" w:type="dxa"/>
            <w:vAlign w:val="center"/>
            <w:hideMark/>
          </w:tcPr>
          <w:p w14:paraId="05DD653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Sveta Nedelja, Industrijska 8</w:t>
            </w:r>
          </w:p>
        </w:tc>
        <w:tc>
          <w:tcPr>
            <w:tcW w:w="1817" w:type="dxa"/>
            <w:noWrap/>
            <w:vAlign w:val="center"/>
            <w:hideMark/>
          </w:tcPr>
          <w:p w14:paraId="19806C1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298,13 kn</w:t>
            </w:r>
          </w:p>
        </w:tc>
        <w:tc>
          <w:tcPr>
            <w:tcW w:w="1198" w:type="dxa"/>
            <w:noWrap/>
            <w:vAlign w:val="center"/>
            <w:hideMark/>
          </w:tcPr>
          <w:p w14:paraId="6EBE521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2BE8FED0"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C9F5CC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54.</w:t>
            </w:r>
          </w:p>
        </w:tc>
        <w:tc>
          <w:tcPr>
            <w:tcW w:w="4894" w:type="dxa"/>
            <w:noWrap/>
            <w:vAlign w:val="center"/>
            <w:hideMark/>
          </w:tcPr>
          <w:p w14:paraId="68B61D3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 M T d.o.o. u stečaju</w:t>
            </w:r>
          </w:p>
        </w:tc>
        <w:tc>
          <w:tcPr>
            <w:tcW w:w="1716" w:type="dxa"/>
            <w:noWrap/>
            <w:vAlign w:val="center"/>
            <w:hideMark/>
          </w:tcPr>
          <w:p w14:paraId="2D8AF323"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56975833731</w:t>
            </w:r>
          </w:p>
        </w:tc>
        <w:tc>
          <w:tcPr>
            <w:tcW w:w="3480" w:type="dxa"/>
            <w:noWrap/>
            <w:vAlign w:val="center"/>
            <w:hideMark/>
          </w:tcPr>
          <w:p w14:paraId="469E55B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Strmec, Kipišće 14</w:t>
            </w:r>
          </w:p>
        </w:tc>
        <w:tc>
          <w:tcPr>
            <w:tcW w:w="1817" w:type="dxa"/>
            <w:noWrap/>
            <w:vAlign w:val="center"/>
            <w:hideMark/>
          </w:tcPr>
          <w:p w14:paraId="434C0D3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5.000,00 kn</w:t>
            </w:r>
          </w:p>
        </w:tc>
        <w:tc>
          <w:tcPr>
            <w:tcW w:w="1198" w:type="dxa"/>
            <w:noWrap/>
            <w:vAlign w:val="center"/>
            <w:hideMark/>
          </w:tcPr>
          <w:p w14:paraId="57A339B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709442C6"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4843E4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55.</w:t>
            </w:r>
          </w:p>
        </w:tc>
        <w:tc>
          <w:tcPr>
            <w:tcW w:w="4894" w:type="dxa"/>
            <w:noWrap/>
            <w:vAlign w:val="center"/>
            <w:hideMark/>
          </w:tcPr>
          <w:p w14:paraId="005676B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GC Renting Croatia d.o.o</w:t>
            </w:r>
          </w:p>
        </w:tc>
        <w:tc>
          <w:tcPr>
            <w:tcW w:w="1716" w:type="dxa"/>
            <w:noWrap/>
            <w:vAlign w:val="center"/>
            <w:hideMark/>
          </w:tcPr>
          <w:p w14:paraId="101568E2"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44115087893</w:t>
            </w:r>
          </w:p>
        </w:tc>
        <w:tc>
          <w:tcPr>
            <w:tcW w:w="3480" w:type="dxa"/>
            <w:noWrap/>
            <w:vAlign w:val="center"/>
            <w:hideMark/>
          </w:tcPr>
          <w:p w14:paraId="2065592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Avenija Većeslava Holjevca 40</w:t>
            </w:r>
          </w:p>
        </w:tc>
        <w:tc>
          <w:tcPr>
            <w:tcW w:w="1817" w:type="dxa"/>
            <w:noWrap/>
            <w:vAlign w:val="center"/>
            <w:hideMark/>
          </w:tcPr>
          <w:p w14:paraId="6B19239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4.534,32 kn</w:t>
            </w:r>
          </w:p>
        </w:tc>
        <w:tc>
          <w:tcPr>
            <w:tcW w:w="1198" w:type="dxa"/>
            <w:noWrap/>
            <w:vAlign w:val="center"/>
            <w:hideMark/>
          </w:tcPr>
          <w:p w14:paraId="3E76D9F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35A53C79"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2D29DA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56.</w:t>
            </w:r>
          </w:p>
        </w:tc>
        <w:tc>
          <w:tcPr>
            <w:tcW w:w="4894" w:type="dxa"/>
            <w:noWrap/>
            <w:vAlign w:val="center"/>
            <w:hideMark/>
          </w:tcPr>
          <w:p w14:paraId="64F766C9"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Gepik posredništvo in prodaja, d.o.o.</w:t>
            </w:r>
          </w:p>
        </w:tc>
        <w:tc>
          <w:tcPr>
            <w:tcW w:w="1716" w:type="dxa"/>
            <w:noWrap/>
            <w:vAlign w:val="center"/>
            <w:hideMark/>
          </w:tcPr>
          <w:p w14:paraId="022F19AC"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SI99447088</w:t>
            </w:r>
          </w:p>
        </w:tc>
        <w:tc>
          <w:tcPr>
            <w:tcW w:w="3480" w:type="dxa"/>
            <w:vAlign w:val="center"/>
            <w:hideMark/>
          </w:tcPr>
          <w:p w14:paraId="63F88E2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Črnc 71, 8250 Brežice, Slovenia</w:t>
            </w:r>
          </w:p>
        </w:tc>
        <w:tc>
          <w:tcPr>
            <w:tcW w:w="1817" w:type="dxa"/>
            <w:noWrap/>
            <w:vAlign w:val="center"/>
            <w:hideMark/>
          </w:tcPr>
          <w:p w14:paraId="5171A67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72.519,34 kn</w:t>
            </w:r>
          </w:p>
        </w:tc>
        <w:tc>
          <w:tcPr>
            <w:tcW w:w="1198" w:type="dxa"/>
            <w:noWrap/>
            <w:vAlign w:val="center"/>
            <w:hideMark/>
          </w:tcPr>
          <w:p w14:paraId="100BF43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0,33%</w:t>
            </w:r>
          </w:p>
        </w:tc>
      </w:tr>
      <w:tr w:rsidR="002B1A58" w:rsidRPr="00E54323" w14:paraId="14D880CE"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F0DBAE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57.</w:t>
            </w:r>
          </w:p>
        </w:tc>
        <w:tc>
          <w:tcPr>
            <w:tcW w:w="4894" w:type="dxa"/>
            <w:noWrap/>
            <w:vAlign w:val="center"/>
            <w:hideMark/>
          </w:tcPr>
          <w:p w14:paraId="6CC8450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GIVA d.o.o. u likvidaciji</w:t>
            </w:r>
          </w:p>
        </w:tc>
        <w:tc>
          <w:tcPr>
            <w:tcW w:w="1716" w:type="dxa"/>
            <w:noWrap/>
            <w:vAlign w:val="center"/>
            <w:hideMark/>
          </w:tcPr>
          <w:p w14:paraId="5A0CE2D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12050052737</w:t>
            </w:r>
          </w:p>
        </w:tc>
        <w:tc>
          <w:tcPr>
            <w:tcW w:w="3480" w:type="dxa"/>
            <w:noWrap/>
            <w:vAlign w:val="center"/>
            <w:hideMark/>
          </w:tcPr>
          <w:p w14:paraId="3B679FC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Ul. M.Vukasovića 16</w:t>
            </w:r>
          </w:p>
        </w:tc>
        <w:tc>
          <w:tcPr>
            <w:tcW w:w="1817" w:type="dxa"/>
            <w:noWrap/>
            <w:vAlign w:val="center"/>
            <w:hideMark/>
          </w:tcPr>
          <w:p w14:paraId="1169ACA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7.500,00 kn</w:t>
            </w:r>
          </w:p>
        </w:tc>
        <w:tc>
          <w:tcPr>
            <w:tcW w:w="1198" w:type="dxa"/>
            <w:noWrap/>
            <w:vAlign w:val="center"/>
            <w:hideMark/>
          </w:tcPr>
          <w:p w14:paraId="1E1132D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7A728A96"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0D22DB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w:t>
            </w:r>
          </w:p>
        </w:tc>
        <w:tc>
          <w:tcPr>
            <w:tcW w:w="4894" w:type="dxa"/>
            <w:noWrap/>
            <w:vAlign w:val="center"/>
            <w:hideMark/>
          </w:tcPr>
          <w:p w14:paraId="2A31696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GORUP PRERADA MESA d.o.o. u stečaju</w:t>
            </w:r>
          </w:p>
        </w:tc>
        <w:tc>
          <w:tcPr>
            <w:tcW w:w="1716" w:type="dxa"/>
            <w:noWrap/>
            <w:vAlign w:val="center"/>
            <w:hideMark/>
          </w:tcPr>
          <w:p w14:paraId="44A561AB"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01168333481</w:t>
            </w:r>
          </w:p>
        </w:tc>
        <w:tc>
          <w:tcPr>
            <w:tcW w:w="3480" w:type="dxa"/>
            <w:noWrap/>
            <w:vAlign w:val="center"/>
            <w:hideMark/>
          </w:tcPr>
          <w:p w14:paraId="17A0C16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Tomaševec, Tomaševec 2</w:t>
            </w:r>
          </w:p>
        </w:tc>
        <w:tc>
          <w:tcPr>
            <w:tcW w:w="1817" w:type="dxa"/>
            <w:noWrap/>
            <w:vAlign w:val="center"/>
            <w:hideMark/>
          </w:tcPr>
          <w:p w14:paraId="0D275B1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16.409,71 kn</w:t>
            </w:r>
          </w:p>
        </w:tc>
        <w:tc>
          <w:tcPr>
            <w:tcW w:w="1198" w:type="dxa"/>
            <w:noWrap/>
            <w:vAlign w:val="center"/>
            <w:hideMark/>
          </w:tcPr>
          <w:p w14:paraId="39DD50D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0,08%</w:t>
            </w:r>
          </w:p>
        </w:tc>
      </w:tr>
      <w:tr w:rsidR="002B1A58" w:rsidRPr="00E54323" w14:paraId="5F3E1B4A"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73B97D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w:t>
            </w:r>
          </w:p>
        </w:tc>
        <w:tc>
          <w:tcPr>
            <w:tcW w:w="4894" w:type="dxa"/>
            <w:noWrap/>
            <w:vAlign w:val="center"/>
            <w:hideMark/>
          </w:tcPr>
          <w:p w14:paraId="643C52E4"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GOTALPRODUKT d.o.o.</w:t>
            </w:r>
          </w:p>
        </w:tc>
        <w:tc>
          <w:tcPr>
            <w:tcW w:w="1716" w:type="dxa"/>
            <w:noWrap/>
            <w:vAlign w:val="center"/>
            <w:hideMark/>
          </w:tcPr>
          <w:p w14:paraId="7944DB7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86353141534</w:t>
            </w:r>
          </w:p>
        </w:tc>
        <w:tc>
          <w:tcPr>
            <w:tcW w:w="3480" w:type="dxa"/>
            <w:noWrap/>
            <w:vAlign w:val="center"/>
            <w:hideMark/>
          </w:tcPr>
          <w:p w14:paraId="61A4D1A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Gotalovo, Stjepana Radića 31</w:t>
            </w:r>
          </w:p>
        </w:tc>
        <w:tc>
          <w:tcPr>
            <w:tcW w:w="1817" w:type="dxa"/>
            <w:noWrap/>
            <w:vAlign w:val="center"/>
            <w:hideMark/>
          </w:tcPr>
          <w:p w14:paraId="0B0CCB8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50.250,00 kn</w:t>
            </w:r>
          </w:p>
        </w:tc>
        <w:tc>
          <w:tcPr>
            <w:tcW w:w="1198" w:type="dxa"/>
            <w:noWrap/>
            <w:vAlign w:val="center"/>
            <w:hideMark/>
          </w:tcPr>
          <w:p w14:paraId="04E84F7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0,23%</w:t>
            </w:r>
          </w:p>
        </w:tc>
      </w:tr>
      <w:tr w:rsidR="002B1A58" w:rsidRPr="00E54323" w14:paraId="5C3B6829"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CA9DE8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w:t>
            </w:r>
          </w:p>
        </w:tc>
        <w:tc>
          <w:tcPr>
            <w:tcW w:w="4894" w:type="dxa"/>
            <w:noWrap/>
            <w:vAlign w:val="center"/>
            <w:hideMark/>
          </w:tcPr>
          <w:p w14:paraId="4BCA58B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GRAD ZAGREB</w:t>
            </w:r>
          </w:p>
        </w:tc>
        <w:tc>
          <w:tcPr>
            <w:tcW w:w="1716" w:type="dxa"/>
            <w:noWrap/>
            <w:vAlign w:val="center"/>
            <w:hideMark/>
          </w:tcPr>
          <w:p w14:paraId="2CBAAB44"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61817894937</w:t>
            </w:r>
          </w:p>
        </w:tc>
        <w:tc>
          <w:tcPr>
            <w:tcW w:w="3480" w:type="dxa"/>
            <w:noWrap/>
            <w:vAlign w:val="center"/>
            <w:hideMark/>
          </w:tcPr>
          <w:p w14:paraId="1049256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Trg Stjepana Radića 1</w:t>
            </w:r>
          </w:p>
        </w:tc>
        <w:tc>
          <w:tcPr>
            <w:tcW w:w="1817" w:type="dxa"/>
            <w:noWrap/>
            <w:vAlign w:val="center"/>
            <w:hideMark/>
          </w:tcPr>
          <w:p w14:paraId="612D724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33.193,23 kn</w:t>
            </w:r>
          </w:p>
        </w:tc>
        <w:tc>
          <w:tcPr>
            <w:tcW w:w="1198" w:type="dxa"/>
            <w:noWrap/>
            <w:vAlign w:val="center"/>
            <w:hideMark/>
          </w:tcPr>
          <w:p w14:paraId="27860A0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0,15%</w:t>
            </w:r>
          </w:p>
        </w:tc>
      </w:tr>
      <w:tr w:rsidR="002B1A58" w:rsidRPr="00E54323" w14:paraId="1F34FDE2"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E17E0E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61.</w:t>
            </w:r>
          </w:p>
        </w:tc>
        <w:tc>
          <w:tcPr>
            <w:tcW w:w="4894" w:type="dxa"/>
            <w:noWrap/>
            <w:vAlign w:val="center"/>
            <w:hideMark/>
          </w:tcPr>
          <w:p w14:paraId="251B1ED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GRAĐENJEINVEST d.o.o. </w:t>
            </w:r>
          </w:p>
        </w:tc>
        <w:tc>
          <w:tcPr>
            <w:tcW w:w="1716" w:type="dxa"/>
            <w:noWrap/>
            <w:vAlign w:val="center"/>
            <w:hideMark/>
          </w:tcPr>
          <w:p w14:paraId="1C7ABE67"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25285343811</w:t>
            </w:r>
          </w:p>
        </w:tc>
        <w:tc>
          <w:tcPr>
            <w:tcW w:w="3480" w:type="dxa"/>
            <w:vAlign w:val="center"/>
            <w:hideMark/>
          </w:tcPr>
          <w:p w14:paraId="2BE733E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Samoborska Cesta 91</w:t>
            </w:r>
          </w:p>
        </w:tc>
        <w:tc>
          <w:tcPr>
            <w:tcW w:w="1817" w:type="dxa"/>
            <w:noWrap/>
            <w:vAlign w:val="center"/>
            <w:hideMark/>
          </w:tcPr>
          <w:p w14:paraId="5FBF37D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312.977,20 kn</w:t>
            </w:r>
          </w:p>
        </w:tc>
        <w:tc>
          <w:tcPr>
            <w:tcW w:w="1198" w:type="dxa"/>
            <w:noWrap/>
            <w:vAlign w:val="center"/>
            <w:hideMark/>
          </w:tcPr>
          <w:p w14:paraId="45CE879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1,43%</w:t>
            </w:r>
          </w:p>
        </w:tc>
      </w:tr>
      <w:tr w:rsidR="002B1A58" w:rsidRPr="00E54323" w14:paraId="47B8A2A9"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EFC7FE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62.</w:t>
            </w:r>
          </w:p>
        </w:tc>
        <w:tc>
          <w:tcPr>
            <w:tcW w:w="4894" w:type="dxa"/>
            <w:noWrap/>
            <w:vAlign w:val="center"/>
            <w:hideMark/>
          </w:tcPr>
          <w:p w14:paraId="47C3684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GRAĐENJEINVEST d.o.o. </w:t>
            </w:r>
          </w:p>
        </w:tc>
        <w:tc>
          <w:tcPr>
            <w:tcW w:w="1716" w:type="dxa"/>
            <w:noWrap/>
            <w:vAlign w:val="center"/>
            <w:hideMark/>
          </w:tcPr>
          <w:p w14:paraId="2E836D51"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25285343811</w:t>
            </w:r>
          </w:p>
        </w:tc>
        <w:tc>
          <w:tcPr>
            <w:tcW w:w="3480" w:type="dxa"/>
            <w:vAlign w:val="center"/>
            <w:hideMark/>
          </w:tcPr>
          <w:p w14:paraId="03057EE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Samoborska Cesta 91</w:t>
            </w:r>
          </w:p>
        </w:tc>
        <w:tc>
          <w:tcPr>
            <w:tcW w:w="1817" w:type="dxa"/>
            <w:noWrap/>
            <w:vAlign w:val="center"/>
            <w:hideMark/>
          </w:tcPr>
          <w:p w14:paraId="04E1A8B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879.682,16 kn</w:t>
            </w:r>
          </w:p>
        </w:tc>
        <w:tc>
          <w:tcPr>
            <w:tcW w:w="1198" w:type="dxa"/>
            <w:noWrap/>
            <w:vAlign w:val="center"/>
            <w:hideMark/>
          </w:tcPr>
          <w:p w14:paraId="6012AE6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4,03%</w:t>
            </w:r>
          </w:p>
        </w:tc>
      </w:tr>
      <w:tr w:rsidR="002B1A58" w:rsidRPr="00E54323" w14:paraId="11A46046"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144F96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63.</w:t>
            </w:r>
          </w:p>
        </w:tc>
        <w:tc>
          <w:tcPr>
            <w:tcW w:w="4894" w:type="dxa"/>
            <w:noWrap/>
            <w:vAlign w:val="center"/>
            <w:hideMark/>
          </w:tcPr>
          <w:p w14:paraId="1E1F926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GRAĐENJEINVEST d.o.o. </w:t>
            </w:r>
          </w:p>
        </w:tc>
        <w:tc>
          <w:tcPr>
            <w:tcW w:w="1716" w:type="dxa"/>
            <w:noWrap/>
            <w:vAlign w:val="center"/>
            <w:hideMark/>
          </w:tcPr>
          <w:p w14:paraId="3C400136"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25285343811</w:t>
            </w:r>
          </w:p>
        </w:tc>
        <w:tc>
          <w:tcPr>
            <w:tcW w:w="3480" w:type="dxa"/>
            <w:vAlign w:val="center"/>
            <w:hideMark/>
          </w:tcPr>
          <w:p w14:paraId="7E7B4A4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Samoborska Cesta 91</w:t>
            </w:r>
          </w:p>
        </w:tc>
        <w:tc>
          <w:tcPr>
            <w:tcW w:w="1817" w:type="dxa"/>
            <w:noWrap/>
            <w:vAlign w:val="center"/>
            <w:hideMark/>
          </w:tcPr>
          <w:p w14:paraId="5ADCB76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7.397,26 kn</w:t>
            </w:r>
          </w:p>
        </w:tc>
        <w:tc>
          <w:tcPr>
            <w:tcW w:w="1198" w:type="dxa"/>
            <w:noWrap/>
            <w:vAlign w:val="center"/>
            <w:hideMark/>
          </w:tcPr>
          <w:p w14:paraId="60755E0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1EA5DB14"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A0E265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64.</w:t>
            </w:r>
          </w:p>
        </w:tc>
        <w:tc>
          <w:tcPr>
            <w:tcW w:w="4894" w:type="dxa"/>
            <w:noWrap/>
            <w:vAlign w:val="center"/>
            <w:hideMark/>
          </w:tcPr>
          <w:p w14:paraId="3BE180F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GS1 CROATIA</w:t>
            </w:r>
          </w:p>
        </w:tc>
        <w:tc>
          <w:tcPr>
            <w:tcW w:w="1716" w:type="dxa"/>
            <w:noWrap/>
            <w:vAlign w:val="center"/>
            <w:hideMark/>
          </w:tcPr>
          <w:p w14:paraId="551D67C2"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03365973101</w:t>
            </w:r>
          </w:p>
        </w:tc>
        <w:tc>
          <w:tcPr>
            <w:tcW w:w="3480" w:type="dxa"/>
            <w:noWrap/>
            <w:vAlign w:val="center"/>
            <w:hideMark/>
          </w:tcPr>
          <w:p w14:paraId="64226A1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Preradovićeva 35</w:t>
            </w:r>
          </w:p>
        </w:tc>
        <w:tc>
          <w:tcPr>
            <w:tcW w:w="1817" w:type="dxa"/>
            <w:noWrap/>
            <w:vAlign w:val="center"/>
            <w:hideMark/>
          </w:tcPr>
          <w:p w14:paraId="174E0FA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2.954,95 kn</w:t>
            </w:r>
          </w:p>
        </w:tc>
        <w:tc>
          <w:tcPr>
            <w:tcW w:w="1198" w:type="dxa"/>
            <w:noWrap/>
            <w:vAlign w:val="center"/>
            <w:hideMark/>
          </w:tcPr>
          <w:p w14:paraId="28BABB08"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2451ACA5"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BD25871"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65.</w:t>
            </w:r>
          </w:p>
        </w:tc>
        <w:tc>
          <w:tcPr>
            <w:tcW w:w="4894" w:type="dxa"/>
            <w:noWrap/>
            <w:vAlign w:val="center"/>
            <w:hideMark/>
          </w:tcPr>
          <w:p w14:paraId="2F97E08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GS1 CROATIA</w:t>
            </w:r>
          </w:p>
        </w:tc>
        <w:tc>
          <w:tcPr>
            <w:tcW w:w="1716" w:type="dxa"/>
            <w:noWrap/>
            <w:vAlign w:val="center"/>
            <w:hideMark/>
          </w:tcPr>
          <w:p w14:paraId="708CC5EC"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03365973101</w:t>
            </w:r>
          </w:p>
        </w:tc>
        <w:tc>
          <w:tcPr>
            <w:tcW w:w="3480" w:type="dxa"/>
            <w:noWrap/>
            <w:vAlign w:val="center"/>
            <w:hideMark/>
          </w:tcPr>
          <w:p w14:paraId="6391E1B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Preradovićeva 35</w:t>
            </w:r>
          </w:p>
        </w:tc>
        <w:tc>
          <w:tcPr>
            <w:tcW w:w="1817" w:type="dxa"/>
            <w:noWrap/>
            <w:vAlign w:val="center"/>
            <w:hideMark/>
          </w:tcPr>
          <w:p w14:paraId="6E8E55B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214,79 kn</w:t>
            </w:r>
          </w:p>
        </w:tc>
        <w:tc>
          <w:tcPr>
            <w:tcW w:w="1198" w:type="dxa"/>
            <w:noWrap/>
            <w:vAlign w:val="center"/>
            <w:hideMark/>
          </w:tcPr>
          <w:p w14:paraId="657A6A6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751AE7E1" w14:textId="77777777" w:rsidTr="00B71F34">
        <w:trPr>
          <w:trHeight w:val="49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C58EFA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66.</w:t>
            </w:r>
          </w:p>
        </w:tc>
        <w:tc>
          <w:tcPr>
            <w:tcW w:w="4894" w:type="dxa"/>
            <w:vAlign w:val="center"/>
            <w:hideMark/>
          </w:tcPr>
          <w:p w14:paraId="2AEE14C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GUTEL, obrt za telekomunikacije, trgovinu i usluge VL. DAMIR GUŽVINEC</w:t>
            </w:r>
          </w:p>
        </w:tc>
        <w:tc>
          <w:tcPr>
            <w:tcW w:w="1716" w:type="dxa"/>
            <w:noWrap/>
            <w:vAlign w:val="center"/>
            <w:hideMark/>
          </w:tcPr>
          <w:p w14:paraId="0AA125E4"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63743810909</w:t>
            </w:r>
          </w:p>
        </w:tc>
        <w:tc>
          <w:tcPr>
            <w:tcW w:w="3480" w:type="dxa"/>
            <w:noWrap/>
            <w:vAlign w:val="center"/>
            <w:hideMark/>
          </w:tcPr>
          <w:p w14:paraId="6337436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Ante Topića Mimare 7</w:t>
            </w:r>
          </w:p>
        </w:tc>
        <w:tc>
          <w:tcPr>
            <w:tcW w:w="1817" w:type="dxa"/>
            <w:noWrap/>
            <w:vAlign w:val="center"/>
            <w:hideMark/>
          </w:tcPr>
          <w:p w14:paraId="5A21299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1.092,13 kn</w:t>
            </w:r>
          </w:p>
        </w:tc>
        <w:tc>
          <w:tcPr>
            <w:tcW w:w="1198" w:type="dxa"/>
            <w:noWrap/>
            <w:vAlign w:val="center"/>
            <w:hideMark/>
          </w:tcPr>
          <w:p w14:paraId="4544A28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0E0593DB"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43EABB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67.</w:t>
            </w:r>
          </w:p>
        </w:tc>
        <w:tc>
          <w:tcPr>
            <w:tcW w:w="4894" w:type="dxa"/>
            <w:noWrap/>
            <w:vAlign w:val="center"/>
            <w:hideMark/>
          </w:tcPr>
          <w:p w14:paraId="134E1A18"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HARAMUSTEK d.o.o.</w:t>
            </w:r>
          </w:p>
        </w:tc>
        <w:tc>
          <w:tcPr>
            <w:tcW w:w="1716" w:type="dxa"/>
            <w:noWrap/>
            <w:vAlign w:val="center"/>
            <w:hideMark/>
          </w:tcPr>
          <w:p w14:paraId="364BCE4E"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76484300461</w:t>
            </w:r>
          </w:p>
        </w:tc>
        <w:tc>
          <w:tcPr>
            <w:tcW w:w="3480" w:type="dxa"/>
            <w:noWrap/>
            <w:vAlign w:val="center"/>
            <w:hideMark/>
          </w:tcPr>
          <w:p w14:paraId="15365A0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Velika Gorica, Ulica Marina Getaldića 26</w:t>
            </w:r>
          </w:p>
        </w:tc>
        <w:tc>
          <w:tcPr>
            <w:tcW w:w="1817" w:type="dxa"/>
            <w:noWrap/>
            <w:vAlign w:val="center"/>
            <w:hideMark/>
          </w:tcPr>
          <w:p w14:paraId="6128BA9F"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2.673,25 kn</w:t>
            </w:r>
          </w:p>
        </w:tc>
        <w:tc>
          <w:tcPr>
            <w:tcW w:w="1198" w:type="dxa"/>
            <w:noWrap/>
            <w:vAlign w:val="center"/>
            <w:hideMark/>
          </w:tcPr>
          <w:p w14:paraId="728C5E2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5AAA7219"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705F25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w:t>
            </w:r>
          </w:p>
        </w:tc>
        <w:tc>
          <w:tcPr>
            <w:tcW w:w="4894" w:type="dxa"/>
            <w:noWrap/>
            <w:vAlign w:val="center"/>
            <w:hideMark/>
          </w:tcPr>
          <w:p w14:paraId="0A2E5C1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HEP-Opskrba d.o.o.</w:t>
            </w:r>
          </w:p>
        </w:tc>
        <w:tc>
          <w:tcPr>
            <w:tcW w:w="1716" w:type="dxa"/>
            <w:noWrap/>
            <w:vAlign w:val="center"/>
            <w:hideMark/>
          </w:tcPr>
          <w:p w14:paraId="2F8F43C2"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63073332379</w:t>
            </w:r>
          </w:p>
        </w:tc>
        <w:tc>
          <w:tcPr>
            <w:tcW w:w="3480" w:type="dxa"/>
            <w:noWrap/>
            <w:vAlign w:val="center"/>
            <w:hideMark/>
          </w:tcPr>
          <w:p w14:paraId="262730C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37</w:t>
            </w:r>
          </w:p>
        </w:tc>
        <w:tc>
          <w:tcPr>
            <w:tcW w:w="1817" w:type="dxa"/>
            <w:noWrap/>
            <w:vAlign w:val="center"/>
            <w:hideMark/>
          </w:tcPr>
          <w:p w14:paraId="48884C0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81.536,29 kn</w:t>
            </w:r>
          </w:p>
        </w:tc>
        <w:tc>
          <w:tcPr>
            <w:tcW w:w="1198" w:type="dxa"/>
            <w:noWrap/>
            <w:vAlign w:val="center"/>
            <w:hideMark/>
          </w:tcPr>
          <w:p w14:paraId="2FDA097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0,37%</w:t>
            </w:r>
          </w:p>
        </w:tc>
      </w:tr>
      <w:tr w:rsidR="002B1A58" w:rsidRPr="00E54323" w14:paraId="5AC989F2"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7E80EAF"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69.</w:t>
            </w:r>
          </w:p>
        </w:tc>
        <w:tc>
          <w:tcPr>
            <w:tcW w:w="4894" w:type="dxa"/>
            <w:noWrap/>
            <w:vAlign w:val="center"/>
            <w:hideMark/>
          </w:tcPr>
          <w:p w14:paraId="7C88351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HEP-Opskrba d.o.o.</w:t>
            </w:r>
          </w:p>
        </w:tc>
        <w:tc>
          <w:tcPr>
            <w:tcW w:w="1716" w:type="dxa"/>
            <w:noWrap/>
            <w:vAlign w:val="center"/>
            <w:hideMark/>
          </w:tcPr>
          <w:p w14:paraId="106A0502"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63073332379</w:t>
            </w:r>
          </w:p>
        </w:tc>
        <w:tc>
          <w:tcPr>
            <w:tcW w:w="3480" w:type="dxa"/>
            <w:noWrap/>
            <w:vAlign w:val="center"/>
            <w:hideMark/>
          </w:tcPr>
          <w:p w14:paraId="4E4EDA3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37</w:t>
            </w:r>
          </w:p>
        </w:tc>
        <w:tc>
          <w:tcPr>
            <w:tcW w:w="1817" w:type="dxa"/>
            <w:noWrap/>
            <w:vAlign w:val="center"/>
            <w:hideMark/>
          </w:tcPr>
          <w:p w14:paraId="42157A0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963,88 kn</w:t>
            </w:r>
          </w:p>
        </w:tc>
        <w:tc>
          <w:tcPr>
            <w:tcW w:w="1198" w:type="dxa"/>
            <w:noWrap/>
            <w:vAlign w:val="center"/>
            <w:hideMark/>
          </w:tcPr>
          <w:p w14:paraId="4CF7D595"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48C0B4F6"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0BDFA6F"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70.</w:t>
            </w:r>
          </w:p>
        </w:tc>
        <w:tc>
          <w:tcPr>
            <w:tcW w:w="4894" w:type="dxa"/>
            <w:noWrap/>
            <w:vAlign w:val="center"/>
            <w:hideMark/>
          </w:tcPr>
          <w:p w14:paraId="133D2EE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HEP-TOPLINARSTVO d.o.o.</w:t>
            </w:r>
          </w:p>
        </w:tc>
        <w:tc>
          <w:tcPr>
            <w:tcW w:w="1716" w:type="dxa"/>
            <w:noWrap/>
            <w:vAlign w:val="center"/>
            <w:hideMark/>
          </w:tcPr>
          <w:p w14:paraId="2D3DC8DC"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15907062900</w:t>
            </w:r>
          </w:p>
        </w:tc>
        <w:tc>
          <w:tcPr>
            <w:tcW w:w="3480" w:type="dxa"/>
            <w:noWrap/>
            <w:vAlign w:val="center"/>
            <w:hideMark/>
          </w:tcPr>
          <w:p w14:paraId="364F7CF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Miševečka 15/a</w:t>
            </w:r>
          </w:p>
        </w:tc>
        <w:tc>
          <w:tcPr>
            <w:tcW w:w="1817" w:type="dxa"/>
            <w:noWrap/>
            <w:vAlign w:val="center"/>
            <w:hideMark/>
          </w:tcPr>
          <w:p w14:paraId="22792A0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29.094,13 kn</w:t>
            </w:r>
          </w:p>
        </w:tc>
        <w:tc>
          <w:tcPr>
            <w:tcW w:w="1198" w:type="dxa"/>
            <w:noWrap/>
            <w:vAlign w:val="center"/>
            <w:hideMark/>
          </w:tcPr>
          <w:p w14:paraId="1D4DB25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0,13%</w:t>
            </w:r>
          </w:p>
        </w:tc>
      </w:tr>
      <w:tr w:rsidR="002B1A58" w:rsidRPr="00E54323" w14:paraId="52CD0E7A"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3EB220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71.</w:t>
            </w:r>
          </w:p>
        </w:tc>
        <w:tc>
          <w:tcPr>
            <w:tcW w:w="4894" w:type="dxa"/>
            <w:noWrap/>
            <w:vAlign w:val="center"/>
            <w:hideMark/>
          </w:tcPr>
          <w:p w14:paraId="0E85262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Hočevar, podjetje za živilsko industrijo in trgovino, d.o.o.</w:t>
            </w:r>
          </w:p>
        </w:tc>
        <w:tc>
          <w:tcPr>
            <w:tcW w:w="1716" w:type="dxa"/>
            <w:noWrap/>
            <w:vAlign w:val="center"/>
            <w:hideMark/>
          </w:tcPr>
          <w:p w14:paraId="2515AE8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SI24288853</w:t>
            </w:r>
          </w:p>
        </w:tc>
        <w:tc>
          <w:tcPr>
            <w:tcW w:w="3480" w:type="dxa"/>
            <w:vAlign w:val="center"/>
            <w:hideMark/>
          </w:tcPr>
          <w:p w14:paraId="4BD5AE1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Savinškova ulica 2, 8000 Novo mesto, Slovenia</w:t>
            </w:r>
          </w:p>
        </w:tc>
        <w:tc>
          <w:tcPr>
            <w:tcW w:w="1817" w:type="dxa"/>
            <w:noWrap/>
            <w:vAlign w:val="center"/>
            <w:hideMark/>
          </w:tcPr>
          <w:p w14:paraId="5F84668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54.758,92 kn</w:t>
            </w:r>
          </w:p>
        </w:tc>
        <w:tc>
          <w:tcPr>
            <w:tcW w:w="1198" w:type="dxa"/>
            <w:noWrap/>
            <w:vAlign w:val="center"/>
            <w:hideMark/>
          </w:tcPr>
          <w:p w14:paraId="755ED98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0,25%</w:t>
            </w:r>
          </w:p>
        </w:tc>
      </w:tr>
      <w:tr w:rsidR="002B1A58" w:rsidRPr="00E54323" w14:paraId="208695C2"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FB13BC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72.</w:t>
            </w:r>
          </w:p>
        </w:tc>
        <w:tc>
          <w:tcPr>
            <w:tcW w:w="4894" w:type="dxa"/>
            <w:noWrap/>
            <w:vAlign w:val="center"/>
            <w:hideMark/>
          </w:tcPr>
          <w:p w14:paraId="6D4E485B"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HON-ING d.o.o.</w:t>
            </w:r>
          </w:p>
        </w:tc>
        <w:tc>
          <w:tcPr>
            <w:tcW w:w="1716" w:type="dxa"/>
            <w:noWrap/>
            <w:vAlign w:val="center"/>
            <w:hideMark/>
          </w:tcPr>
          <w:p w14:paraId="6F3AC4D1"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79869493052</w:t>
            </w:r>
          </w:p>
        </w:tc>
        <w:tc>
          <w:tcPr>
            <w:tcW w:w="3480" w:type="dxa"/>
            <w:noWrap/>
            <w:vAlign w:val="center"/>
            <w:hideMark/>
          </w:tcPr>
          <w:p w14:paraId="3C9D663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Sveti Križ Začretje, Vrankovec 11/b</w:t>
            </w:r>
          </w:p>
        </w:tc>
        <w:tc>
          <w:tcPr>
            <w:tcW w:w="1817" w:type="dxa"/>
            <w:noWrap/>
            <w:vAlign w:val="center"/>
            <w:hideMark/>
          </w:tcPr>
          <w:p w14:paraId="7D66E8D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1.499,08 kn</w:t>
            </w:r>
          </w:p>
        </w:tc>
        <w:tc>
          <w:tcPr>
            <w:tcW w:w="1198" w:type="dxa"/>
            <w:noWrap/>
            <w:vAlign w:val="center"/>
            <w:hideMark/>
          </w:tcPr>
          <w:p w14:paraId="6FFEE43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5DA71162"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62C03B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73.</w:t>
            </w:r>
          </w:p>
        </w:tc>
        <w:tc>
          <w:tcPr>
            <w:tcW w:w="4894" w:type="dxa"/>
            <w:noWrap/>
            <w:vAlign w:val="center"/>
            <w:hideMark/>
          </w:tcPr>
          <w:p w14:paraId="4197BEA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HP - Hrvatska pošta d.d.</w:t>
            </w:r>
          </w:p>
        </w:tc>
        <w:tc>
          <w:tcPr>
            <w:tcW w:w="1716" w:type="dxa"/>
            <w:noWrap/>
            <w:vAlign w:val="center"/>
            <w:hideMark/>
          </w:tcPr>
          <w:p w14:paraId="7579DC77"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87311810356</w:t>
            </w:r>
          </w:p>
        </w:tc>
        <w:tc>
          <w:tcPr>
            <w:tcW w:w="3480" w:type="dxa"/>
            <w:noWrap/>
            <w:vAlign w:val="center"/>
            <w:hideMark/>
          </w:tcPr>
          <w:p w14:paraId="5F0BAC3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Jurišićeva 13</w:t>
            </w:r>
          </w:p>
        </w:tc>
        <w:tc>
          <w:tcPr>
            <w:tcW w:w="1817" w:type="dxa"/>
            <w:noWrap/>
            <w:vAlign w:val="center"/>
            <w:hideMark/>
          </w:tcPr>
          <w:p w14:paraId="5DDB1598"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1.105,95 kn</w:t>
            </w:r>
          </w:p>
        </w:tc>
        <w:tc>
          <w:tcPr>
            <w:tcW w:w="1198" w:type="dxa"/>
            <w:noWrap/>
            <w:vAlign w:val="center"/>
            <w:hideMark/>
          </w:tcPr>
          <w:p w14:paraId="38D850F8"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64D770FE"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D52CDE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74.</w:t>
            </w:r>
          </w:p>
        </w:tc>
        <w:tc>
          <w:tcPr>
            <w:tcW w:w="4894" w:type="dxa"/>
            <w:noWrap/>
            <w:vAlign w:val="center"/>
            <w:hideMark/>
          </w:tcPr>
          <w:p w14:paraId="1CB1963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HP - Hrvatska pošta d.d.</w:t>
            </w:r>
          </w:p>
        </w:tc>
        <w:tc>
          <w:tcPr>
            <w:tcW w:w="1716" w:type="dxa"/>
            <w:noWrap/>
            <w:vAlign w:val="center"/>
            <w:hideMark/>
          </w:tcPr>
          <w:p w14:paraId="63DDB072"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87311810356</w:t>
            </w:r>
          </w:p>
        </w:tc>
        <w:tc>
          <w:tcPr>
            <w:tcW w:w="3480" w:type="dxa"/>
            <w:noWrap/>
            <w:vAlign w:val="center"/>
            <w:hideMark/>
          </w:tcPr>
          <w:p w14:paraId="4AC7032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Jurišićeva 13</w:t>
            </w:r>
          </w:p>
        </w:tc>
        <w:tc>
          <w:tcPr>
            <w:tcW w:w="1817" w:type="dxa"/>
            <w:noWrap/>
            <w:vAlign w:val="center"/>
            <w:hideMark/>
          </w:tcPr>
          <w:p w14:paraId="4FD07456"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15,90 kn</w:t>
            </w:r>
          </w:p>
        </w:tc>
        <w:tc>
          <w:tcPr>
            <w:tcW w:w="1198" w:type="dxa"/>
            <w:noWrap/>
            <w:vAlign w:val="center"/>
            <w:hideMark/>
          </w:tcPr>
          <w:p w14:paraId="0B0BF58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2CCB1971"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816B38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w:t>
            </w:r>
          </w:p>
        </w:tc>
        <w:tc>
          <w:tcPr>
            <w:tcW w:w="4894" w:type="dxa"/>
            <w:noWrap/>
            <w:vAlign w:val="center"/>
            <w:hideMark/>
          </w:tcPr>
          <w:p w14:paraId="59F1905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Hrvatska radiotelevizija</w:t>
            </w:r>
          </w:p>
        </w:tc>
        <w:tc>
          <w:tcPr>
            <w:tcW w:w="1716" w:type="dxa"/>
            <w:noWrap/>
            <w:vAlign w:val="center"/>
            <w:hideMark/>
          </w:tcPr>
          <w:p w14:paraId="233C2F95"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68419124305</w:t>
            </w:r>
          </w:p>
        </w:tc>
        <w:tc>
          <w:tcPr>
            <w:tcW w:w="3480" w:type="dxa"/>
            <w:noWrap/>
            <w:vAlign w:val="center"/>
            <w:hideMark/>
          </w:tcPr>
          <w:p w14:paraId="56FA1AE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Prisavlje 3</w:t>
            </w:r>
          </w:p>
        </w:tc>
        <w:tc>
          <w:tcPr>
            <w:tcW w:w="1817" w:type="dxa"/>
            <w:noWrap/>
            <w:vAlign w:val="center"/>
            <w:hideMark/>
          </w:tcPr>
          <w:p w14:paraId="53E6FD7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10.926,38 kn</w:t>
            </w:r>
          </w:p>
        </w:tc>
        <w:tc>
          <w:tcPr>
            <w:tcW w:w="1198" w:type="dxa"/>
            <w:noWrap/>
            <w:vAlign w:val="center"/>
            <w:hideMark/>
          </w:tcPr>
          <w:p w14:paraId="5F96872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2B1A58" w:rsidRPr="00E54323" w14:paraId="2651994F"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69BC1B8"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w:t>
            </w:r>
          </w:p>
        </w:tc>
        <w:tc>
          <w:tcPr>
            <w:tcW w:w="4894" w:type="dxa"/>
            <w:noWrap/>
            <w:vAlign w:val="center"/>
            <w:hideMark/>
          </w:tcPr>
          <w:p w14:paraId="2063762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Hrvatski Telekom d.d.</w:t>
            </w:r>
          </w:p>
        </w:tc>
        <w:tc>
          <w:tcPr>
            <w:tcW w:w="1716" w:type="dxa"/>
            <w:noWrap/>
            <w:vAlign w:val="center"/>
            <w:hideMark/>
          </w:tcPr>
          <w:p w14:paraId="22B79201"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81793146560</w:t>
            </w:r>
          </w:p>
        </w:tc>
        <w:tc>
          <w:tcPr>
            <w:tcW w:w="3480" w:type="dxa"/>
            <w:noWrap/>
            <w:vAlign w:val="center"/>
            <w:hideMark/>
          </w:tcPr>
          <w:p w14:paraId="7768E4C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Roberta Frangeša Mihanovića 9</w:t>
            </w:r>
          </w:p>
        </w:tc>
        <w:tc>
          <w:tcPr>
            <w:tcW w:w="1817" w:type="dxa"/>
            <w:noWrap/>
            <w:vAlign w:val="center"/>
            <w:hideMark/>
          </w:tcPr>
          <w:p w14:paraId="0E1EDF19"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6.419,66 kn</w:t>
            </w:r>
          </w:p>
        </w:tc>
        <w:tc>
          <w:tcPr>
            <w:tcW w:w="1198" w:type="dxa"/>
            <w:noWrap/>
            <w:vAlign w:val="center"/>
            <w:hideMark/>
          </w:tcPr>
          <w:p w14:paraId="51618C56"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75911DD7"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3732BE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77.</w:t>
            </w:r>
          </w:p>
        </w:tc>
        <w:tc>
          <w:tcPr>
            <w:tcW w:w="4894" w:type="dxa"/>
            <w:noWrap/>
            <w:vAlign w:val="center"/>
            <w:hideMark/>
          </w:tcPr>
          <w:p w14:paraId="14687D0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Hrvatski Telekom d.d.</w:t>
            </w:r>
          </w:p>
        </w:tc>
        <w:tc>
          <w:tcPr>
            <w:tcW w:w="1716" w:type="dxa"/>
            <w:noWrap/>
            <w:vAlign w:val="center"/>
            <w:hideMark/>
          </w:tcPr>
          <w:p w14:paraId="0791919F"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81793146560</w:t>
            </w:r>
          </w:p>
        </w:tc>
        <w:tc>
          <w:tcPr>
            <w:tcW w:w="3480" w:type="dxa"/>
            <w:noWrap/>
            <w:vAlign w:val="center"/>
            <w:hideMark/>
          </w:tcPr>
          <w:p w14:paraId="768C41F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Roberta Frangeša Mihanovića 9</w:t>
            </w:r>
          </w:p>
        </w:tc>
        <w:tc>
          <w:tcPr>
            <w:tcW w:w="1817" w:type="dxa"/>
            <w:noWrap/>
            <w:vAlign w:val="center"/>
            <w:hideMark/>
          </w:tcPr>
          <w:p w14:paraId="7DCAE22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5.880,68 kn</w:t>
            </w:r>
          </w:p>
        </w:tc>
        <w:tc>
          <w:tcPr>
            <w:tcW w:w="1198" w:type="dxa"/>
            <w:noWrap/>
            <w:vAlign w:val="center"/>
            <w:hideMark/>
          </w:tcPr>
          <w:p w14:paraId="6B534BD5"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5D8ED4C3"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B32BDD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w:t>
            </w:r>
          </w:p>
        </w:tc>
        <w:tc>
          <w:tcPr>
            <w:tcW w:w="4894" w:type="dxa"/>
            <w:noWrap/>
            <w:vAlign w:val="center"/>
            <w:hideMark/>
          </w:tcPr>
          <w:p w14:paraId="44AA8B6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HRVATSKI VETERINARSKI INSTITUT</w:t>
            </w:r>
          </w:p>
        </w:tc>
        <w:tc>
          <w:tcPr>
            <w:tcW w:w="1716" w:type="dxa"/>
            <w:noWrap/>
            <w:vAlign w:val="center"/>
            <w:hideMark/>
          </w:tcPr>
          <w:p w14:paraId="5DB27FCD"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29059177553</w:t>
            </w:r>
          </w:p>
        </w:tc>
        <w:tc>
          <w:tcPr>
            <w:tcW w:w="3480" w:type="dxa"/>
            <w:noWrap/>
            <w:vAlign w:val="center"/>
            <w:hideMark/>
          </w:tcPr>
          <w:p w14:paraId="23DDBAB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Savska cesta 143</w:t>
            </w:r>
          </w:p>
        </w:tc>
        <w:tc>
          <w:tcPr>
            <w:tcW w:w="1817" w:type="dxa"/>
            <w:noWrap/>
            <w:vAlign w:val="center"/>
            <w:hideMark/>
          </w:tcPr>
          <w:p w14:paraId="0C50866D"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2.187,50 kn</w:t>
            </w:r>
          </w:p>
        </w:tc>
        <w:tc>
          <w:tcPr>
            <w:tcW w:w="1198" w:type="dxa"/>
            <w:noWrap/>
            <w:vAlign w:val="center"/>
            <w:hideMark/>
          </w:tcPr>
          <w:p w14:paraId="0841C0D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639EA117"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B85179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79.</w:t>
            </w:r>
          </w:p>
        </w:tc>
        <w:tc>
          <w:tcPr>
            <w:tcW w:w="4894" w:type="dxa"/>
            <w:noWrap/>
            <w:vAlign w:val="center"/>
            <w:hideMark/>
          </w:tcPr>
          <w:p w14:paraId="4BE6615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HUNLAND TRADE Kft.</w:t>
            </w:r>
          </w:p>
        </w:tc>
        <w:tc>
          <w:tcPr>
            <w:tcW w:w="1716" w:type="dxa"/>
            <w:noWrap/>
            <w:vAlign w:val="center"/>
            <w:hideMark/>
          </w:tcPr>
          <w:p w14:paraId="6030C82D"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HU 17780780</w:t>
            </w:r>
          </w:p>
        </w:tc>
        <w:tc>
          <w:tcPr>
            <w:tcW w:w="3480" w:type="dxa"/>
            <w:noWrap/>
            <w:vAlign w:val="center"/>
            <w:hideMark/>
          </w:tcPr>
          <w:p w14:paraId="4A7C5F6E"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Bugyi, Alsóráda puszta 13, 2347 Hungary</w:t>
            </w:r>
          </w:p>
        </w:tc>
        <w:tc>
          <w:tcPr>
            <w:tcW w:w="1817" w:type="dxa"/>
            <w:noWrap/>
            <w:vAlign w:val="center"/>
            <w:hideMark/>
          </w:tcPr>
          <w:p w14:paraId="2065ED2F"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1.483,43 kn</w:t>
            </w:r>
          </w:p>
        </w:tc>
        <w:tc>
          <w:tcPr>
            <w:tcW w:w="1198" w:type="dxa"/>
            <w:noWrap/>
            <w:vAlign w:val="center"/>
            <w:hideMark/>
          </w:tcPr>
          <w:p w14:paraId="0148DEF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4355FA8D"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796D6C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80.</w:t>
            </w:r>
          </w:p>
        </w:tc>
        <w:tc>
          <w:tcPr>
            <w:tcW w:w="4894" w:type="dxa"/>
            <w:noWrap/>
            <w:vAlign w:val="center"/>
            <w:hideMark/>
          </w:tcPr>
          <w:p w14:paraId="50B9A8E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IBS TECH d.o.o.</w:t>
            </w:r>
          </w:p>
        </w:tc>
        <w:tc>
          <w:tcPr>
            <w:tcW w:w="1716" w:type="dxa"/>
            <w:noWrap/>
            <w:vAlign w:val="center"/>
            <w:hideMark/>
          </w:tcPr>
          <w:p w14:paraId="7D91198D"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75037095052</w:t>
            </w:r>
          </w:p>
        </w:tc>
        <w:tc>
          <w:tcPr>
            <w:tcW w:w="3480" w:type="dxa"/>
            <w:noWrap/>
            <w:vAlign w:val="center"/>
            <w:hideMark/>
          </w:tcPr>
          <w:p w14:paraId="428E378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Josipa Stadlera 18</w:t>
            </w:r>
          </w:p>
        </w:tc>
        <w:tc>
          <w:tcPr>
            <w:tcW w:w="1817" w:type="dxa"/>
            <w:noWrap/>
            <w:vAlign w:val="center"/>
            <w:hideMark/>
          </w:tcPr>
          <w:p w14:paraId="64F5E37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4.124,94 kn</w:t>
            </w:r>
          </w:p>
        </w:tc>
        <w:tc>
          <w:tcPr>
            <w:tcW w:w="1198" w:type="dxa"/>
            <w:noWrap/>
            <w:vAlign w:val="center"/>
            <w:hideMark/>
          </w:tcPr>
          <w:p w14:paraId="4824B58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7612E495"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479D7A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81.</w:t>
            </w:r>
          </w:p>
        </w:tc>
        <w:tc>
          <w:tcPr>
            <w:tcW w:w="4894" w:type="dxa"/>
            <w:noWrap/>
            <w:vAlign w:val="center"/>
            <w:hideMark/>
          </w:tcPr>
          <w:p w14:paraId="6151FE3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INA-INDUSTRIJA NAFTE, d.d.</w:t>
            </w:r>
          </w:p>
        </w:tc>
        <w:tc>
          <w:tcPr>
            <w:tcW w:w="1716" w:type="dxa"/>
            <w:noWrap/>
            <w:vAlign w:val="center"/>
            <w:hideMark/>
          </w:tcPr>
          <w:p w14:paraId="2193B106"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27759560625</w:t>
            </w:r>
          </w:p>
        </w:tc>
        <w:tc>
          <w:tcPr>
            <w:tcW w:w="3480" w:type="dxa"/>
            <w:noWrap/>
            <w:vAlign w:val="center"/>
            <w:hideMark/>
          </w:tcPr>
          <w:p w14:paraId="39FAE98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Avenija V. Holjevca 10</w:t>
            </w:r>
          </w:p>
        </w:tc>
        <w:tc>
          <w:tcPr>
            <w:tcW w:w="1817" w:type="dxa"/>
            <w:noWrap/>
            <w:vAlign w:val="center"/>
            <w:hideMark/>
          </w:tcPr>
          <w:p w14:paraId="69DCC7C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61.697,27 kn</w:t>
            </w:r>
          </w:p>
        </w:tc>
        <w:tc>
          <w:tcPr>
            <w:tcW w:w="1198" w:type="dxa"/>
            <w:noWrap/>
            <w:vAlign w:val="center"/>
            <w:hideMark/>
          </w:tcPr>
          <w:p w14:paraId="55E966A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0,28%</w:t>
            </w:r>
          </w:p>
        </w:tc>
      </w:tr>
      <w:tr w:rsidR="002B1A58" w:rsidRPr="00E54323" w14:paraId="7342D6E1"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DD82DE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82.</w:t>
            </w:r>
          </w:p>
        </w:tc>
        <w:tc>
          <w:tcPr>
            <w:tcW w:w="4894" w:type="dxa"/>
            <w:noWrap/>
            <w:vAlign w:val="center"/>
            <w:hideMark/>
          </w:tcPr>
          <w:p w14:paraId="7964CD0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INA-INDUSTRIJA NAFTE, d.d.</w:t>
            </w:r>
          </w:p>
        </w:tc>
        <w:tc>
          <w:tcPr>
            <w:tcW w:w="1716" w:type="dxa"/>
            <w:noWrap/>
            <w:vAlign w:val="center"/>
            <w:hideMark/>
          </w:tcPr>
          <w:p w14:paraId="2B1B7465"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27759560625</w:t>
            </w:r>
          </w:p>
        </w:tc>
        <w:tc>
          <w:tcPr>
            <w:tcW w:w="3480" w:type="dxa"/>
            <w:noWrap/>
            <w:vAlign w:val="center"/>
            <w:hideMark/>
          </w:tcPr>
          <w:p w14:paraId="574D062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Avenija V. Holjevca 10</w:t>
            </w:r>
          </w:p>
        </w:tc>
        <w:tc>
          <w:tcPr>
            <w:tcW w:w="1817" w:type="dxa"/>
            <w:noWrap/>
            <w:vAlign w:val="center"/>
            <w:hideMark/>
          </w:tcPr>
          <w:p w14:paraId="40F2009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308,86 kn</w:t>
            </w:r>
          </w:p>
        </w:tc>
        <w:tc>
          <w:tcPr>
            <w:tcW w:w="1198" w:type="dxa"/>
            <w:noWrap/>
            <w:vAlign w:val="center"/>
            <w:hideMark/>
          </w:tcPr>
          <w:p w14:paraId="1F0DE62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524B3BC4"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63A73D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w:t>
            </w:r>
          </w:p>
        </w:tc>
        <w:tc>
          <w:tcPr>
            <w:tcW w:w="4894" w:type="dxa"/>
            <w:noWrap/>
            <w:vAlign w:val="center"/>
            <w:hideMark/>
          </w:tcPr>
          <w:p w14:paraId="6B7AF3E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Indasia Gewürzwerk</w:t>
            </w:r>
          </w:p>
        </w:tc>
        <w:tc>
          <w:tcPr>
            <w:tcW w:w="1716" w:type="dxa"/>
            <w:noWrap/>
            <w:vAlign w:val="center"/>
            <w:hideMark/>
          </w:tcPr>
          <w:p w14:paraId="66EC5F07"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DE149060710</w:t>
            </w:r>
          </w:p>
        </w:tc>
        <w:tc>
          <w:tcPr>
            <w:tcW w:w="3480" w:type="dxa"/>
            <w:vAlign w:val="center"/>
            <w:hideMark/>
          </w:tcPr>
          <w:p w14:paraId="150675A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Malberger Str. 19, 49124 Georgsmarienhütte, Germany</w:t>
            </w:r>
          </w:p>
        </w:tc>
        <w:tc>
          <w:tcPr>
            <w:tcW w:w="1817" w:type="dxa"/>
            <w:noWrap/>
            <w:vAlign w:val="center"/>
            <w:hideMark/>
          </w:tcPr>
          <w:p w14:paraId="33DD111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1.946,13 kn</w:t>
            </w:r>
          </w:p>
        </w:tc>
        <w:tc>
          <w:tcPr>
            <w:tcW w:w="1198" w:type="dxa"/>
            <w:noWrap/>
            <w:vAlign w:val="center"/>
            <w:hideMark/>
          </w:tcPr>
          <w:p w14:paraId="42E47AE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52ADDF3E"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B40BE3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84.</w:t>
            </w:r>
          </w:p>
        </w:tc>
        <w:tc>
          <w:tcPr>
            <w:tcW w:w="4894" w:type="dxa"/>
            <w:noWrap/>
            <w:vAlign w:val="center"/>
            <w:hideMark/>
          </w:tcPr>
          <w:p w14:paraId="6DCE596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INFO tender d.o.o.</w:t>
            </w:r>
          </w:p>
        </w:tc>
        <w:tc>
          <w:tcPr>
            <w:tcW w:w="1716" w:type="dxa"/>
            <w:noWrap/>
            <w:vAlign w:val="center"/>
            <w:hideMark/>
          </w:tcPr>
          <w:p w14:paraId="20480C26"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51453739641</w:t>
            </w:r>
          </w:p>
        </w:tc>
        <w:tc>
          <w:tcPr>
            <w:tcW w:w="3480" w:type="dxa"/>
            <w:noWrap/>
            <w:vAlign w:val="center"/>
            <w:hideMark/>
          </w:tcPr>
          <w:p w14:paraId="0706D7E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Zaprešić, Ulica maršala Tita 22</w:t>
            </w:r>
          </w:p>
        </w:tc>
        <w:tc>
          <w:tcPr>
            <w:tcW w:w="1817" w:type="dxa"/>
            <w:noWrap/>
            <w:vAlign w:val="center"/>
            <w:hideMark/>
          </w:tcPr>
          <w:p w14:paraId="2C95D1C6"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960,00 kn</w:t>
            </w:r>
          </w:p>
        </w:tc>
        <w:tc>
          <w:tcPr>
            <w:tcW w:w="1198" w:type="dxa"/>
            <w:noWrap/>
            <w:vAlign w:val="center"/>
            <w:hideMark/>
          </w:tcPr>
          <w:p w14:paraId="0A9D616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2132E93A"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35A23E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w:t>
            </w:r>
          </w:p>
        </w:tc>
        <w:tc>
          <w:tcPr>
            <w:tcW w:w="4894" w:type="dxa"/>
            <w:noWrap/>
            <w:vAlign w:val="center"/>
            <w:hideMark/>
          </w:tcPr>
          <w:p w14:paraId="6420B26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IREKS AROMA d.o.o.</w:t>
            </w:r>
          </w:p>
        </w:tc>
        <w:tc>
          <w:tcPr>
            <w:tcW w:w="1716" w:type="dxa"/>
            <w:noWrap/>
            <w:vAlign w:val="center"/>
            <w:hideMark/>
          </w:tcPr>
          <w:p w14:paraId="556916EC"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36709757659</w:t>
            </w:r>
          </w:p>
        </w:tc>
        <w:tc>
          <w:tcPr>
            <w:tcW w:w="3480" w:type="dxa"/>
            <w:noWrap/>
            <w:vAlign w:val="center"/>
            <w:hideMark/>
          </w:tcPr>
          <w:p w14:paraId="3BA13F1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Jastrebarsko, Trešnjevka 24</w:t>
            </w:r>
          </w:p>
        </w:tc>
        <w:tc>
          <w:tcPr>
            <w:tcW w:w="1817" w:type="dxa"/>
            <w:noWrap/>
            <w:vAlign w:val="center"/>
            <w:hideMark/>
          </w:tcPr>
          <w:p w14:paraId="33FE29A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5.003,92 kn</w:t>
            </w:r>
          </w:p>
        </w:tc>
        <w:tc>
          <w:tcPr>
            <w:tcW w:w="1198" w:type="dxa"/>
            <w:noWrap/>
            <w:vAlign w:val="center"/>
            <w:hideMark/>
          </w:tcPr>
          <w:p w14:paraId="3890AC68"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31D06D35"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92A089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86.</w:t>
            </w:r>
          </w:p>
        </w:tc>
        <w:tc>
          <w:tcPr>
            <w:tcW w:w="4894" w:type="dxa"/>
            <w:noWrap/>
            <w:vAlign w:val="center"/>
            <w:hideMark/>
          </w:tcPr>
          <w:p w14:paraId="1C97B33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JAKOM d.o.o. </w:t>
            </w:r>
          </w:p>
        </w:tc>
        <w:tc>
          <w:tcPr>
            <w:tcW w:w="1716" w:type="dxa"/>
            <w:noWrap/>
            <w:vAlign w:val="center"/>
            <w:hideMark/>
          </w:tcPr>
          <w:p w14:paraId="02C30739"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80660292161</w:t>
            </w:r>
          </w:p>
        </w:tc>
        <w:tc>
          <w:tcPr>
            <w:tcW w:w="3480" w:type="dxa"/>
            <w:noWrap/>
            <w:vAlign w:val="center"/>
            <w:hideMark/>
          </w:tcPr>
          <w:p w14:paraId="0EF8B8B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Zagrebačka Ulica 87</w:t>
            </w:r>
          </w:p>
        </w:tc>
        <w:tc>
          <w:tcPr>
            <w:tcW w:w="1817" w:type="dxa"/>
            <w:noWrap/>
            <w:vAlign w:val="center"/>
            <w:hideMark/>
          </w:tcPr>
          <w:p w14:paraId="76D27E3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2.890,89 kn</w:t>
            </w:r>
          </w:p>
        </w:tc>
        <w:tc>
          <w:tcPr>
            <w:tcW w:w="1198" w:type="dxa"/>
            <w:noWrap/>
            <w:vAlign w:val="center"/>
            <w:hideMark/>
          </w:tcPr>
          <w:p w14:paraId="04404CD6"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2A1AEC97"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3FA5E5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w:t>
            </w:r>
          </w:p>
        </w:tc>
        <w:tc>
          <w:tcPr>
            <w:tcW w:w="4894" w:type="dxa"/>
            <w:vAlign w:val="center"/>
            <w:hideMark/>
          </w:tcPr>
          <w:p w14:paraId="5701685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JAVNI BILJEŽNICI GORDANA FRKOVIĆ I LJUBICA JOŽINEC</w:t>
            </w:r>
          </w:p>
        </w:tc>
        <w:tc>
          <w:tcPr>
            <w:tcW w:w="1716" w:type="dxa"/>
            <w:noWrap/>
            <w:vAlign w:val="center"/>
            <w:hideMark/>
          </w:tcPr>
          <w:p w14:paraId="6C0D0222"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33266778551</w:t>
            </w:r>
          </w:p>
        </w:tc>
        <w:tc>
          <w:tcPr>
            <w:tcW w:w="3480" w:type="dxa"/>
            <w:noWrap/>
            <w:vAlign w:val="center"/>
            <w:hideMark/>
          </w:tcPr>
          <w:p w14:paraId="4A17D07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Trg kralja Tomislava 13 /I</w:t>
            </w:r>
          </w:p>
        </w:tc>
        <w:tc>
          <w:tcPr>
            <w:tcW w:w="1817" w:type="dxa"/>
            <w:noWrap/>
            <w:vAlign w:val="center"/>
            <w:hideMark/>
          </w:tcPr>
          <w:p w14:paraId="0EA4E6F5"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772,50 kn</w:t>
            </w:r>
          </w:p>
        </w:tc>
        <w:tc>
          <w:tcPr>
            <w:tcW w:w="1198" w:type="dxa"/>
            <w:noWrap/>
            <w:vAlign w:val="center"/>
            <w:hideMark/>
          </w:tcPr>
          <w:p w14:paraId="673CFF4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3DD38162"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5F3187F"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88.</w:t>
            </w:r>
          </w:p>
        </w:tc>
        <w:tc>
          <w:tcPr>
            <w:tcW w:w="4894" w:type="dxa"/>
            <w:noWrap/>
            <w:vAlign w:val="center"/>
            <w:hideMark/>
          </w:tcPr>
          <w:p w14:paraId="39FFB07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Javni bilježnik Martina Dujmović</w:t>
            </w:r>
          </w:p>
        </w:tc>
        <w:tc>
          <w:tcPr>
            <w:tcW w:w="1716" w:type="dxa"/>
            <w:noWrap/>
            <w:vAlign w:val="center"/>
            <w:hideMark/>
          </w:tcPr>
          <w:p w14:paraId="212136B2"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36676911716</w:t>
            </w:r>
          </w:p>
        </w:tc>
        <w:tc>
          <w:tcPr>
            <w:tcW w:w="3480" w:type="dxa"/>
            <w:noWrap/>
            <w:vAlign w:val="center"/>
            <w:hideMark/>
          </w:tcPr>
          <w:p w14:paraId="123C1B5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Petra Preradovića 8/1, Bjelovar</w:t>
            </w:r>
          </w:p>
        </w:tc>
        <w:tc>
          <w:tcPr>
            <w:tcW w:w="1817" w:type="dxa"/>
            <w:noWrap/>
            <w:vAlign w:val="center"/>
            <w:hideMark/>
          </w:tcPr>
          <w:p w14:paraId="26F28A5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3.991,25 kn</w:t>
            </w:r>
          </w:p>
        </w:tc>
        <w:tc>
          <w:tcPr>
            <w:tcW w:w="1198" w:type="dxa"/>
            <w:noWrap/>
            <w:vAlign w:val="center"/>
            <w:hideMark/>
          </w:tcPr>
          <w:p w14:paraId="41B0FC8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14A70618"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6175FF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89.</w:t>
            </w:r>
          </w:p>
        </w:tc>
        <w:tc>
          <w:tcPr>
            <w:tcW w:w="4894" w:type="dxa"/>
            <w:noWrap/>
            <w:vAlign w:val="center"/>
            <w:hideMark/>
          </w:tcPr>
          <w:p w14:paraId="79CA99D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Javni bilježnik Radojka Galić</w:t>
            </w:r>
          </w:p>
        </w:tc>
        <w:tc>
          <w:tcPr>
            <w:tcW w:w="1716" w:type="dxa"/>
            <w:noWrap/>
            <w:vAlign w:val="center"/>
            <w:hideMark/>
          </w:tcPr>
          <w:p w14:paraId="6C7CD5FF"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91930135214</w:t>
            </w:r>
          </w:p>
        </w:tc>
        <w:tc>
          <w:tcPr>
            <w:tcW w:w="3480" w:type="dxa"/>
            <w:noWrap/>
            <w:vAlign w:val="center"/>
            <w:hideMark/>
          </w:tcPr>
          <w:p w14:paraId="0C2A927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Čikoševa 3, Zagreb</w:t>
            </w:r>
          </w:p>
        </w:tc>
        <w:tc>
          <w:tcPr>
            <w:tcW w:w="1817" w:type="dxa"/>
            <w:noWrap/>
            <w:vAlign w:val="center"/>
            <w:hideMark/>
          </w:tcPr>
          <w:p w14:paraId="5840EE2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488,75 kn</w:t>
            </w:r>
          </w:p>
        </w:tc>
        <w:tc>
          <w:tcPr>
            <w:tcW w:w="1198" w:type="dxa"/>
            <w:noWrap/>
            <w:vAlign w:val="center"/>
            <w:hideMark/>
          </w:tcPr>
          <w:p w14:paraId="4DFD976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3E4F6B0E"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6A183D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w:t>
            </w:r>
          </w:p>
        </w:tc>
        <w:tc>
          <w:tcPr>
            <w:tcW w:w="4894" w:type="dxa"/>
            <w:vAlign w:val="center"/>
            <w:hideMark/>
          </w:tcPr>
          <w:p w14:paraId="5D4C712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KALINSKI TRGOVINA, KLAONICA, PRERADA MESA I UGOSTITELJSTVO vl. Višnja Kalinski</w:t>
            </w:r>
          </w:p>
        </w:tc>
        <w:tc>
          <w:tcPr>
            <w:tcW w:w="1716" w:type="dxa"/>
            <w:noWrap/>
            <w:vAlign w:val="center"/>
            <w:hideMark/>
          </w:tcPr>
          <w:p w14:paraId="589DC407"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30714437634</w:t>
            </w:r>
          </w:p>
        </w:tc>
        <w:tc>
          <w:tcPr>
            <w:tcW w:w="3480" w:type="dxa"/>
            <w:noWrap/>
            <w:vAlign w:val="center"/>
            <w:hideMark/>
          </w:tcPr>
          <w:p w14:paraId="377618B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Gradec, Gradečki Pavlovec 164</w:t>
            </w:r>
          </w:p>
        </w:tc>
        <w:tc>
          <w:tcPr>
            <w:tcW w:w="1817" w:type="dxa"/>
            <w:noWrap/>
            <w:vAlign w:val="center"/>
            <w:hideMark/>
          </w:tcPr>
          <w:p w14:paraId="489FB61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4.413,42 kn</w:t>
            </w:r>
          </w:p>
        </w:tc>
        <w:tc>
          <w:tcPr>
            <w:tcW w:w="1198" w:type="dxa"/>
            <w:noWrap/>
            <w:vAlign w:val="center"/>
            <w:hideMark/>
          </w:tcPr>
          <w:p w14:paraId="321A843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10E57CE6"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7CAC49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91.</w:t>
            </w:r>
          </w:p>
        </w:tc>
        <w:tc>
          <w:tcPr>
            <w:tcW w:w="4894" w:type="dxa"/>
            <w:noWrap/>
            <w:vAlign w:val="center"/>
            <w:hideMark/>
          </w:tcPr>
          <w:p w14:paraId="08E499C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KOMUNALAC d.o.o.</w:t>
            </w:r>
          </w:p>
        </w:tc>
        <w:tc>
          <w:tcPr>
            <w:tcW w:w="1716" w:type="dxa"/>
            <w:noWrap/>
            <w:vAlign w:val="center"/>
            <w:hideMark/>
          </w:tcPr>
          <w:p w14:paraId="44ECB86B"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17055681355</w:t>
            </w:r>
          </w:p>
        </w:tc>
        <w:tc>
          <w:tcPr>
            <w:tcW w:w="3480" w:type="dxa"/>
            <w:noWrap/>
            <w:vAlign w:val="center"/>
            <w:hideMark/>
          </w:tcPr>
          <w:p w14:paraId="486BB92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Ulica 151. samoborske brigade HV 2</w:t>
            </w:r>
          </w:p>
        </w:tc>
        <w:tc>
          <w:tcPr>
            <w:tcW w:w="1817" w:type="dxa"/>
            <w:noWrap/>
            <w:vAlign w:val="center"/>
            <w:hideMark/>
          </w:tcPr>
          <w:p w14:paraId="67AA4C8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44.029,94 kn</w:t>
            </w:r>
          </w:p>
        </w:tc>
        <w:tc>
          <w:tcPr>
            <w:tcW w:w="1198" w:type="dxa"/>
            <w:noWrap/>
            <w:vAlign w:val="center"/>
            <w:hideMark/>
          </w:tcPr>
          <w:p w14:paraId="0B45D41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0,20%</w:t>
            </w:r>
          </w:p>
        </w:tc>
      </w:tr>
      <w:tr w:rsidR="002B1A58" w:rsidRPr="00E54323" w14:paraId="11E7545C"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EF54C8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92.</w:t>
            </w:r>
          </w:p>
        </w:tc>
        <w:tc>
          <w:tcPr>
            <w:tcW w:w="4894" w:type="dxa"/>
            <w:noWrap/>
            <w:vAlign w:val="center"/>
            <w:hideMark/>
          </w:tcPr>
          <w:p w14:paraId="3385FA7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KONOPLJA d.d.</w:t>
            </w:r>
          </w:p>
        </w:tc>
        <w:tc>
          <w:tcPr>
            <w:tcW w:w="1716" w:type="dxa"/>
            <w:noWrap/>
            <w:vAlign w:val="center"/>
            <w:hideMark/>
          </w:tcPr>
          <w:p w14:paraId="35E660C7"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85994471318</w:t>
            </w:r>
          </w:p>
        </w:tc>
        <w:tc>
          <w:tcPr>
            <w:tcW w:w="3480" w:type="dxa"/>
            <w:noWrap/>
            <w:vAlign w:val="center"/>
            <w:hideMark/>
          </w:tcPr>
          <w:p w14:paraId="621B78F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Vlaška 109</w:t>
            </w:r>
          </w:p>
        </w:tc>
        <w:tc>
          <w:tcPr>
            <w:tcW w:w="1817" w:type="dxa"/>
            <w:noWrap/>
            <w:vAlign w:val="center"/>
            <w:hideMark/>
          </w:tcPr>
          <w:p w14:paraId="52FBE72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1.081,88 kn</w:t>
            </w:r>
          </w:p>
        </w:tc>
        <w:tc>
          <w:tcPr>
            <w:tcW w:w="1198" w:type="dxa"/>
            <w:noWrap/>
            <w:vAlign w:val="center"/>
            <w:hideMark/>
          </w:tcPr>
          <w:p w14:paraId="24DEC99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78998BBA"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29C05F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93.</w:t>
            </w:r>
          </w:p>
        </w:tc>
        <w:tc>
          <w:tcPr>
            <w:tcW w:w="4894" w:type="dxa"/>
            <w:noWrap/>
            <w:vAlign w:val="center"/>
            <w:hideMark/>
          </w:tcPr>
          <w:p w14:paraId="669EC06E"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KONZUM d.d.</w:t>
            </w:r>
          </w:p>
        </w:tc>
        <w:tc>
          <w:tcPr>
            <w:tcW w:w="1716" w:type="dxa"/>
            <w:noWrap/>
            <w:vAlign w:val="center"/>
            <w:hideMark/>
          </w:tcPr>
          <w:p w14:paraId="7349302C"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29955634590</w:t>
            </w:r>
          </w:p>
        </w:tc>
        <w:tc>
          <w:tcPr>
            <w:tcW w:w="3480" w:type="dxa"/>
            <w:noWrap/>
            <w:vAlign w:val="center"/>
            <w:hideMark/>
          </w:tcPr>
          <w:p w14:paraId="59C9FD9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Marijana Čavića 1/a</w:t>
            </w:r>
          </w:p>
        </w:tc>
        <w:tc>
          <w:tcPr>
            <w:tcW w:w="1817" w:type="dxa"/>
            <w:noWrap/>
            <w:vAlign w:val="center"/>
            <w:hideMark/>
          </w:tcPr>
          <w:p w14:paraId="35139D7F"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7.459,64 kn</w:t>
            </w:r>
          </w:p>
        </w:tc>
        <w:tc>
          <w:tcPr>
            <w:tcW w:w="1198" w:type="dxa"/>
            <w:noWrap/>
            <w:vAlign w:val="center"/>
            <w:hideMark/>
          </w:tcPr>
          <w:p w14:paraId="4C8DD7B8"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5335C99C"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5924F4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94.</w:t>
            </w:r>
          </w:p>
        </w:tc>
        <w:tc>
          <w:tcPr>
            <w:tcW w:w="4894" w:type="dxa"/>
            <w:noWrap/>
            <w:vAlign w:val="center"/>
            <w:hideMark/>
          </w:tcPr>
          <w:p w14:paraId="48F79E5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KORACELL d.o.o.</w:t>
            </w:r>
          </w:p>
        </w:tc>
        <w:tc>
          <w:tcPr>
            <w:tcW w:w="1716" w:type="dxa"/>
            <w:noWrap/>
            <w:vAlign w:val="center"/>
            <w:hideMark/>
          </w:tcPr>
          <w:p w14:paraId="5E8384F7"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19402772447</w:t>
            </w:r>
          </w:p>
        </w:tc>
        <w:tc>
          <w:tcPr>
            <w:tcW w:w="3480" w:type="dxa"/>
            <w:noWrap/>
            <w:vAlign w:val="center"/>
            <w:hideMark/>
          </w:tcPr>
          <w:p w14:paraId="7690EB7E"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Donje Svetice br. 40</w:t>
            </w:r>
          </w:p>
        </w:tc>
        <w:tc>
          <w:tcPr>
            <w:tcW w:w="1817" w:type="dxa"/>
            <w:noWrap/>
            <w:vAlign w:val="center"/>
            <w:hideMark/>
          </w:tcPr>
          <w:p w14:paraId="30A732F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1.600,00 kn</w:t>
            </w:r>
          </w:p>
        </w:tc>
        <w:tc>
          <w:tcPr>
            <w:tcW w:w="1198" w:type="dxa"/>
            <w:noWrap/>
            <w:vAlign w:val="center"/>
            <w:hideMark/>
          </w:tcPr>
          <w:p w14:paraId="195B00A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1999F5A1"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1843A91"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95.</w:t>
            </w:r>
          </w:p>
        </w:tc>
        <w:tc>
          <w:tcPr>
            <w:tcW w:w="4894" w:type="dxa"/>
            <w:noWrap/>
            <w:vAlign w:val="center"/>
            <w:hideMark/>
          </w:tcPr>
          <w:p w14:paraId="58C79EC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KUNATEKS, d.o.o.</w:t>
            </w:r>
          </w:p>
        </w:tc>
        <w:tc>
          <w:tcPr>
            <w:tcW w:w="1716" w:type="dxa"/>
            <w:noWrap/>
            <w:vAlign w:val="center"/>
            <w:hideMark/>
          </w:tcPr>
          <w:p w14:paraId="7D23D4F1"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46382522119</w:t>
            </w:r>
          </w:p>
        </w:tc>
        <w:tc>
          <w:tcPr>
            <w:tcW w:w="3480" w:type="dxa"/>
            <w:noWrap/>
            <w:vAlign w:val="center"/>
            <w:hideMark/>
          </w:tcPr>
          <w:p w14:paraId="62AD23C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Pregrada, Josipa Štruka 2</w:t>
            </w:r>
          </w:p>
        </w:tc>
        <w:tc>
          <w:tcPr>
            <w:tcW w:w="1817" w:type="dxa"/>
            <w:noWrap/>
            <w:vAlign w:val="center"/>
            <w:hideMark/>
          </w:tcPr>
          <w:p w14:paraId="2742577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2.709,63 kn</w:t>
            </w:r>
          </w:p>
        </w:tc>
        <w:tc>
          <w:tcPr>
            <w:tcW w:w="1198" w:type="dxa"/>
            <w:noWrap/>
            <w:vAlign w:val="center"/>
            <w:hideMark/>
          </w:tcPr>
          <w:p w14:paraId="3721753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1F02F285"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270DBA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96.</w:t>
            </w:r>
          </w:p>
        </w:tc>
        <w:tc>
          <w:tcPr>
            <w:tcW w:w="4894" w:type="dxa"/>
            <w:noWrap/>
            <w:vAlign w:val="center"/>
            <w:hideMark/>
          </w:tcPr>
          <w:p w14:paraId="7EA6ADE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KUNATEKS, d.o.o.</w:t>
            </w:r>
          </w:p>
        </w:tc>
        <w:tc>
          <w:tcPr>
            <w:tcW w:w="1716" w:type="dxa"/>
            <w:noWrap/>
            <w:vAlign w:val="center"/>
            <w:hideMark/>
          </w:tcPr>
          <w:p w14:paraId="5B69EE13"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46382522119</w:t>
            </w:r>
          </w:p>
        </w:tc>
        <w:tc>
          <w:tcPr>
            <w:tcW w:w="3480" w:type="dxa"/>
            <w:noWrap/>
            <w:vAlign w:val="center"/>
            <w:hideMark/>
          </w:tcPr>
          <w:p w14:paraId="09DF3EA0"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Pregrada, Josipa Štruka 2</w:t>
            </w:r>
          </w:p>
        </w:tc>
        <w:tc>
          <w:tcPr>
            <w:tcW w:w="1817" w:type="dxa"/>
            <w:noWrap/>
            <w:vAlign w:val="center"/>
            <w:hideMark/>
          </w:tcPr>
          <w:p w14:paraId="54722CE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1.193,75 kn</w:t>
            </w:r>
          </w:p>
        </w:tc>
        <w:tc>
          <w:tcPr>
            <w:tcW w:w="1198" w:type="dxa"/>
            <w:noWrap/>
            <w:vAlign w:val="center"/>
            <w:hideMark/>
          </w:tcPr>
          <w:p w14:paraId="3B32982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763BC06D"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F1EAB9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97.</w:t>
            </w:r>
          </w:p>
        </w:tc>
        <w:tc>
          <w:tcPr>
            <w:tcW w:w="4894" w:type="dxa"/>
            <w:noWrap/>
            <w:vAlign w:val="center"/>
            <w:hideMark/>
          </w:tcPr>
          <w:p w14:paraId="66A8859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LD Vidra</w:t>
            </w:r>
          </w:p>
        </w:tc>
        <w:tc>
          <w:tcPr>
            <w:tcW w:w="1716" w:type="dxa"/>
            <w:noWrap/>
            <w:vAlign w:val="center"/>
            <w:hideMark/>
          </w:tcPr>
          <w:p w14:paraId="6A198FE6"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64507280109</w:t>
            </w:r>
          </w:p>
        </w:tc>
        <w:tc>
          <w:tcPr>
            <w:tcW w:w="3480" w:type="dxa"/>
            <w:noWrap/>
            <w:vAlign w:val="center"/>
            <w:hideMark/>
          </w:tcPr>
          <w:p w14:paraId="71B2648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Pitomača</w:t>
            </w:r>
          </w:p>
        </w:tc>
        <w:tc>
          <w:tcPr>
            <w:tcW w:w="1817" w:type="dxa"/>
            <w:noWrap/>
            <w:vAlign w:val="center"/>
            <w:hideMark/>
          </w:tcPr>
          <w:p w14:paraId="63C7D0E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2.880,00 kn</w:t>
            </w:r>
          </w:p>
        </w:tc>
        <w:tc>
          <w:tcPr>
            <w:tcW w:w="1198" w:type="dxa"/>
            <w:noWrap/>
            <w:vAlign w:val="center"/>
            <w:hideMark/>
          </w:tcPr>
          <w:p w14:paraId="03A5445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5B865B67"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D521B58"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98.</w:t>
            </w:r>
          </w:p>
        </w:tc>
        <w:tc>
          <w:tcPr>
            <w:tcW w:w="4894" w:type="dxa"/>
            <w:noWrap/>
            <w:vAlign w:val="center"/>
            <w:hideMark/>
          </w:tcPr>
          <w:p w14:paraId="01EFE1A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Lisec Mirko</w:t>
            </w:r>
          </w:p>
        </w:tc>
        <w:tc>
          <w:tcPr>
            <w:tcW w:w="1716" w:type="dxa"/>
            <w:noWrap/>
            <w:vAlign w:val="center"/>
            <w:hideMark/>
          </w:tcPr>
          <w:p w14:paraId="6AB07FAF"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89544269</w:t>
            </w:r>
          </w:p>
        </w:tc>
        <w:tc>
          <w:tcPr>
            <w:tcW w:w="3480" w:type="dxa"/>
            <w:noWrap/>
            <w:vAlign w:val="center"/>
            <w:hideMark/>
          </w:tcPr>
          <w:p w14:paraId="101F4960"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Boštanj, Konjsko 15, Slovenija</w:t>
            </w:r>
          </w:p>
        </w:tc>
        <w:tc>
          <w:tcPr>
            <w:tcW w:w="1817" w:type="dxa"/>
            <w:noWrap/>
            <w:vAlign w:val="center"/>
            <w:hideMark/>
          </w:tcPr>
          <w:p w14:paraId="1B4EA87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45.400,70 kn</w:t>
            </w:r>
          </w:p>
        </w:tc>
        <w:tc>
          <w:tcPr>
            <w:tcW w:w="1198" w:type="dxa"/>
            <w:noWrap/>
            <w:vAlign w:val="center"/>
            <w:hideMark/>
          </w:tcPr>
          <w:p w14:paraId="33A1A6BC"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0,21%</w:t>
            </w:r>
          </w:p>
        </w:tc>
      </w:tr>
      <w:tr w:rsidR="002B1A58" w:rsidRPr="00E54323" w14:paraId="6D5C66D1"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C6D67D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99.</w:t>
            </w:r>
          </w:p>
        </w:tc>
        <w:tc>
          <w:tcPr>
            <w:tcW w:w="4894" w:type="dxa"/>
            <w:noWrap/>
            <w:vAlign w:val="center"/>
            <w:hideMark/>
          </w:tcPr>
          <w:p w14:paraId="1C3592C0"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MAOVICE PROMET d.o.o.</w:t>
            </w:r>
          </w:p>
        </w:tc>
        <w:tc>
          <w:tcPr>
            <w:tcW w:w="1716" w:type="dxa"/>
            <w:noWrap/>
            <w:vAlign w:val="center"/>
            <w:hideMark/>
          </w:tcPr>
          <w:p w14:paraId="4E4B9BF4"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18071423829</w:t>
            </w:r>
          </w:p>
        </w:tc>
        <w:tc>
          <w:tcPr>
            <w:tcW w:w="3480" w:type="dxa"/>
            <w:noWrap/>
            <w:vAlign w:val="center"/>
            <w:hideMark/>
          </w:tcPr>
          <w:p w14:paraId="45AAAF1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Braće Domany 6</w:t>
            </w:r>
          </w:p>
        </w:tc>
        <w:tc>
          <w:tcPr>
            <w:tcW w:w="1817" w:type="dxa"/>
            <w:noWrap/>
            <w:vAlign w:val="center"/>
            <w:hideMark/>
          </w:tcPr>
          <w:p w14:paraId="400AE755"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1.839,68 kn</w:t>
            </w:r>
          </w:p>
        </w:tc>
        <w:tc>
          <w:tcPr>
            <w:tcW w:w="1198" w:type="dxa"/>
            <w:noWrap/>
            <w:vAlign w:val="center"/>
            <w:hideMark/>
          </w:tcPr>
          <w:p w14:paraId="7D597EA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065ACE92"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CE148E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100.</w:t>
            </w:r>
          </w:p>
        </w:tc>
        <w:tc>
          <w:tcPr>
            <w:tcW w:w="4894" w:type="dxa"/>
            <w:noWrap/>
            <w:vAlign w:val="center"/>
            <w:hideMark/>
          </w:tcPr>
          <w:p w14:paraId="39B68BD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Markoo d.o.o.</w:t>
            </w:r>
          </w:p>
        </w:tc>
        <w:tc>
          <w:tcPr>
            <w:tcW w:w="1716" w:type="dxa"/>
            <w:noWrap/>
            <w:vAlign w:val="center"/>
            <w:hideMark/>
          </w:tcPr>
          <w:p w14:paraId="2B1F098D"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26568323178</w:t>
            </w:r>
          </w:p>
        </w:tc>
        <w:tc>
          <w:tcPr>
            <w:tcW w:w="3480" w:type="dxa"/>
            <w:noWrap/>
            <w:vAlign w:val="center"/>
            <w:hideMark/>
          </w:tcPr>
          <w:p w14:paraId="60BE2F4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Heinzelova 62/A</w:t>
            </w:r>
          </w:p>
        </w:tc>
        <w:tc>
          <w:tcPr>
            <w:tcW w:w="1817" w:type="dxa"/>
            <w:noWrap/>
            <w:vAlign w:val="center"/>
            <w:hideMark/>
          </w:tcPr>
          <w:p w14:paraId="7B28947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5.358,44 kn</w:t>
            </w:r>
          </w:p>
        </w:tc>
        <w:tc>
          <w:tcPr>
            <w:tcW w:w="1198" w:type="dxa"/>
            <w:noWrap/>
            <w:vAlign w:val="center"/>
            <w:hideMark/>
          </w:tcPr>
          <w:p w14:paraId="5ED401ED"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191C8D06"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4B378F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101.</w:t>
            </w:r>
          </w:p>
        </w:tc>
        <w:tc>
          <w:tcPr>
            <w:tcW w:w="4894" w:type="dxa"/>
            <w:vAlign w:val="center"/>
            <w:hideMark/>
          </w:tcPr>
          <w:p w14:paraId="5434E2A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MEGU PLAST 2 Obrt za proizvodnju i posredovanje, vl. VERA BUREK</w:t>
            </w:r>
          </w:p>
        </w:tc>
        <w:tc>
          <w:tcPr>
            <w:tcW w:w="1716" w:type="dxa"/>
            <w:noWrap/>
            <w:vAlign w:val="center"/>
            <w:hideMark/>
          </w:tcPr>
          <w:p w14:paraId="0BE8776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51842884477</w:t>
            </w:r>
          </w:p>
        </w:tc>
        <w:tc>
          <w:tcPr>
            <w:tcW w:w="3480" w:type="dxa"/>
            <w:noWrap/>
            <w:vAlign w:val="center"/>
            <w:hideMark/>
          </w:tcPr>
          <w:p w14:paraId="7039E74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KLADJE- Samoborska 15</w:t>
            </w:r>
          </w:p>
        </w:tc>
        <w:tc>
          <w:tcPr>
            <w:tcW w:w="1817" w:type="dxa"/>
            <w:noWrap/>
            <w:vAlign w:val="center"/>
            <w:hideMark/>
          </w:tcPr>
          <w:p w14:paraId="786BBEA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4.186,58 kn</w:t>
            </w:r>
          </w:p>
        </w:tc>
        <w:tc>
          <w:tcPr>
            <w:tcW w:w="1198" w:type="dxa"/>
            <w:noWrap/>
            <w:vAlign w:val="center"/>
            <w:hideMark/>
          </w:tcPr>
          <w:p w14:paraId="587EF22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761BA685"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75AE44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102.</w:t>
            </w:r>
          </w:p>
        </w:tc>
        <w:tc>
          <w:tcPr>
            <w:tcW w:w="4894" w:type="dxa"/>
            <w:noWrap/>
            <w:vAlign w:val="center"/>
            <w:hideMark/>
          </w:tcPr>
          <w:p w14:paraId="74F3CA4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MERCAREON</w:t>
            </w:r>
          </w:p>
        </w:tc>
        <w:tc>
          <w:tcPr>
            <w:tcW w:w="1716" w:type="dxa"/>
            <w:noWrap/>
            <w:vAlign w:val="center"/>
            <w:hideMark/>
          </w:tcPr>
          <w:p w14:paraId="47A52F29"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DE247543300</w:t>
            </w:r>
          </w:p>
        </w:tc>
        <w:tc>
          <w:tcPr>
            <w:tcW w:w="3480" w:type="dxa"/>
            <w:vAlign w:val="center"/>
            <w:hideMark/>
          </w:tcPr>
          <w:p w14:paraId="270F187B"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Pfarrer-Weiß-Weg 12, Ulm, Baden-Württemberg 89077</w:t>
            </w:r>
          </w:p>
        </w:tc>
        <w:tc>
          <w:tcPr>
            <w:tcW w:w="1817" w:type="dxa"/>
            <w:noWrap/>
            <w:vAlign w:val="center"/>
            <w:hideMark/>
          </w:tcPr>
          <w:p w14:paraId="092ADF5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209,30 kn</w:t>
            </w:r>
          </w:p>
        </w:tc>
        <w:tc>
          <w:tcPr>
            <w:tcW w:w="1198" w:type="dxa"/>
            <w:noWrap/>
            <w:vAlign w:val="center"/>
            <w:hideMark/>
          </w:tcPr>
          <w:p w14:paraId="4CC67FA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2BBA9DDF"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DD0246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103.</w:t>
            </w:r>
          </w:p>
        </w:tc>
        <w:tc>
          <w:tcPr>
            <w:tcW w:w="4894" w:type="dxa"/>
            <w:vAlign w:val="center"/>
            <w:hideMark/>
          </w:tcPr>
          <w:p w14:paraId="5510F5B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Mesoprojekt Tehnično-Tehnološko svetovanje in projektiranje Milan Hari s.p.</w:t>
            </w:r>
          </w:p>
        </w:tc>
        <w:tc>
          <w:tcPr>
            <w:tcW w:w="1716" w:type="dxa"/>
            <w:noWrap/>
            <w:vAlign w:val="center"/>
            <w:hideMark/>
          </w:tcPr>
          <w:p w14:paraId="06AEF161"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33919232</w:t>
            </w:r>
          </w:p>
        </w:tc>
        <w:tc>
          <w:tcPr>
            <w:tcW w:w="3480" w:type="dxa"/>
            <w:noWrap/>
            <w:vAlign w:val="center"/>
            <w:hideMark/>
          </w:tcPr>
          <w:p w14:paraId="006EDAC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Gerlinci 115a, 9261 Cankova, Slovenia</w:t>
            </w:r>
          </w:p>
        </w:tc>
        <w:tc>
          <w:tcPr>
            <w:tcW w:w="1817" w:type="dxa"/>
            <w:noWrap/>
            <w:vAlign w:val="center"/>
            <w:hideMark/>
          </w:tcPr>
          <w:p w14:paraId="37CCA5A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22.694,24 kn</w:t>
            </w:r>
          </w:p>
        </w:tc>
        <w:tc>
          <w:tcPr>
            <w:tcW w:w="1198" w:type="dxa"/>
            <w:noWrap/>
            <w:vAlign w:val="center"/>
            <w:hideMark/>
          </w:tcPr>
          <w:p w14:paraId="40FC57A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0,10%</w:t>
            </w:r>
          </w:p>
        </w:tc>
      </w:tr>
      <w:tr w:rsidR="002B1A58" w:rsidRPr="00E54323" w14:paraId="7D94C46B"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1473A7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104.</w:t>
            </w:r>
          </w:p>
        </w:tc>
        <w:tc>
          <w:tcPr>
            <w:tcW w:w="4894" w:type="dxa"/>
            <w:noWrap/>
            <w:vAlign w:val="center"/>
            <w:hideMark/>
          </w:tcPr>
          <w:p w14:paraId="1499F75E"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METRO Cash &amp; Carry, d.o.o.</w:t>
            </w:r>
          </w:p>
        </w:tc>
        <w:tc>
          <w:tcPr>
            <w:tcW w:w="1716" w:type="dxa"/>
            <w:noWrap/>
            <w:vAlign w:val="center"/>
            <w:hideMark/>
          </w:tcPr>
          <w:p w14:paraId="71B37D5A"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38016445738</w:t>
            </w:r>
          </w:p>
        </w:tc>
        <w:tc>
          <w:tcPr>
            <w:tcW w:w="3480" w:type="dxa"/>
            <w:noWrap/>
            <w:vAlign w:val="center"/>
            <w:hideMark/>
          </w:tcPr>
          <w:p w14:paraId="0DDCEC5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Jankomir 31</w:t>
            </w:r>
          </w:p>
        </w:tc>
        <w:tc>
          <w:tcPr>
            <w:tcW w:w="1817" w:type="dxa"/>
            <w:noWrap/>
            <w:vAlign w:val="center"/>
            <w:hideMark/>
          </w:tcPr>
          <w:p w14:paraId="6F63AF2D"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684,71 kn</w:t>
            </w:r>
          </w:p>
        </w:tc>
        <w:tc>
          <w:tcPr>
            <w:tcW w:w="1198" w:type="dxa"/>
            <w:noWrap/>
            <w:vAlign w:val="center"/>
            <w:hideMark/>
          </w:tcPr>
          <w:p w14:paraId="5E444EED"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0B8D8124"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F403368"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105.</w:t>
            </w:r>
          </w:p>
        </w:tc>
        <w:tc>
          <w:tcPr>
            <w:tcW w:w="4894" w:type="dxa"/>
            <w:vAlign w:val="center"/>
            <w:hideMark/>
          </w:tcPr>
          <w:p w14:paraId="6D010468"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MG KLEŠČIĆ, obrt za proizvodnju i popravak - VIKTOR KLEŠČIĆ i SUZANA KLEŠČIĆ</w:t>
            </w:r>
          </w:p>
        </w:tc>
        <w:tc>
          <w:tcPr>
            <w:tcW w:w="1716" w:type="dxa"/>
            <w:noWrap/>
            <w:vAlign w:val="center"/>
            <w:hideMark/>
          </w:tcPr>
          <w:p w14:paraId="5B12EBA3"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02294256904</w:t>
            </w:r>
          </w:p>
        </w:tc>
        <w:tc>
          <w:tcPr>
            <w:tcW w:w="3480" w:type="dxa"/>
            <w:noWrap/>
            <w:vAlign w:val="center"/>
            <w:hideMark/>
          </w:tcPr>
          <w:p w14:paraId="7FE6AEBE"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Hrvatske Bratske Zajednice 7</w:t>
            </w:r>
          </w:p>
        </w:tc>
        <w:tc>
          <w:tcPr>
            <w:tcW w:w="1817" w:type="dxa"/>
            <w:noWrap/>
            <w:vAlign w:val="center"/>
            <w:hideMark/>
          </w:tcPr>
          <w:p w14:paraId="4FCAA9C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5.178,14 kn</w:t>
            </w:r>
          </w:p>
        </w:tc>
        <w:tc>
          <w:tcPr>
            <w:tcW w:w="1198" w:type="dxa"/>
            <w:noWrap/>
            <w:vAlign w:val="center"/>
            <w:hideMark/>
          </w:tcPr>
          <w:p w14:paraId="2CDF3F5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502AD0E3"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E9FECB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106.</w:t>
            </w:r>
          </w:p>
        </w:tc>
        <w:tc>
          <w:tcPr>
            <w:tcW w:w="4894" w:type="dxa"/>
            <w:vAlign w:val="center"/>
            <w:hideMark/>
          </w:tcPr>
          <w:p w14:paraId="6848E98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MIHALINEC, OBRT ZA POLJOPRIVREDU, TRGOVINU I USLUGE, VL. STJEPAN MIHALINEC</w:t>
            </w:r>
          </w:p>
        </w:tc>
        <w:tc>
          <w:tcPr>
            <w:tcW w:w="1716" w:type="dxa"/>
            <w:noWrap/>
            <w:vAlign w:val="center"/>
            <w:hideMark/>
          </w:tcPr>
          <w:p w14:paraId="50336044"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13931872521</w:t>
            </w:r>
          </w:p>
        </w:tc>
        <w:tc>
          <w:tcPr>
            <w:tcW w:w="3480" w:type="dxa"/>
            <w:noWrap/>
            <w:vAlign w:val="center"/>
            <w:hideMark/>
          </w:tcPr>
          <w:p w14:paraId="5E00FF7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Dubrava Pušćanska, Dubrovačka Cesta 19 A</w:t>
            </w:r>
          </w:p>
        </w:tc>
        <w:tc>
          <w:tcPr>
            <w:tcW w:w="1817" w:type="dxa"/>
            <w:noWrap/>
            <w:vAlign w:val="center"/>
            <w:hideMark/>
          </w:tcPr>
          <w:p w14:paraId="6754A41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98.119,17 kn</w:t>
            </w:r>
          </w:p>
        </w:tc>
        <w:tc>
          <w:tcPr>
            <w:tcW w:w="1198" w:type="dxa"/>
            <w:noWrap/>
            <w:vAlign w:val="center"/>
            <w:hideMark/>
          </w:tcPr>
          <w:p w14:paraId="3527BA8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0,45%</w:t>
            </w:r>
          </w:p>
        </w:tc>
      </w:tr>
      <w:tr w:rsidR="002B1A58" w:rsidRPr="00E54323" w14:paraId="22236F90"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59C6F2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107.</w:t>
            </w:r>
          </w:p>
        </w:tc>
        <w:tc>
          <w:tcPr>
            <w:tcW w:w="4894" w:type="dxa"/>
            <w:noWrap/>
            <w:vAlign w:val="center"/>
            <w:hideMark/>
          </w:tcPr>
          <w:p w14:paraId="2D60169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Ministarstvo poljoprivrede</w:t>
            </w:r>
          </w:p>
        </w:tc>
        <w:tc>
          <w:tcPr>
            <w:tcW w:w="1716" w:type="dxa"/>
            <w:noWrap/>
            <w:vAlign w:val="center"/>
            <w:hideMark/>
          </w:tcPr>
          <w:p w14:paraId="5A4F4AE9"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76767369197</w:t>
            </w:r>
          </w:p>
        </w:tc>
        <w:tc>
          <w:tcPr>
            <w:tcW w:w="3480" w:type="dxa"/>
            <w:noWrap/>
            <w:vAlign w:val="center"/>
            <w:hideMark/>
          </w:tcPr>
          <w:p w14:paraId="2EF9C55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78</w:t>
            </w:r>
          </w:p>
        </w:tc>
        <w:tc>
          <w:tcPr>
            <w:tcW w:w="1817" w:type="dxa"/>
            <w:noWrap/>
            <w:vAlign w:val="center"/>
            <w:hideMark/>
          </w:tcPr>
          <w:p w14:paraId="3F14FF7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87.299,21 kn</w:t>
            </w:r>
          </w:p>
        </w:tc>
        <w:tc>
          <w:tcPr>
            <w:tcW w:w="1198" w:type="dxa"/>
            <w:noWrap/>
            <w:vAlign w:val="center"/>
            <w:hideMark/>
          </w:tcPr>
          <w:p w14:paraId="23983B3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0,40%</w:t>
            </w:r>
          </w:p>
        </w:tc>
      </w:tr>
      <w:tr w:rsidR="002B1A58" w:rsidRPr="00E54323" w14:paraId="2E53863A" w14:textId="77777777" w:rsidTr="00B71F34">
        <w:trPr>
          <w:trHeight w:val="75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47BB9F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108.</w:t>
            </w:r>
          </w:p>
        </w:tc>
        <w:tc>
          <w:tcPr>
            <w:tcW w:w="4894" w:type="dxa"/>
            <w:vAlign w:val="center"/>
            <w:hideMark/>
          </w:tcPr>
          <w:p w14:paraId="5999D34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MLADI ROGOVI,OBRT ZA STOČARSTVO, ANTUN GREGORIĆ I STJEPAN ROŠIN-GRGET-ZAJEDNIČKI OBRT - odjavljen</w:t>
            </w:r>
          </w:p>
        </w:tc>
        <w:tc>
          <w:tcPr>
            <w:tcW w:w="1716" w:type="dxa"/>
            <w:noWrap/>
            <w:vAlign w:val="center"/>
            <w:hideMark/>
          </w:tcPr>
          <w:p w14:paraId="7D4A49FD"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66551084913</w:t>
            </w:r>
          </w:p>
        </w:tc>
        <w:tc>
          <w:tcPr>
            <w:tcW w:w="3480" w:type="dxa"/>
            <w:noWrap/>
            <w:vAlign w:val="center"/>
            <w:hideMark/>
          </w:tcPr>
          <w:p w14:paraId="260565E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Orubica, Štrosmajerova 7</w:t>
            </w:r>
          </w:p>
        </w:tc>
        <w:tc>
          <w:tcPr>
            <w:tcW w:w="1817" w:type="dxa"/>
            <w:noWrap/>
            <w:vAlign w:val="center"/>
            <w:hideMark/>
          </w:tcPr>
          <w:p w14:paraId="3822ED1D"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21.788,15 kn</w:t>
            </w:r>
          </w:p>
        </w:tc>
        <w:tc>
          <w:tcPr>
            <w:tcW w:w="1198" w:type="dxa"/>
            <w:noWrap/>
            <w:vAlign w:val="center"/>
            <w:hideMark/>
          </w:tcPr>
          <w:p w14:paraId="2EEF5318"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0,10%</w:t>
            </w:r>
          </w:p>
        </w:tc>
      </w:tr>
      <w:tr w:rsidR="002B1A58" w:rsidRPr="00E54323" w14:paraId="6A290ADD"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55135F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109.</w:t>
            </w:r>
          </w:p>
        </w:tc>
        <w:tc>
          <w:tcPr>
            <w:tcW w:w="4894" w:type="dxa"/>
            <w:noWrap/>
            <w:vAlign w:val="center"/>
            <w:hideMark/>
          </w:tcPr>
          <w:p w14:paraId="2790F95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MOSLAVKA d.o.o.</w:t>
            </w:r>
          </w:p>
        </w:tc>
        <w:tc>
          <w:tcPr>
            <w:tcW w:w="1716" w:type="dxa"/>
            <w:noWrap/>
            <w:vAlign w:val="center"/>
            <w:hideMark/>
          </w:tcPr>
          <w:p w14:paraId="7FBB1F13"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58967222855</w:t>
            </w:r>
          </w:p>
        </w:tc>
        <w:tc>
          <w:tcPr>
            <w:tcW w:w="3480" w:type="dxa"/>
            <w:noWrap/>
            <w:vAlign w:val="center"/>
            <w:hideMark/>
          </w:tcPr>
          <w:p w14:paraId="48A4283E"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Bjelovar, Matice Hrvatske 6/I</w:t>
            </w:r>
          </w:p>
        </w:tc>
        <w:tc>
          <w:tcPr>
            <w:tcW w:w="1817" w:type="dxa"/>
            <w:noWrap/>
            <w:vAlign w:val="center"/>
            <w:hideMark/>
          </w:tcPr>
          <w:p w14:paraId="5CA8B49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40.822,50 kn</w:t>
            </w:r>
          </w:p>
        </w:tc>
        <w:tc>
          <w:tcPr>
            <w:tcW w:w="1198" w:type="dxa"/>
            <w:noWrap/>
            <w:vAlign w:val="center"/>
            <w:hideMark/>
          </w:tcPr>
          <w:p w14:paraId="4F256F3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0,19%</w:t>
            </w:r>
          </w:p>
        </w:tc>
      </w:tr>
      <w:tr w:rsidR="002B1A58" w:rsidRPr="00E54323" w14:paraId="5E029261"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392B7B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110.</w:t>
            </w:r>
          </w:p>
        </w:tc>
        <w:tc>
          <w:tcPr>
            <w:tcW w:w="4894" w:type="dxa"/>
            <w:vAlign w:val="center"/>
            <w:hideMark/>
          </w:tcPr>
          <w:p w14:paraId="6E9EFC3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MOTO - MOBIL OBRT ZA AUTOMEHANIČARSKE USLUGE VL. GORAN KOŠEVIĆ</w:t>
            </w:r>
          </w:p>
        </w:tc>
        <w:tc>
          <w:tcPr>
            <w:tcW w:w="1716" w:type="dxa"/>
            <w:noWrap/>
            <w:vAlign w:val="center"/>
            <w:hideMark/>
          </w:tcPr>
          <w:p w14:paraId="643E92CF"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17223622945</w:t>
            </w:r>
          </w:p>
        </w:tc>
        <w:tc>
          <w:tcPr>
            <w:tcW w:w="3480" w:type="dxa"/>
            <w:noWrap/>
            <w:vAlign w:val="center"/>
            <w:hideMark/>
          </w:tcPr>
          <w:p w14:paraId="4F92FE5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Zagreb, Samoborska cesta odvojak 5 </w:t>
            </w:r>
          </w:p>
        </w:tc>
        <w:tc>
          <w:tcPr>
            <w:tcW w:w="1817" w:type="dxa"/>
            <w:noWrap/>
            <w:vAlign w:val="center"/>
            <w:hideMark/>
          </w:tcPr>
          <w:p w14:paraId="5533519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7.293,74 kn</w:t>
            </w:r>
          </w:p>
        </w:tc>
        <w:tc>
          <w:tcPr>
            <w:tcW w:w="1198" w:type="dxa"/>
            <w:noWrap/>
            <w:vAlign w:val="center"/>
            <w:hideMark/>
          </w:tcPr>
          <w:p w14:paraId="2CCD60AD"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74001BAE"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3B682A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111.</w:t>
            </w:r>
          </w:p>
        </w:tc>
        <w:tc>
          <w:tcPr>
            <w:tcW w:w="4894" w:type="dxa"/>
            <w:noWrap/>
            <w:vAlign w:val="center"/>
            <w:hideMark/>
          </w:tcPr>
          <w:p w14:paraId="2BBF44B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MULTIVAC d.o.o.</w:t>
            </w:r>
          </w:p>
        </w:tc>
        <w:tc>
          <w:tcPr>
            <w:tcW w:w="1716" w:type="dxa"/>
            <w:noWrap/>
            <w:vAlign w:val="center"/>
            <w:hideMark/>
          </w:tcPr>
          <w:p w14:paraId="63BB1616"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27746192940</w:t>
            </w:r>
          </w:p>
        </w:tc>
        <w:tc>
          <w:tcPr>
            <w:tcW w:w="3480" w:type="dxa"/>
            <w:noWrap/>
            <w:vAlign w:val="center"/>
            <w:hideMark/>
          </w:tcPr>
          <w:p w14:paraId="1B4B3764"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Oreškovićeva 10/A</w:t>
            </w:r>
          </w:p>
        </w:tc>
        <w:tc>
          <w:tcPr>
            <w:tcW w:w="1817" w:type="dxa"/>
            <w:noWrap/>
            <w:vAlign w:val="center"/>
            <w:hideMark/>
          </w:tcPr>
          <w:p w14:paraId="2F98B24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1.365,00 kn</w:t>
            </w:r>
          </w:p>
        </w:tc>
        <w:tc>
          <w:tcPr>
            <w:tcW w:w="1198" w:type="dxa"/>
            <w:noWrap/>
            <w:vAlign w:val="center"/>
            <w:hideMark/>
          </w:tcPr>
          <w:p w14:paraId="0FFCE59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6249EACD"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332D5E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112.</w:t>
            </w:r>
          </w:p>
        </w:tc>
        <w:tc>
          <w:tcPr>
            <w:tcW w:w="4894" w:type="dxa"/>
            <w:noWrap/>
            <w:vAlign w:val="center"/>
            <w:hideMark/>
          </w:tcPr>
          <w:p w14:paraId="1044C3C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MVM-KOMAR d.o.o.</w:t>
            </w:r>
          </w:p>
        </w:tc>
        <w:tc>
          <w:tcPr>
            <w:tcW w:w="1716" w:type="dxa"/>
            <w:noWrap/>
            <w:vAlign w:val="center"/>
            <w:hideMark/>
          </w:tcPr>
          <w:p w14:paraId="3917805C"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45654318065</w:t>
            </w:r>
          </w:p>
        </w:tc>
        <w:tc>
          <w:tcPr>
            <w:tcW w:w="3480" w:type="dxa"/>
            <w:noWrap/>
            <w:vAlign w:val="center"/>
            <w:hideMark/>
          </w:tcPr>
          <w:p w14:paraId="55A425C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Bedekovčina, Matije Gupca 31</w:t>
            </w:r>
          </w:p>
        </w:tc>
        <w:tc>
          <w:tcPr>
            <w:tcW w:w="1817" w:type="dxa"/>
            <w:noWrap/>
            <w:vAlign w:val="center"/>
            <w:hideMark/>
          </w:tcPr>
          <w:p w14:paraId="154B4E9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30.420,61 kn</w:t>
            </w:r>
          </w:p>
        </w:tc>
        <w:tc>
          <w:tcPr>
            <w:tcW w:w="1198" w:type="dxa"/>
            <w:noWrap/>
            <w:vAlign w:val="center"/>
            <w:hideMark/>
          </w:tcPr>
          <w:p w14:paraId="0513C3C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0,14%</w:t>
            </w:r>
          </w:p>
        </w:tc>
      </w:tr>
      <w:tr w:rsidR="002B1A58" w:rsidRPr="00E54323" w14:paraId="3095004F"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8C1A7F1"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113.</w:t>
            </w:r>
          </w:p>
        </w:tc>
        <w:tc>
          <w:tcPr>
            <w:tcW w:w="4894" w:type="dxa"/>
            <w:noWrap/>
            <w:vAlign w:val="center"/>
            <w:hideMark/>
          </w:tcPr>
          <w:p w14:paraId="4854B0D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NOVAL d.o.o.</w:t>
            </w:r>
          </w:p>
        </w:tc>
        <w:tc>
          <w:tcPr>
            <w:tcW w:w="1716" w:type="dxa"/>
            <w:noWrap/>
            <w:vAlign w:val="center"/>
            <w:hideMark/>
          </w:tcPr>
          <w:p w14:paraId="74116F0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03116304913</w:t>
            </w:r>
          </w:p>
        </w:tc>
        <w:tc>
          <w:tcPr>
            <w:tcW w:w="3480" w:type="dxa"/>
            <w:noWrap/>
            <w:vAlign w:val="center"/>
            <w:hideMark/>
          </w:tcPr>
          <w:p w14:paraId="5BDDB64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Dubravkin trg 7</w:t>
            </w:r>
          </w:p>
        </w:tc>
        <w:tc>
          <w:tcPr>
            <w:tcW w:w="1817" w:type="dxa"/>
            <w:noWrap/>
            <w:vAlign w:val="center"/>
            <w:hideMark/>
          </w:tcPr>
          <w:p w14:paraId="63A6FED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5.956,09 kn</w:t>
            </w:r>
          </w:p>
        </w:tc>
        <w:tc>
          <w:tcPr>
            <w:tcW w:w="1198" w:type="dxa"/>
            <w:noWrap/>
            <w:vAlign w:val="center"/>
            <w:hideMark/>
          </w:tcPr>
          <w:p w14:paraId="188B3C4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331C0839"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F39A23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114.</w:t>
            </w:r>
          </w:p>
        </w:tc>
        <w:tc>
          <w:tcPr>
            <w:tcW w:w="4894" w:type="dxa"/>
            <w:vAlign w:val="center"/>
            <w:hideMark/>
          </w:tcPr>
          <w:p w14:paraId="4111688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BAČAN PETAR</w:t>
            </w:r>
          </w:p>
        </w:tc>
        <w:tc>
          <w:tcPr>
            <w:tcW w:w="1716" w:type="dxa"/>
            <w:noWrap/>
            <w:vAlign w:val="center"/>
            <w:hideMark/>
          </w:tcPr>
          <w:p w14:paraId="53E30A1C"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88462654740</w:t>
            </w:r>
          </w:p>
        </w:tc>
        <w:tc>
          <w:tcPr>
            <w:tcW w:w="3480" w:type="dxa"/>
            <w:noWrap/>
            <w:vAlign w:val="center"/>
            <w:hideMark/>
          </w:tcPr>
          <w:p w14:paraId="4807A79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Petrijanec, Vladimira Nazora 283 </w:t>
            </w:r>
          </w:p>
        </w:tc>
        <w:tc>
          <w:tcPr>
            <w:tcW w:w="1817" w:type="dxa"/>
            <w:noWrap/>
            <w:vAlign w:val="center"/>
            <w:hideMark/>
          </w:tcPr>
          <w:p w14:paraId="68B445E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399.529,95 kn</w:t>
            </w:r>
          </w:p>
        </w:tc>
        <w:tc>
          <w:tcPr>
            <w:tcW w:w="1198" w:type="dxa"/>
            <w:noWrap/>
            <w:vAlign w:val="center"/>
            <w:hideMark/>
          </w:tcPr>
          <w:p w14:paraId="66E9D1A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1,83%</w:t>
            </w:r>
          </w:p>
        </w:tc>
      </w:tr>
      <w:tr w:rsidR="002B1A58" w:rsidRPr="00E54323" w14:paraId="7D7E9C89"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5743A6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115.</w:t>
            </w:r>
          </w:p>
        </w:tc>
        <w:tc>
          <w:tcPr>
            <w:tcW w:w="4894" w:type="dxa"/>
            <w:vAlign w:val="center"/>
            <w:hideMark/>
          </w:tcPr>
          <w:p w14:paraId="66F1C7D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IVAN ĐURAN</w:t>
            </w:r>
          </w:p>
        </w:tc>
        <w:tc>
          <w:tcPr>
            <w:tcW w:w="1716" w:type="dxa"/>
            <w:noWrap/>
            <w:vAlign w:val="center"/>
            <w:hideMark/>
          </w:tcPr>
          <w:p w14:paraId="648BE941"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78486845423</w:t>
            </w:r>
          </w:p>
        </w:tc>
        <w:tc>
          <w:tcPr>
            <w:tcW w:w="3480" w:type="dxa"/>
            <w:noWrap/>
            <w:vAlign w:val="center"/>
            <w:hideMark/>
          </w:tcPr>
          <w:p w14:paraId="6680494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Kapela Ravenska, Kapela Ravenska 53 </w:t>
            </w:r>
          </w:p>
        </w:tc>
        <w:tc>
          <w:tcPr>
            <w:tcW w:w="1817" w:type="dxa"/>
            <w:noWrap/>
            <w:vAlign w:val="center"/>
            <w:hideMark/>
          </w:tcPr>
          <w:p w14:paraId="628789B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226.872,50 kn</w:t>
            </w:r>
          </w:p>
        </w:tc>
        <w:tc>
          <w:tcPr>
            <w:tcW w:w="1198" w:type="dxa"/>
            <w:noWrap/>
            <w:vAlign w:val="center"/>
            <w:hideMark/>
          </w:tcPr>
          <w:p w14:paraId="04BA634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1,04%</w:t>
            </w:r>
          </w:p>
        </w:tc>
      </w:tr>
      <w:tr w:rsidR="002B1A58" w:rsidRPr="00E54323" w14:paraId="14C4D76E"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D48317F"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116.</w:t>
            </w:r>
          </w:p>
        </w:tc>
        <w:tc>
          <w:tcPr>
            <w:tcW w:w="4894" w:type="dxa"/>
            <w:vAlign w:val="center"/>
            <w:hideMark/>
          </w:tcPr>
          <w:p w14:paraId="559FCD8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IVANČAN IVICA</w:t>
            </w:r>
          </w:p>
        </w:tc>
        <w:tc>
          <w:tcPr>
            <w:tcW w:w="1716" w:type="dxa"/>
            <w:noWrap/>
            <w:vAlign w:val="center"/>
            <w:hideMark/>
          </w:tcPr>
          <w:p w14:paraId="6E9D49CD"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58291210467</w:t>
            </w:r>
          </w:p>
        </w:tc>
        <w:tc>
          <w:tcPr>
            <w:tcW w:w="3480" w:type="dxa"/>
            <w:noWrap/>
            <w:vAlign w:val="center"/>
            <w:hideMark/>
          </w:tcPr>
          <w:p w14:paraId="2325246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Gola, Novačka 158</w:t>
            </w:r>
          </w:p>
        </w:tc>
        <w:tc>
          <w:tcPr>
            <w:tcW w:w="1817" w:type="dxa"/>
            <w:noWrap/>
            <w:vAlign w:val="center"/>
            <w:hideMark/>
          </w:tcPr>
          <w:p w14:paraId="62F3334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3.356,21 kn</w:t>
            </w:r>
          </w:p>
        </w:tc>
        <w:tc>
          <w:tcPr>
            <w:tcW w:w="1198" w:type="dxa"/>
            <w:noWrap/>
            <w:vAlign w:val="center"/>
            <w:hideMark/>
          </w:tcPr>
          <w:p w14:paraId="27020D4C"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174C3BAD"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E8960F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117.</w:t>
            </w:r>
          </w:p>
        </w:tc>
        <w:tc>
          <w:tcPr>
            <w:tcW w:w="4894" w:type="dxa"/>
            <w:vAlign w:val="center"/>
            <w:hideMark/>
          </w:tcPr>
          <w:p w14:paraId="575AB56E"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KERTEZ BALI VALENTINA</w:t>
            </w:r>
          </w:p>
        </w:tc>
        <w:tc>
          <w:tcPr>
            <w:tcW w:w="1716" w:type="dxa"/>
            <w:noWrap/>
            <w:vAlign w:val="center"/>
            <w:hideMark/>
          </w:tcPr>
          <w:p w14:paraId="4DEF2FE7"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53093317973</w:t>
            </w:r>
          </w:p>
        </w:tc>
        <w:tc>
          <w:tcPr>
            <w:tcW w:w="3480" w:type="dxa"/>
            <w:noWrap/>
            <w:vAlign w:val="center"/>
            <w:hideMark/>
          </w:tcPr>
          <w:p w14:paraId="6C0D7CD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Gola, Stjepana Radića 124 </w:t>
            </w:r>
          </w:p>
        </w:tc>
        <w:tc>
          <w:tcPr>
            <w:tcW w:w="1817" w:type="dxa"/>
            <w:noWrap/>
            <w:vAlign w:val="center"/>
            <w:hideMark/>
          </w:tcPr>
          <w:p w14:paraId="5C7A5E3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5.032,50 kn</w:t>
            </w:r>
          </w:p>
        </w:tc>
        <w:tc>
          <w:tcPr>
            <w:tcW w:w="1198" w:type="dxa"/>
            <w:noWrap/>
            <w:vAlign w:val="center"/>
            <w:hideMark/>
          </w:tcPr>
          <w:p w14:paraId="5D7CC988"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7B55830B"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29A2A7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118.</w:t>
            </w:r>
          </w:p>
        </w:tc>
        <w:tc>
          <w:tcPr>
            <w:tcW w:w="4894" w:type="dxa"/>
            <w:vAlign w:val="center"/>
            <w:hideMark/>
          </w:tcPr>
          <w:p w14:paraId="4F5B460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KNEŽEVIĆ MATO</w:t>
            </w:r>
          </w:p>
        </w:tc>
        <w:tc>
          <w:tcPr>
            <w:tcW w:w="1716" w:type="dxa"/>
            <w:noWrap/>
            <w:vAlign w:val="center"/>
            <w:hideMark/>
          </w:tcPr>
          <w:p w14:paraId="7B999875"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37726329742</w:t>
            </w:r>
          </w:p>
        </w:tc>
        <w:tc>
          <w:tcPr>
            <w:tcW w:w="3480" w:type="dxa"/>
            <w:noWrap/>
            <w:vAlign w:val="center"/>
            <w:hideMark/>
          </w:tcPr>
          <w:p w14:paraId="4E7AC99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Moslavina Podravska, J.J. Strossmayera 14 </w:t>
            </w:r>
          </w:p>
        </w:tc>
        <w:tc>
          <w:tcPr>
            <w:tcW w:w="1817" w:type="dxa"/>
            <w:noWrap/>
            <w:vAlign w:val="center"/>
            <w:hideMark/>
          </w:tcPr>
          <w:p w14:paraId="5795C22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22.612,50 kn</w:t>
            </w:r>
          </w:p>
        </w:tc>
        <w:tc>
          <w:tcPr>
            <w:tcW w:w="1198" w:type="dxa"/>
            <w:noWrap/>
            <w:vAlign w:val="center"/>
            <w:hideMark/>
          </w:tcPr>
          <w:p w14:paraId="274774B8"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0,10%</w:t>
            </w:r>
          </w:p>
        </w:tc>
      </w:tr>
      <w:tr w:rsidR="002B1A58" w:rsidRPr="00E54323" w14:paraId="60F61CC1"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A9132C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119.</w:t>
            </w:r>
          </w:p>
        </w:tc>
        <w:tc>
          <w:tcPr>
            <w:tcW w:w="4894" w:type="dxa"/>
            <w:vAlign w:val="center"/>
            <w:hideMark/>
          </w:tcPr>
          <w:p w14:paraId="4F56112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KUZMIĆ IVAN</w:t>
            </w:r>
          </w:p>
        </w:tc>
        <w:tc>
          <w:tcPr>
            <w:tcW w:w="1716" w:type="dxa"/>
            <w:noWrap/>
            <w:vAlign w:val="center"/>
            <w:hideMark/>
          </w:tcPr>
          <w:p w14:paraId="33DDC21E"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69944671174</w:t>
            </w:r>
          </w:p>
        </w:tc>
        <w:tc>
          <w:tcPr>
            <w:tcW w:w="3480" w:type="dxa"/>
            <w:noWrap/>
            <w:vAlign w:val="center"/>
            <w:hideMark/>
          </w:tcPr>
          <w:p w14:paraId="5D6CB96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Gola, Otočka 7b </w:t>
            </w:r>
          </w:p>
        </w:tc>
        <w:tc>
          <w:tcPr>
            <w:tcW w:w="1817" w:type="dxa"/>
            <w:noWrap/>
            <w:vAlign w:val="center"/>
            <w:hideMark/>
          </w:tcPr>
          <w:p w14:paraId="2F11DA0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114.375,00 kn</w:t>
            </w:r>
          </w:p>
        </w:tc>
        <w:tc>
          <w:tcPr>
            <w:tcW w:w="1198" w:type="dxa"/>
            <w:noWrap/>
            <w:vAlign w:val="center"/>
            <w:hideMark/>
          </w:tcPr>
          <w:p w14:paraId="5AE6BD3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0,52%</w:t>
            </w:r>
          </w:p>
        </w:tc>
      </w:tr>
      <w:tr w:rsidR="002B1A58" w:rsidRPr="00E54323" w14:paraId="73BB9D47"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CBA0B4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120.</w:t>
            </w:r>
          </w:p>
        </w:tc>
        <w:tc>
          <w:tcPr>
            <w:tcW w:w="4894" w:type="dxa"/>
            <w:vAlign w:val="center"/>
            <w:hideMark/>
          </w:tcPr>
          <w:p w14:paraId="684F8399"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MEĐIMOREC SLAVKO</w:t>
            </w:r>
          </w:p>
        </w:tc>
        <w:tc>
          <w:tcPr>
            <w:tcW w:w="1716" w:type="dxa"/>
            <w:noWrap/>
            <w:vAlign w:val="center"/>
            <w:hideMark/>
          </w:tcPr>
          <w:p w14:paraId="4D78787F"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98386949284</w:t>
            </w:r>
          </w:p>
        </w:tc>
        <w:tc>
          <w:tcPr>
            <w:tcW w:w="3480" w:type="dxa"/>
            <w:noWrap/>
            <w:vAlign w:val="center"/>
            <w:hideMark/>
          </w:tcPr>
          <w:p w14:paraId="21B379E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Drnje, Oslobođenja 36 </w:t>
            </w:r>
          </w:p>
        </w:tc>
        <w:tc>
          <w:tcPr>
            <w:tcW w:w="1817" w:type="dxa"/>
            <w:noWrap/>
            <w:vAlign w:val="center"/>
            <w:hideMark/>
          </w:tcPr>
          <w:p w14:paraId="7D585D9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17.750,00 kn</w:t>
            </w:r>
          </w:p>
        </w:tc>
        <w:tc>
          <w:tcPr>
            <w:tcW w:w="1198" w:type="dxa"/>
            <w:noWrap/>
            <w:vAlign w:val="center"/>
            <w:hideMark/>
          </w:tcPr>
          <w:p w14:paraId="420C7A46"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0,08%</w:t>
            </w:r>
          </w:p>
        </w:tc>
      </w:tr>
      <w:tr w:rsidR="002B1A58" w:rsidRPr="00E54323" w14:paraId="21FEF4C2"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F8DA26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121.</w:t>
            </w:r>
          </w:p>
        </w:tc>
        <w:tc>
          <w:tcPr>
            <w:tcW w:w="4894" w:type="dxa"/>
            <w:vAlign w:val="center"/>
            <w:hideMark/>
          </w:tcPr>
          <w:p w14:paraId="779D36B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MULVAJ MARIJAN</w:t>
            </w:r>
          </w:p>
        </w:tc>
        <w:tc>
          <w:tcPr>
            <w:tcW w:w="1716" w:type="dxa"/>
            <w:noWrap/>
            <w:vAlign w:val="center"/>
            <w:hideMark/>
          </w:tcPr>
          <w:p w14:paraId="65481152"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83361838813</w:t>
            </w:r>
          </w:p>
        </w:tc>
        <w:tc>
          <w:tcPr>
            <w:tcW w:w="3480" w:type="dxa"/>
            <w:noWrap/>
            <w:vAlign w:val="center"/>
            <w:hideMark/>
          </w:tcPr>
          <w:p w14:paraId="18CD5BB8"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Gola, Otočka 69 </w:t>
            </w:r>
          </w:p>
        </w:tc>
        <w:tc>
          <w:tcPr>
            <w:tcW w:w="1817" w:type="dxa"/>
            <w:noWrap/>
            <w:vAlign w:val="center"/>
            <w:hideMark/>
          </w:tcPr>
          <w:p w14:paraId="19446F0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30.000,00 kn</w:t>
            </w:r>
          </w:p>
        </w:tc>
        <w:tc>
          <w:tcPr>
            <w:tcW w:w="1198" w:type="dxa"/>
            <w:noWrap/>
            <w:vAlign w:val="center"/>
            <w:hideMark/>
          </w:tcPr>
          <w:p w14:paraId="7163F01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0,14%</w:t>
            </w:r>
          </w:p>
        </w:tc>
      </w:tr>
      <w:tr w:rsidR="002B1A58" w:rsidRPr="00E54323" w14:paraId="0CA9A4C9"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D006BC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122.</w:t>
            </w:r>
          </w:p>
        </w:tc>
        <w:tc>
          <w:tcPr>
            <w:tcW w:w="4894" w:type="dxa"/>
            <w:vAlign w:val="center"/>
            <w:hideMark/>
          </w:tcPr>
          <w:p w14:paraId="2432843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SAKAČ ZLATKO</w:t>
            </w:r>
          </w:p>
        </w:tc>
        <w:tc>
          <w:tcPr>
            <w:tcW w:w="1716" w:type="dxa"/>
            <w:noWrap/>
            <w:vAlign w:val="center"/>
            <w:hideMark/>
          </w:tcPr>
          <w:p w14:paraId="4106CED4"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96206607847</w:t>
            </w:r>
          </w:p>
        </w:tc>
        <w:tc>
          <w:tcPr>
            <w:tcW w:w="3480" w:type="dxa"/>
            <w:noWrap/>
            <w:vAlign w:val="center"/>
            <w:hideMark/>
          </w:tcPr>
          <w:p w14:paraId="3D39723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Gola, Dravska 30 </w:t>
            </w:r>
          </w:p>
        </w:tc>
        <w:tc>
          <w:tcPr>
            <w:tcW w:w="1817" w:type="dxa"/>
            <w:noWrap/>
            <w:vAlign w:val="center"/>
            <w:hideMark/>
          </w:tcPr>
          <w:p w14:paraId="5FE02BC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22.687,50 kn</w:t>
            </w:r>
          </w:p>
        </w:tc>
        <w:tc>
          <w:tcPr>
            <w:tcW w:w="1198" w:type="dxa"/>
            <w:noWrap/>
            <w:vAlign w:val="center"/>
            <w:hideMark/>
          </w:tcPr>
          <w:p w14:paraId="35FB81A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0,10%</w:t>
            </w:r>
          </w:p>
        </w:tc>
      </w:tr>
      <w:tr w:rsidR="002B1A58" w:rsidRPr="00E54323" w14:paraId="1622EE73"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323609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123.</w:t>
            </w:r>
          </w:p>
        </w:tc>
        <w:tc>
          <w:tcPr>
            <w:tcW w:w="4894" w:type="dxa"/>
            <w:vAlign w:val="center"/>
            <w:hideMark/>
          </w:tcPr>
          <w:p w14:paraId="5F3CD20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SALAJ STANISLAV</w:t>
            </w:r>
          </w:p>
        </w:tc>
        <w:tc>
          <w:tcPr>
            <w:tcW w:w="1716" w:type="dxa"/>
            <w:noWrap/>
            <w:vAlign w:val="center"/>
            <w:hideMark/>
          </w:tcPr>
          <w:p w14:paraId="3B521C3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91591902361</w:t>
            </w:r>
          </w:p>
        </w:tc>
        <w:tc>
          <w:tcPr>
            <w:tcW w:w="3480" w:type="dxa"/>
            <w:noWrap/>
            <w:vAlign w:val="center"/>
            <w:hideMark/>
          </w:tcPr>
          <w:p w14:paraId="5811B410"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Gola, Pavleka Miškine 26 </w:t>
            </w:r>
          </w:p>
        </w:tc>
        <w:tc>
          <w:tcPr>
            <w:tcW w:w="1817" w:type="dxa"/>
            <w:noWrap/>
            <w:vAlign w:val="center"/>
            <w:hideMark/>
          </w:tcPr>
          <w:p w14:paraId="3A359F3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50.000,00 kn</w:t>
            </w:r>
          </w:p>
        </w:tc>
        <w:tc>
          <w:tcPr>
            <w:tcW w:w="1198" w:type="dxa"/>
            <w:noWrap/>
            <w:vAlign w:val="center"/>
            <w:hideMark/>
          </w:tcPr>
          <w:p w14:paraId="362A76F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0,23%</w:t>
            </w:r>
          </w:p>
        </w:tc>
      </w:tr>
      <w:tr w:rsidR="002B1A58" w:rsidRPr="00E54323" w14:paraId="243F452C"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52269E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124.</w:t>
            </w:r>
          </w:p>
        </w:tc>
        <w:tc>
          <w:tcPr>
            <w:tcW w:w="4894" w:type="dxa"/>
            <w:vAlign w:val="center"/>
            <w:hideMark/>
          </w:tcPr>
          <w:p w14:paraId="2445784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OBITELJSKO POLJOPRIVREDNO GOSPODARSTVO VUKINA DRAGUTIN</w:t>
            </w:r>
          </w:p>
        </w:tc>
        <w:tc>
          <w:tcPr>
            <w:tcW w:w="1716" w:type="dxa"/>
            <w:noWrap/>
            <w:vAlign w:val="center"/>
            <w:hideMark/>
          </w:tcPr>
          <w:p w14:paraId="1823AF22"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58119384680</w:t>
            </w:r>
          </w:p>
        </w:tc>
        <w:tc>
          <w:tcPr>
            <w:tcW w:w="3480" w:type="dxa"/>
            <w:noWrap/>
            <w:vAlign w:val="center"/>
            <w:hideMark/>
          </w:tcPr>
          <w:p w14:paraId="2C026A7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Kačkovec, Kačkovec 44 </w:t>
            </w:r>
          </w:p>
        </w:tc>
        <w:tc>
          <w:tcPr>
            <w:tcW w:w="1817" w:type="dxa"/>
            <w:noWrap/>
            <w:vAlign w:val="center"/>
            <w:hideMark/>
          </w:tcPr>
          <w:p w14:paraId="73BA48A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68.170,00 kn</w:t>
            </w:r>
          </w:p>
        </w:tc>
        <w:tc>
          <w:tcPr>
            <w:tcW w:w="1198" w:type="dxa"/>
            <w:noWrap/>
            <w:vAlign w:val="center"/>
            <w:hideMark/>
          </w:tcPr>
          <w:p w14:paraId="4C81A26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0,31%</w:t>
            </w:r>
          </w:p>
        </w:tc>
      </w:tr>
      <w:tr w:rsidR="002B1A58" w:rsidRPr="00E54323" w14:paraId="3F9666BF"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A4D6BF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125.</w:t>
            </w:r>
          </w:p>
        </w:tc>
        <w:tc>
          <w:tcPr>
            <w:tcW w:w="4894" w:type="dxa"/>
            <w:vAlign w:val="center"/>
            <w:hideMark/>
          </w:tcPr>
          <w:p w14:paraId="7733F1C4"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OBRT ZA POLJOPRIVREDNU PROIZVODNJU I USLUGE, VL. VLADO JURKAS,</w:t>
            </w:r>
          </w:p>
        </w:tc>
        <w:tc>
          <w:tcPr>
            <w:tcW w:w="1716" w:type="dxa"/>
            <w:noWrap/>
            <w:vAlign w:val="center"/>
            <w:hideMark/>
          </w:tcPr>
          <w:p w14:paraId="1ECEE2E4"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45496734033</w:t>
            </w:r>
          </w:p>
        </w:tc>
        <w:tc>
          <w:tcPr>
            <w:tcW w:w="3480" w:type="dxa"/>
            <w:noWrap/>
            <w:vAlign w:val="center"/>
            <w:hideMark/>
          </w:tcPr>
          <w:p w14:paraId="01E313E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Harmica, Bregovita 2</w:t>
            </w:r>
          </w:p>
        </w:tc>
        <w:tc>
          <w:tcPr>
            <w:tcW w:w="1817" w:type="dxa"/>
            <w:noWrap/>
            <w:vAlign w:val="center"/>
            <w:hideMark/>
          </w:tcPr>
          <w:p w14:paraId="7F7E6A6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5.692,50 kn</w:t>
            </w:r>
          </w:p>
        </w:tc>
        <w:tc>
          <w:tcPr>
            <w:tcW w:w="1198" w:type="dxa"/>
            <w:noWrap/>
            <w:vAlign w:val="center"/>
            <w:hideMark/>
          </w:tcPr>
          <w:p w14:paraId="2FC54FE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22597E7C"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7F07878"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126.</w:t>
            </w:r>
          </w:p>
        </w:tc>
        <w:tc>
          <w:tcPr>
            <w:tcW w:w="4894" w:type="dxa"/>
            <w:vAlign w:val="center"/>
            <w:hideMark/>
          </w:tcPr>
          <w:p w14:paraId="2F4A473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OBRT ZA PRIJEVOZ, TRGOVINU I POLJOPRIVREDU, VL. TOMISLAV BOŽIĆ</w:t>
            </w:r>
          </w:p>
        </w:tc>
        <w:tc>
          <w:tcPr>
            <w:tcW w:w="1716" w:type="dxa"/>
            <w:noWrap/>
            <w:vAlign w:val="center"/>
            <w:hideMark/>
          </w:tcPr>
          <w:p w14:paraId="4F9B0EF4"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80960751813</w:t>
            </w:r>
          </w:p>
        </w:tc>
        <w:tc>
          <w:tcPr>
            <w:tcW w:w="3480" w:type="dxa"/>
            <w:noWrap/>
            <w:vAlign w:val="center"/>
            <w:hideMark/>
          </w:tcPr>
          <w:p w14:paraId="0A9977CB"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Štefanje, Štefanje 44</w:t>
            </w:r>
          </w:p>
        </w:tc>
        <w:tc>
          <w:tcPr>
            <w:tcW w:w="1817" w:type="dxa"/>
            <w:noWrap/>
            <w:vAlign w:val="center"/>
            <w:hideMark/>
          </w:tcPr>
          <w:p w14:paraId="3C954F5C"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20.916,25 kn</w:t>
            </w:r>
          </w:p>
        </w:tc>
        <w:tc>
          <w:tcPr>
            <w:tcW w:w="1198" w:type="dxa"/>
            <w:noWrap/>
            <w:vAlign w:val="center"/>
            <w:hideMark/>
          </w:tcPr>
          <w:p w14:paraId="4712412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0,10%</w:t>
            </w:r>
          </w:p>
        </w:tc>
      </w:tr>
      <w:tr w:rsidR="002B1A58" w:rsidRPr="00E54323" w14:paraId="5D516992"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E56195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127.</w:t>
            </w:r>
          </w:p>
        </w:tc>
        <w:tc>
          <w:tcPr>
            <w:tcW w:w="4894" w:type="dxa"/>
            <w:noWrap/>
            <w:vAlign w:val="center"/>
            <w:hideMark/>
          </w:tcPr>
          <w:p w14:paraId="2815E9B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Odvjetnik Boris Anišić</w:t>
            </w:r>
          </w:p>
        </w:tc>
        <w:tc>
          <w:tcPr>
            <w:tcW w:w="1716" w:type="dxa"/>
            <w:noWrap/>
            <w:vAlign w:val="center"/>
            <w:hideMark/>
          </w:tcPr>
          <w:p w14:paraId="6BB47257"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87537034116</w:t>
            </w:r>
          </w:p>
        </w:tc>
        <w:tc>
          <w:tcPr>
            <w:tcW w:w="3480" w:type="dxa"/>
            <w:noWrap/>
            <w:vAlign w:val="center"/>
            <w:hideMark/>
          </w:tcPr>
          <w:p w14:paraId="0493516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Ilica 191 b</w:t>
            </w:r>
          </w:p>
        </w:tc>
        <w:tc>
          <w:tcPr>
            <w:tcW w:w="1817" w:type="dxa"/>
            <w:noWrap/>
            <w:vAlign w:val="center"/>
            <w:hideMark/>
          </w:tcPr>
          <w:p w14:paraId="22A7393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5.312,50 kn</w:t>
            </w:r>
          </w:p>
        </w:tc>
        <w:tc>
          <w:tcPr>
            <w:tcW w:w="1198" w:type="dxa"/>
            <w:noWrap/>
            <w:vAlign w:val="center"/>
            <w:hideMark/>
          </w:tcPr>
          <w:p w14:paraId="044B719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26E2B1EC"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74BFD5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128.</w:t>
            </w:r>
          </w:p>
        </w:tc>
        <w:tc>
          <w:tcPr>
            <w:tcW w:w="4894" w:type="dxa"/>
            <w:noWrap/>
            <w:vAlign w:val="center"/>
            <w:hideMark/>
          </w:tcPr>
          <w:p w14:paraId="5942399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Odvjetnik Pavao Mrkonjić</w:t>
            </w:r>
          </w:p>
        </w:tc>
        <w:tc>
          <w:tcPr>
            <w:tcW w:w="1716" w:type="dxa"/>
            <w:noWrap/>
            <w:vAlign w:val="center"/>
            <w:hideMark/>
          </w:tcPr>
          <w:p w14:paraId="5CA80090"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50443048410</w:t>
            </w:r>
          </w:p>
        </w:tc>
        <w:tc>
          <w:tcPr>
            <w:tcW w:w="3480" w:type="dxa"/>
            <w:noWrap/>
            <w:vAlign w:val="center"/>
            <w:hideMark/>
          </w:tcPr>
          <w:p w14:paraId="342A82A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Ante Topić Mimare 24</w:t>
            </w:r>
          </w:p>
        </w:tc>
        <w:tc>
          <w:tcPr>
            <w:tcW w:w="1817" w:type="dxa"/>
            <w:noWrap/>
            <w:vAlign w:val="center"/>
            <w:hideMark/>
          </w:tcPr>
          <w:p w14:paraId="5DE43C6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18.750,00 kn</w:t>
            </w:r>
          </w:p>
        </w:tc>
        <w:tc>
          <w:tcPr>
            <w:tcW w:w="1198" w:type="dxa"/>
            <w:noWrap/>
            <w:vAlign w:val="center"/>
            <w:hideMark/>
          </w:tcPr>
          <w:p w14:paraId="17EE2A8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0,09%</w:t>
            </w:r>
          </w:p>
        </w:tc>
      </w:tr>
      <w:tr w:rsidR="002B1A58" w:rsidRPr="00E54323" w14:paraId="45B6C184"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1D070A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129.</w:t>
            </w:r>
          </w:p>
        </w:tc>
        <w:tc>
          <w:tcPr>
            <w:tcW w:w="4894" w:type="dxa"/>
            <w:noWrap/>
            <w:vAlign w:val="center"/>
            <w:hideMark/>
          </w:tcPr>
          <w:p w14:paraId="147E2F7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Odvjetnik Romeo Herceg</w:t>
            </w:r>
          </w:p>
        </w:tc>
        <w:tc>
          <w:tcPr>
            <w:tcW w:w="1716" w:type="dxa"/>
            <w:noWrap/>
            <w:vAlign w:val="center"/>
            <w:hideMark/>
          </w:tcPr>
          <w:p w14:paraId="47F02460"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93275712133</w:t>
            </w:r>
          </w:p>
        </w:tc>
        <w:tc>
          <w:tcPr>
            <w:tcW w:w="3480" w:type="dxa"/>
            <w:noWrap/>
            <w:vAlign w:val="center"/>
            <w:hideMark/>
          </w:tcPr>
          <w:p w14:paraId="62B0548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Zabok, M. J. Zagorke 5b</w:t>
            </w:r>
          </w:p>
        </w:tc>
        <w:tc>
          <w:tcPr>
            <w:tcW w:w="1817" w:type="dxa"/>
            <w:noWrap/>
            <w:vAlign w:val="center"/>
            <w:hideMark/>
          </w:tcPr>
          <w:p w14:paraId="21A7E78F"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1.875,00 kn</w:t>
            </w:r>
          </w:p>
        </w:tc>
        <w:tc>
          <w:tcPr>
            <w:tcW w:w="1198" w:type="dxa"/>
            <w:noWrap/>
            <w:vAlign w:val="center"/>
            <w:hideMark/>
          </w:tcPr>
          <w:p w14:paraId="416B1FF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407A95F3"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F2ABCE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130.</w:t>
            </w:r>
          </w:p>
        </w:tc>
        <w:tc>
          <w:tcPr>
            <w:tcW w:w="4894" w:type="dxa"/>
            <w:noWrap/>
            <w:vAlign w:val="center"/>
            <w:hideMark/>
          </w:tcPr>
          <w:p w14:paraId="759E66A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ODVODNJA SAMOBOR d.o.o.</w:t>
            </w:r>
          </w:p>
        </w:tc>
        <w:tc>
          <w:tcPr>
            <w:tcW w:w="1716" w:type="dxa"/>
            <w:noWrap/>
            <w:vAlign w:val="center"/>
            <w:hideMark/>
          </w:tcPr>
          <w:p w14:paraId="58D4E1FE"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87815496618</w:t>
            </w:r>
          </w:p>
        </w:tc>
        <w:tc>
          <w:tcPr>
            <w:tcW w:w="3480" w:type="dxa"/>
            <w:noWrap/>
            <w:vAlign w:val="center"/>
            <w:hideMark/>
          </w:tcPr>
          <w:p w14:paraId="79EEB87E"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Ulica 151. Samoborske brigade HV 1</w:t>
            </w:r>
          </w:p>
        </w:tc>
        <w:tc>
          <w:tcPr>
            <w:tcW w:w="1817" w:type="dxa"/>
            <w:noWrap/>
            <w:vAlign w:val="center"/>
            <w:hideMark/>
          </w:tcPr>
          <w:p w14:paraId="5628B73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4.153,60 kn</w:t>
            </w:r>
          </w:p>
        </w:tc>
        <w:tc>
          <w:tcPr>
            <w:tcW w:w="1198" w:type="dxa"/>
            <w:noWrap/>
            <w:vAlign w:val="center"/>
            <w:hideMark/>
          </w:tcPr>
          <w:p w14:paraId="7309226D"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09CA5210"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9D769E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131.</w:t>
            </w:r>
          </w:p>
        </w:tc>
        <w:tc>
          <w:tcPr>
            <w:tcW w:w="4894" w:type="dxa"/>
            <w:vAlign w:val="center"/>
            <w:hideMark/>
          </w:tcPr>
          <w:p w14:paraId="1806F94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Antonio Panić</w:t>
            </w:r>
          </w:p>
        </w:tc>
        <w:tc>
          <w:tcPr>
            <w:tcW w:w="1716" w:type="dxa"/>
            <w:noWrap/>
            <w:vAlign w:val="center"/>
            <w:hideMark/>
          </w:tcPr>
          <w:p w14:paraId="5E96906E"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76036840732</w:t>
            </w:r>
          </w:p>
        </w:tc>
        <w:tc>
          <w:tcPr>
            <w:tcW w:w="3480" w:type="dxa"/>
            <w:noWrap/>
            <w:vAlign w:val="center"/>
            <w:hideMark/>
          </w:tcPr>
          <w:p w14:paraId="512FB22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Koprivnica, Mije Šimeka 58</w:t>
            </w:r>
          </w:p>
        </w:tc>
        <w:tc>
          <w:tcPr>
            <w:tcW w:w="1817" w:type="dxa"/>
            <w:noWrap/>
            <w:vAlign w:val="center"/>
            <w:hideMark/>
          </w:tcPr>
          <w:p w14:paraId="2DD2C5CF"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30.000,00 kn</w:t>
            </w:r>
          </w:p>
        </w:tc>
        <w:tc>
          <w:tcPr>
            <w:tcW w:w="1198" w:type="dxa"/>
            <w:noWrap/>
            <w:vAlign w:val="center"/>
            <w:hideMark/>
          </w:tcPr>
          <w:p w14:paraId="09FB53C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0,14%</w:t>
            </w:r>
          </w:p>
        </w:tc>
      </w:tr>
      <w:tr w:rsidR="002B1A58" w:rsidRPr="00E54323" w14:paraId="2AF8E157"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1BAF5F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132.</w:t>
            </w:r>
          </w:p>
        </w:tc>
        <w:tc>
          <w:tcPr>
            <w:tcW w:w="4894" w:type="dxa"/>
            <w:vAlign w:val="center"/>
            <w:hideMark/>
          </w:tcPr>
          <w:p w14:paraId="6C7A1F5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ANTUN DITRIH</w:t>
            </w:r>
          </w:p>
        </w:tc>
        <w:tc>
          <w:tcPr>
            <w:tcW w:w="1716" w:type="dxa"/>
            <w:noWrap/>
            <w:vAlign w:val="center"/>
            <w:hideMark/>
          </w:tcPr>
          <w:p w14:paraId="2411A2C1"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19288835450</w:t>
            </w:r>
          </w:p>
        </w:tc>
        <w:tc>
          <w:tcPr>
            <w:tcW w:w="3480" w:type="dxa"/>
            <w:noWrap/>
            <w:vAlign w:val="center"/>
            <w:hideMark/>
          </w:tcPr>
          <w:p w14:paraId="539D7EA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Ivanovo Selo Praška 13, Grub.Polje</w:t>
            </w:r>
          </w:p>
        </w:tc>
        <w:tc>
          <w:tcPr>
            <w:tcW w:w="1817" w:type="dxa"/>
            <w:noWrap/>
            <w:vAlign w:val="center"/>
            <w:hideMark/>
          </w:tcPr>
          <w:p w14:paraId="5C11DEB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436.937,50 kn</w:t>
            </w:r>
          </w:p>
        </w:tc>
        <w:tc>
          <w:tcPr>
            <w:tcW w:w="1198" w:type="dxa"/>
            <w:noWrap/>
            <w:vAlign w:val="center"/>
            <w:hideMark/>
          </w:tcPr>
          <w:p w14:paraId="349AA00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2,00%</w:t>
            </w:r>
          </w:p>
        </w:tc>
      </w:tr>
      <w:tr w:rsidR="002B1A58" w:rsidRPr="00E54323" w14:paraId="2EF02330"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8E9891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133.</w:t>
            </w:r>
          </w:p>
        </w:tc>
        <w:tc>
          <w:tcPr>
            <w:tcW w:w="4894" w:type="dxa"/>
            <w:noWrap/>
            <w:vAlign w:val="center"/>
            <w:hideMark/>
          </w:tcPr>
          <w:p w14:paraId="223C2F70"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KOŠIĆ MARIJA</w:t>
            </w:r>
          </w:p>
        </w:tc>
        <w:tc>
          <w:tcPr>
            <w:tcW w:w="1716" w:type="dxa"/>
            <w:noWrap/>
            <w:vAlign w:val="center"/>
            <w:hideMark/>
          </w:tcPr>
          <w:p w14:paraId="79F4A27E"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38898066830</w:t>
            </w:r>
          </w:p>
        </w:tc>
        <w:tc>
          <w:tcPr>
            <w:tcW w:w="3480" w:type="dxa"/>
            <w:noWrap/>
            <w:vAlign w:val="center"/>
            <w:hideMark/>
          </w:tcPr>
          <w:p w14:paraId="390AAE90"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Petrijanec  </w:t>
            </w:r>
          </w:p>
        </w:tc>
        <w:tc>
          <w:tcPr>
            <w:tcW w:w="1817" w:type="dxa"/>
            <w:noWrap/>
            <w:vAlign w:val="center"/>
            <w:hideMark/>
          </w:tcPr>
          <w:p w14:paraId="69D7AEA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68.761,25 kn</w:t>
            </w:r>
          </w:p>
        </w:tc>
        <w:tc>
          <w:tcPr>
            <w:tcW w:w="1198" w:type="dxa"/>
            <w:noWrap/>
            <w:vAlign w:val="center"/>
            <w:hideMark/>
          </w:tcPr>
          <w:p w14:paraId="1253ABB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0,31%</w:t>
            </w:r>
          </w:p>
        </w:tc>
      </w:tr>
      <w:tr w:rsidR="002B1A58" w:rsidRPr="00E54323" w14:paraId="5C01765A"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D82C4C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134.</w:t>
            </w:r>
          </w:p>
        </w:tc>
        <w:tc>
          <w:tcPr>
            <w:tcW w:w="4894" w:type="dxa"/>
            <w:noWrap/>
            <w:vAlign w:val="center"/>
            <w:hideMark/>
          </w:tcPr>
          <w:p w14:paraId="2CC2CB3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OPG KOZUMPLIK ŽELJKO </w:t>
            </w:r>
          </w:p>
        </w:tc>
        <w:tc>
          <w:tcPr>
            <w:tcW w:w="1716" w:type="dxa"/>
            <w:noWrap/>
            <w:vAlign w:val="center"/>
            <w:hideMark/>
          </w:tcPr>
          <w:p w14:paraId="47FA2803"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96060652917</w:t>
            </w:r>
          </w:p>
        </w:tc>
        <w:tc>
          <w:tcPr>
            <w:tcW w:w="3480" w:type="dxa"/>
            <w:noWrap/>
            <w:vAlign w:val="center"/>
            <w:hideMark/>
          </w:tcPr>
          <w:p w14:paraId="62DDD5A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Erdovec, Erdovec 12 </w:t>
            </w:r>
          </w:p>
        </w:tc>
        <w:tc>
          <w:tcPr>
            <w:tcW w:w="1817" w:type="dxa"/>
            <w:noWrap/>
            <w:vAlign w:val="center"/>
            <w:hideMark/>
          </w:tcPr>
          <w:p w14:paraId="735B3ED6"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10.112,50 kn</w:t>
            </w:r>
          </w:p>
        </w:tc>
        <w:tc>
          <w:tcPr>
            <w:tcW w:w="1198" w:type="dxa"/>
            <w:noWrap/>
            <w:vAlign w:val="center"/>
            <w:hideMark/>
          </w:tcPr>
          <w:p w14:paraId="0E8694A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2B1A58" w:rsidRPr="00E54323" w14:paraId="5D24712E"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F26309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135.</w:t>
            </w:r>
          </w:p>
        </w:tc>
        <w:tc>
          <w:tcPr>
            <w:tcW w:w="4894" w:type="dxa"/>
            <w:noWrap/>
            <w:vAlign w:val="center"/>
            <w:hideMark/>
          </w:tcPr>
          <w:p w14:paraId="3721E44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Lukačić Josip</w:t>
            </w:r>
          </w:p>
        </w:tc>
        <w:tc>
          <w:tcPr>
            <w:tcW w:w="1716" w:type="dxa"/>
            <w:noWrap/>
            <w:vAlign w:val="center"/>
            <w:hideMark/>
          </w:tcPr>
          <w:p w14:paraId="2A40053D"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05928838932</w:t>
            </w:r>
          </w:p>
        </w:tc>
        <w:tc>
          <w:tcPr>
            <w:tcW w:w="3480" w:type="dxa"/>
            <w:noWrap/>
            <w:vAlign w:val="center"/>
            <w:hideMark/>
          </w:tcPr>
          <w:p w14:paraId="7515AF8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Kraj Gornji, Jablanska 17b </w:t>
            </w:r>
          </w:p>
        </w:tc>
        <w:tc>
          <w:tcPr>
            <w:tcW w:w="1817" w:type="dxa"/>
            <w:noWrap/>
            <w:vAlign w:val="center"/>
            <w:hideMark/>
          </w:tcPr>
          <w:p w14:paraId="5BFBBAF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35.687,50 kn</w:t>
            </w:r>
          </w:p>
        </w:tc>
        <w:tc>
          <w:tcPr>
            <w:tcW w:w="1198" w:type="dxa"/>
            <w:noWrap/>
            <w:vAlign w:val="center"/>
            <w:hideMark/>
          </w:tcPr>
          <w:p w14:paraId="634159F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0,16%</w:t>
            </w:r>
          </w:p>
        </w:tc>
      </w:tr>
      <w:tr w:rsidR="002B1A58" w:rsidRPr="00E54323" w14:paraId="3B1ACAC9"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A16CA8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136.</w:t>
            </w:r>
          </w:p>
        </w:tc>
        <w:tc>
          <w:tcPr>
            <w:tcW w:w="4894" w:type="dxa"/>
            <w:vAlign w:val="center"/>
            <w:hideMark/>
          </w:tcPr>
          <w:p w14:paraId="376373B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Mikanović</w:t>
            </w:r>
          </w:p>
        </w:tc>
        <w:tc>
          <w:tcPr>
            <w:tcW w:w="1716" w:type="dxa"/>
            <w:noWrap/>
            <w:vAlign w:val="center"/>
            <w:hideMark/>
          </w:tcPr>
          <w:p w14:paraId="7D5AAD1C"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25513088844</w:t>
            </w:r>
          </w:p>
        </w:tc>
        <w:tc>
          <w:tcPr>
            <w:tcW w:w="3480" w:type="dxa"/>
            <w:noWrap/>
            <w:vAlign w:val="center"/>
            <w:hideMark/>
          </w:tcPr>
          <w:p w14:paraId="1AAFFA8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Cernik, Podvrško 113 </w:t>
            </w:r>
          </w:p>
        </w:tc>
        <w:tc>
          <w:tcPr>
            <w:tcW w:w="1817" w:type="dxa"/>
            <w:noWrap/>
            <w:vAlign w:val="center"/>
            <w:hideMark/>
          </w:tcPr>
          <w:p w14:paraId="6C2A70C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93.213,75 kn</w:t>
            </w:r>
          </w:p>
        </w:tc>
        <w:tc>
          <w:tcPr>
            <w:tcW w:w="1198" w:type="dxa"/>
            <w:noWrap/>
            <w:vAlign w:val="center"/>
            <w:hideMark/>
          </w:tcPr>
          <w:p w14:paraId="33360998"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0,43%</w:t>
            </w:r>
          </w:p>
        </w:tc>
      </w:tr>
      <w:tr w:rsidR="002B1A58" w:rsidRPr="00E54323" w14:paraId="345F8D5E"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DE24E3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137.</w:t>
            </w:r>
          </w:p>
        </w:tc>
        <w:tc>
          <w:tcPr>
            <w:tcW w:w="4894" w:type="dxa"/>
            <w:noWrap/>
            <w:vAlign w:val="center"/>
            <w:hideMark/>
          </w:tcPr>
          <w:p w14:paraId="3DDEB17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OPG MILOŠ MLADEN </w:t>
            </w:r>
          </w:p>
        </w:tc>
        <w:tc>
          <w:tcPr>
            <w:tcW w:w="1716" w:type="dxa"/>
            <w:noWrap/>
            <w:vAlign w:val="center"/>
            <w:hideMark/>
          </w:tcPr>
          <w:p w14:paraId="234A6817"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38839995476</w:t>
            </w:r>
          </w:p>
        </w:tc>
        <w:tc>
          <w:tcPr>
            <w:tcW w:w="3480" w:type="dxa"/>
            <w:noWrap/>
            <w:vAlign w:val="center"/>
            <w:hideMark/>
          </w:tcPr>
          <w:p w14:paraId="7887EFA0"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Križevci, Špiranec 17 </w:t>
            </w:r>
          </w:p>
        </w:tc>
        <w:tc>
          <w:tcPr>
            <w:tcW w:w="1817" w:type="dxa"/>
            <w:noWrap/>
            <w:vAlign w:val="center"/>
            <w:hideMark/>
          </w:tcPr>
          <w:p w14:paraId="1200D2F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7.500,00 kn</w:t>
            </w:r>
          </w:p>
        </w:tc>
        <w:tc>
          <w:tcPr>
            <w:tcW w:w="1198" w:type="dxa"/>
            <w:noWrap/>
            <w:vAlign w:val="center"/>
            <w:hideMark/>
          </w:tcPr>
          <w:p w14:paraId="44A977A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2A2729F2"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0BF313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138.</w:t>
            </w:r>
          </w:p>
        </w:tc>
        <w:tc>
          <w:tcPr>
            <w:tcW w:w="4894" w:type="dxa"/>
            <w:noWrap/>
            <w:vAlign w:val="center"/>
            <w:hideMark/>
          </w:tcPr>
          <w:p w14:paraId="51D0755B"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OPG STJEPAN LOPEC </w:t>
            </w:r>
          </w:p>
        </w:tc>
        <w:tc>
          <w:tcPr>
            <w:tcW w:w="1716" w:type="dxa"/>
            <w:noWrap/>
            <w:vAlign w:val="center"/>
            <w:hideMark/>
          </w:tcPr>
          <w:p w14:paraId="4533047E"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53964059421</w:t>
            </w:r>
          </w:p>
        </w:tc>
        <w:tc>
          <w:tcPr>
            <w:tcW w:w="3480" w:type="dxa"/>
            <w:noWrap/>
            <w:vAlign w:val="center"/>
            <w:hideMark/>
          </w:tcPr>
          <w:p w14:paraId="514026D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Krišci, Krišci 25 </w:t>
            </w:r>
          </w:p>
        </w:tc>
        <w:tc>
          <w:tcPr>
            <w:tcW w:w="1817" w:type="dxa"/>
            <w:noWrap/>
            <w:vAlign w:val="center"/>
            <w:hideMark/>
          </w:tcPr>
          <w:p w14:paraId="251F1AD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131.550,00 kn</w:t>
            </w:r>
          </w:p>
        </w:tc>
        <w:tc>
          <w:tcPr>
            <w:tcW w:w="1198" w:type="dxa"/>
            <w:noWrap/>
            <w:vAlign w:val="center"/>
            <w:hideMark/>
          </w:tcPr>
          <w:p w14:paraId="355572F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0,60%</w:t>
            </w:r>
          </w:p>
        </w:tc>
      </w:tr>
      <w:tr w:rsidR="002B1A58" w:rsidRPr="00E54323" w14:paraId="32EEEB41"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B80EAB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139.</w:t>
            </w:r>
          </w:p>
        </w:tc>
        <w:tc>
          <w:tcPr>
            <w:tcW w:w="4894" w:type="dxa"/>
            <w:noWrap/>
            <w:vAlign w:val="center"/>
            <w:hideMark/>
          </w:tcPr>
          <w:p w14:paraId="5BB8C14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Zoran Imbriovčan</w:t>
            </w:r>
          </w:p>
        </w:tc>
        <w:tc>
          <w:tcPr>
            <w:tcW w:w="1716" w:type="dxa"/>
            <w:noWrap/>
            <w:vAlign w:val="center"/>
            <w:hideMark/>
          </w:tcPr>
          <w:p w14:paraId="59DC6C81"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82936002408</w:t>
            </w:r>
          </w:p>
        </w:tc>
        <w:tc>
          <w:tcPr>
            <w:tcW w:w="3480" w:type="dxa"/>
            <w:noWrap/>
            <w:vAlign w:val="center"/>
            <w:hideMark/>
          </w:tcPr>
          <w:p w14:paraId="783B804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Repaš, Repaš 104 </w:t>
            </w:r>
          </w:p>
        </w:tc>
        <w:tc>
          <w:tcPr>
            <w:tcW w:w="1817" w:type="dxa"/>
            <w:noWrap/>
            <w:vAlign w:val="center"/>
            <w:hideMark/>
          </w:tcPr>
          <w:p w14:paraId="1DB527D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10.000,00 kn</w:t>
            </w:r>
          </w:p>
        </w:tc>
        <w:tc>
          <w:tcPr>
            <w:tcW w:w="1198" w:type="dxa"/>
            <w:noWrap/>
            <w:vAlign w:val="center"/>
            <w:hideMark/>
          </w:tcPr>
          <w:p w14:paraId="49C558D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2B1A58" w:rsidRPr="00E54323" w14:paraId="2319D48A"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2C3F5B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140.</w:t>
            </w:r>
          </w:p>
        </w:tc>
        <w:tc>
          <w:tcPr>
            <w:tcW w:w="4894" w:type="dxa"/>
            <w:noWrap/>
            <w:vAlign w:val="center"/>
            <w:hideMark/>
          </w:tcPr>
          <w:p w14:paraId="02B5D31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 ZORNJAK</w:t>
            </w:r>
          </w:p>
        </w:tc>
        <w:tc>
          <w:tcPr>
            <w:tcW w:w="1716" w:type="dxa"/>
            <w:noWrap/>
            <w:vAlign w:val="center"/>
            <w:hideMark/>
          </w:tcPr>
          <w:p w14:paraId="14708F0C"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83258257259</w:t>
            </w:r>
          </w:p>
        </w:tc>
        <w:tc>
          <w:tcPr>
            <w:tcW w:w="3480" w:type="dxa"/>
            <w:noWrap/>
            <w:vAlign w:val="center"/>
            <w:hideMark/>
          </w:tcPr>
          <w:p w14:paraId="3D2C89D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Gornja Pušća</w:t>
            </w:r>
          </w:p>
        </w:tc>
        <w:tc>
          <w:tcPr>
            <w:tcW w:w="1817" w:type="dxa"/>
            <w:noWrap/>
            <w:vAlign w:val="center"/>
            <w:hideMark/>
          </w:tcPr>
          <w:p w14:paraId="70B0DCB6"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1.114.034,38 kn</w:t>
            </w:r>
          </w:p>
        </w:tc>
        <w:tc>
          <w:tcPr>
            <w:tcW w:w="1198" w:type="dxa"/>
            <w:noWrap/>
            <w:vAlign w:val="center"/>
            <w:hideMark/>
          </w:tcPr>
          <w:p w14:paraId="4C1029A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5,10%</w:t>
            </w:r>
          </w:p>
        </w:tc>
      </w:tr>
      <w:tr w:rsidR="002B1A58" w:rsidRPr="00E54323" w14:paraId="1C2EE61D"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0FB7DD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141.</w:t>
            </w:r>
          </w:p>
        </w:tc>
        <w:tc>
          <w:tcPr>
            <w:tcW w:w="4894" w:type="dxa"/>
            <w:vAlign w:val="center"/>
            <w:hideMark/>
          </w:tcPr>
          <w:p w14:paraId="3B16599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OPG-IŠTVANOVIĆ MILENKO</w:t>
            </w:r>
          </w:p>
        </w:tc>
        <w:tc>
          <w:tcPr>
            <w:tcW w:w="1716" w:type="dxa"/>
            <w:noWrap/>
            <w:vAlign w:val="center"/>
            <w:hideMark/>
          </w:tcPr>
          <w:p w14:paraId="63771B0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94914725907</w:t>
            </w:r>
          </w:p>
        </w:tc>
        <w:tc>
          <w:tcPr>
            <w:tcW w:w="3480" w:type="dxa"/>
            <w:noWrap/>
            <w:vAlign w:val="center"/>
            <w:hideMark/>
          </w:tcPr>
          <w:p w14:paraId="6B55492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Ruševac, Ruševac 13 </w:t>
            </w:r>
          </w:p>
        </w:tc>
        <w:tc>
          <w:tcPr>
            <w:tcW w:w="1817" w:type="dxa"/>
            <w:noWrap/>
            <w:vAlign w:val="center"/>
            <w:hideMark/>
          </w:tcPr>
          <w:p w14:paraId="41E3C33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213.256,25 kn</w:t>
            </w:r>
          </w:p>
        </w:tc>
        <w:tc>
          <w:tcPr>
            <w:tcW w:w="1198" w:type="dxa"/>
            <w:noWrap/>
            <w:vAlign w:val="center"/>
            <w:hideMark/>
          </w:tcPr>
          <w:p w14:paraId="59C6015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0,98%</w:t>
            </w:r>
          </w:p>
        </w:tc>
      </w:tr>
      <w:tr w:rsidR="002B1A58" w:rsidRPr="00E54323" w14:paraId="0F90D578"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E3EA92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142.</w:t>
            </w:r>
          </w:p>
        </w:tc>
        <w:tc>
          <w:tcPr>
            <w:tcW w:w="4894" w:type="dxa"/>
            <w:vAlign w:val="center"/>
            <w:hideMark/>
          </w:tcPr>
          <w:p w14:paraId="54EBDCA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OPRUGA Obrt za proizvodnju, vl. MIROSLAV IŠTUK</w:t>
            </w:r>
          </w:p>
        </w:tc>
        <w:tc>
          <w:tcPr>
            <w:tcW w:w="1716" w:type="dxa"/>
            <w:noWrap/>
            <w:vAlign w:val="center"/>
            <w:hideMark/>
          </w:tcPr>
          <w:p w14:paraId="777C3E24"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38868577929</w:t>
            </w:r>
          </w:p>
        </w:tc>
        <w:tc>
          <w:tcPr>
            <w:tcW w:w="3480" w:type="dxa"/>
            <w:noWrap/>
            <w:vAlign w:val="center"/>
            <w:hideMark/>
          </w:tcPr>
          <w:p w14:paraId="7468DE9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 Josipa Jelačića 137</w:t>
            </w:r>
          </w:p>
        </w:tc>
        <w:tc>
          <w:tcPr>
            <w:tcW w:w="1817" w:type="dxa"/>
            <w:noWrap/>
            <w:vAlign w:val="center"/>
            <w:hideMark/>
          </w:tcPr>
          <w:p w14:paraId="763130D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375,00 kn</w:t>
            </w:r>
          </w:p>
        </w:tc>
        <w:tc>
          <w:tcPr>
            <w:tcW w:w="1198" w:type="dxa"/>
            <w:noWrap/>
            <w:vAlign w:val="center"/>
            <w:hideMark/>
          </w:tcPr>
          <w:p w14:paraId="582B48B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27FF8D14"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25A194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143.</w:t>
            </w:r>
          </w:p>
        </w:tc>
        <w:tc>
          <w:tcPr>
            <w:tcW w:w="4894" w:type="dxa"/>
            <w:noWrap/>
            <w:vAlign w:val="center"/>
            <w:hideMark/>
          </w:tcPr>
          <w:p w14:paraId="1588E44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PAMEKS d.o.o.</w:t>
            </w:r>
          </w:p>
        </w:tc>
        <w:tc>
          <w:tcPr>
            <w:tcW w:w="1716" w:type="dxa"/>
            <w:noWrap/>
            <w:vAlign w:val="center"/>
            <w:hideMark/>
          </w:tcPr>
          <w:p w14:paraId="3FAB558F"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62717124728</w:t>
            </w:r>
          </w:p>
        </w:tc>
        <w:tc>
          <w:tcPr>
            <w:tcW w:w="3480" w:type="dxa"/>
            <w:noWrap/>
            <w:vAlign w:val="center"/>
            <w:hideMark/>
          </w:tcPr>
          <w:p w14:paraId="2AFE24E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Donji Fodrovec, Donji Fodrovec 30/a</w:t>
            </w:r>
          </w:p>
        </w:tc>
        <w:tc>
          <w:tcPr>
            <w:tcW w:w="1817" w:type="dxa"/>
            <w:noWrap/>
            <w:vAlign w:val="center"/>
            <w:hideMark/>
          </w:tcPr>
          <w:p w14:paraId="72DA25C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10.166,69 kn</w:t>
            </w:r>
          </w:p>
        </w:tc>
        <w:tc>
          <w:tcPr>
            <w:tcW w:w="1198" w:type="dxa"/>
            <w:noWrap/>
            <w:vAlign w:val="center"/>
            <w:hideMark/>
          </w:tcPr>
          <w:p w14:paraId="35E8332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2B1A58" w:rsidRPr="00E54323" w14:paraId="322B5C4B"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1D4024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144.</w:t>
            </w:r>
          </w:p>
        </w:tc>
        <w:tc>
          <w:tcPr>
            <w:tcW w:w="4894" w:type="dxa"/>
            <w:vAlign w:val="center"/>
            <w:hideMark/>
          </w:tcPr>
          <w:p w14:paraId="0D68E2C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Pekarnica, trgovina i ugostiteljstvo - obrt " ZEMLJIČ " - vlasnik RENATA KRUHAN</w:t>
            </w:r>
          </w:p>
        </w:tc>
        <w:tc>
          <w:tcPr>
            <w:tcW w:w="1716" w:type="dxa"/>
            <w:noWrap/>
            <w:vAlign w:val="center"/>
            <w:hideMark/>
          </w:tcPr>
          <w:p w14:paraId="0BD06C26"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40575205074</w:t>
            </w:r>
          </w:p>
        </w:tc>
        <w:tc>
          <w:tcPr>
            <w:tcW w:w="3480" w:type="dxa"/>
            <w:noWrap/>
            <w:vAlign w:val="center"/>
            <w:hideMark/>
          </w:tcPr>
          <w:p w14:paraId="55D1935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Bregana, Žumberački Put 1</w:t>
            </w:r>
          </w:p>
        </w:tc>
        <w:tc>
          <w:tcPr>
            <w:tcW w:w="1817" w:type="dxa"/>
            <w:noWrap/>
            <w:vAlign w:val="center"/>
            <w:hideMark/>
          </w:tcPr>
          <w:p w14:paraId="640E70E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679,34 kn</w:t>
            </w:r>
          </w:p>
        </w:tc>
        <w:tc>
          <w:tcPr>
            <w:tcW w:w="1198" w:type="dxa"/>
            <w:noWrap/>
            <w:vAlign w:val="center"/>
            <w:hideMark/>
          </w:tcPr>
          <w:p w14:paraId="190D66B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4B271E3A"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48077D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145.</w:t>
            </w:r>
          </w:p>
        </w:tc>
        <w:tc>
          <w:tcPr>
            <w:tcW w:w="4894" w:type="dxa"/>
            <w:vAlign w:val="center"/>
            <w:hideMark/>
          </w:tcPr>
          <w:p w14:paraId="0F82881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Pekarnica, trgovina i ugostiteljstvo - obrt " ZEMLJIČ " - vlasnik RENATA KRUHAN</w:t>
            </w:r>
          </w:p>
        </w:tc>
        <w:tc>
          <w:tcPr>
            <w:tcW w:w="1716" w:type="dxa"/>
            <w:noWrap/>
            <w:vAlign w:val="center"/>
            <w:hideMark/>
          </w:tcPr>
          <w:p w14:paraId="1DAAAB8D"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40575205074</w:t>
            </w:r>
          </w:p>
        </w:tc>
        <w:tc>
          <w:tcPr>
            <w:tcW w:w="3480" w:type="dxa"/>
            <w:noWrap/>
            <w:vAlign w:val="center"/>
            <w:hideMark/>
          </w:tcPr>
          <w:p w14:paraId="3783FC9E"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Bregana, Žumberački Put 1</w:t>
            </w:r>
          </w:p>
        </w:tc>
        <w:tc>
          <w:tcPr>
            <w:tcW w:w="1817" w:type="dxa"/>
            <w:noWrap/>
            <w:vAlign w:val="center"/>
            <w:hideMark/>
          </w:tcPr>
          <w:p w14:paraId="5D7EFC4F"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5.335,77 kn</w:t>
            </w:r>
          </w:p>
        </w:tc>
        <w:tc>
          <w:tcPr>
            <w:tcW w:w="1198" w:type="dxa"/>
            <w:noWrap/>
            <w:vAlign w:val="center"/>
            <w:hideMark/>
          </w:tcPr>
          <w:p w14:paraId="6BA2446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3D50484A"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6BF65D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146.</w:t>
            </w:r>
          </w:p>
        </w:tc>
        <w:tc>
          <w:tcPr>
            <w:tcW w:w="4894" w:type="dxa"/>
            <w:noWrap/>
            <w:vAlign w:val="center"/>
            <w:hideMark/>
          </w:tcPr>
          <w:p w14:paraId="67B1FF7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PEKARSKI OBRT, VL. MIROSLAV TRAJKOVIĆ</w:t>
            </w:r>
          </w:p>
        </w:tc>
        <w:tc>
          <w:tcPr>
            <w:tcW w:w="1716" w:type="dxa"/>
            <w:noWrap/>
            <w:vAlign w:val="center"/>
            <w:hideMark/>
          </w:tcPr>
          <w:p w14:paraId="32A20100"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59090658382</w:t>
            </w:r>
          </w:p>
        </w:tc>
        <w:tc>
          <w:tcPr>
            <w:tcW w:w="3480" w:type="dxa"/>
            <w:noWrap/>
            <w:vAlign w:val="center"/>
            <w:hideMark/>
          </w:tcPr>
          <w:p w14:paraId="0C0D1A2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Nova Ves 68</w:t>
            </w:r>
          </w:p>
        </w:tc>
        <w:tc>
          <w:tcPr>
            <w:tcW w:w="1817" w:type="dxa"/>
            <w:noWrap/>
            <w:vAlign w:val="center"/>
            <w:hideMark/>
          </w:tcPr>
          <w:p w14:paraId="6DB0B94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9.923,12 kn</w:t>
            </w:r>
          </w:p>
        </w:tc>
        <w:tc>
          <w:tcPr>
            <w:tcW w:w="1198" w:type="dxa"/>
            <w:noWrap/>
            <w:vAlign w:val="center"/>
            <w:hideMark/>
          </w:tcPr>
          <w:p w14:paraId="2FC1EA8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2B1A58" w:rsidRPr="00E54323" w14:paraId="0A120E85"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BF21EA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147.</w:t>
            </w:r>
          </w:p>
        </w:tc>
        <w:tc>
          <w:tcPr>
            <w:tcW w:w="4894" w:type="dxa"/>
            <w:vAlign w:val="center"/>
            <w:hideMark/>
          </w:tcPr>
          <w:p w14:paraId="228E58A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Peršinović Miran</w:t>
            </w:r>
          </w:p>
        </w:tc>
        <w:tc>
          <w:tcPr>
            <w:tcW w:w="1716" w:type="dxa"/>
            <w:noWrap/>
            <w:vAlign w:val="center"/>
            <w:hideMark/>
          </w:tcPr>
          <w:p w14:paraId="49EC387D"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05155681886</w:t>
            </w:r>
          </w:p>
        </w:tc>
        <w:tc>
          <w:tcPr>
            <w:tcW w:w="3480" w:type="dxa"/>
            <w:noWrap/>
            <w:vAlign w:val="center"/>
            <w:hideMark/>
          </w:tcPr>
          <w:p w14:paraId="063FFF3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Virje, Ljudevita Gaja 161</w:t>
            </w:r>
          </w:p>
        </w:tc>
        <w:tc>
          <w:tcPr>
            <w:tcW w:w="1817" w:type="dxa"/>
            <w:noWrap/>
            <w:vAlign w:val="center"/>
            <w:hideMark/>
          </w:tcPr>
          <w:p w14:paraId="602F62E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20.000,00 kn</w:t>
            </w:r>
          </w:p>
        </w:tc>
        <w:tc>
          <w:tcPr>
            <w:tcW w:w="1198" w:type="dxa"/>
            <w:noWrap/>
            <w:vAlign w:val="center"/>
            <w:hideMark/>
          </w:tcPr>
          <w:p w14:paraId="14F159E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0,09%</w:t>
            </w:r>
          </w:p>
        </w:tc>
      </w:tr>
      <w:tr w:rsidR="002B1A58" w:rsidRPr="00E54323" w14:paraId="09C0CA81"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1C3A881"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148.</w:t>
            </w:r>
          </w:p>
        </w:tc>
        <w:tc>
          <w:tcPr>
            <w:tcW w:w="4894" w:type="dxa"/>
            <w:noWrap/>
            <w:vAlign w:val="center"/>
            <w:hideMark/>
          </w:tcPr>
          <w:p w14:paraId="7A2452C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PIK VRBOVEC-MESNA INDUSTRIJA, d.d.</w:t>
            </w:r>
          </w:p>
        </w:tc>
        <w:tc>
          <w:tcPr>
            <w:tcW w:w="1716" w:type="dxa"/>
            <w:noWrap/>
            <w:vAlign w:val="center"/>
            <w:hideMark/>
          </w:tcPr>
          <w:p w14:paraId="5E8958B7"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78909170415</w:t>
            </w:r>
          </w:p>
        </w:tc>
        <w:tc>
          <w:tcPr>
            <w:tcW w:w="3480" w:type="dxa"/>
            <w:noWrap/>
            <w:vAlign w:val="center"/>
            <w:hideMark/>
          </w:tcPr>
          <w:p w14:paraId="561D410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Vrbovec, Zagrebačka 148</w:t>
            </w:r>
          </w:p>
        </w:tc>
        <w:tc>
          <w:tcPr>
            <w:tcW w:w="1817" w:type="dxa"/>
            <w:noWrap/>
            <w:vAlign w:val="center"/>
            <w:hideMark/>
          </w:tcPr>
          <w:p w14:paraId="3B541CC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16.707,06 kn</w:t>
            </w:r>
          </w:p>
        </w:tc>
        <w:tc>
          <w:tcPr>
            <w:tcW w:w="1198" w:type="dxa"/>
            <w:noWrap/>
            <w:vAlign w:val="center"/>
            <w:hideMark/>
          </w:tcPr>
          <w:p w14:paraId="24E1E95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0,08%</w:t>
            </w:r>
          </w:p>
        </w:tc>
      </w:tr>
      <w:tr w:rsidR="002B1A58" w:rsidRPr="00E54323" w14:paraId="15FE84E5"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42576E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149.</w:t>
            </w:r>
          </w:p>
        </w:tc>
        <w:tc>
          <w:tcPr>
            <w:tcW w:w="4894" w:type="dxa"/>
            <w:noWrap/>
            <w:vAlign w:val="center"/>
            <w:hideMark/>
          </w:tcPr>
          <w:p w14:paraId="6C50478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PIK VRBOVEC-MESNA INDUSTRIJA, d.d.</w:t>
            </w:r>
          </w:p>
        </w:tc>
        <w:tc>
          <w:tcPr>
            <w:tcW w:w="1716" w:type="dxa"/>
            <w:noWrap/>
            <w:vAlign w:val="center"/>
            <w:hideMark/>
          </w:tcPr>
          <w:p w14:paraId="5ED5C3D0"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78909170415</w:t>
            </w:r>
          </w:p>
        </w:tc>
        <w:tc>
          <w:tcPr>
            <w:tcW w:w="3480" w:type="dxa"/>
            <w:noWrap/>
            <w:vAlign w:val="center"/>
            <w:hideMark/>
          </w:tcPr>
          <w:p w14:paraId="49C5E970"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Vrbovec, Zagrebačka 148</w:t>
            </w:r>
          </w:p>
        </w:tc>
        <w:tc>
          <w:tcPr>
            <w:tcW w:w="1817" w:type="dxa"/>
            <w:noWrap/>
            <w:vAlign w:val="center"/>
            <w:hideMark/>
          </w:tcPr>
          <w:p w14:paraId="4899569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9.152,56 kn</w:t>
            </w:r>
          </w:p>
        </w:tc>
        <w:tc>
          <w:tcPr>
            <w:tcW w:w="1198" w:type="dxa"/>
            <w:noWrap/>
            <w:vAlign w:val="center"/>
            <w:hideMark/>
          </w:tcPr>
          <w:p w14:paraId="3D9B9DB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0,04%</w:t>
            </w:r>
          </w:p>
        </w:tc>
      </w:tr>
      <w:tr w:rsidR="002B1A58" w:rsidRPr="00E54323" w14:paraId="120EF528"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03D11F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150.</w:t>
            </w:r>
          </w:p>
        </w:tc>
        <w:tc>
          <w:tcPr>
            <w:tcW w:w="4894" w:type="dxa"/>
            <w:noWrap/>
            <w:vAlign w:val="center"/>
            <w:hideMark/>
          </w:tcPr>
          <w:p w14:paraId="21E81E1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Pivovarna Pelicon</w:t>
            </w:r>
          </w:p>
        </w:tc>
        <w:tc>
          <w:tcPr>
            <w:tcW w:w="1716" w:type="dxa"/>
            <w:noWrap/>
            <w:vAlign w:val="center"/>
            <w:hideMark/>
          </w:tcPr>
          <w:p w14:paraId="60D6D92E"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SI81534116</w:t>
            </w:r>
          </w:p>
        </w:tc>
        <w:tc>
          <w:tcPr>
            <w:tcW w:w="3480" w:type="dxa"/>
            <w:vAlign w:val="center"/>
            <w:hideMark/>
          </w:tcPr>
          <w:p w14:paraId="2D56937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Cesta IV. prekomorske 61b, 5270 Ajdovščina, Slovenia</w:t>
            </w:r>
          </w:p>
        </w:tc>
        <w:tc>
          <w:tcPr>
            <w:tcW w:w="1817" w:type="dxa"/>
            <w:noWrap/>
            <w:vAlign w:val="center"/>
            <w:hideMark/>
          </w:tcPr>
          <w:p w14:paraId="6D647A0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30.567,11 kn</w:t>
            </w:r>
          </w:p>
        </w:tc>
        <w:tc>
          <w:tcPr>
            <w:tcW w:w="1198" w:type="dxa"/>
            <w:noWrap/>
            <w:vAlign w:val="center"/>
            <w:hideMark/>
          </w:tcPr>
          <w:p w14:paraId="42AA15B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0,14%</w:t>
            </w:r>
          </w:p>
        </w:tc>
      </w:tr>
      <w:tr w:rsidR="002B1A58" w:rsidRPr="00E54323" w14:paraId="50FFB78D"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2DFA871"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151.</w:t>
            </w:r>
          </w:p>
        </w:tc>
        <w:tc>
          <w:tcPr>
            <w:tcW w:w="4894" w:type="dxa"/>
            <w:noWrap/>
            <w:vAlign w:val="center"/>
            <w:hideMark/>
          </w:tcPr>
          <w:p w14:paraId="394DD7A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PLAVA PTICA d.o.o.</w:t>
            </w:r>
          </w:p>
        </w:tc>
        <w:tc>
          <w:tcPr>
            <w:tcW w:w="1716" w:type="dxa"/>
            <w:noWrap/>
            <w:vAlign w:val="center"/>
            <w:hideMark/>
          </w:tcPr>
          <w:p w14:paraId="7A5640DB"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39521531180</w:t>
            </w:r>
          </w:p>
        </w:tc>
        <w:tc>
          <w:tcPr>
            <w:tcW w:w="3480" w:type="dxa"/>
            <w:noWrap/>
            <w:vAlign w:val="center"/>
            <w:hideMark/>
          </w:tcPr>
          <w:p w14:paraId="5A031E0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Sisačka cesta 36</w:t>
            </w:r>
          </w:p>
        </w:tc>
        <w:tc>
          <w:tcPr>
            <w:tcW w:w="1817" w:type="dxa"/>
            <w:noWrap/>
            <w:vAlign w:val="center"/>
            <w:hideMark/>
          </w:tcPr>
          <w:p w14:paraId="44A4A26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4.400,00 kn</w:t>
            </w:r>
          </w:p>
        </w:tc>
        <w:tc>
          <w:tcPr>
            <w:tcW w:w="1198" w:type="dxa"/>
            <w:noWrap/>
            <w:vAlign w:val="center"/>
            <w:hideMark/>
          </w:tcPr>
          <w:p w14:paraId="7AF62BE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61AB8EA8"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D318CB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152.</w:t>
            </w:r>
          </w:p>
        </w:tc>
        <w:tc>
          <w:tcPr>
            <w:tcW w:w="4894" w:type="dxa"/>
            <w:vAlign w:val="center"/>
            <w:hideMark/>
          </w:tcPr>
          <w:p w14:paraId="70EF2E6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POLJOPRIVREDNI OBRT "ŠTEFOVIĆ DARKO" VL. DARKO ŠTEFOVIĆ</w:t>
            </w:r>
          </w:p>
        </w:tc>
        <w:tc>
          <w:tcPr>
            <w:tcW w:w="1716" w:type="dxa"/>
            <w:noWrap/>
            <w:vAlign w:val="center"/>
            <w:hideMark/>
          </w:tcPr>
          <w:p w14:paraId="22D4FA6B"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35345882068</w:t>
            </w:r>
          </w:p>
        </w:tc>
        <w:tc>
          <w:tcPr>
            <w:tcW w:w="3480" w:type="dxa"/>
            <w:noWrap/>
            <w:vAlign w:val="center"/>
            <w:hideMark/>
          </w:tcPr>
          <w:p w14:paraId="5F97A739"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Staro Štefanje, Staro Štefanje 120 </w:t>
            </w:r>
          </w:p>
        </w:tc>
        <w:tc>
          <w:tcPr>
            <w:tcW w:w="1817" w:type="dxa"/>
            <w:noWrap/>
            <w:vAlign w:val="center"/>
            <w:hideMark/>
          </w:tcPr>
          <w:p w14:paraId="57F7131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224.500,00 kn</w:t>
            </w:r>
          </w:p>
        </w:tc>
        <w:tc>
          <w:tcPr>
            <w:tcW w:w="1198" w:type="dxa"/>
            <w:noWrap/>
            <w:vAlign w:val="center"/>
            <w:hideMark/>
          </w:tcPr>
          <w:p w14:paraId="3CA3597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1,03%</w:t>
            </w:r>
          </w:p>
        </w:tc>
      </w:tr>
      <w:tr w:rsidR="002B1A58" w:rsidRPr="00E54323" w14:paraId="685A9661"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D8CA2D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153.</w:t>
            </w:r>
          </w:p>
        </w:tc>
        <w:tc>
          <w:tcPr>
            <w:tcW w:w="4894" w:type="dxa"/>
            <w:vAlign w:val="center"/>
            <w:hideMark/>
          </w:tcPr>
          <w:p w14:paraId="6750DE5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POLJOPRIVREDNI OBRT PAZDRIJAN , VL. SINIŠA PAZDRIJAN</w:t>
            </w:r>
          </w:p>
        </w:tc>
        <w:tc>
          <w:tcPr>
            <w:tcW w:w="1716" w:type="dxa"/>
            <w:noWrap/>
            <w:vAlign w:val="center"/>
            <w:hideMark/>
          </w:tcPr>
          <w:p w14:paraId="246E7238"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90967336336</w:t>
            </w:r>
          </w:p>
        </w:tc>
        <w:tc>
          <w:tcPr>
            <w:tcW w:w="3480" w:type="dxa"/>
            <w:noWrap/>
            <w:vAlign w:val="center"/>
            <w:hideMark/>
          </w:tcPr>
          <w:p w14:paraId="3C20942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Prnjarovac, Prnjarovac 112 </w:t>
            </w:r>
          </w:p>
        </w:tc>
        <w:tc>
          <w:tcPr>
            <w:tcW w:w="1817" w:type="dxa"/>
            <w:noWrap/>
            <w:vAlign w:val="center"/>
            <w:hideMark/>
          </w:tcPr>
          <w:p w14:paraId="48E1674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9.450,00 kn</w:t>
            </w:r>
          </w:p>
        </w:tc>
        <w:tc>
          <w:tcPr>
            <w:tcW w:w="1198" w:type="dxa"/>
            <w:noWrap/>
            <w:vAlign w:val="center"/>
            <w:hideMark/>
          </w:tcPr>
          <w:p w14:paraId="0A43DBF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0,04%</w:t>
            </w:r>
          </w:p>
        </w:tc>
      </w:tr>
      <w:tr w:rsidR="002B1A58" w:rsidRPr="00E54323" w14:paraId="1EA7E5D8"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647E68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154.</w:t>
            </w:r>
          </w:p>
        </w:tc>
        <w:tc>
          <w:tcPr>
            <w:tcW w:w="4894" w:type="dxa"/>
            <w:noWrap/>
            <w:vAlign w:val="center"/>
            <w:hideMark/>
          </w:tcPr>
          <w:p w14:paraId="3F64647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54323">
              <w:rPr>
                <w:rFonts w:ascii="Times New Roman" w:eastAsia="Times New Roman" w:hAnsi="Times New Roman" w:cs="Times New Roman"/>
                <w:color w:val="000000"/>
                <w:sz w:val="20"/>
                <w:szCs w:val="20"/>
              </w:rPr>
              <w:t>Privredna banka Zagreb d.d.</w:t>
            </w:r>
          </w:p>
        </w:tc>
        <w:tc>
          <w:tcPr>
            <w:tcW w:w="1716" w:type="dxa"/>
            <w:noWrap/>
            <w:vAlign w:val="center"/>
            <w:hideMark/>
          </w:tcPr>
          <w:p w14:paraId="09703BAD"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54323">
              <w:rPr>
                <w:rFonts w:ascii="Times New Roman" w:eastAsia="Times New Roman" w:hAnsi="Times New Roman" w:cs="Times New Roman"/>
                <w:color w:val="000000"/>
                <w:sz w:val="20"/>
                <w:szCs w:val="20"/>
              </w:rPr>
              <w:t>02535697732</w:t>
            </w:r>
          </w:p>
        </w:tc>
        <w:tc>
          <w:tcPr>
            <w:tcW w:w="3480" w:type="dxa"/>
            <w:noWrap/>
            <w:vAlign w:val="center"/>
            <w:hideMark/>
          </w:tcPr>
          <w:p w14:paraId="31ADFFA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54323">
              <w:rPr>
                <w:rFonts w:ascii="Times New Roman" w:eastAsia="Times New Roman" w:hAnsi="Times New Roman" w:cs="Times New Roman"/>
                <w:color w:val="000000"/>
                <w:sz w:val="20"/>
                <w:szCs w:val="20"/>
              </w:rPr>
              <w:t>Zagreb, Radnička cesta 50</w:t>
            </w:r>
          </w:p>
        </w:tc>
        <w:tc>
          <w:tcPr>
            <w:tcW w:w="1817" w:type="dxa"/>
            <w:noWrap/>
            <w:vAlign w:val="center"/>
            <w:hideMark/>
          </w:tcPr>
          <w:p w14:paraId="7B35EFD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E54323">
              <w:rPr>
                <w:rFonts w:ascii="Times New Roman" w:eastAsia="Times New Roman" w:hAnsi="Times New Roman" w:cs="Times New Roman"/>
                <w:color w:val="000000"/>
                <w:sz w:val="20"/>
                <w:szCs w:val="20"/>
              </w:rPr>
              <w:t>215,98</w:t>
            </w:r>
          </w:p>
        </w:tc>
        <w:tc>
          <w:tcPr>
            <w:tcW w:w="1198" w:type="dxa"/>
            <w:noWrap/>
            <w:vAlign w:val="center"/>
            <w:hideMark/>
          </w:tcPr>
          <w:p w14:paraId="5F3F68E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62EFB298"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A29625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155.</w:t>
            </w:r>
          </w:p>
        </w:tc>
        <w:tc>
          <w:tcPr>
            <w:tcW w:w="4894" w:type="dxa"/>
            <w:noWrap/>
            <w:vAlign w:val="center"/>
            <w:hideMark/>
          </w:tcPr>
          <w:p w14:paraId="10AE796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PROPRINT d.o.o.</w:t>
            </w:r>
          </w:p>
        </w:tc>
        <w:tc>
          <w:tcPr>
            <w:tcW w:w="1716" w:type="dxa"/>
            <w:noWrap/>
            <w:vAlign w:val="center"/>
            <w:hideMark/>
          </w:tcPr>
          <w:p w14:paraId="10741713"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72612732139</w:t>
            </w:r>
          </w:p>
        </w:tc>
        <w:tc>
          <w:tcPr>
            <w:tcW w:w="3480" w:type="dxa"/>
            <w:noWrap/>
            <w:vAlign w:val="center"/>
            <w:hideMark/>
          </w:tcPr>
          <w:p w14:paraId="50A5DF4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IX Južna obala 26</w:t>
            </w:r>
          </w:p>
        </w:tc>
        <w:tc>
          <w:tcPr>
            <w:tcW w:w="1817" w:type="dxa"/>
            <w:noWrap/>
            <w:vAlign w:val="center"/>
            <w:hideMark/>
          </w:tcPr>
          <w:p w14:paraId="0673D3E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1.492,18 kn</w:t>
            </w:r>
          </w:p>
        </w:tc>
        <w:tc>
          <w:tcPr>
            <w:tcW w:w="1198" w:type="dxa"/>
            <w:noWrap/>
            <w:vAlign w:val="center"/>
            <w:hideMark/>
          </w:tcPr>
          <w:p w14:paraId="249428D8"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1A3EB7F6"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0A3600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156.</w:t>
            </w:r>
          </w:p>
        </w:tc>
        <w:tc>
          <w:tcPr>
            <w:tcW w:w="4894" w:type="dxa"/>
            <w:noWrap/>
            <w:vAlign w:val="center"/>
            <w:hideMark/>
          </w:tcPr>
          <w:p w14:paraId="36A82BE9"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PROPRINT d.o.o.</w:t>
            </w:r>
          </w:p>
        </w:tc>
        <w:tc>
          <w:tcPr>
            <w:tcW w:w="1716" w:type="dxa"/>
            <w:noWrap/>
            <w:vAlign w:val="center"/>
            <w:hideMark/>
          </w:tcPr>
          <w:p w14:paraId="6CA96009"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06634660960</w:t>
            </w:r>
          </w:p>
        </w:tc>
        <w:tc>
          <w:tcPr>
            <w:tcW w:w="3480" w:type="dxa"/>
            <w:noWrap/>
            <w:vAlign w:val="center"/>
            <w:hideMark/>
          </w:tcPr>
          <w:p w14:paraId="38D623AB"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IX Južna obala 26</w:t>
            </w:r>
          </w:p>
        </w:tc>
        <w:tc>
          <w:tcPr>
            <w:tcW w:w="1817" w:type="dxa"/>
            <w:noWrap/>
            <w:vAlign w:val="center"/>
            <w:hideMark/>
          </w:tcPr>
          <w:p w14:paraId="0A232E4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5.250,00 kn</w:t>
            </w:r>
          </w:p>
        </w:tc>
        <w:tc>
          <w:tcPr>
            <w:tcW w:w="1198" w:type="dxa"/>
            <w:noWrap/>
            <w:vAlign w:val="center"/>
            <w:hideMark/>
          </w:tcPr>
          <w:p w14:paraId="02B2A3B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746C76B1"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324191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157.</w:t>
            </w:r>
          </w:p>
        </w:tc>
        <w:tc>
          <w:tcPr>
            <w:tcW w:w="4894" w:type="dxa"/>
            <w:noWrap/>
            <w:vAlign w:val="center"/>
            <w:hideMark/>
          </w:tcPr>
          <w:p w14:paraId="4AE40F4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Pušnik Anton</w:t>
            </w:r>
          </w:p>
        </w:tc>
        <w:tc>
          <w:tcPr>
            <w:tcW w:w="1716" w:type="dxa"/>
            <w:noWrap/>
            <w:vAlign w:val="center"/>
            <w:hideMark/>
          </w:tcPr>
          <w:p w14:paraId="2A2A0090"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68705077</w:t>
            </w:r>
          </w:p>
        </w:tc>
        <w:tc>
          <w:tcPr>
            <w:tcW w:w="3480" w:type="dxa"/>
            <w:noWrap/>
            <w:vAlign w:val="center"/>
            <w:hideMark/>
          </w:tcPr>
          <w:p w14:paraId="286466E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Bolfenška ulica 4, 2000 Maribor, Slovenia</w:t>
            </w:r>
          </w:p>
        </w:tc>
        <w:tc>
          <w:tcPr>
            <w:tcW w:w="1817" w:type="dxa"/>
            <w:noWrap/>
            <w:vAlign w:val="center"/>
            <w:hideMark/>
          </w:tcPr>
          <w:p w14:paraId="2ECBCC6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45.072,69 kn</w:t>
            </w:r>
          </w:p>
        </w:tc>
        <w:tc>
          <w:tcPr>
            <w:tcW w:w="1198" w:type="dxa"/>
            <w:noWrap/>
            <w:vAlign w:val="center"/>
            <w:hideMark/>
          </w:tcPr>
          <w:p w14:paraId="5B6CB51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0,21%</w:t>
            </w:r>
          </w:p>
        </w:tc>
      </w:tr>
      <w:tr w:rsidR="002B1A58" w:rsidRPr="00E54323" w14:paraId="19244EF5"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01252C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158.</w:t>
            </w:r>
          </w:p>
        </w:tc>
        <w:tc>
          <w:tcPr>
            <w:tcW w:w="4894" w:type="dxa"/>
            <w:noWrap/>
            <w:vAlign w:val="center"/>
            <w:hideMark/>
          </w:tcPr>
          <w:p w14:paraId="59FD395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RALU LOGISTIKA d.o.o.</w:t>
            </w:r>
          </w:p>
        </w:tc>
        <w:tc>
          <w:tcPr>
            <w:tcW w:w="1716" w:type="dxa"/>
            <w:noWrap/>
            <w:vAlign w:val="center"/>
            <w:hideMark/>
          </w:tcPr>
          <w:p w14:paraId="628D6AD0"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95590358666</w:t>
            </w:r>
          </w:p>
        </w:tc>
        <w:tc>
          <w:tcPr>
            <w:tcW w:w="3480" w:type="dxa"/>
            <w:noWrap/>
            <w:vAlign w:val="center"/>
            <w:hideMark/>
          </w:tcPr>
          <w:p w14:paraId="66479B7B"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Dragošička, Gospodarska ulica 11</w:t>
            </w:r>
          </w:p>
        </w:tc>
        <w:tc>
          <w:tcPr>
            <w:tcW w:w="1817" w:type="dxa"/>
            <w:noWrap/>
            <w:vAlign w:val="center"/>
            <w:hideMark/>
          </w:tcPr>
          <w:p w14:paraId="6424A96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1.375,00 kn</w:t>
            </w:r>
          </w:p>
        </w:tc>
        <w:tc>
          <w:tcPr>
            <w:tcW w:w="1198" w:type="dxa"/>
            <w:noWrap/>
            <w:vAlign w:val="center"/>
            <w:hideMark/>
          </w:tcPr>
          <w:p w14:paraId="6D84C27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4569C6BB"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0F5C1A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159.</w:t>
            </w:r>
          </w:p>
        </w:tc>
        <w:tc>
          <w:tcPr>
            <w:tcW w:w="4894" w:type="dxa"/>
            <w:noWrap/>
            <w:vAlign w:val="center"/>
            <w:hideMark/>
          </w:tcPr>
          <w:p w14:paraId="0F13FE4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RAVNOTEŽA d.o.o.</w:t>
            </w:r>
          </w:p>
        </w:tc>
        <w:tc>
          <w:tcPr>
            <w:tcW w:w="1716" w:type="dxa"/>
            <w:noWrap/>
            <w:vAlign w:val="center"/>
            <w:hideMark/>
          </w:tcPr>
          <w:p w14:paraId="0D0F1AB4"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18772031787</w:t>
            </w:r>
          </w:p>
        </w:tc>
        <w:tc>
          <w:tcPr>
            <w:tcW w:w="3480" w:type="dxa"/>
            <w:noWrap/>
            <w:vAlign w:val="center"/>
            <w:hideMark/>
          </w:tcPr>
          <w:p w14:paraId="17801940"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Gornji Laduč, Putine 5</w:t>
            </w:r>
          </w:p>
        </w:tc>
        <w:tc>
          <w:tcPr>
            <w:tcW w:w="1817" w:type="dxa"/>
            <w:noWrap/>
            <w:vAlign w:val="center"/>
            <w:hideMark/>
          </w:tcPr>
          <w:p w14:paraId="2855660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650,00 kn</w:t>
            </w:r>
          </w:p>
        </w:tc>
        <w:tc>
          <w:tcPr>
            <w:tcW w:w="1198" w:type="dxa"/>
            <w:noWrap/>
            <w:vAlign w:val="center"/>
            <w:hideMark/>
          </w:tcPr>
          <w:p w14:paraId="6F37A96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22565A96"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5F9BB58"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160.</w:t>
            </w:r>
          </w:p>
        </w:tc>
        <w:tc>
          <w:tcPr>
            <w:tcW w:w="4894" w:type="dxa"/>
            <w:noWrap/>
            <w:vAlign w:val="center"/>
            <w:hideMark/>
          </w:tcPr>
          <w:p w14:paraId="5894D66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REKO d.o.o.</w:t>
            </w:r>
          </w:p>
        </w:tc>
        <w:tc>
          <w:tcPr>
            <w:tcW w:w="1716" w:type="dxa"/>
            <w:noWrap/>
            <w:vAlign w:val="center"/>
            <w:hideMark/>
          </w:tcPr>
          <w:p w14:paraId="60F28A3B"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62387986338</w:t>
            </w:r>
          </w:p>
        </w:tc>
        <w:tc>
          <w:tcPr>
            <w:tcW w:w="3480" w:type="dxa"/>
            <w:noWrap/>
            <w:vAlign w:val="center"/>
            <w:hideMark/>
          </w:tcPr>
          <w:p w14:paraId="53ADDE9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Soblinec, Prigorska 18</w:t>
            </w:r>
          </w:p>
        </w:tc>
        <w:tc>
          <w:tcPr>
            <w:tcW w:w="1817" w:type="dxa"/>
            <w:noWrap/>
            <w:vAlign w:val="center"/>
            <w:hideMark/>
          </w:tcPr>
          <w:p w14:paraId="5041029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6.392,50 kn</w:t>
            </w:r>
          </w:p>
        </w:tc>
        <w:tc>
          <w:tcPr>
            <w:tcW w:w="1198" w:type="dxa"/>
            <w:noWrap/>
            <w:vAlign w:val="center"/>
            <w:hideMark/>
          </w:tcPr>
          <w:p w14:paraId="690C925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0,03%</w:t>
            </w:r>
          </w:p>
        </w:tc>
      </w:tr>
      <w:tr w:rsidR="002B1A58" w:rsidRPr="00E54323" w14:paraId="4959A437"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5DDFD9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161.</w:t>
            </w:r>
          </w:p>
        </w:tc>
        <w:tc>
          <w:tcPr>
            <w:tcW w:w="4894" w:type="dxa"/>
            <w:noWrap/>
            <w:vAlign w:val="center"/>
            <w:hideMark/>
          </w:tcPr>
          <w:p w14:paraId="10556BA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REKONTRA d.o.o. </w:t>
            </w:r>
          </w:p>
        </w:tc>
        <w:tc>
          <w:tcPr>
            <w:tcW w:w="1716" w:type="dxa"/>
            <w:noWrap/>
            <w:vAlign w:val="center"/>
            <w:hideMark/>
          </w:tcPr>
          <w:p w14:paraId="3810E168"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37093760182</w:t>
            </w:r>
          </w:p>
        </w:tc>
        <w:tc>
          <w:tcPr>
            <w:tcW w:w="3480" w:type="dxa"/>
            <w:noWrap/>
            <w:vAlign w:val="center"/>
            <w:hideMark/>
          </w:tcPr>
          <w:p w14:paraId="7AA41B8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Langova 95</w:t>
            </w:r>
          </w:p>
        </w:tc>
        <w:tc>
          <w:tcPr>
            <w:tcW w:w="1817" w:type="dxa"/>
            <w:noWrap/>
            <w:vAlign w:val="center"/>
            <w:hideMark/>
          </w:tcPr>
          <w:p w14:paraId="04C13EE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2.500,00 kn</w:t>
            </w:r>
          </w:p>
        </w:tc>
        <w:tc>
          <w:tcPr>
            <w:tcW w:w="1198" w:type="dxa"/>
            <w:noWrap/>
            <w:vAlign w:val="center"/>
            <w:hideMark/>
          </w:tcPr>
          <w:p w14:paraId="0497A9C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6EBB0B3F"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EFDB92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162.</w:t>
            </w:r>
          </w:p>
        </w:tc>
        <w:tc>
          <w:tcPr>
            <w:tcW w:w="4894" w:type="dxa"/>
            <w:vAlign w:val="center"/>
            <w:hideMark/>
          </w:tcPr>
          <w:p w14:paraId="36B511F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Republika Hrvatska, Ministarstvo financija - Porezna uprava </w:t>
            </w:r>
          </w:p>
        </w:tc>
        <w:tc>
          <w:tcPr>
            <w:tcW w:w="1716" w:type="dxa"/>
            <w:vAlign w:val="center"/>
            <w:hideMark/>
          </w:tcPr>
          <w:p w14:paraId="5B7E1F4B"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18683136487</w:t>
            </w:r>
          </w:p>
        </w:tc>
        <w:tc>
          <w:tcPr>
            <w:tcW w:w="3480" w:type="dxa"/>
            <w:vAlign w:val="center"/>
            <w:hideMark/>
          </w:tcPr>
          <w:p w14:paraId="10836AC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Katančićeva 5</w:t>
            </w:r>
          </w:p>
        </w:tc>
        <w:tc>
          <w:tcPr>
            <w:tcW w:w="1817" w:type="dxa"/>
            <w:noWrap/>
            <w:vAlign w:val="center"/>
            <w:hideMark/>
          </w:tcPr>
          <w:p w14:paraId="1CA4D2D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1.304.928,00 kn</w:t>
            </w:r>
          </w:p>
        </w:tc>
        <w:tc>
          <w:tcPr>
            <w:tcW w:w="1198" w:type="dxa"/>
            <w:noWrap/>
            <w:vAlign w:val="center"/>
            <w:hideMark/>
          </w:tcPr>
          <w:p w14:paraId="7A38C3C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5,97%</w:t>
            </w:r>
          </w:p>
        </w:tc>
      </w:tr>
      <w:tr w:rsidR="002B1A58" w:rsidRPr="00E54323" w14:paraId="662AB596"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8AB500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163.</w:t>
            </w:r>
          </w:p>
        </w:tc>
        <w:tc>
          <w:tcPr>
            <w:tcW w:w="4894" w:type="dxa"/>
            <w:vAlign w:val="center"/>
            <w:hideMark/>
          </w:tcPr>
          <w:p w14:paraId="7F29AB7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Republika Hrvatska, Ministarstvo financija - Porezna uprava </w:t>
            </w:r>
          </w:p>
        </w:tc>
        <w:tc>
          <w:tcPr>
            <w:tcW w:w="1716" w:type="dxa"/>
            <w:vAlign w:val="center"/>
            <w:hideMark/>
          </w:tcPr>
          <w:p w14:paraId="7CA36099"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18683136487</w:t>
            </w:r>
          </w:p>
        </w:tc>
        <w:tc>
          <w:tcPr>
            <w:tcW w:w="3480" w:type="dxa"/>
            <w:vAlign w:val="center"/>
            <w:hideMark/>
          </w:tcPr>
          <w:p w14:paraId="22BDB74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Katančićeva 5</w:t>
            </w:r>
          </w:p>
        </w:tc>
        <w:tc>
          <w:tcPr>
            <w:tcW w:w="1817" w:type="dxa"/>
            <w:noWrap/>
            <w:vAlign w:val="center"/>
            <w:hideMark/>
          </w:tcPr>
          <w:p w14:paraId="632E109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932,00 kn</w:t>
            </w:r>
          </w:p>
        </w:tc>
        <w:tc>
          <w:tcPr>
            <w:tcW w:w="1198" w:type="dxa"/>
            <w:noWrap/>
            <w:vAlign w:val="center"/>
            <w:hideMark/>
          </w:tcPr>
          <w:p w14:paraId="793E4D5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3C040556"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F851C61"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164.</w:t>
            </w:r>
          </w:p>
        </w:tc>
        <w:tc>
          <w:tcPr>
            <w:tcW w:w="4894" w:type="dxa"/>
            <w:noWrap/>
            <w:vAlign w:val="center"/>
            <w:hideMark/>
          </w:tcPr>
          <w:p w14:paraId="009E636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RETRA d.o.o. </w:t>
            </w:r>
          </w:p>
        </w:tc>
        <w:tc>
          <w:tcPr>
            <w:tcW w:w="1716" w:type="dxa"/>
            <w:noWrap/>
            <w:vAlign w:val="center"/>
            <w:hideMark/>
          </w:tcPr>
          <w:p w14:paraId="5757EF55"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45077584438</w:t>
            </w:r>
          </w:p>
        </w:tc>
        <w:tc>
          <w:tcPr>
            <w:tcW w:w="3480" w:type="dxa"/>
            <w:noWrap/>
            <w:vAlign w:val="center"/>
            <w:hideMark/>
          </w:tcPr>
          <w:p w14:paraId="6385815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Lastovska 6</w:t>
            </w:r>
          </w:p>
        </w:tc>
        <w:tc>
          <w:tcPr>
            <w:tcW w:w="1817" w:type="dxa"/>
            <w:noWrap/>
            <w:vAlign w:val="center"/>
            <w:hideMark/>
          </w:tcPr>
          <w:p w14:paraId="13BF0C3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65.000,00 kn</w:t>
            </w:r>
          </w:p>
        </w:tc>
        <w:tc>
          <w:tcPr>
            <w:tcW w:w="1198" w:type="dxa"/>
            <w:noWrap/>
            <w:vAlign w:val="center"/>
            <w:hideMark/>
          </w:tcPr>
          <w:p w14:paraId="23457E1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0,30%</w:t>
            </w:r>
          </w:p>
        </w:tc>
      </w:tr>
      <w:tr w:rsidR="002B1A58" w:rsidRPr="00E54323" w14:paraId="03C76FFD"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14D962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165.</w:t>
            </w:r>
          </w:p>
        </w:tc>
        <w:tc>
          <w:tcPr>
            <w:tcW w:w="4894" w:type="dxa"/>
            <w:noWrap/>
            <w:vAlign w:val="center"/>
            <w:hideMark/>
          </w:tcPr>
          <w:p w14:paraId="1886FF5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RETRA d.o.o. </w:t>
            </w:r>
          </w:p>
        </w:tc>
        <w:tc>
          <w:tcPr>
            <w:tcW w:w="1716" w:type="dxa"/>
            <w:noWrap/>
            <w:vAlign w:val="center"/>
            <w:hideMark/>
          </w:tcPr>
          <w:p w14:paraId="0DFE488F"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45077584438</w:t>
            </w:r>
          </w:p>
        </w:tc>
        <w:tc>
          <w:tcPr>
            <w:tcW w:w="3480" w:type="dxa"/>
            <w:noWrap/>
            <w:vAlign w:val="center"/>
            <w:hideMark/>
          </w:tcPr>
          <w:p w14:paraId="6F324B68"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Lastovska 6</w:t>
            </w:r>
          </w:p>
        </w:tc>
        <w:tc>
          <w:tcPr>
            <w:tcW w:w="1817" w:type="dxa"/>
            <w:noWrap/>
            <w:vAlign w:val="center"/>
            <w:hideMark/>
          </w:tcPr>
          <w:p w14:paraId="7783D8D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50.000,00 kn</w:t>
            </w:r>
          </w:p>
        </w:tc>
        <w:tc>
          <w:tcPr>
            <w:tcW w:w="1198" w:type="dxa"/>
            <w:noWrap/>
            <w:vAlign w:val="center"/>
            <w:hideMark/>
          </w:tcPr>
          <w:p w14:paraId="1822A2A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0,23%</w:t>
            </w:r>
          </w:p>
        </w:tc>
      </w:tr>
      <w:tr w:rsidR="002B1A58" w:rsidRPr="00E54323" w14:paraId="36199BD4"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51FE5A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166.</w:t>
            </w:r>
          </w:p>
        </w:tc>
        <w:tc>
          <w:tcPr>
            <w:tcW w:w="4894" w:type="dxa"/>
            <w:noWrap/>
            <w:vAlign w:val="center"/>
            <w:hideMark/>
          </w:tcPr>
          <w:p w14:paraId="03BACA2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ROTOMETAL-ING d.o.o.</w:t>
            </w:r>
          </w:p>
        </w:tc>
        <w:tc>
          <w:tcPr>
            <w:tcW w:w="1716" w:type="dxa"/>
            <w:noWrap/>
            <w:vAlign w:val="center"/>
            <w:hideMark/>
          </w:tcPr>
          <w:p w14:paraId="2FE93B3E"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74290794499</w:t>
            </w:r>
          </w:p>
        </w:tc>
        <w:tc>
          <w:tcPr>
            <w:tcW w:w="3480" w:type="dxa"/>
            <w:noWrap/>
            <w:vAlign w:val="center"/>
            <w:hideMark/>
          </w:tcPr>
          <w:p w14:paraId="2192788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Svetonedeljska 19</w:t>
            </w:r>
          </w:p>
        </w:tc>
        <w:tc>
          <w:tcPr>
            <w:tcW w:w="1817" w:type="dxa"/>
            <w:noWrap/>
            <w:vAlign w:val="center"/>
            <w:hideMark/>
          </w:tcPr>
          <w:p w14:paraId="0B2716C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4.292,95 kn</w:t>
            </w:r>
          </w:p>
        </w:tc>
        <w:tc>
          <w:tcPr>
            <w:tcW w:w="1198" w:type="dxa"/>
            <w:noWrap/>
            <w:vAlign w:val="center"/>
            <w:hideMark/>
          </w:tcPr>
          <w:p w14:paraId="75A0D508"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6238EAF6"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F7BDAA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167.</w:t>
            </w:r>
          </w:p>
        </w:tc>
        <w:tc>
          <w:tcPr>
            <w:tcW w:w="4894" w:type="dxa"/>
            <w:noWrap/>
            <w:vAlign w:val="center"/>
            <w:hideMark/>
          </w:tcPr>
          <w:p w14:paraId="1D80DD5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SABLIĆ-DUBRAVA, d.o.o.</w:t>
            </w:r>
          </w:p>
        </w:tc>
        <w:tc>
          <w:tcPr>
            <w:tcW w:w="1716" w:type="dxa"/>
            <w:noWrap/>
            <w:vAlign w:val="center"/>
            <w:hideMark/>
          </w:tcPr>
          <w:p w14:paraId="73B818CF"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57213549018</w:t>
            </w:r>
          </w:p>
        </w:tc>
        <w:tc>
          <w:tcPr>
            <w:tcW w:w="3480" w:type="dxa"/>
            <w:noWrap/>
            <w:vAlign w:val="center"/>
            <w:hideMark/>
          </w:tcPr>
          <w:p w14:paraId="789CC4F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Dubrava, Trg Slobode 10</w:t>
            </w:r>
          </w:p>
        </w:tc>
        <w:tc>
          <w:tcPr>
            <w:tcW w:w="1817" w:type="dxa"/>
            <w:noWrap/>
            <w:vAlign w:val="center"/>
            <w:hideMark/>
          </w:tcPr>
          <w:p w14:paraId="313D3D0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4.687,50 kn</w:t>
            </w:r>
          </w:p>
        </w:tc>
        <w:tc>
          <w:tcPr>
            <w:tcW w:w="1198" w:type="dxa"/>
            <w:noWrap/>
            <w:vAlign w:val="center"/>
            <w:hideMark/>
          </w:tcPr>
          <w:p w14:paraId="155B14C8"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427CC280"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C9AC2F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168.</w:t>
            </w:r>
          </w:p>
        </w:tc>
        <w:tc>
          <w:tcPr>
            <w:tcW w:w="4894" w:type="dxa"/>
            <w:noWrap/>
            <w:vAlign w:val="center"/>
            <w:hideMark/>
          </w:tcPr>
          <w:p w14:paraId="1835A71E"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SALESIANER MIETTEX Lotos d.o.o.</w:t>
            </w:r>
          </w:p>
        </w:tc>
        <w:tc>
          <w:tcPr>
            <w:tcW w:w="1716" w:type="dxa"/>
            <w:noWrap/>
            <w:vAlign w:val="center"/>
            <w:hideMark/>
          </w:tcPr>
          <w:p w14:paraId="5D58DE46"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90491206575</w:t>
            </w:r>
          </w:p>
        </w:tc>
        <w:tc>
          <w:tcPr>
            <w:tcW w:w="3480" w:type="dxa"/>
            <w:noWrap/>
            <w:vAlign w:val="center"/>
            <w:hideMark/>
          </w:tcPr>
          <w:p w14:paraId="3553FBF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Radnička Cesta 169</w:t>
            </w:r>
          </w:p>
        </w:tc>
        <w:tc>
          <w:tcPr>
            <w:tcW w:w="1817" w:type="dxa"/>
            <w:noWrap/>
            <w:vAlign w:val="center"/>
            <w:hideMark/>
          </w:tcPr>
          <w:p w14:paraId="71F733E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88.159,99 kn</w:t>
            </w:r>
          </w:p>
        </w:tc>
        <w:tc>
          <w:tcPr>
            <w:tcW w:w="1198" w:type="dxa"/>
            <w:noWrap/>
            <w:vAlign w:val="center"/>
            <w:hideMark/>
          </w:tcPr>
          <w:p w14:paraId="339050E9"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0,40%</w:t>
            </w:r>
          </w:p>
        </w:tc>
      </w:tr>
      <w:tr w:rsidR="002B1A58" w:rsidRPr="00E54323" w14:paraId="12803A55"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73E89C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169.</w:t>
            </w:r>
          </w:p>
        </w:tc>
        <w:tc>
          <w:tcPr>
            <w:tcW w:w="4894" w:type="dxa"/>
            <w:noWrap/>
            <w:vAlign w:val="center"/>
            <w:hideMark/>
          </w:tcPr>
          <w:p w14:paraId="4537A87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SAMOBORSKA BANKA d.d.</w:t>
            </w:r>
          </w:p>
        </w:tc>
        <w:tc>
          <w:tcPr>
            <w:tcW w:w="1716" w:type="dxa"/>
            <w:noWrap/>
            <w:vAlign w:val="center"/>
            <w:hideMark/>
          </w:tcPr>
          <w:p w14:paraId="0347115D"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13806526186</w:t>
            </w:r>
          </w:p>
        </w:tc>
        <w:tc>
          <w:tcPr>
            <w:tcW w:w="3480" w:type="dxa"/>
            <w:noWrap/>
            <w:vAlign w:val="center"/>
            <w:hideMark/>
          </w:tcPr>
          <w:p w14:paraId="5871C35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Trg Kralja Tomislava 8</w:t>
            </w:r>
          </w:p>
        </w:tc>
        <w:tc>
          <w:tcPr>
            <w:tcW w:w="1817" w:type="dxa"/>
            <w:noWrap/>
            <w:vAlign w:val="center"/>
            <w:hideMark/>
          </w:tcPr>
          <w:p w14:paraId="1F61024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1.203,93 kn</w:t>
            </w:r>
          </w:p>
        </w:tc>
        <w:tc>
          <w:tcPr>
            <w:tcW w:w="1198" w:type="dxa"/>
            <w:noWrap/>
            <w:vAlign w:val="center"/>
            <w:hideMark/>
          </w:tcPr>
          <w:p w14:paraId="67A07A4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19B6D5F0"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C4A935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170.</w:t>
            </w:r>
          </w:p>
        </w:tc>
        <w:tc>
          <w:tcPr>
            <w:tcW w:w="4894" w:type="dxa"/>
            <w:noWrap/>
            <w:vAlign w:val="center"/>
            <w:hideMark/>
          </w:tcPr>
          <w:p w14:paraId="34043160"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Saponia d.d.</w:t>
            </w:r>
          </w:p>
        </w:tc>
        <w:tc>
          <w:tcPr>
            <w:tcW w:w="1716" w:type="dxa"/>
            <w:noWrap/>
            <w:vAlign w:val="center"/>
            <w:hideMark/>
          </w:tcPr>
          <w:p w14:paraId="1FE6FA82"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37879152548</w:t>
            </w:r>
          </w:p>
        </w:tc>
        <w:tc>
          <w:tcPr>
            <w:tcW w:w="3480" w:type="dxa"/>
            <w:noWrap/>
            <w:vAlign w:val="center"/>
            <w:hideMark/>
          </w:tcPr>
          <w:p w14:paraId="7B24FD6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Osijek, Matije Gupca 2</w:t>
            </w:r>
          </w:p>
        </w:tc>
        <w:tc>
          <w:tcPr>
            <w:tcW w:w="1817" w:type="dxa"/>
            <w:noWrap/>
            <w:vAlign w:val="center"/>
            <w:hideMark/>
          </w:tcPr>
          <w:p w14:paraId="551A50C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10.865,38 kn</w:t>
            </w:r>
          </w:p>
        </w:tc>
        <w:tc>
          <w:tcPr>
            <w:tcW w:w="1198" w:type="dxa"/>
            <w:noWrap/>
            <w:vAlign w:val="center"/>
            <w:hideMark/>
          </w:tcPr>
          <w:p w14:paraId="6D98CB29"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2B1A58" w:rsidRPr="00E54323" w14:paraId="7F6B7072"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63A1D5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171.</w:t>
            </w:r>
          </w:p>
        </w:tc>
        <w:tc>
          <w:tcPr>
            <w:tcW w:w="4894" w:type="dxa"/>
            <w:vAlign w:val="center"/>
            <w:hideMark/>
          </w:tcPr>
          <w:p w14:paraId="4E84ABE8"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SERVIS RASHLADNIH I KLIMA UREĐAJA - VL. KREŠIMIR HRS</w:t>
            </w:r>
          </w:p>
        </w:tc>
        <w:tc>
          <w:tcPr>
            <w:tcW w:w="1716" w:type="dxa"/>
            <w:noWrap/>
            <w:vAlign w:val="center"/>
            <w:hideMark/>
          </w:tcPr>
          <w:p w14:paraId="52C3D58C"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00974193966</w:t>
            </w:r>
          </w:p>
        </w:tc>
        <w:tc>
          <w:tcPr>
            <w:tcW w:w="3480" w:type="dxa"/>
            <w:noWrap/>
            <w:vAlign w:val="center"/>
            <w:hideMark/>
          </w:tcPr>
          <w:p w14:paraId="3DE435C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Josipa Pupačića 7</w:t>
            </w:r>
          </w:p>
        </w:tc>
        <w:tc>
          <w:tcPr>
            <w:tcW w:w="1817" w:type="dxa"/>
            <w:noWrap/>
            <w:vAlign w:val="center"/>
            <w:hideMark/>
          </w:tcPr>
          <w:p w14:paraId="76EFC59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28.137,50 kn</w:t>
            </w:r>
          </w:p>
        </w:tc>
        <w:tc>
          <w:tcPr>
            <w:tcW w:w="1198" w:type="dxa"/>
            <w:noWrap/>
            <w:vAlign w:val="center"/>
            <w:hideMark/>
          </w:tcPr>
          <w:p w14:paraId="677B474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0,13%</w:t>
            </w:r>
          </w:p>
        </w:tc>
      </w:tr>
      <w:tr w:rsidR="002B1A58" w:rsidRPr="00E54323" w14:paraId="039D7300"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7C5C1F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172.</w:t>
            </w:r>
          </w:p>
        </w:tc>
        <w:tc>
          <w:tcPr>
            <w:tcW w:w="4894" w:type="dxa"/>
            <w:noWrap/>
            <w:vAlign w:val="center"/>
            <w:hideMark/>
          </w:tcPr>
          <w:p w14:paraId="58AE368E"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Sindikat Zagrebačkog Holdinga</w:t>
            </w:r>
          </w:p>
        </w:tc>
        <w:tc>
          <w:tcPr>
            <w:tcW w:w="1716" w:type="dxa"/>
            <w:noWrap/>
            <w:vAlign w:val="center"/>
            <w:hideMark/>
          </w:tcPr>
          <w:p w14:paraId="2E6FD707"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64876444540</w:t>
            </w:r>
          </w:p>
        </w:tc>
        <w:tc>
          <w:tcPr>
            <w:tcW w:w="3480" w:type="dxa"/>
            <w:noWrap/>
            <w:vAlign w:val="center"/>
            <w:hideMark/>
          </w:tcPr>
          <w:p w14:paraId="13990189"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Ozaljska 105</w:t>
            </w:r>
          </w:p>
        </w:tc>
        <w:tc>
          <w:tcPr>
            <w:tcW w:w="1817" w:type="dxa"/>
            <w:noWrap/>
            <w:vAlign w:val="center"/>
            <w:hideMark/>
          </w:tcPr>
          <w:p w14:paraId="6FDC9E0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60,00 kn</w:t>
            </w:r>
          </w:p>
        </w:tc>
        <w:tc>
          <w:tcPr>
            <w:tcW w:w="1198" w:type="dxa"/>
            <w:noWrap/>
            <w:vAlign w:val="center"/>
            <w:hideMark/>
          </w:tcPr>
          <w:p w14:paraId="7DA6D099"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17700120"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A516C6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173.</w:t>
            </w:r>
          </w:p>
        </w:tc>
        <w:tc>
          <w:tcPr>
            <w:tcW w:w="4894" w:type="dxa"/>
            <w:noWrap/>
            <w:vAlign w:val="center"/>
            <w:hideMark/>
          </w:tcPr>
          <w:p w14:paraId="30B8044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SKEN - MONT d.o.o.</w:t>
            </w:r>
          </w:p>
        </w:tc>
        <w:tc>
          <w:tcPr>
            <w:tcW w:w="1716" w:type="dxa"/>
            <w:noWrap/>
            <w:vAlign w:val="center"/>
            <w:hideMark/>
          </w:tcPr>
          <w:p w14:paraId="1E8A0538"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29785127309</w:t>
            </w:r>
          </w:p>
        </w:tc>
        <w:tc>
          <w:tcPr>
            <w:tcW w:w="3480" w:type="dxa"/>
            <w:noWrap/>
            <w:vAlign w:val="center"/>
            <w:hideMark/>
          </w:tcPr>
          <w:p w14:paraId="2FF709D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Gajeva 62</w:t>
            </w:r>
          </w:p>
        </w:tc>
        <w:tc>
          <w:tcPr>
            <w:tcW w:w="1817" w:type="dxa"/>
            <w:noWrap/>
            <w:vAlign w:val="center"/>
            <w:hideMark/>
          </w:tcPr>
          <w:p w14:paraId="334238E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2.430,88 kn</w:t>
            </w:r>
          </w:p>
        </w:tc>
        <w:tc>
          <w:tcPr>
            <w:tcW w:w="1198" w:type="dxa"/>
            <w:noWrap/>
            <w:vAlign w:val="center"/>
            <w:hideMark/>
          </w:tcPr>
          <w:p w14:paraId="0E8ECD8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4A0C72AD"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EE7E1DF"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174.</w:t>
            </w:r>
          </w:p>
        </w:tc>
        <w:tc>
          <w:tcPr>
            <w:tcW w:w="4894" w:type="dxa"/>
            <w:noWrap/>
            <w:vAlign w:val="center"/>
            <w:hideMark/>
          </w:tcPr>
          <w:p w14:paraId="60D0F92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Sorgo Anlagenbau GmbH</w:t>
            </w:r>
          </w:p>
        </w:tc>
        <w:tc>
          <w:tcPr>
            <w:tcW w:w="1716" w:type="dxa"/>
            <w:noWrap/>
            <w:vAlign w:val="center"/>
            <w:hideMark/>
          </w:tcPr>
          <w:p w14:paraId="4BF368DE"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ATEOS1000064294</w:t>
            </w:r>
          </w:p>
        </w:tc>
        <w:tc>
          <w:tcPr>
            <w:tcW w:w="3480" w:type="dxa"/>
            <w:vAlign w:val="center"/>
            <w:hideMark/>
          </w:tcPr>
          <w:p w14:paraId="540AF7B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Hirschstraße 39, 9020 Klagenfurt am Wörthersee, Austria</w:t>
            </w:r>
          </w:p>
        </w:tc>
        <w:tc>
          <w:tcPr>
            <w:tcW w:w="1817" w:type="dxa"/>
            <w:noWrap/>
            <w:vAlign w:val="center"/>
            <w:hideMark/>
          </w:tcPr>
          <w:p w14:paraId="43CE3D56"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9.449,30 kn</w:t>
            </w:r>
          </w:p>
        </w:tc>
        <w:tc>
          <w:tcPr>
            <w:tcW w:w="1198" w:type="dxa"/>
            <w:noWrap/>
            <w:vAlign w:val="center"/>
            <w:hideMark/>
          </w:tcPr>
          <w:p w14:paraId="5A13F0D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0,04%</w:t>
            </w:r>
          </w:p>
        </w:tc>
      </w:tr>
      <w:tr w:rsidR="002B1A58" w:rsidRPr="00E54323" w14:paraId="1B3E7285"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A98449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175.</w:t>
            </w:r>
          </w:p>
        </w:tc>
        <w:tc>
          <w:tcPr>
            <w:tcW w:w="4894" w:type="dxa"/>
            <w:noWrap/>
            <w:vAlign w:val="center"/>
            <w:hideMark/>
          </w:tcPr>
          <w:p w14:paraId="1E8D3F3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SPECIJALNI AMBALAŽNI PROGRAM d.o.o.</w:t>
            </w:r>
          </w:p>
        </w:tc>
        <w:tc>
          <w:tcPr>
            <w:tcW w:w="1716" w:type="dxa"/>
            <w:noWrap/>
            <w:vAlign w:val="center"/>
            <w:hideMark/>
          </w:tcPr>
          <w:p w14:paraId="2BBEBDFB"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73967405079</w:t>
            </w:r>
          </w:p>
        </w:tc>
        <w:tc>
          <w:tcPr>
            <w:tcW w:w="3480" w:type="dxa"/>
            <w:noWrap/>
            <w:vAlign w:val="center"/>
            <w:hideMark/>
          </w:tcPr>
          <w:p w14:paraId="4F8B04F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Ivana Kralja 6</w:t>
            </w:r>
          </w:p>
        </w:tc>
        <w:tc>
          <w:tcPr>
            <w:tcW w:w="1817" w:type="dxa"/>
            <w:noWrap/>
            <w:vAlign w:val="center"/>
            <w:hideMark/>
          </w:tcPr>
          <w:p w14:paraId="234AA68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11.760,55 kn</w:t>
            </w:r>
          </w:p>
        </w:tc>
        <w:tc>
          <w:tcPr>
            <w:tcW w:w="1198" w:type="dxa"/>
            <w:noWrap/>
            <w:vAlign w:val="center"/>
            <w:hideMark/>
          </w:tcPr>
          <w:p w14:paraId="01E3CD0F"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2B1A58" w:rsidRPr="00E54323" w14:paraId="64E2D85B"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5BC296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176.</w:t>
            </w:r>
          </w:p>
        </w:tc>
        <w:tc>
          <w:tcPr>
            <w:tcW w:w="4894" w:type="dxa"/>
            <w:noWrap/>
            <w:vAlign w:val="center"/>
            <w:hideMark/>
          </w:tcPr>
          <w:p w14:paraId="5E8CC05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STH ELPROM d.o.o. </w:t>
            </w:r>
          </w:p>
        </w:tc>
        <w:tc>
          <w:tcPr>
            <w:tcW w:w="1716" w:type="dxa"/>
            <w:noWrap/>
            <w:vAlign w:val="center"/>
            <w:hideMark/>
          </w:tcPr>
          <w:p w14:paraId="58BB895E"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33023705945</w:t>
            </w:r>
          </w:p>
        </w:tc>
        <w:tc>
          <w:tcPr>
            <w:tcW w:w="3480" w:type="dxa"/>
            <w:noWrap/>
            <w:vAlign w:val="center"/>
            <w:hideMark/>
          </w:tcPr>
          <w:p w14:paraId="2D91CB1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Sveta Nedelja, Obrtnička 9</w:t>
            </w:r>
          </w:p>
        </w:tc>
        <w:tc>
          <w:tcPr>
            <w:tcW w:w="1817" w:type="dxa"/>
            <w:noWrap/>
            <w:vAlign w:val="center"/>
            <w:hideMark/>
          </w:tcPr>
          <w:p w14:paraId="4D29196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2.100,00 kn</w:t>
            </w:r>
          </w:p>
        </w:tc>
        <w:tc>
          <w:tcPr>
            <w:tcW w:w="1198" w:type="dxa"/>
            <w:noWrap/>
            <w:vAlign w:val="center"/>
            <w:hideMark/>
          </w:tcPr>
          <w:p w14:paraId="3CC1764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603715C9"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D930A1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177.</w:t>
            </w:r>
          </w:p>
        </w:tc>
        <w:tc>
          <w:tcPr>
            <w:tcW w:w="4894" w:type="dxa"/>
            <w:noWrap/>
            <w:vAlign w:val="center"/>
            <w:hideMark/>
          </w:tcPr>
          <w:p w14:paraId="3CF768A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STI-MAR EXPORT-IMPORT d.o.o.</w:t>
            </w:r>
          </w:p>
        </w:tc>
        <w:tc>
          <w:tcPr>
            <w:tcW w:w="1716" w:type="dxa"/>
            <w:noWrap/>
            <w:vAlign w:val="center"/>
            <w:hideMark/>
          </w:tcPr>
          <w:p w14:paraId="7A75B297"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41258876086</w:t>
            </w:r>
          </w:p>
        </w:tc>
        <w:tc>
          <w:tcPr>
            <w:tcW w:w="3480" w:type="dxa"/>
            <w:noWrap/>
            <w:vAlign w:val="center"/>
            <w:hideMark/>
          </w:tcPr>
          <w:p w14:paraId="10513D5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Bukovačka cesta 119</w:t>
            </w:r>
          </w:p>
        </w:tc>
        <w:tc>
          <w:tcPr>
            <w:tcW w:w="1817" w:type="dxa"/>
            <w:noWrap/>
            <w:vAlign w:val="center"/>
            <w:hideMark/>
          </w:tcPr>
          <w:p w14:paraId="17AB47C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10.367,50 kn</w:t>
            </w:r>
          </w:p>
        </w:tc>
        <w:tc>
          <w:tcPr>
            <w:tcW w:w="1198" w:type="dxa"/>
            <w:noWrap/>
            <w:vAlign w:val="center"/>
            <w:hideMark/>
          </w:tcPr>
          <w:p w14:paraId="20EDDCA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0,05%</w:t>
            </w:r>
          </w:p>
        </w:tc>
      </w:tr>
      <w:tr w:rsidR="002B1A58" w:rsidRPr="00E54323" w14:paraId="7C6DB0DD"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C4BAA6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178.</w:t>
            </w:r>
          </w:p>
        </w:tc>
        <w:tc>
          <w:tcPr>
            <w:tcW w:w="4894" w:type="dxa"/>
            <w:noWrap/>
            <w:vAlign w:val="center"/>
            <w:hideMark/>
          </w:tcPr>
          <w:p w14:paraId="3DD5A20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STOČAR d.o.o.</w:t>
            </w:r>
          </w:p>
        </w:tc>
        <w:tc>
          <w:tcPr>
            <w:tcW w:w="1716" w:type="dxa"/>
            <w:noWrap/>
            <w:vAlign w:val="center"/>
            <w:hideMark/>
          </w:tcPr>
          <w:p w14:paraId="47B53072"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59568841532</w:t>
            </w:r>
          </w:p>
        </w:tc>
        <w:tc>
          <w:tcPr>
            <w:tcW w:w="3480" w:type="dxa"/>
            <w:noWrap/>
            <w:vAlign w:val="center"/>
            <w:hideMark/>
          </w:tcPr>
          <w:p w14:paraId="0D1059B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474E5BD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2.222.755,69 kn</w:t>
            </w:r>
          </w:p>
        </w:tc>
        <w:tc>
          <w:tcPr>
            <w:tcW w:w="1198" w:type="dxa"/>
            <w:noWrap/>
            <w:vAlign w:val="center"/>
            <w:hideMark/>
          </w:tcPr>
          <w:p w14:paraId="2426B80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10,17%</w:t>
            </w:r>
          </w:p>
        </w:tc>
      </w:tr>
      <w:tr w:rsidR="002B1A58" w:rsidRPr="00E54323" w14:paraId="2A3201D7"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726F87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179.</w:t>
            </w:r>
          </w:p>
        </w:tc>
        <w:tc>
          <w:tcPr>
            <w:tcW w:w="4894" w:type="dxa"/>
            <w:noWrap/>
            <w:vAlign w:val="center"/>
            <w:hideMark/>
          </w:tcPr>
          <w:p w14:paraId="4D16892E"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STOČAR d.o.o.</w:t>
            </w:r>
          </w:p>
        </w:tc>
        <w:tc>
          <w:tcPr>
            <w:tcW w:w="1716" w:type="dxa"/>
            <w:noWrap/>
            <w:vAlign w:val="center"/>
            <w:hideMark/>
          </w:tcPr>
          <w:p w14:paraId="74997A08"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59568841532</w:t>
            </w:r>
          </w:p>
        </w:tc>
        <w:tc>
          <w:tcPr>
            <w:tcW w:w="3480" w:type="dxa"/>
            <w:noWrap/>
            <w:vAlign w:val="center"/>
            <w:hideMark/>
          </w:tcPr>
          <w:p w14:paraId="3EEB7A5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6AC0678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484.771,25 kn</w:t>
            </w:r>
          </w:p>
        </w:tc>
        <w:tc>
          <w:tcPr>
            <w:tcW w:w="1198" w:type="dxa"/>
            <w:noWrap/>
            <w:vAlign w:val="center"/>
            <w:hideMark/>
          </w:tcPr>
          <w:p w14:paraId="72510B78"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2,22%</w:t>
            </w:r>
          </w:p>
        </w:tc>
      </w:tr>
      <w:tr w:rsidR="002B1A58" w:rsidRPr="00E54323" w14:paraId="5C914EC4"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B7D69B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180.</w:t>
            </w:r>
          </w:p>
        </w:tc>
        <w:tc>
          <w:tcPr>
            <w:tcW w:w="4894" w:type="dxa"/>
            <w:vAlign w:val="center"/>
            <w:hideMark/>
          </w:tcPr>
          <w:p w14:paraId="754CD4A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STOČARSTVO RAIČ, obrt za uzgoj goveda, vl. Toni Raič</w:t>
            </w:r>
          </w:p>
        </w:tc>
        <w:tc>
          <w:tcPr>
            <w:tcW w:w="1716" w:type="dxa"/>
            <w:noWrap/>
            <w:vAlign w:val="center"/>
            <w:hideMark/>
          </w:tcPr>
          <w:p w14:paraId="1F865E8A"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42972990123</w:t>
            </w:r>
          </w:p>
        </w:tc>
        <w:tc>
          <w:tcPr>
            <w:tcW w:w="3480" w:type="dxa"/>
            <w:noWrap/>
            <w:vAlign w:val="center"/>
            <w:hideMark/>
          </w:tcPr>
          <w:p w14:paraId="00E5883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Gudovac, Gudovac 1e</w:t>
            </w:r>
          </w:p>
        </w:tc>
        <w:tc>
          <w:tcPr>
            <w:tcW w:w="1817" w:type="dxa"/>
            <w:noWrap/>
            <w:vAlign w:val="center"/>
            <w:hideMark/>
          </w:tcPr>
          <w:p w14:paraId="00A73C5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298.500,00 kn</w:t>
            </w:r>
          </w:p>
        </w:tc>
        <w:tc>
          <w:tcPr>
            <w:tcW w:w="1198" w:type="dxa"/>
            <w:noWrap/>
            <w:vAlign w:val="center"/>
            <w:hideMark/>
          </w:tcPr>
          <w:p w14:paraId="2AC1817C"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1,37%</w:t>
            </w:r>
          </w:p>
        </w:tc>
      </w:tr>
      <w:tr w:rsidR="002B1A58" w:rsidRPr="00E54323" w14:paraId="608C64B1"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D87A92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181.</w:t>
            </w:r>
          </w:p>
        </w:tc>
        <w:tc>
          <w:tcPr>
            <w:tcW w:w="4894" w:type="dxa"/>
            <w:noWrap/>
            <w:vAlign w:val="center"/>
            <w:hideMark/>
          </w:tcPr>
          <w:p w14:paraId="68712D8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Stojan Stanislav</w:t>
            </w:r>
          </w:p>
        </w:tc>
        <w:tc>
          <w:tcPr>
            <w:tcW w:w="1716" w:type="dxa"/>
            <w:noWrap/>
            <w:vAlign w:val="center"/>
            <w:hideMark/>
          </w:tcPr>
          <w:p w14:paraId="58EDB278"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58813551</w:t>
            </w:r>
          </w:p>
        </w:tc>
        <w:tc>
          <w:tcPr>
            <w:tcW w:w="3480" w:type="dxa"/>
            <w:noWrap/>
            <w:vAlign w:val="center"/>
            <w:hideMark/>
          </w:tcPr>
          <w:p w14:paraId="31E4988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KAČJI DOL 4, 3241 Podplat, Slovenia</w:t>
            </w:r>
          </w:p>
        </w:tc>
        <w:tc>
          <w:tcPr>
            <w:tcW w:w="1817" w:type="dxa"/>
            <w:noWrap/>
            <w:vAlign w:val="center"/>
            <w:hideMark/>
          </w:tcPr>
          <w:p w14:paraId="29BC8BA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35.215,60 kn</w:t>
            </w:r>
          </w:p>
        </w:tc>
        <w:tc>
          <w:tcPr>
            <w:tcW w:w="1198" w:type="dxa"/>
            <w:noWrap/>
            <w:vAlign w:val="center"/>
            <w:hideMark/>
          </w:tcPr>
          <w:p w14:paraId="41471F6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0,16%</w:t>
            </w:r>
          </w:p>
        </w:tc>
      </w:tr>
      <w:tr w:rsidR="002B1A58" w:rsidRPr="00E54323" w14:paraId="75B1CF4F"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4FFD5F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182.</w:t>
            </w:r>
          </w:p>
        </w:tc>
        <w:tc>
          <w:tcPr>
            <w:tcW w:w="4894" w:type="dxa"/>
            <w:noWrap/>
            <w:vAlign w:val="center"/>
            <w:hideMark/>
          </w:tcPr>
          <w:p w14:paraId="65BF006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STRAHINJČICA d.o.o.</w:t>
            </w:r>
          </w:p>
        </w:tc>
        <w:tc>
          <w:tcPr>
            <w:tcW w:w="1716" w:type="dxa"/>
            <w:noWrap/>
            <w:vAlign w:val="center"/>
            <w:hideMark/>
          </w:tcPr>
          <w:p w14:paraId="6B801DD4"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36389203818</w:t>
            </w:r>
          </w:p>
        </w:tc>
        <w:tc>
          <w:tcPr>
            <w:tcW w:w="3480" w:type="dxa"/>
            <w:vAlign w:val="center"/>
            <w:hideMark/>
          </w:tcPr>
          <w:p w14:paraId="2D052BC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Sveti Križ Začretje, Ivana Kukuljevića Sakcinskog 34</w:t>
            </w:r>
          </w:p>
        </w:tc>
        <w:tc>
          <w:tcPr>
            <w:tcW w:w="1817" w:type="dxa"/>
            <w:noWrap/>
            <w:vAlign w:val="center"/>
            <w:hideMark/>
          </w:tcPr>
          <w:p w14:paraId="3A6C479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1.632,81 kn</w:t>
            </w:r>
          </w:p>
        </w:tc>
        <w:tc>
          <w:tcPr>
            <w:tcW w:w="1198" w:type="dxa"/>
            <w:noWrap/>
            <w:vAlign w:val="center"/>
            <w:hideMark/>
          </w:tcPr>
          <w:p w14:paraId="6702E90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09E76576"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16B04E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183.</w:t>
            </w:r>
          </w:p>
        </w:tc>
        <w:tc>
          <w:tcPr>
            <w:tcW w:w="4894" w:type="dxa"/>
            <w:noWrap/>
            <w:vAlign w:val="center"/>
            <w:hideMark/>
          </w:tcPr>
          <w:p w14:paraId="41A71D4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SVEUČILIŠTE U ZAGREBU AGRONOMSKI FAKULTET</w:t>
            </w:r>
          </w:p>
        </w:tc>
        <w:tc>
          <w:tcPr>
            <w:tcW w:w="1716" w:type="dxa"/>
            <w:noWrap/>
            <w:vAlign w:val="center"/>
            <w:hideMark/>
          </w:tcPr>
          <w:p w14:paraId="431A2792"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76023745044</w:t>
            </w:r>
          </w:p>
        </w:tc>
        <w:tc>
          <w:tcPr>
            <w:tcW w:w="3480" w:type="dxa"/>
            <w:vAlign w:val="center"/>
            <w:hideMark/>
          </w:tcPr>
          <w:p w14:paraId="5D6CE78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Svetošimunska Cesta 25</w:t>
            </w:r>
          </w:p>
        </w:tc>
        <w:tc>
          <w:tcPr>
            <w:tcW w:w="1817" w:type="dxa"/>
            <w:noWrap/>
            <w:vAlign w:val="center"/>
            <w:hideMark/>
          </w:tcPr>
          <w:p w14:paraId="35FAF79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49.930,00 kn</w:t>
            </w:r>
          </w:p>
        </w:tc>
        <w:tc>
          <w:tcPr>
            <w:tcW w:w="1198" w:type="dxa"/>
            <w:noWrap/>
            <w:vAlign w:val="center"/>
            <w:hideMark/>
          </w:tcPr>
          <w:p w14:paraId="77F8412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0,23%</w:t>
            </w:r>
          </w:p>
        </w:tc>
      </w:tr>
      <w:tr w:rsidR="002B1A58" w:rsidRPr="00E54323" w14:paraId="274007A9"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D2C04A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184.</w:t>
            </w:r>
          </w:p>
        </w:tc>
        <w:tc>
          <w:tcPr>
            <w:tcW w:w="4894" w:type="dxa"/>
            <w:noWrap/>
            <w:vAlign w:val="center"/>
            <w:hideMark/>
          </w:tcPr>
          <w:p w14:paraId="6CBB81F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SVEUČILIŠTE U ZAGREBU AGRONOMSKI FAKULTET</w:t>
            </w:r>
          </w:p>
        </w:tc>
        <w:tc>
          <w:tcPr>
            <w:tcW w:w="1716" w:type="dxa"/>
            <w:noWrap/>
            <w:vAlign w:val="center"/>
            <w:hideMark/>
          </w:tcPr>
          <w:p w14:paraId="7076A265"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76023745044</w:t>
            </w:r>
          </w:p>
        </w:tc>
        <w:tc>
          <w:tcPr>
            <w:tcW w:w="3480" w:type="dxa"/>
            <w:vAlign w:val="center"/>
            <w:hideMark/>
          </w:tcPr>
          <w:p w14:paraId="1240F4A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Svetošimunska Cesta 25</w:t>
            </w:r>
          </w:p>
        </w:tc>
        <w:tc>
          <w:tcPr>
            <w:tcW w:w="1817" w:type="dxa"/>
            <w:noWrap/>
            <w:vAlign w:val="center"/>
            <w:hideMark/>
          </w:tcPr>
          <w:p w14:paraId="60F67D2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45.412,50 kn</w:t>
            </w:r>
          </w:p>
        </w:tc>
        <w:tc>
          <w:tcPr>
            <w:tcW w:w="1198" w:type="dxa"/>
            <w:noWrap/>
            <w:vAlign w:val="center"/>
            <w:hideMark/>
          </w:tcPr>
          <w:p w14:paraId="6B2C8D9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0,21%</w:t>
            </w:r>
          </w:p>
        </w:tc>
      </w:tr>
      <w:tr w:rsidR="002B1A58" w:rsidRPr="00E54323" w14:paraId="1CC36BD0"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E72AE5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185.</w:t>
            </w:r>
          </w:p>
        </w:tc>
        <w:tc>
          <w:tcPr>
            <w:tcW w:w="4894" w:type="dxa"/>
            <w:vAlign w:val="center"/>
            <w:hideMark/>
          </w:tcPr>
          <w:p w14:paraId="7097388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Štuglin Biserka</w:t>
            </w:r>
          </w:p>
        </w:tc>
        <w:tc>
          <w:tcPr>
            <w:tcW w:w="1716" w:type="dxa"/>
            <w:noWrap/>
            <w:vAlign w:val="center"/>
            <w:hideMark/>
          </w:tcPr>
          <w:p w14:paraId="7460E66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p>
        </w:tc>
        <w:tc>
          <w:tcPr>
            <w:tcW w:w="3480" w:type="dxa"/>
            <w:vAlign w:val="center"/>
            <w:hideMark/>
          </w:tcPr>
          <w:p w14:paraId="44745A1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Poljanice Bistranske, Potočna 29</w:t>
            </w:r>
          </w:p>
        </w:tc>
        <w:tc>
          <w:tcPr>
            <w:tcW w:w="1817" w:type="dxa"/>
            <w:noWrap/>
            <w:vAlign w:val="center"/>
            <w:hideMark/>
          </w:tcPr>
          <w:p w14:paraId="3EB0AEE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2.775.360,01 kn</w:t>
            </w:r>
          </w:p>
        </w:tc>
        <w:tc>
          <w:tcPr>
            <w:tcW w:w="1198" w:type="dxa"/>
            <w:noWrap/>
            <w:vAlign w:val="center"/>
            <w:hideMark/>
          </w:tcPr>
          <w:p w14:paraId="1B335EA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12,70%</w:t>
            </w:r>
          </w:p>
        </w:tc>
      </w:tr>
      <w:tr w:rsidR="002B1A58" w:rsidRPr="00E54323" w14:paraId="62BB141B"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00BCC0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186.</w:t>
            </w:r>
          </w:p>
        </w:tc>
        <w:tc>
          <w:tcPr>
            <w:tcW w:w="4894" w:type="dxa"/>
            <w:noWrap/>
            <w:vAlign w:val="center"/>
            <w:hideMark/>
          </w:tcPr>
          <w:p w14:paraId="2F9FDF1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TABOREC d.o.o.</w:t>
            </w:r>
          </w:p>
        </w:tc>
        <w:tc>
          <w:tcPr>
            <w:tcW w:w="1716" w:type="dxa"/>
            <w:noWrap/>
            <w:vAlign w:val="center"/>
            <w:hideMark/>
          </w:tcPr>
          <w:p w14:paraId="233F7E48"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75428302429</w:t>
            </w:r>
          </w:p>
        </w:tc>
        <w:tc>
          <w:tcPr>
            <w:tcW w:w="3480" w:type="dxa"/>
            <w:noWrap/>
            <w:vAlign w:val="center"/>
            <w:hideMark/>
          </w:tcPr>
          <w:p w14:paraId="55DC57B6"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Vugrinščak 4</w:t>
            </w:r>
          </w:p>
        </w:tc>
        <w:tc>
          <w:tcPr>
            <w:tcW w:w="1817" w:type="dxa"/>
            <w:noWrap/>
            <w:vAlign w:val="center"/>
            <w:hideMark/>
          </w:tcPr>
          <w:p w14:paraId="011DCCD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44.700,00 kn</w:t>
            </w:r>
          </w:p>
        </w:tc>
        <w:tc>
          <w:tcPr>
            <w:tcW w:w="1198" w:type="dxa"/>
            <w:noWrap/>
            <w:vAlign w:val="center"/>
            <w:hideMark/>
          </w:tcPr>
          <w:p w14:paraId="6F491BC4"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0,20%</w:t>
            </w:r>
          </w:p>
        </w:tc>
      </w:tr>
      <w:tr w:rsidR="002B1A58" w:rsidRPr="00E54323" w14:paraId="5F51FA09"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DFF366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w:t>
            </w:r>
          </w:p>
        </w:tc>
        <w:tc>
          <w:tcPr>
            <w:tcW w:w="4894" w:type="dxa"/>
            <w:noWrap/>
            <w:vAlign w:val="center"/>
            <w:hideMark/>
          </w:tcPr>
          <w:p w14:paraId="02D640F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TABOREC d.o.o.</w:t>
            </w:r>
          </w:p>
        </w:tc>
        <w:tc>
          <w:tcPr>
            <w:tcW w:w="1716" w:type="dxa"/>
            <w:noWrap/>
            <w:vAlign w:val="center"/>
            <w:hideMark/>
          </w:tcPr>
          <w:p w14:paraId="70881F9F"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75428302429</w:t>
            </w:r>
          </w:p>
        </w:tc>
        <w:tc>
          <w:tcPr>
            <w:tcW w:w="3480" w:type="dxa"/>
            <w:noWrap/>
            <w:vAlign w:val="center"/>
            <w:hideMark/>
          </w:tcPr>
          <w:p w14:paraId="3131FE5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Vugrinščak 4</w:t>
            </w:r>
          </w:p>
        </w:tc>
        <w:tc>
          <w:tcPr>
            <w:tcW w:w="1817" w:type="dxa"/>
            <w:noWrap/>
            <w:vAlign w:val="center"/>
            <w:hideMark/>
          </w:tcPr>
          <w:p w14:paraId="65F6350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36.000,00 kn</w:t>
            </w:r>
          </w:p>
        </w:tc>
        <w:tc>
          <w:tcPr>
            <w:tcW w:w="1198" w:type="dxa"/>
            <w:noWrap/>
            <w:vAlign w:val="center"/>
            <w:hideMark/>
          </w:tcPr>
          <w:p w14:paraId="315D31F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0,16%</w:t>
            </w:r>
          </w:p>
        </w:tc>
      </w:tr>
      <w:tr w:rsidR="002B1A58" w:rsidRPr="00E54323" w14:paraId="0D17D60D"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6F2256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188.</w:t>
            </w:r>
          </w:p>
        </w:tc>
        <w:tc>
          <w:tcPr>
            <w:tcW w:w="4894" w:type="dxa"/>
            <w:noWrap/>
            <w:vAlign w:val="center"/>
            <w:hideMark/>
          </w:tcPr>
          <w:p w14:paraId="7291BD1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TAHOGRAF, d.o.o.</w:t>
            </w:r>
          </w:p>
        </w:tc>
        <w:tc>
          <w:tcPr>
            <w:tcW w:w="1716" w:type="dxa"/>
            <w:noWrap/>
            <w:vAlign w:val="center"/>
            <w:hideMark/>
          </w:tcPr>
          <w:p w14:paraId="5C1082BC"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73777060562</w:t>
            </w:r>
          </w:p>
        </w:tc>
        <w:tc>
          <w:tcPr>
            <w:tcW w:w="3480" w:type="dxa"/>
            <w:noWrap/>
            <w:vAlign w:val="center"/>
            <w:hideMark/>
          </w:tcPr>
          <w:p w14:paraId="00743C8B"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Sveta Nedelja, Brezje, Dr. Franje Tuđmana 24</w:t>
            </w:r>
          </w:p>
        </w:tc>
        <w:tc>
          <w:tcPr>
            <w:tcW w:w="1817" w:type="dxa"/>
            <w:noWrap/>
            <w:vAlign w:val="center"/>
            <w:hideMark/>
          </w:tcPr>
          <w:p w14:paraId="06435699"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737,50 kn</w:t>
            </w:r>
          </w:p>
        </w:tc>
        <w:tc>
          <w:tcPr>
            <w:tcW w:w="1198" w:type="dxa"/>
            <w:noWrap/>
            <w:vAlign w:val="center"/>
            <w:hideMark/>
          </w:tcPr>
          <w:p w14:paraId="605DE49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7105D2D5"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67B6CB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189.</w:t>
            </w:r>
          </w:p>
        </w:tc>
        <w:tc>
          <w:tcPr>
            <w:tcW w:w="4894" w:type="dxa"/>
            <w:noWrap/>
            <w:vAlign w:val="center"/>
            <w:hideMark/>
          </w:tcPr>
          <w:p w14:paraId="28077B7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TAMES TRADE d.o.o.</w:t>
            </w:r>
          </w:p>
        </w:tc>
        <w:tc>
          <w:tcPr>
            <w:tcW w:w="1716" w:type="dxa"/>
            <w:noWrap/>
            <w:vAlign w:val="center"/>
            <w:hideMark/>
          </w:tcPr>
          <w:p w14:paraId="42180774"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25995974566</w:t>
            </w:r>
          </w:p>
        </w:tc>
        <w:tc>
          <w:tcPr>
            <w:tcW w:w="3480" w:type="dxa"/>
            <w:noWrap/>
            <w:vAlign w:val="center"/>
            <w:hideMark/>
          </w:tcPr>
          <w:p w14:paraId="2EE2BFB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Vile Velebita 38</w:t>
            </w:r>
          </w:p>
        </w:tc>
        <w:tc>
          <w:tcPr>
            <w:tcW w:w="1817" w:type="dxa"/>
            <w:noWrap/>
            <w:vAlign w:val="center"/>
            <w:hideMark/>
          </w:tcPr>
          <w:p w14:paraId="4BE1896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13.097,20 kn</w:t>
            </w:r>
          </w:p>
        </w:tc>
        <w:tc>
          <w:tcPr>
            <w:tcW w:w="1198" w:type="dxa"/>
            <w:noWrap/>
            <w:vAlign w:val="center"/>
            <w:hideMark/>
          </w:tcPr>
          <w:p w14:paraId="2660F78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0,06%</w:t>
            </w:r>
          </w:p>
        </w:tc>
      </w:tr>
      <w:tr w:rsidR="002B1A58" w:rsidRPr="00E54323" w14:paraId="22E6F501"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77623D4"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190.</w:t>
            </w:r>
          </w:p>
        </w:tc>
        <w:tc>
          <w:tcPr>
            <w:tcW w:w="4894" w:type="dxa"/>
            <w:noWrap/>
            <w:vAlign w:val="center"/>
            <w:hideMark/>
          </w:tcPr>
          <w:p w14:paraId="5A492599"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TAPESS, d. o. o.</w:t>
            </w:r>
          </w:p>
        </w:tc>
        <w:tc>
          <w:tcPr>
            <w:tcW w:w="1716" w:type="dxa"/>
            <w:noWrap/>
            <w:vAlign w:val="center"/>
            <w:hideMark/>
          </w:tcPr>
          <w:p w14:paraId="43345784"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22248533094</w:t>
            </w:r>
          </w:p>
        </w:tc>
        <w:tc>
          <w:tcPr>
            <w:tcW w:w="3480" w:type="dxa"/>
            <w:noWrap/>
            <w:vAlign w:val="center"/>
            <w:hideMark/>
          </w:tcPr>
          <w:p w14:paraId="4A0E433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Kastav, Radna Zona Žegoti 5/C</w:t>
            </w:r>
          </w:p>
        </w:tc>
        <w:tc>
          <w:tcPr>
            <w:tcW w:w="1817" w:type="dxa"/>
            <w:noWrap/>
            <w:vAlign w:val="center"/>
            <w:hideMark/>
          </w:tcPr>
          <w:p w14:paraId="20363E4C"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2.898,00 kn</w:t>
            </w:r>
          </w:p>
        </w:tc>
        <w:tc>
          <w:tcPr>
            <w:tcW w:w="1198" w:type="dxa"/>
            <w:noWrap/>
            <w:vAlign w:val="center"/>
            <w:hideMark/>
          </w:tcPr>
          <w:p w14:paraId="5C00B9D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20F9B193"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151F72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191.</w:t>
            </w:r>
          </w:p>
        </w:tc>
        <w:tc>
          <w:tcPr>
            <w:tcW w:w="4894" w:type="dxa"/>
            <w:noWrap/>
            <w:vAlign w:val="center"/>
            <w:hideMark/>
          </w:tcPr>
          <w:p w14:paraId="1083CAE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TEHNOINVEST ZAGREB d.o.o.</w:t>
            </w:r>
          </w:p>
        </w:tc>
        <w:tc>
          <w:tcPr>
            <w:tcW w:w="1716" w:type="dxa"/>
            <w:noWrap/>
            <w:vAlign w:val="center"/>
            <w:hideMark/>
          </w:tcPr>
          <w:p w14:paraId="2B0B755B"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90487555284</w:t>
            </w:r>
          </w:p>
        </w:tc>
        <w:tc>
          <w:tcPr>
            <w:tcW w:w="3480" w:type="dxa"/>
            <w:noWrap/>
            <w:vAlign w:val="center"/>
            <w:hideMark/>
          </w:tcPr>
          <w:p w14:paraId="71A1E67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Hrastovička 70</w:t>
            </w:r>
          </w:p>
        </w:tc>
        <w:tc>
          <w:tcPr>
            <w:tcW w:w="1817" w:type="dxa"/>
            <w:noWrap/>
            <w:vAlign w:val="center"/>
            <w:hideMark/>
          </w:tcPr>
          <w:p w14:paraId="6B127AB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2.916,67 kn</w:t>
            </w:r>
          </w:p>
        </w:tc>
        <w:tc>
          <w:tcPr>
            <w:tcW w:w="1198" w:type="dxa"/>
            <w:noWrap/>
            <w:vAlign w:val="center"/>
            <w:hideMark/>
          </w:tcPr>
          <w:p w14:paraId="3EFA3CC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62E8E01E"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61E18B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192.</w:t>
            </w:r>
          </w:p>
        </w:tc>
        <w:tc>
          <w:tcPr>
            <w:tcW w:w="4894" w:type="dxa"/>
            <w:noWrap/>
            <w:vAlign w:val="center"/>
            <w:hideMark/>
          </w:tcPr>
          <w:p w14:paraId="6BA7D74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Tehnomatika - Andrej Klezin s.p.</w:t>
            </w:r>
          </w:p>
        </w:tc>
        <w:tc>
          <w:tcPr>
            <w:tcW w:w="1716" w:type="dxa"/>
            <w:noWrap/>
            <w:vAlign w:val="center"/>
            <w:hideMark/>
          </w:tcPr>
          <w:p w14:paraId="20FBEAEF"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SI6107708961077089</w:t>
            </w:r>
          </w:p>
        </w:tc>
        <w:tc>
          <w:tcPr>
            <w:tcW w:w="3480" w:type="dxa"/>
            <w:noWrap/>
            <w:vAlign w:val="center"/>
            <w:hideMark/>
          </w:tcPr>
          <w:p w14:paraId="7B70A8C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Trojno 3, 3270 Laško, Slovenia</w:t>
            </w:r>
          </w:p>
        </w:tc>
        <w:tc>
          <w:tcPr>
            <w:tcW w:w="1817" w:type="dxa"/>
            <w:noWrap/>
            <w:vAlign w:val="center"/>
            <w:hideMark/>
          </w:tcPr>
          <w:p w14:paraId="2C074E28"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13.727,44 kn</w:t>
            </w:r>
          </w:p>
        </w:tc>
        <w:tc>
          <w:tcPr>
            <w:tcW w:w="1198" w:type="dxa"/>
            <w:noWrap/>
            <w:vAlign w:val="center"/>
            <w:hideMark/>
          </w:tcPr>
          <w:p w14:paraId="2F4E1E30"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0,06%</w:t>
            </w:r>
          </w:p>
        </w:tc>
      </w:tr>
      <w:tr w:rsidR="002B1A58" w:rsidRPr="00E54323" w14:paraId="138805A0"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AEAC01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193.</w:t>
            </w:r>
          </w:p>
        </w:tc>
        <w:tc>
          <w:tcPr>
            <w:tcW w:w="4894" w:type="dxa"/>
            <w:noWrap/>
            <w:vAlign w:val="center"/>
            <w:hideMark/>
          </w:tcPr>
          <w:p w14:paraId="3AD7AFA9"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TEHNO-ZAGREB d.o.o.</w:t>
            </w:r>
          </w:p>
        </w:tc>
        <w:tc>
          <w:tcPr>
            <w:tcW w:w="1716" w:type="dxa"/>
            <w:noWrap/>
            <w:vAlign w:val="center"/>
            <w:hideMark/>
          </w:tcPr>
          <w:p w14:paraId="7F7AAB8D"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60557784734</w:t>
            </w:r>
          </w:p>
        </w:tc>
        <w:tc>
          <w:tcPr>
            <w:tcW w:w="3480" w:type="dxa"/>
            <w:noWrap/>
            <w:vAlign w:val="center"/>
            <w:hideMark/>
          </w:tcPr>
          <w:p w14:paraId="2014332A"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Hrastovička 70</w:t>
            </w:r>
          </w:p>
        </w:tc>
        <w:tc>
          <w:tcPr>
            <w:tcW w:w="1817" w:type="dxa"/>
            <w:noWrap/>
            <w:vAlign w:val="center"/>
            <w:hideMark/>
          </w:tcPr>
          <w:p w14:paraId="41FB9E4F"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15.950,75 kn</w:t>
            </w:r>
          </w:p>
        </w:tc>
        <w:tc>
          <w:tcPr>
            <w:tcW w:w="1198" w:type="dxa"/>
            <w:noWrap/>
            <w:vAlign w:val="center"/>
            <w:hideMark/>
          </w:tcPr>
          <w:p w14:paraId="6CF5248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2B1A58" w:rsidRPr="00E54323" w14:paraId="6EACB136"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44C7AD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194.</w:t>
            </w:r>
          </w:p>
        </w:tc>
        <w:tc>
          <w:tcPr>
            <w:tcW w:w="4894" w:type="dxa"/>
            <w:noWrap/>
            <w:vAlign w:val="center"/>
            <w:hideMark/>
          </w:tcPr>
          <w:p w14:paraId="6511F21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TENDERI d.o.o.</w:t>
            </w:r>
          </w:p>
        </w:tc>
        <w:tc>
          <w:tcPr>
            <w:tcW w:w="1716" w:type="dxa"/>
            <w:noWrap/>
            <w:vAlign w:val="center"/>
            <w:hideMark/>
          </w:tcPr>
          <w:p w14:paraId="7C80F740"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00620826722</w:t>
            </w:r>
          </w:p>
        </w:tc>
        <w:tc>
          <w:tcPr>
            <w:tcW w:w="3480" w:type="dxa"/>
            <w:noWrap/>
            <w:vAlign w:val="center"/>
            <w:hideMark/>
          </w:tcPr>
          <w:p w14:paraId="7A9A5A7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Kneza Mislava 10/1</w:t>
            </w:r>
          </w:p>
        </w:tc>
        <w:tc>
          <w:tcPr>
            <w:tcW w:w="1817" w:type="dxa"/>
            <w:noWrap/>
            <w:vAlign w:val="center"/>
            <w:hideMark/>
          </w:tcPr>
          <w:p w14:paraId="0E8D902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1.875,00 kn</w:t>
            </w:r>
          </w:p>
        </w:tc>
        <w:tc>
          <w:tcPr>
            <w:tcW w:w="1198" w:type="dxa"/>
            <w:noWrap/>
            <w:vAlign w:val="center"/>
            <w:hideMark/>
          </w:tcPr>
          <w:p w14:paraId="67DEF01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14A50519"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2175A2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195.</w:t>
            </w:r>
          </w:p>
        </w:tc>
        <w:tc>
          <w:tcPr>
            <w:tcW w:w="4894" w:type="dxa"/>
            <w:noWrap/>
            <w:vAlign w:val="center"/>
            <w:hideMark/>
          </w:tcPr>
          <w:p w14:paraId="04EB706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TM-LOVSTVO d.o.o.</w:t>
            </w:r>
          </w:p>
        </w:tc>
        <w:tc>
          <w:tcPr>
            <w:tcW w:w="1716" w:type="dxa"/>
            <w:noWrap/>
            <w:vAlign w:val="center"/>
            <w:hideMark/>
          </w:tcPr>
          <w:p w14:paraId="5743E33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81619045132</w:t>
            </w:r>
          </w:p>
        </w:tc>
        <w:tc>
          <w:tcPr>
            <w:tcW w:w="3480" w:type="dxa"/>
            <w:noWrap/>
            <w:vAlign w:val="center"/>
            <w:hideMark/>
          </w:tcPr>
          <w:p w14:paraId="627110A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Kovinska 4</w:t>
            </w:r>
          </w:p>
        </w:tc>
        <w:tc>
          <w:tcPr>
            <w:tcW w:w="1817" w:type="dxa"/>
            <w:noWrap/>
            <w:vAlign w:val="center"/>
            <w:hideMark/>
          </w:tcPr>
          <w:p w14:paraId="26995FD7"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9.256,50 kn</w:t>
            </w:r>
          </w:p>
        </w:tc>
        <w:tc>
          <w:tcPr>
            <w:tcW w:w="1198" w:type="dxa"/>
            <w:noWrap/>
            <w:vAlign w:val="center"/>
            <w:hideMark/>
          </w:tcPr>
          <w:p w14:paraId="64FE8E4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0,04%</w:t>
            </w:r>
          </w:p>
        </w:tc>
      </w:tr>
      <w:tr w:rsidR="002B1A58" w:rsidRPr="00E54323" w14:paraId="4BEF2681"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9C1589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196.</w:t>
            </w:r>
          </w:p>
        </w:tc>
        <w:tc>
          <w:tcPr>
            <w:tcW w:w="4894" w:type="dxa"/>
            <w:noWrap/>
            <w:vAlign w:val="center"/>
            <w:hideMark/>
          </w:tcPr>
          <w:p w14:paraId="2971524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TONIMIR TRANSPORT INTERNATIONAL d.o.o.</w:t>
            </w:r>
          </w:p>
        </w:tc>
        <w:tc>
          <w:tcPr>
            <w:tcW w:w="1716" w:type="dxa"/>
            <w:noWrap/>
            <w:vAlign w:val="center"/>
            <w:hideMark/>
          </w:tcPr>
          <w:p w14:paraId="7B6E666D"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43157936253</w:t>
            </w:r>
          </w:p>
        </w:tc>
        <w:tc>
          <w:tcPr>
            <w:tcW w:w="3480" w:type="dxa"/>
            <w:noWrap/>
            <w:vAlign w:val="center"/>
            <w:hideMark/>
          </w:tcPr>
          <w:p w14:paraId="555C4E5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Varaždinske Toplice, Kralja Tomislava 54</w:t>
            </w:r>
          </w:p>
        </w:tc>
        <w:tc>
          <w:tcPr>
            <w:tcW w:w="1817" w:type="dxa"/>
            <w:noWrap/>
            <w:vAlign w:val="center"/>
            <w:hideMark/>
          </w:tcPr>
          <w:p w14:paraId="5137663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26.872,53 kn</w:t>
            </w:r>
          </w:p>
        </w:tc>
        <w:tc>
          <w:tcPr>
            <w:tcW w:w="1198" w:type="dxa"/>
            <w:noWrap/>
            <w:vAlign w:val="center"/>
            <w:hideMark/>
          </w:tcPr>
          <w:p w14:paraId="5558D4F9"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0,12%</w:t>
            </w:r>
          </w:p>
        </w:tc>
      </w:tr>
      <w:tr w:rsidR="002B1A58" w:rsidRPr="00E54323" w14:paraId="377A2DA3"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0A4F8B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197.</w:t>
            </w:r>
          </w:p>
        </w:tc>
        <w:tc>
          <w:tcPr>
            <w:tcW w:w="4894" w:type="dxa"/>
            <w:noWrap/>
            <w:vAlign w:val="center"/>
            <w:hideMark/>
          </w:tcPr>
          <w:p w14:paraId="43E6FDE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TRGOCENTAR d.o.o.</w:t>
            </w:r>
          </w:p>
        </w:tc>
        <w:tc>
          <w:tcPr>
            <w:tcW w:w="1716" w:type="dxa"/>
            <w:noWrap/>
            <w:vAlign w:val="center"/>
            <w:hideMark/>
          </w:tcPr>
          <w:p w14:paraId="0FA7EE00"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84210581427</w:t>
            </w:r>
          </w:p>
        </w:tc>
        <w:tc>
          <w:tcPr>
            <w:tcW w:w="3480" w:type="dxa"/>
            <w:noWrap/>
            <w:vAlign w:val="center"/>
            <w:hideMark/>
          </w:tcPr>
          <w:p w14:paraId="3862305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Zabok, 103. brigade 8</w:t>
            </w:r>
          </w:p>
        </w:tc>
        <w:tc>
          <w:tcPr>
            <w:tcW w:w="1817" w:type="dxa"/>
            <w:noWrap/>
            <w:vAlign w:val="center"/>
            <w:hideMark/>
          </w:tcPr>
          <w:p w14:paraId="29E6731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18.919,33 kn</w:t>
            </w:r>
          </w:p>
        </w:tc>
        <w:tc>
          <w:tcPr>
            <w:tcW w:w="1198" w:type="dxa"/>
            <w:noWrap/>
            <w:vAlign w:val="center"/>
            <w:hideMark/>
          </w:tcPr>
          <w:p w14:paraId="08DA3D9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0,09%</w:t>
            </w:r>
          </w:p>
        </w:tc>
      </w:tr>
      <w:tr w:rsidR="002B1A58" w:rsidRPr="00E54323" w14:paraId="17291872"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535A73F"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198.</w:t>
            </w:r>
          </w:p>
        </w:tc>
        <w:tc>
          <w:tcPr>
            <w:tcW w:w="4894" w:type="dxa"/>
            <w:noWrap/>
            <w:vAlign w:val="center"/>
            <w:hideMark/>
          </w:tcPr>
          <w:p w14:paraId="565DFE5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TRGOSTIL, d.d.</w:t>
            </w:r>
          </w:p>
        </w:tc>
        <w:tc>
          <w:tcPr>
            <w:tcW w:w="1716" w:type="dxa"/>
            <w:noWrap/>
            <w:vAlign w:val="center"/>
            <w:hideMark/>
          </w:tcPr>
          <w:p w14:paraId="6EF3435E"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92498671077</w:t>
            </w:r>
          </w:p>
        </w:tc>
        <w:tc>
          <w:tcPr>
            <w:tcW w:w="3480" w:type="dxa"/>
            <w:noWrap/>
            <w:vAlign w:val="center"/>
            <w:hideMark/>
          </w:tcPr>
          <w:p w14:paraId="056C5F5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Donja Stubica, Toplička cesta 16</w:t>
            </w:r>
          </w:p>
        </w:tc>
        <w:tc>
          <w:tcPr>
            <w:tcW w:w="1817" w:type="dxa"/>
            <w:noWrap/>
            <w:vAlign w:val="center"/>
            <w:hideMark/>
          </w:tcPr>
          <w:p w14:paraId="29925F8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629,97 kn</w:t>
            </w:r>
          </w:p>
        </w:tc>
        <w:tc>
          <w:tcPr>
            <w:tcW w:w="1198" w:type="dxa"/>
            <w:noWrap/>
            <w:vAlign w:val="center"/>
            <w:hideMark/>
          </w:tcPr>
          <w:p w14:paraId="6F6880F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1DEB4EC2"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E9B7940"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199.</w:t>
            </w:r>
          </w:p>
        </w:tc>
        <w:tc>
          <w:tcPr>
            <w:tcW w:w="4894" w:type="dxa"/>
            <w:noWrap/>
            <w:vAlign w:val="center"/>
            <w:hideMark/>
          </w:tcPr>
          <w:p w14:paraId="4D8749B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TRGOVAČKA AKADEMIJA </w:t>
            </w:r>
          </w:p>
        </w:tc>
        <w:tc>
          <w:tcPr>
            <w:tcW w:w="1716" w:type="dxa"/>
            <w:noWrap/>
            <w:vAlign w:val="center"/>
            <w:hideMark/>
          </w:tcPr>
          <w:p w14:paraId="5A22E30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12320621482</w:t>
            </w:r>
          </w:p>
        </w:tc>
        <w:tc>
          <w:tcPr>
            <w:tcW w:w="3480" w:type="dxa"/>
            <w:noWrap/>
            <w:vAlign w:val="center"/>
            <w:hideMark/>
          </w:tcPr>
          <w:p w14:paraId="076CEB60"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Trg J.F. Kennedya 6</w:t>
            </w:r>
          </w:p>
        </w:tc>
        <w:tc>
          <w:tcPr>
            <w:tcW w:w="1817" w:type="dxa"/>
            <w:noWrap/>
            <w:vAlign w:val="center"/>
            <w:hideMark/>
          </w:tcPr>
          <w:p w14:paraId="788E753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86.000,00 kn</w:t>
            </w:r>
          </w:p>
        </w:tc>
        <w:tc>
          <w:tcPr>
            <w:tcW w:w="1198" w:type="dxa"/>
            <w:noWrap/>
            <w:vAlign w:val="center"/>
            <w:hideMark/>
          </w:tcPr>
          <w:p w14:paraId="0C330FA1"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0,39%</w:t>
            </w:r>
          </w:p>
        </w:tc>
      </w:tr>
      <w:tr w:rsidR="002B1A58" w:rsidRPr="00E54323" w14:paraId="720178AB"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73935F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200.</w:t>
            </w:r>
          </w:p>
        </w:tc>
        <w:tc>
          <w:tcPr>
            <w:tcW w:w="4894" w:type="dxa"/>
            <w:vAlign w:val="center"/>
            <w:hideMark/>
          </w:tcPr>
          <w:p w14:paraId="18D7A470"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TRGOVAČKI OBRT "LEON", VL. GORAN CAR</w:t>
            </w:r>
          </w:p>
        </w:tc>
        <w:tc>
          <w:tcPr>
            <w:tcW w:w="1716" w:type="dxa"/>
            <w:noWrap/>
            <w:vAlign w:val="center"/>
            <w:hideMark/>
          </w:tcPr>
          <w:p w14:paraId="23CC2B84"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94173232940</w:t>
            </w:r>
          </w:p>
        </w:tc>
        <w:tc>
          <w:tcPr>
            <w:tcW w:w="3480" w:type="dxa"/>
            <w:noWrap/>
            <w:vAlign w:val="center"/>
            <w:hideMark/>
          </w:tcPr>
          <w:p w14:paraId="6AAE1DB9"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Palinovečka 19 P</w:t>
            </w:r>
          </w:p>
        </w:tc>
        <w:tc>
          <w:tcPr>
            <w:tcW w:w="1817" w:type="dxa"/>
            <w:noWrap/>
            <w:vAlign w:val="center"/>
            <w:hideMark/>
          </w:tcPr>
          <w:p w14:paraId="34B739F2"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788.114,38 kn</w:t>
            </w:r>
          </w:p>
        </w:tc>
        <w:tc>
          <w:tcPr>
            <w:tcW w:w="1198" w:type="dxa"/>
            <w:noWrap/>
            <w:vAlign w:val="center"/>
            <w:hideMark/>
          </w:tcPr>
          <w:p w14:paraId="7436B66D"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3,61%</w:t>
            </w:r>
          </w:p>
        </w:tc>
      </w:tr>
      <w:tr w:rsidR="002B1A58" w:rsidRPr="00E54323" w14:paraId="39AC1B22"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D7F28B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201.</w:t>
            </w:r>
          </w:p>
        </w:tc>
        <w:tc>
          <w:tcPr>
            <w:tcW w:w="4894" w:type="dxa"/>
            <w:vAlign w:val="center"/>
            <w:hideMark/>
          </w:tcPr>
          <w:p w14:paraId="524AB4C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TRGOVINA I UGOSTITELJSTVO MICAK, OBRT, VL. MARIJO MICAK</w:t>
            </w:r>
          </w:p>
        </w:tc>
        <w:tc>
          <w:tcPr>
            <w:tcW w:w="1716" w:type="dxa"/>
            <w:noWrap/>
            <w:vAlign w:val="center"/>
            <w:hideMark/>
          </w:tcPr>
          <w:p w14:paraId="1706E3A8"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12523270714</w:t>
            </w:r>
          </w:p>
        </w:tc>
        <w:tc>
          <w:tcPr>
            <w:tcW w:w="3480" w:type="dxa"/>
            <w:noWrap/>
            <w:vAlign w:val="center"/>
            <w:hideMark/>
          </w:tcPr>
          <w:p w14:paraId="7E586CE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Marija Bistrica, Kolodvorska 47 A</w:t>
            </w:r>
          </w:p>
        </w:tc>
        <w:tc>
          <w:tcPr>
            <w:tcW w:w="1817" w:type="dxa"/>
            <w:noWrap/>
            <w:vAlign w:val="center"/>
            <w:hideMark/>
          </w:tcPr>
          <w:p w14:paraId="215802E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235,00 kn</w:t>
            </w:r>
          </w:p>
        </w:tc>
        <w:tc>
          <w:tcPr>
            <w:tcW w:w="1198" w:type="dxa"/>
            <w:noWrap/>
            <w:vAlign w:val="center"/>
            <w:hideMark/>
          </w:tcPr>
          <w:p w14:paraId="487488A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387D04EA"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A99A95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202.</w:t>
            </w:r>
          </w:p>
        </w:tc>
        <w:tc>
          <w:tcPr>
            <w:tcW w:w="4894" w:type="dxa"/>
            <w:noWrap/>
            <w:vAlign w:val="center"/>
            <w:hideMark/>
          </w:tcPr>
          <w:p w14:paraId="14032F9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TUŠAK MILETIĆ i PARTNERI, j.t.d.</w:t>
            </w:r>
          </w:p>
        </w:tc>
        <w:tc>
          <w:tcPr>
            <w:tcW w:w="1716" w:type="dxa"/>
            <w:noWrap/>
            <w:vAlign w:val="center"/>
            <w:hideMark/>
          </w:tcPr>
          <w:p w14:paraId="5945E01D"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87270323473</w:t>
            </w:r>
          </w:p>
        </w:tc>
        <w:tc>
          <w:tcPr>
            <w:tcW w:w="3480" w:type="dxa"/>
            <w:noWrap/>
            <w:vAlign w:val="center"/>
            <w:hideMark/>
          </w:tcPr>
          <w:p w14:paraId="68B3A91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Vlaška 84, Zagreb</w:t>
            </w:r>
          </w:p>
        </w:tc>
        <w:tc>
          <w:tcPr>
            <w:tcW w:w="1817" w:type="dxa"/>
            <w:noWrap/>
            <w:vAlign w:val="center"/>
            <w:hideMark/>
          </w:tcPr>
          <w:p w14:paraId="4F6A375C"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4.375,00 kn</w:t>
            </w:r>
          </w:p>
        </w:tc>
        <w:tc>
          <w:tcPr>
            <w:tcW w:w="1198" w:type="dxa"/>
            <w:noWrap/>
            <w:vAlign w:val="center"/>
            <w:hideMark/>
          </w:tcPr>
          <w:p w14:paraId="38DAAF1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0,02%</w:t>
            </w:r>
          </w:p>
        </w:tc>
      </w:tr>
      <w:tr w:rsidR="002B1A58" w:rsidRPr="00E54323" w14:paraId="3101CD13"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F3257E1"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203.</w:t>
            </w:r>
          </w:p>
        </w:tc>
        <w:tc>
          <w:tcPr>
            <w:tcW w:w="4894" w:type="dxa"/>
            <w:noWrap/>
            <w:vAlign w:val="center"/>
            <w:hideMark/>
          </w:tcPr>
          <w:p w14:paraId="39622888"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ULTRA GROS d.o.o.</w:t>
            </w:r>
          </w:p>
        </w:tc>
        <w:tc>
          <w:tcPr>
            <w:tcW w:w="1716" w:type="dxa"/>
            <w:noWrap/>
            <w:vAlign w:val="center"/>
            <w:hideMark/>
          </w:tcPr>
          <w:p w14:paraId="05B9C26D"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50266527938</w:t>
            </w:r>
          </w:p>
        </w:tc>
        <w:tc>
          <w:tcPr>
            <w:tcW w:w="3480" w:type="dxa"/>
            <w:noWrap/>
            <w:vAlign w:val="center"/>
            <w:hideMark/>
          </w:tcPr>
          <w:p w14:paraId="42647AFB"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Rudeška cesta 14</w:t>
            </w:r>
          </w:p>
        </w:tc>
        <w:tc>
          <w:tcPr>
            <w:tcW w:w="1817" w:type="dxa"/>
            <w:noWrap/>
            <w:vAlign w:val="center"/>
            <w:hideMark/>
          </w:tcPr>
          <w:p w14:paraId="23CECF8B"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23.194,13 kn</w:t>
            </w:r>
          </w:p>
        </w:tc>
        <w:tc>
          <w:tcPr>
            <w:tcW w:w="1198" w:type="dxa"/>
            <w:noWrap/>
            <w:vAlign w:val="center"/>
            <w:hideMark/>
          </w:tcPr>
          <w:p w14:paraId="4FFCD19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0,11%</w:t>
            </w:r>
          </w:p>
        </w:tc>
      </w:tr>
      <w:tr w:rsidR="002B1A58" w:rsidRPr="00E54323" w14:paraId="5EE689F7"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D251A5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204.</w:t>
            </w:r>
          </w:p>
        </w:tc>
        <w:tc>
          <w:tcPr>
            <w:tcW w:w="4894" w:type="dxa"/>
            <w:noWrap/>
            <w:vAlign w:val="center"/>
            <w:hideMark/>
          </w:tcPr>
          <w:p w14:paraId="037107B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Uroš Lotrič</w:t>
            </w:r>
          </w:p>
        </w:tc>
        <w:tc>
          <w:tcPr>
            <w:tcW w:w="1716" w:type="dxa"/>
            <w:noWrap/>
            <w:vAlign w:val="center"/>
            <w:hideMark/>
          </w:tcPr>
          <w:p w14:paraId="2241346C"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10156755</w:t>
            </w:r>
          </w:p>
        </w:tc>
        <w:tc>
          <w:tcPr>
            <w:tcW w:w="3480" w:type="dxa"/>
            <w:noWrap/>
            <w:vAlign w:val="center"/>
            <w:hideMark/>
          </w:tcPr>
          <w:p w14:paraId="3A84D74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Podplat 25, 3241 PODPLAT, Slovenija</w:t>
            </w:r>
          </w:p>
        </w:tc>
        <w:tc>
          <w:tcPr>
            <w:tcW w:w="1817" w:type="dxa"/>
            <w:noWrap/>
            <w:vAlign w:val="center"/>
            <w:hideMark/>
          </w:tcPr>
          <w:p w14:paraId="15434936"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15.071,23 kn</w:t>
            </w:r>
          </w:p>
        </w:tc>
        <w:tc>
          <w:tcPr>
            <w:tcW w:w="1198" w:type="dxa"/>
            <w:noWrap/>
            <w:vAlign w:val="center"/>
            <w:hideMark/>
          </w:tcPr>
          <w:p w14:paraId="515C599C"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2B1A58" w:rsidRPr="00E54323" w14:paraId="531B63D7"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D47AFD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205.</w:t>
            </w:r>
          </w:p>
        </w:tc>
        <w:tc>
          <w:tcPr>
            <w:tcW w:w="4894" w:type="dxa"/>
            <w:noWrap/>
            <w:vAlign w:val="center"/>
            <w:hideMark/>
          </w:tcPr>
          <w:p w14:paraId="523155D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VETERINARSKA STANICA d.d. VARAŽDIN</w:t>
            </w:r>
          </w:p>
        </w:tc>
        <w:tc>
          <w:tcPr>
            <w:tcW w:w="1716" w:type="dxa"/>
            <w:noWrap/>
            <w:vAlign w:val="center"/>
            <w:hideMark/>
          </w:tcPr>
          <w:p w14:paraId="49B63227"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41540201755</w:t>
            </w:r>
          </w:p>
        </w:tc>
        <w:tc>
          <w:tcPr>
            <w:tcW w:w="3480" w:type="dxa"/>
            <w:noWrap/>
            <w:vAlign w:val="center"/>
            <w:hideMark/>
          </w:tcPr>
          <w:p w14:paraId="6DAEEC57"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6AADAE3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741.342,65 kn</w:t>
            </w:r>
          </w:p>
        </w:tc>
        <w:tc>
          <w:tcPr>
            <w:tcW w:w="1198" w:type="dxa"/>
            <w:noWrap/>
            <w:vAlign w:val="center"/>
            <w:hideMark/>
          </w:tcPr>
          <w:p w14:paraId="2400F09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3,39%</w:t>
            </w:r>
          </w:p>
        </w:tc>
      </w:tr>
      <w:tr w:rsidR="002B1A58" w:rsidRPr="00E54323" w14:paraId="451B38FF"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CD220C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206.</w:t>
            </w:r>
          </w:p>
        </w:tc>
        <w:tc>
          <w:tcPr>
            <w:tcW w:w="4894" w:type="dxa"/>
            <w:noWrap/>
            <w:vAlign w:val="center"/>
            <w:hideMark/>
          </w:tcPr>
          <w:p w14:paraId="0440147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VETERINARSKA STANICA d.d. VARAŽDIN</w:t>
            </w:r>
          </w:p>
        </w:tc>
        <w:tc>
          <w:tcPr>
            <w:tcW w:w="1716" w:type="dxa"/>
            <w:noWrap/>
            <w:vAlign w:val="center"/>
            <w:hideMark/>
          </w:tcPr>
          <w:p w14:paraId="295DC61D"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41540201755</w:t>
            </w:r>
          </w:p>
        </w:tc>
        <w:tc>
          <w:tcPr>
            <w:tcW w:w="3480" w:type="dxa"/>
            <w:noWrap/>
            <w:vAlign w:val="center"/>
            <w:hideMark/>
          </w:tcPr>
          <w:p w14:paraId="0D8618CF"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6C72819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1.184.498,48 kn</w:t>
            </w:r>
          </w:p>
        </w:tc>
        <w:tc>
          <w:tcPr>
            <w:tcW w:w="1198" w:type="dxa"/>
            <w:noWrap/>
            <w:vAlign w:val="center"/>
            <w:hideMark/>
          </w:tcPr>
          <w:p w14:paraId="7FE3114A"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5,42%</w:t>
            </w:r>
          </w:p>
        </w:tc>
      </w:tr>
      <w:tr w:rsidR="002B1A58" w:rsidRPr="00E54323" w14:paraId="163454C0"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06664E1"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207.</w:t>
            </w:r>
          </w:p>
        </w:tc>
        <w:tc>
          <w:tcPr>
            <w:tcW w:w="4894" w:type="dxa"/>
            <w:noWrap/>
            <w:vAlign w:val="center"/>
            <w:hideMark/>
          </w:tcPr>
          <w:p w14:paraId="3338E83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VETERINARSKA STANICA SAMOBOR d.o.o.</w:t>
            </w:r>
          </w:p>
        </w:tc>
        <w:tc>
          <w:tcPr>
            <w:tcW w:w="1716" w:type="dxa"/>
            <w:noWrap/>
            <w:vAlign w:val="center"/>
            <w:hideMark/>
          </w:tcPr>
          <w:p w14:paraId="2930CBEA"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22260583175</w:t>
            </w:r>
          </w:p>
        </w:tc>
        <w:tc>
          <w:tcPr>
            <w:tcW w:w="3480" w:type="dxa"/>
            <w:noWrap/>
            <w:vAlign w:val="center"/>
            <w:hideMark/>
          </w:tcPr>
          <w:p w14:paraId="500B8C40"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Samobor, Katarine Zrinske 7</w:t>
            </w:r>
          </w:p>
        </w:tc>
        <w:tc>
          <w:tcPr>
            <w:tcW w:w="1817" w:type="dxa"/>
            <w:noWrap/>
            <w:vAlign w:val="center"/>
            <w:hideMark/>
          </w:tcPr>
          <w:p w14:paraId="66104E96"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22,18 kn</w:t>
            </w:r>
          </w:p>
        </w:tc>
        <w:tc>
          <w:tcPr>
            <w:tcW w:w="1198" w:type="dxa"/>
            <w:noWrap/>
            <w:vAlign w:val="center"/>
            <w:hideMark/>
          </w:tcPr>
          <w:p w14:paraId="1AA3BA7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45E371C9"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0A3F91A"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208.</w:t>
            </w:r>
          </w:p>
        </w:tc>
        <w:tc>
          <w:tcPr>
            <w:tcW w:w="4894" w:type="dxa"/>
            <w:noWrap/>
            <w:vAlign w:val="center"/>
            <w:hideMark/>
          </w:tcPr>
          <w:p w14:paraId="5D9852DB"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VETERINARSKA STANICA ZLATAR BISTRICA d.o.o.</w:t>
            </w:r>
          </w:p>
        </w:tc>
        <w:tc>
          <w:tcPr>
            <w:tcW w:w="1716" w:type="dxa"/>
            <w:noWrap/>
            <w:vAlign w:val="center"/>
            <w:hideMark/>
          </w:tcPr>
          <w:p w14:paraId="37AF7181"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55377057545</w:t>
            </w:r>
          </w:p>
        </w:tc>
        <w:tc>
          <w:tcPr>
            <w:tcW w:w="3480" w:type="dxa"/>
            <w:noWrap/>
            <w:vAlign w:val="center"/>
            <w:hideMark/>
          </w:tcPr>
          <w:p w14:paraId="60A2227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Konjščina, Bistrička cesta 2</w:t>
            </w:r>
          </w:p>
        </w:tc>
        <w:tc>
          <w:tcPr>
            <w:tcW w:w="1817" w:type="dxa"/>
            <w:noWrap/>
            <w:vAlign w:val="center"/>
            <w:hideMark/>
          </w:tcPr>
          <w:p w14:paraId="471085A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1.590,00 kn</w:t>
            </w:r>
          </w:p>
        </w:tc>
        <w:tc>
          <w:tcPr>
            <w:tcW w:w="1198" w:type="dxa"/>
            <w:noWrap/>
            <w:vAlign w:val="center"/>
            <w:hideMark/>
          </w:tcPr>
          <w:p w14:paraId="5FE3EC0C"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02217899"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190F54D"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209.</w:t>
            </w:r>
          </w:p>
        </w:tc>
        <w:tc>
          <w:tcPr>
            <w:tcW w:w="4894" w:type="dxa"/>
            <w:noWrap/>
            <w:vAlign w:val="center"/>
            <w:hideMark/>
          </w:tcPr>
          <w:p w14:paraId="711F572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VODOOPSKRBA I ODVODNJA d.o.o.</w:t>
            </w:r>
          </w:p>
        </w:tc>
        <w:tc>
          <w:tcPr>
            <w:tcW w:w="1716" w:type="dxa"/>
            <w:noWrap/>
            <w:vAlign w:val="center"/>
            <w:hideMark/>
          </w:tcPr>
          <w:p w14:paraId="5A6028C5"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83416546499</w:t>
            </w:r>
          </w:p>
        </w:tc>
        <w:tc>
          <w:tcPr>
            <w:tcW w:w="3480" w:type="dxa"/>
            <w:noWrap/>
            <w:vAlign w:val="center"/>
            <w:hideMark/>
          </w:tcPr>
          <w:p w14:paraId="3608FC1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Folnegovićeva 1</w:t>
            </w:r>
          </w:p>
        </w:tc>
        <w:tc>
          <w:tcPr>
            <w:tcW w:w="1817" w:type="dxa"/>
            <w:noWrap/>
            <w:vAlign w:val="center"/>
            <w:hideMark/>
          </w:tcPr>
          <w:p w14:paraId="11BBAEC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56.850,55 kn</w:t>
            </w:r>
          </w:p>
        </w:tc>
        <w:tc>
          <w:tcPr>
            <w:tcW w:w="1198" w:type="dxa"/>
            <w:noWrap/>
            <w:vAlign w:val="center"/>
            <w:hideMark/>
          </w:tcPr>
          <w:p w14:paraId="682C2F5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0,26%</w:t>
            </w:r>
          </w:p>
        </w:tc>
      </w:tr>
      <w:tr w:rsidR="002B1A58" w:rsidRPr="00E54323" w14:paraId="5C369282"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591C447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210.</w:t>
            </w:r>
          </w:p>
        </w:tc>
        <w:tc>
          <w:tcPr>
            <w:tcW w:w="4894" w:type="dxa"/>
            <w:noWrap/>
            <w:vAlign w:val="center"/>
            <w:hideMark/>
          </w:tcPr>
          <w:p w14:paraId="2C7AB27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VODOOPSKRBA I ODVODNJA d.o.o.</w:t>
            </w:r>
          </w:p>
        </w:tc>
        <w:tc>
          <w:tcPr>
            <w:tcW w:w="1716" w:type="dxa"/>
            <w:noWrap/>
            <w:vAlign w:val="center"/>
            <w:hideMark/>
          </w:tcPr>
          <w:p w14:paraId="7A1D6308"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83416546499</w:t>
            </w:r>
          </w:p>
        </w:tc>
        <w:tc>
          <w:tcPr>
            <w:tcW w:w="3480" w:type="dxa"/>
            <w:noWrap/>
            <w:vAlign w:val="center"/>
            <w:hideMark/>
          </w:tcPr>
          <w:p w14:paraId="546D2802"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Folnegovićeva 1</w:t>
            </w:r>
          </w:p>
        </w:tc>
        <w:tc>
          <w:tcPr>
            <w:tcW w:w="1817" w:type="dxa"/>
            <w:noWrap/>
            <w:vAlign w:val="center"/>
            <w:hideMark/>
          </w:tcPr>
          <w:p w14:paraId="7AA4C989"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16.301,84 kn</w:t>
            </w:r>
          </w:p>
        </w:tc>
        <w:tc>
          <w:tcPr>
            <w:tcW w:w="1198" w:type="dxa"/>
            <w:noWrap/>
            <w:vAlign w:val="center"/>
            <w:hideMark/>
          </w:tcPr>
          <w:p w14:paraId="1ED493C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2B1A58" w:rsidRPr="00E54323" w14:paraId="115F8E79"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49F752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211.</w:t>
            </w:r>
          </w:p>
        </w:tc>
        <w:tc>
          <w:tcPr>
            <w:tcW w:w="4894" w:type="dxa"/>
            <w:noWrap/>
            <w:vAlign w:val="center"/>
            <w:hideMark/>
          </w:tcPr>
          <w:p w14:paraId="645EDAB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VODOOPSKRBA I ODVODNJA ZAPREŠIĆ d.o.o.</w:t>
            </w:r>
          </w:p>
        </w:tc>
        <w:tc>
          <w:tcPr>
            <w:tcW w:w="1716" w:type="dxa"/>
            <w:noWrap/>
            <w:vAlign w:val="center"/>
            <w:hideMark/>
          </w:tcPr>
          <w:p w14:paraId="25F8C3F8"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29113541841</w:t>
            </w:r>
          </w:p>
        </w:tc>
        <w:tc>
          <w:tcPr>
            <w:tcW w:w="3480" w:type="dxa"/>
            <w:noWrap/>
            <w:vAlign w:val="center"/>
            <w:hideMark/>
          </w:tcPr>
          <w:p w14:paraId="5382CAB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Zaprešić, Zelengaj 15</w:t>
            </w:r>
          </w:p>
        </w:tc>
        <w:tc>
          <w:tcPr>
            <w:tcW w:w="1817" w:type="dxa"/>
            <w:noWrap/>
            <w:vAlign w:val="center"/>
            <w:hideMark/>
          </w:tcPr>
          <w:p w14:paraId="5BA8F06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161,52 kn</w:t>
            </w:r>
          </w:p>
        </w:tc>
        <w:tc>
          <w:tcPr>
            <w:tcW w:w="1198" w:type="dxa"/>
            <w:noWrap/>
            <w:vAlign w:val="center"/>
            <w:hideMark/>
          </w:tcPr>
          <w:p w14:paraId="7B1C8D24"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16B7BA69"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9E97D1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212.</w:t>
            </w:r>
          </w:p>
        </w:tc>
        <w:tc>
          <w:tcPr>
            <w:tcW w:w="4894" w:type="dxa"/>
            <w:noWrap/>
            <w:vAlign w:val="center"/>
            <w:hideMark/>
          </w:tcPr>
          <w:p w14:paraId="2D71B47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VSV STOČAR NOVI d.o.o.</w:t>
            </w:r>
          </w:p>
        </w:tc>
        <w:tc>
          <w:tcPr>
            <w:tcW w:w="1716" w:type="dxa"/>
            <w:noWrap/>
            <w:vAlign w:val="center"/>
            <w:hideMark/>
          </w:tcPr>
          <w:p w14:paraId="7E257838"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89424563403</w:t>
            </w:r>
          </w:p>
        </w:tc>
        <w:tc>
          <w:tcPr>
            <w:tcW w:w="3480" w:type="dxa"/>
            <w:noWrap/>
            <w:vAlign w:val="center"/>
            <w:hideMark/>
          </w:tcPr>
          <w:p w14:paraId="7E81FC9E"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5BC5386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1.084.705,65 kn</w:t>
            </w:r>
          </w:p>
        </w:tc>
        <w:tc>
          <w:tcPr>
            <w:tcW w:w="1198" w:type="dxa"/>
            <w:noWrap/>
            <w:vAlign w:val="center"/>
            <w:hideMark/>
          </w:tcPr>
          <w:p w14:paraId="38119CC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4,96%</w:t>
            </w:r>
          </w:p>
        </w:tc>
      </w:tr>
      <w:tr w:rsidR="002B1A58" w:rsidRPr="00E54323" w14:paraId="6CA95356"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1771242"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213.</w:t>
            </w:r>
          </w:p>
        </w:tc>
        <w:tc>
          <w:tcPr>
            <w:tcW w:w="4894" w:type="dxa"/>
            <w:noWrap/>
            <w:vAlign w:val="center"/>
            <w:hideMark/>
          </w:tcPr>
          <w:p w14:paraId="700425B8"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VSV STOČAR NOVI d.o.o.</w:t>
            </w:r>
          </w:p>
        </w:tc>
        <w:tc>
          <w:tcPr>
            <w:tcW w:w="1716" w:type="dxa"/>
            <w:noWrap/>
            <w:vAlign w:val="center"/>
            <w:hideMark/>
          </w:tcPr>
          <w:p w14:paraId="6A280970"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89424563403</w:t>
            </w:r>
          </w:p>
        </w:tc>
        <w:tc>
          <w:tcPr>
            <w:tcW w:w="3480" w:type="dxa"/>
            <w:noWrap/>
            <w:vAlign w:val="center"/>
            <w:hideMark/>
          </w:tcPr>
          <w:p w14:paraId="1CFF08C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Varaždin, Trg Ivana Perkovca 24</w:t>
            </w:r>
          </w:p>
        </w:tc>
        <w:tc>
          <w:tcPr>
            <w:tcW w:w="1817" w:type="dxa"/>
            <w:noWrap/>
            <w:vAlign w:val="center"/>
            <w:hideMark/>
          </w:tcPr>
          <w:p w14:paraId="7F013E4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1.168,93 kn</w:t>
            </w:r>
          </w:p>
        </w:tc>
        <w:tc>
          <w:tcPr>
            <w:tcW w:w="1198" w:type="dxa"/>
            <w:noWrap/>
            <w:vAlign w:val="center"/>
            <w:hideMark/>
          </w:tcPr>
          <w:p w14:paraId="6DBFA852"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0,01%</w:t>
            </w:r>
          </w:p>
        </w:tc>
      </w:tr>
      <w:tr w:rsidR="002B1A58" w:rsidRPr="00E54323" w14:paraId="3BBC34A9"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6EF0CB1"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lastRenderedPageBreak/>
              <w:t>214.</w:t>
            </w:r>
          </w:p>
        </w:tc>
        <w:tc>
          <w:tcPr>
            <w:tcW w:w="4894" w:type="dxa"/>
            <w:noWrap/>
            <w:vAlign w:val="center"/>
            <w:hideMark/>
          </w:tcPr>
          <w:p w14:paraId="0BC6C549"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VUGEC d.o.o.</w:t>
            </w:r>
          </w:p>
        </w:tc>
        <w:tc>
          <w:tcPr>
            <w:tcW w:w="1716" w:type="dxa"/>
            <w:noWrap/>
            <w:vAlign w:val="center"/>
            <w:hideMark/>
          </w:tcPr>
          <w:p w14:paraId="638B32F8"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08824107154</w:t>
            </w:r>
          </w:p>
        </w:tc>
        <w:tc>
          <w:tcPr>
            <w:tcW w:w="3480" w:type="dxa"/>
            <w:noWrap/>
            <w:vAlign w:val="center"/>
            <w:hideMark/>
          </w:tcPr>
          <w:p w14:paraId="6E2F4FCC"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Donja Pušća, Kumrovečka 10</w:t>
            </w:r>
          </w:p>
        </w:tc>
        <w:tc>
          <w:tcPr>
            <w:tcW w:w="1817" w:type="dxa"/>
            <w:noWrap/>
            <w:vAlign w:val="center"/>
            <w:hideMark/>
          </w:tcPr>
          <w:p w14:paraId="2815410B"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43.361,87 kn</w:t>
            </w:r>
          </w:p>
        </w:tc>
        <w:tc>
          <w:tcPr>
            <w:tcW w:w="1198" w:type="dxa"/>
            <w:noWrap/>
            <w:vAlign w:val="center"/>
            <w:hideMark/>
          </w:tcPr>
          <w:p w14:paraId="526D074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0,20%</w:t>
            </w:r>
          </w:p>
        </w:tc>
      </w:tr>
      <w:tr w:rsidR="002B1A58" w:rsidRPr="00E54323" w14:paraId="396EC52B"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E3D0E63"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215.</w:t>
            </w:r>
          </w:p>
        </w:tc>
        <w:tc>
          <w:tcPr>
            <w:tcW w:w="4894" w:type="dxa"/>
            <w:noWrap/>
            <w:vAlign w:val="center"/>
            <w:hideMark/>
          </w:tcPr>
          <w:p w14:paraId="475DC16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VULKAL d.o.o.</w:t>
            </w:r>
          </w:p>
        </w:tc>
        <w:tc>
          <w:tcPr>
            <w:tcW w:w="1716" w:type="dxa"/>
            <w:noWrap/>
            <w:vAlign w:val="center"/>
            <w:hideMark/>
          </w:tcPr>
          <w:p w14:paraId="72D0A923"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90439696130</w:t>
            </w:r>
          </w:p>
        </w:tc>
        <w:tc>
          <w:tcPr>
            <w:tcW w:w="3480" w:type="dxa"/>
            <w:noWrap/>
            <w:vAlign w:val="center"/>
            <w:hideMark/>
          </w:tcPr>
          <w:p w14:paraId="49F58A11"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Samoborska Cesta 310</w:t>
            </w:r>
          </w:p>
        </w:tc>
        <w:tc>
          <w:tcPr>
            <w:tcW w:w="1817" w:type="dxa"/>
            <w:noWrap/>
            <w:vAlign w:val="center"/>
            <w:hideMark/>
          </w:tcPr>
          <w:p w14:paraId="6BBE8CCF"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15.376,25 kn</w:t>
            </w:r>
          </w:p>
        </w:tc>
        <w:tc>
          <w:tcPr>
            <w:tcW w:w="1198" w:type="dxa"/>
            <w:noWrap/>
            <w:vAlign w:val="center"/>
            <w:hideMark/>
          </w:tcPr>
          <w:p w14:paraId="082CCADA"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0,07%</w:t>
            </w:r>
          </w:p>
        </w:tc>
      </w:tr>
      <w:tr w:rsidR="002B1A58" w:rsidRPr="00E54323" w14:paraId="372796FA"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98ED06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216.</w:t>
            </w:r>
          </w:p>
        </w:tc>
        <w:tc>
          <w:tcPr>
            <w:tcW w:w="4894" w:type="dxa"/>
            <w:noWrap/>
            <w:vAlign w:val="center"/>
            <w:hideMark/>
          </w:tcPr>
          <w:p w14:paraId="26DDA15D"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ZADRUŽNA ŠTAMPA d.d.</w:t>
            </w:r>
          </w:p>
        </w:tc>
        <w:tc>
          <w:tcPr>
            <w:tcW w:w="1716" w:type="dxa"/>
            <w:noWrap/>
            <w:vAlign w:val="center"/>
            <w:hideMark/>
          </w:tcPr>
          <w:p w14:paraId="1F842B21"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52035912612</w:t>
            </w:r>
          </w:p>
        </w:tc>
        <w:tc>
          <w:tcPr>
            <w:tcW w:w="3480" w:type="dxa"/>
            <w:noWrap/>
            <w:vAlign w:val="center"/>
            <w:hideMark/>
          </w:tcPr>
          <w:p w14:paraId="2C77494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Maksimirska 132</w:t>
            </w:r>
          </w:p>
        </w:tc>
        <w:tc>
          <w:tcPr>
            <w:tcW w:w="1817" w:type="dxa"/>
            <w:noWrap/>
            <w:vAlign w:val="center"/>
            <w:hideMark/>
          </w:tcPr>
          <w:p w14:paraId="7742529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400,00 kn</w:t>
            </w:r>
          </w:p>
        </w:tc>
        <w:tc>
          <w:tcPr>
            <w:tcW w:w="1198" w:type="dxa"/>
            <w:noWrap/>
            <w:vAlign w:val="center"/>
            <w:hideMark/>
          </w:tcPr>
          <w:p w14:paraId="4668A24F"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1F1941F7"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4D7CC57"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217.</w:t>
            </w:r>
          </w:p>
        </w:tc>
        <w:tc>
          <w:tcPr>
            <w:tcW w:w="4894" w:type="dxa"/>
            <w:noWrap/>
            <w:vAlign w:val="center"/>
            <w:hideMark/>
          </w:tcPr>
          <w:p w14:paraId="65C6DF13"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ZAGREBAČKI HOLDING d.o.o.</w:t>
            </w:r>
          </w:p>
        </w:tc>
        <w:tc>
          <w:tcPr>
            <w:tcW w:w="1716" w:type="dxa"/>
            <w:noWrap/>
            <w:vAlign w:val="center"/>
            <w:hideMark/>
          </w:tcPr>
          <w:p w14:paraId="1968C1F5"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vAlign w:val="center"/>
            <w:hideMark/>
          </w:tcPr>
          <w:p w14:paraId="62E5969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1CCFF13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231,16 kn</w:t>
            </w:r>
          </w:p>
        </w:tc>
        <w:tc>
          <w:tcPr>
            <w:tcW w:w="1198" w:type="dxa"/>
            <w:noWrap/>
            <w:vAlign w:val="center"/>
            <w:hideMark/>
          </w:tcPr>
          <w:p w14:paraId="7066495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1263A90B"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270457CE"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218.</w:t>
            </w:r>
          </w:p>
        </w:tc>
        <w:tc>
          <w:tcPr>
            <w:tcW w:w="4894" w:type="dxa"/>
            <w:noWrap/>
            <w:vAlign w:val="center"/>
            <w:hideMark/>
          </w:tcPr>
          <w:p w14:paraId="6CA940B7"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ZAGREBAČKI HOLDING d.o.o.</w:t>
            </w:r>
          </w:p>
        </w:tc>
        <w:tc>
          <w:tcPr>
            <w:tcW w:w="1716" w:type="dxa"/>
            <w:noWrap/>
            <w:vAlign w:val="center"/>
            <w:hideMark/>
          </w:tcPr>
          <w:p w14:paraId="3424A63D"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noWrap/>
            <w:vAlign w:val="center"/>
            <w:hideMark/>
          </w:tcPr>
          <w:p w14:paraId="7D0A5271"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1009A28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784,40 kn</w:t>
            </w:r>
          </w:p>
        </w:tc>
        <w:tc>
          <w:tcPr>
            <w:tcW w:w="1198" w:type="dxa"/>
            <w:noWrap/>
            <w:vAlign w:val="center"/>
            <w:hideMark/>
          </w:tcPr>
          <w:p w14:paraId="5CADCB78"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374068D4"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458B46F"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219.</w:t>
            </w:r>
          </w:p>
        </w:tc>
        <w:tc>
          <w:tcPr>
            <w:tcW w:w="4894" w:type="dxa"/>
            <w:noWrap/>
            <w:vAlign w:val="center"/>
            <w:hideMark/>
          </w:tcPr>
          <w:p w14:paraId="2A0ECAF6"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ZAGREBAČKI HOLDING d.o.o. </w:t>
            </w:r>
          </w:p>
        </w:tc>
        <w:tc>
          <w:tcPr>
            <w:tcW w:w="1716" w:type="dxa"/>
            <w:noWrap/>
            <w:vAlign w:val="center"/>
            <w:hideMark/>
          </w:tcPr>
          <w:p w14:paraId="148D0188"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noWrap/>
            <w:vAlign w:val="center"/>
            <w:hideMark/>
          </w:tcPr>
          <w:p w14:paraId="008080CC"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5CD9C30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120.397,83 kn</w:t>
            </w:r>
          </w:p>
        </w:tc>
        <w:tc>
          <w:tcPr>
            <w:tcW w:w="1198" w:type="dxa"/>
            <w:noWrap/>
            <w:vAlign w:val="center"/>
            <w:hideMark/>
          </w:tcPr>
          <w:p w14:paraId="291C2190"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0,55%</w:t>
            </w:r>
          </w:p>
        </w:tc>
      </w:tr>
      <w:tr w:rsidR="002B1A58" w:rsidRPr="00E54323" w14:paraId="7EE6EFDB"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D026CD9"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220.</w:t>
            </w:r>
          </w:p>
        </w:tc>
        <w:tc>
          <w:tcPr>
            <w:tcW w:w="4894" w:type="dxa"/>
            <w:noWrap/>
            <w:vAlign w:val="center"/>
            <w:hideMark/>
          </w:tcPr>
          <w:p w14:paraId="2116A6E3"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xml:space="preserve">ZAGREBAČKI HOLDING d.o.o. </w:t>
            </w:r>
          </w:p>
        </w:tc>
        <w:tc>
          <w:tcPr>
            <w:tcW w:w="1716" w:type="dxa"/>
            <w:noWrap/>
            <w:vAlign w:val="center"/>
            <w:hideMark/>
          </w:tcPr>
          <w:p w14:paraId="7D0D1513"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noWrap/>
            <w:vAlign w:val="center"/>
            <w:hideMark/>
          </w:tcPr>
          <w:p w14:paraId="79EE6618"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49CFB203"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480,95 kn</w:t>
            </w:r>
          </w:p>
        </w:tc>
        <w:tc>
          <w:tcPr>
            <w:tcW w:w="1198" w:type="dxa"/>
            <w:noWrap/>
            <w:vAlign w:val="center"/>
            <w:hideMark/>
          </w:tcPr>
          <w:p w14:paraId="3FECEA57"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0F392C59" w14:textId="77777777" w:rsidTr="00B71F3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7C8CA61B"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221.</w:t>
            </w:r>
          </w:p>
        </w:tc>
        <w:tc>
          <w:tcPr>
            <w:tcW w:w="4894" w:type="dxa"/>
            <w:vAlign w:val="center"/>
            <w:hideMark/>
          </w:tcPr>
          <w:p w14:paraId="3ACD5C4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ZAGREBAČKI HOLDING d.o.o. - PODRUŽNICA TRŽNICE ZAGREB</w:t>
            </w:r>
          </w:p>
        </w:tc>
        <w:tc>
          <w:tcPr>
            <w:tcW w:w="1716" w:type="dxa"/>
            <w:noWrap/>
            <w:vAlign w:val="center"/>
            <w:hideMark/>
          </w:tcPr>
          <w:p w14:paraId="735932F4"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noWrap/>
            <w:vAlign w:val="center"/>
            <w:hideMark/>
          </w:tcPr>
          <w:p w14:paraId="4004B8D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103325A3"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16.801,75 kn</w:t>
            </w:r>
          </w:p>
        </w:tc>
        <w:tc>
          <w:tcPr>
            <w:tcW w:w="1198" w:type="dxa"/>
            <w:noWrap/>
            <w:vAlign w:val="center"/>
            <w:hideMark/>
          </w:tcPr>
          <w:p w14:paraId="15378D6C"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0,08%</w:t>
            </w:r>
          </w:p>
        </w:tc>
      </w:tr>
      <w:tr w:rsidR="002B1A58" w:rsidRPr="00E54323" w14:paraId="400AFC28" w14:textId="77777777" w:rsidTr="00B71F34">
        <w:trPr>
          <w:trHeight w:val="510"/>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1F670A15"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222.</w:t>
            </w:r>
          </w:p>
        </w:tc>
        <w:tc>
          <w:tcPr>
            <w:tcW w:w="4894" w:type="dxa"/>
            <w:vAlign w:val="center"/>
            <w:hideMark/>
          </w:tcPr>
          <w:p w14:paraId="4EFA8080"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ZAGREBAČKI HOLDING d.o.o. - PODRUŽNICA TRŽNICE ZAGREB</w:t>
            </w:r>
          </w:p>
        </w:tc>
        <w:tc>
          <w:tcPr>
            <w:tcW w:w="1716" w:type="dxa"/>
            <w:noWrap/>
            <w:vAlign w:val="center"/>
            <w:hideMark/>
          </w:tcPr>
          <w:p w14:paraId="7B20832A"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85584865987</w:t>
            </w:r>
          </w:p>
        </w:tc>
        <w:tc>
          <w:tcPr>
            <w:tcW w:w="3480" w:type="dxa"/>
            <w:noWrap/>
            <w:vAlign w:val="center"/>
            <w:hideMark/>
          </w:tcPr>
          <w:p w14:paraId="2954EC3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Ulica grada Vukovara 41</w:t>
            </w:r>
          </w:p>
        </w:tc>
        <w:tc>
          <w:tcPr>
            <w:tcW w:w="1817" w:type="dxa"/>
            <w:noWrap/>
            <w:vAlign w:val="center"/>
            <w:hideMark/>
          </w:tcPr>
          <w:p w14:paraId="39F649CD"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379,06 kn</w:t>
            </w:r>
          </w:p>
        </w:tc>
        <w:tc>
          <w:tcPr>
            <w:tcW w:w="1198" w:type="dxa"/>
            <w:noWrap/>
            <w:vAlign w:val="center"/>
            <w:hideMark/>
          </w:tcPr>
          <w:p w14:paraId="387A1F2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79AB45AB"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0078593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223.</w:t>
            </w:r>
          </w:p>
        </w:tc>
        <w:tc>
          <w:tcPr>
            <w:tcW w:w="4894" w:type="dxa"/>
            <w:noWrap/>
            <w:vAlign w:val="center"/>
            <w:hideMark/>
          </w:tcPr>
          <w:p w14:paraId="24031575"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ZAPAD-STAN d.o.o.</w:t>
            </w:r>
          </w:p>
        </w:tc>
        <w:tc>
          <w:tcPr>
            <w:tcW w:w="1716" w:type="dxa"/>
            <w:noWrap/>
            <w:vAlign w:val="center"/>
            <w:hideMark/>
          </w:tcPr>
          <w:p w14:paraId="255ADCC2"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78641299718</w:t>
            </w:r>
          </w:p>
        </w:tc>
        <w:tc>
          <w:tcPr>
            <w:tcW w:w="3480" w:type="dxa"/>
            <w:noWrap/>
            <w:vAlign w:val="center"/>
            <w:hideMark/>
          </w:tcPr>
          <w:p w14:paraId="29D3C6BF"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Zagreb, Ante Topića Mimare 61</w:t>
            </w:r>
          </w:p>
        </w:tc>
        <w:tc>
          <w:tcPr>
            <w:tcW w:w="1817" w:type="dxa"/>
            <w:noWrap/>
            <w:vAlign w:val="center"/>
            <w:hideMark/>
          </w:tcPr>
          <w:p w14:paraId="3C7C5B6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684,00 kn</w:t>
            </w:r>
          </w:p>
        </w:tc>
        <w:tc>
          <w:tcPr>
            <w:tcW w:w="1198" w:type="dxa"/>
            <w:noWrap/>
            <w:vAlign w:val="center"/>
            <w:hideMark/>
          </w:tcPr>
          <w:p w14:paraId="09CC321D"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3758F87D" w14:textId="77777777" w:rsidTr="00B71F34">
        <w:trPr>
          <w:trHeight w:val="25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3A9CA7BC"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224.</w:t>
            </w:r>
          </w:p>
        </w:tc>
        <w:tc>
          <w:tcPr>
            <w:tcW w:w="4894" w:type="dxa"/>
            <w:noWrap/>
            <w:vAlign w:val="center"/>
            <w:hideMark/>
          </w:tcPr>
          <w:p w14:paraId="26DB9F74"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ZAPREŠIĆ, d.o.o.</w:t>
            </w:r>
          </w:p>
        </w:tc>
        <w:tc>
          <w:tcPr>
            <w:tcW w:w="1716" w:type="dxa"/>
            <w:noWrap/>
            <w:vAlign w:val="center"/>
            <w:hideMark/>
          </w:tcPr>
          <w:p w14:paraId="5280FBE8"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96412232479</w:t>
            </w:r>
          </w:p>
        </w:tc>
        <w:tc>
          <w:tcPr>
            <w:tcW w:w="3480" w:type="dxa"/>
            <w:noWrap/>
            <w:vAlign w:val="center"/>
            <w:hideMark/>
          </w:tcPr>
          <w:p w14:paraId="394CDA29"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Zaprešić, Zelengaj 15</w:t>
            </w:r>
          </w:p>
        </w:tc>
        <w:tc>
          <w:tcPr>
            <w:tcW w:w="1817" w:type="dxa"/>
            <w:noWrap/>
            <w:vAlign w:val="center"/>
            <w:hideMark/>
          </w:tcPr>
          <w:p w14:paraId="545A196E"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561,36 kn</w:t>
            </w:r>
          </w:p>
        </w:tc>
        <w:tc>
          <w:tcPr>
            <w:tcW w:w="1198" w:type="dxa"/>
            <w:noWrap/>
            <w:vAlign w:val="center"/>
            <w:hideMark/>
          </w:tcPr>
          <w:p w14:paraId="1F8E7631"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0,00%</w:t>
            </w:r>
          </w:p>
        </w:tc>
      </w:tr>
      <w:tr w:rsidR="002B1A58" w:rsidRPr="00E54323" w14:paraId="5C26589E" w14:textId="77777777" w:rsidTr="00B71F3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6B41A036" w14:textId="77777777" w:rsidR="002B1A58" w:rsidRPr="00E54323" w:rsidRDefault="002B1A58" w:rsidP="00B71F34">
            <w:pPr>
              <w:jc w:val="center"/>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225.</w:t>
            </w:r>
          </w:p>
        </w:tc>
        <w:tc>
          <w:tcPr>
            <w:tcW w:w="4894" w:type="dxa"/>
            <w:noWrap/>
            <w:vAlign w:val="center"/>
            <w:hideMark/>
          </w:tcPr>
          <w:p w14:paraId="4FAC186D"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Zavod za javno zdravstvo Zagrebačke županije</w:t>
            </w:r>
          </w:p>
        </w:tc>
        <w:tc>
          <w:tcPr>
            <w:tcW w:w="1716" w:type="dxa"/>
            <w:noWrap/>
            <w:vAlign w:val="center"/>
            <w:hideMark/>
          </w:tcPr>
          <w:p w14:paraId="1831DB27" w14:textId="77777777" w:rsidR="002B1A58" w:rsidRPr="00E54323" w:rsidRDefault="002B1A58" w:rsidP="00B71F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20717593431</w:t>
            </w:r>
          </w:p>
        </w:tc>
        <w:tc>
          <w:tcPr>
            <w:tcW w:w="3480" w:type="dxa"/>
            <w:noWrap/>
            <w:vAlign w:val="center"/>
            <w:hideMark/>
          </w:tcPr>
          <w:p w14:paraId="4BB11A92" w14:textId="77777777" w:rsidR="002B1A58" w:rsidRPr="00E54323" w:rsidRDefault="002B1A58" w:rsidP="00B71F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Zaprešić, Mokrička 54</w:t>
            </w:r>
          </w:p>
        </w:tc>
        <w:tc>
          <w:tcPr>
            <w:tcW w:w="1817" w:type="dxa"/>
            <w:noWrap/>
            <w:vAlign w:val="center"/>
            <w:hideMark/>
          </w:tcPr>
          <w:p w14:paraId="64551DBE"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26.209,65 kn</w:t>
            </w:r>
          </w:p>
        </w:tc>
        <w:tc>
          <w:tcPr>
            <w:tcW w:w="1198" w:type="dxa"/>
            <w:noWrap/>
            <w:vAlign w:val="center"/>
            <w:hideMark/>
          </w:tcPr>
          <w:p w14:paraId="3062DF89" w14:textId="77777777" w:rsidR="002B1A58" w:rsidRPr="00E54323" w:rsidRDefault="002B1A58" w:rsidP="00B71F34">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0,12%</w:t>
            </w:r>
          </w:p>
        </w:tc>
      </w:tr>
      <w:tr w:rsidR="002B1A58" w:rsidRPr="00E54323" w14:paraId="22567E82" w14:textId="77777777" w:rsidTr="00B71F34">
        <w:trPr>
          <w:trHeight w:val="315"/>
        </w:trPr>
        <w:tc>
          <w:tcPr>
            <w:cnfStyle w:val="001000000000" w:firstRow="0" w:lastRow="0" w:firstColumn="1" w:lastColumn="0" w:oddVBand="0" w:evenVBand="0" w:oddHBand="0" w:evenHBand="0" w:firstRowFirstColumn="0" w:firstRowLastColumn="0" w:lastRowFirstColumn="0" w:lastRowLastColumn="0"/>
            <w:tcW w:w="515" w:type="dxa"/>
            <w:noWrap/>
            <w:vAlign w:val="center"/>
            <w:hideMark/>
          </w:tcPr>
          <w:p w14:paraId="46229B09" w14:textId="77777777" w:rsidR="002B1A58" w:rsidRPr="00E54323" w:rsidRDefault="002B1A58" w:rsidP="00B71F34">
            <w:pPr>
              <w:jc w:val="center"/>
              <w:rPr>
                <w:rFonts w:ascii="Times New Roman" w:eastAsia="Times New Roman" w:hAnsi="Times New Roman" w:cs="Times New Roman"/>
                <w:color w:val="000000"/>
                <w:sz w:val="18"/>
                <w:szCs w:val="18"/>
              </w:rPr>
            </w:pPr>
          </w:p>
        </w:tc>
        <w:tc>
          <w:tcPr>
            <w:tcW w:w="4894" w:type="dxa"/>
            <w:noWrap/>
            <w:vAlign w:val="center"/>
            <w:hideMark/>
          </w:tcPr>
          <w:p w14:paraId="38A288DA"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 </w:t>
            </w:r>
          </w:p>
        </w:tc>
        <w:tc>
          <w:tcPr>
            <w:tcW w:w="1716" w:type="dxa"/>
            <w:noWrap/>
            <w:vAlign w:val="center"/>
            <w:hideMark/>
          </w:tcPr>
          <w:p w14:paraId="4E68F234" w14:textId="77777777" w:rsidR="002B1A58" w:rsidRPr="00E54323" w:rsidRDefault="002B1A58" w:rsidP="00B71F3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3480" w:type="dxa"/>
            <w:noWrap/>
            <w:vAlign w:val="center"/>
            <w:hideMark/>
          </w:tcPr>
          <w:p w14:paraId="2B209B05" w14:textId="77777777" w:rsidR="002B1A58" w:rsidRPr="00E54323" w:rsidRDefault="002B1A58" w:rsidP="00B71F34">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E54323">
              <w:rPr>
                <w:rFonts w:ascii="Times New Roman" w:eastAsia="Times New Roman" w:hAnsi="Times New Roman" w:cs="Times New Roman"/>
                <w:color w:val="000000"/>
                <w:sz w:val="18"/>
                <w:szCs w:val="18"/>
              </w:rPr>
              <w:t>UKUPNO:</w:t>
            </w:r>
          </w:p>
        </w:tc>
        <w:tc>
          <w:tcPr>
            <w:tcW w:w="1817" w:type="dxa"/>
            <w:noWrap/>
            <w:vAlign w:val="center"/>
            <w:hideMark/>
          </w:tcPr>
          <w:p w14:paraId="1CE7D866"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E54323">
              <w:rPr>
                <w:rFonts w:ascii="Times New Roman" w:eastAsia="Times New Roman" w:hAnsi="Times New Roman" w:cs="Times New Roman"/>
                <w:b/>
                <w:bCs/>
                <w:color w:val="000000"/>
                <w:sz w:val="18"/>
                <w:szCs w:val="18"/>
              </w:rPr>
              <w:t>21.847.847,55 kn</w:t>
            </w:r>
          </w:p>
        </w:tc>
        <w:tc>
          <w:tcPr>
            <w:tcW w:w="1198" w:type="dxa"/>
            <w:noWrap/>
            <w:vAlign w:val="center"/>
            <w:hideMark/>
          </w:tcPr>
          <w:p w14:paraId="056582C5" w14:textId="77777777" w:rsidR="002B1A58" w:rsidRPr="00E54323" w:rsidRDefault="002B1A58" w:rsidP="00B71F34">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E54323">
              <w:rPr>
                <w:rFonts w:ascii="Times New Roman" w:eastAsia="Times New Roman" w:hAnsi="Times New Roman" w:cs="Times New Roman"/>
                <w:b/>
                <w:bCs/>
                <w:color w:val="000000"/>
                <w:sz w:val="18"/>
                <w:szCs w:val="18"/>
              </w:rPr>
              <w:t>1,00 kn</w:t>
            </w:r>
          </w:p>
        </w:tc>
      </w:tr>
    </w:tbl>
    <w:p w14:paraId="421F9872" w14:textId="61450B95" w:rsidR="00522B80" w:rsidRPr="00B55427" w:rsidRDefault="00FF0873" w:rsidP="00B55427">
      <w:pPr>
        <w:pStyle w:val="Opisslike"/>
        <w:jc w:val="both"/>
        <w:rPr>
          <w:rFonts w:ascii="Times New Roman" w:hAnsi="Times New Roman" w:cs="Times New Roman"/>
          <w:i w:val="0"/>
          <w:color w:val="auto"/>
          <w:sz w:val="20"/>
        </w:rPr>
      </w:pPr>
      <w:bookmarkStart w:id="64" w:name="_Toc531255781"/>
      <w:r w:rsidRPr="00FF0873">
        <w:rPr>
          <w:rFonts w:ascii="Times New Roman" w:hAnsi="Times New Roman" w:cs="Times New Roman"/>
          <w:i w:val="0"/>
          <w:color w:val="auto"/>
          <w:sz w:val="20"/>
        </w:rPr>
        <w:t xml:space="preserve">Tablica </w:t>
      </w:r>
      <w:r w:rsidR="000F083E">
        <w:rPr>
          <w:rFonts w:ascii="Times New Roman" w:hAnsi="Times New Roman" w:cs="Times New Roman"/>
          <w:i w:val="0"/>
          <w:color w:val="auto"/>
          <w:sz w:val="20"/>
        </w:rPr>
        <w:fldChar w:fldCharType="begin"/>
      </w:r>
      <w:r w:rsidR="000F083E">
        <w:rPr>
          <w:rFonts w:ascii="Times New Roman" w:hAnsi="Times New Roman" w:cs="Times New Roman"/>
          <w:i w:val="0"/>
          <w:color w:val="auto"/>
          <w:sz w:val="20"/>
        </w:rPr>
        <w:instrText xml:space="preserve"> SEQ Tablica \* ARABIC </w:instrText>
      </w:r>
      <w:r w:rsidR="000F083E">
        <w:rPr>
          <w:rFonts w:ascii="Times New Roman" w:hAnsi="Times New Roman" w:cs="Times New Roman"/>
          <w:i w:val="0"/>
          <w:color w:val="auto"/>
          <w:sz w:val="20"/>
        </w:rPr>
        <w:fldChar w:fldCharType="separate"/>
      </w:r>
      <w:r w:rsidR="00040480">
        <w:rPr>
          <w:rFonts w:ascii="Times New Roman" w:hAnsi="Times New Roman" w:cs="Times New Roman"/>
          <w:i w:val="0"/>
          <w:noProof/>
          <w:color w:val="auto"/>
          <w:sz w:val="20"/>
        </w:rPr>
        <w:t>15</w:t>
      </w:r>
      <w:r w:rsidR="000F083E">
        <w:rPr>
          <w:rFonts w:ascii="Times New Roman" w:hAnsi="Times New Roman" w:cs="Times New Roman"/>
          <w:i w:val="0"/>
          <w:color w:val="auto"/>
          <w:sz w:val="20"/>
        </w:rPr>
        <w:fldChar w:fldCharType="end"/>
      </w:r>
      <w:r w:rsidRPr="00FF0873">
        <w:rPr>
          <w:rFonts w:ascii="Times New Roman" w:hAnsi="Times New Roman" w:cs="Times New Roman"/>
          <w:i w:val="0"/>
          <w:color w:val="auto"/>
          <w:sz w:val="20"/>
        </w:rPr>
        <w:t>. Popis obveza prema vjerovnicima s tražbinama koji nisu nižeg isplatnog reda</w:t>
      </w:r>
      <w:r w:rsidR="00307350">
        <w:rPr>
          <w:rFonts w:ascii="Times New Roman" w:hAnsi="Times New Roman" w:cs="Times New Roman"/>
          <w:i w:val="0"/>
          <w:color w:val="auto"/>
          <w:sz w:val="20"/>
        </w:rPr>
        <w:t xml:space="preserve"> društva </w:t>
      </w:r>
      <w:r w:rsidR="00365D92">
        <w:rPr>
          <w:rFonts w:ascii="Times New Roman" w:hAnsi="Times New Roman" w:cs="Times New Roman"/>
          <w:i w:val="0"/>
          <w:color w:val="auto"/>
          <w:sz w:val="20"/>
        </w:rPr>
        <w:t>Imes Mesna industrija</w:t>
      </w:r>
      <w:r w:rsidR="00FC0818" w:rsidRPr="00FC0818">
        <w:rPr>
          <w:rFonts w:ascii="Times New Roman" w:hAnsi="Times New Roman" w:cs="Times New Roman"/>
          <w:i w:val="0"/>
          <w:color w:val="auto"/>
          <w:sz w:val="20"/>
        </w:rPr>
        <w:t xml:space="preserve"> d.o.o.</w:t>
      </w:r>
      <w:bookmarkEnd w:id="64"/>
    </w:p>
    <w:p w14:paraId="72AE3777" w14:textId="77777777" w:rsidR="00C91509" w:rsidRDefault="00C91509" w:rsidP="00DB7AE1">
      <w:pPr>
        <w:pStyle w:val="Standard"/>
        <w:autoSpaceDE w:val="0"/>
        <w:spacing w:line="360" w:lineRule="auto"/>
        <w:jc w:val="both"/>
        <w:rPr>
          <w:rFonts w:cs="Times New Roman"/>
        </w:rPr>
      </w:pPr>
    </w:p>
    <w:p w14:paraId="2092C053" w14:textId="77777777" w:rsidR="00F01368" w:rsidRDefault="00F01368" w:rsidP="00DB7AE1">
      <w:pPr>
        <w:pStyle w:val="Standard"/>
        <w:autoSpaceDE w:val="0"/>
        <w:spacing w:line="360" w:lineRule="auto"/>
        <w:jc w:val="both"/>
        <w:rPr>
          <w:rFonts w:cs="Times New Roman"/>
        </w:rPr>
      </w:pPr>
    </w:p>
    <w:p w14:paraId="38E8FFCD" w14:textId="77777777" w:rsidR="000214C4" w:rsidRPr="005E1519" w:rsidRDefault="000214C4" w:rsidP="00DB7AE1">
      <w:pPr>
        <w:spacing w:line="360" w:lineRule="auto"/>
        <w:jc w:val="both"/>
        <w:rPr>
          <w:rFonts w:ascii="Times New Roman" w:hAnsi="Times New Roman" w:cs="Times New Roman"/>
          <w:sz w:val="24"/>
          <w:szCs w:val="24"/>
        </w:rPr>
      </w:pPr>
      <w:r w:rsidRPr="005E1519">
        <w:rPr>
          <w:rFonts w:ascii="Times New Roman" w:hAnsi="Times New Roman" w:cs="Times New Roman"/>
          <w:sz w:val="24"/>
          <w:szCs w:val="24"/>
        </w:rPr>
        <w:t>II) Sklapanjem ov</w:t>
      </w:r>
      <w:r w:rsidR="006F20CA">
        <w:rPr>
          <w:rFonts w:ascii="Times New Roman" w:hAnsi="Times New Roman" w:cs="Times New Roman"/>
          <w:sz w:val="24"/>
          <w:szCs w:val="24"/>
        </w:rPr>
        <w:t>og predstečajnog postupka</w:t>
      </w:r>
      <w:r w:rsidRPr="005E1519">
        <w:rPr>
          <w:rFonts w:ascii="Times New Roman" w:hAnsi="Times New Roman" w:cs="Times New Roman"/>
          <w:sz w:val="24"/>
          <w:szCs w:val="24"/>
        </w:rPr>
        <w:t>, dužnik će se obavezati na ispunjenje prioritetnih tražbina radnika.</w:t>
      </w:r>
    </w:p>
    <w:p w14:paraId="49B301B8" w14:textId="7A47179B" w:rsidR="00B55427" w:rsidRPr="00365D92" w:rsidRDefault="000214C4" w:rsidP="00365D92">
      <w:pPr>
        <w:spacing w:line="360" w:lineRule="auto"/>
        <w:jc w:val="both"/>
        <w:rPr>
          <w:rFonts w:ascii="Times New Roman" w:hAnsi="Times New Roman" w:cs="Times New Roman"/>
          <w:sz w:val="24"/>
          <w:szCs w:val="24"/>
        </w:rPr>
      </w:pPr>
      <w:r w:rsidRPr="005E1519">
        <w:rPr>
          <w:rFonts w:ascii="Times New Roman" w:hAnsi="Times New Roman" w:cs="Times New Roman"/>
          <w:sz w:val="24"/>
          <w:szCs w:val="24"/>
        </w:rPr>
        <w:t>III) Za vjerovnike iz točke I. ovog nacrta, a sukladno Utvrđenim tražbinama, plana financijskog i operativnog restrukturiranja, otplata utvrđenih iznosa tražbina će se vršiti na slijedeći način kako slijedi:</w:t>
      </w:r>
    </w:p>
    <w:p w14:paraId="7355D106" w14:textId="77777777" w:rsidR="0092259A" w:rsidRDefault="0092259A" w:rsidP="00DC1318">
      <w:pPr>
        <w:pStyle w:val="Odlomakpopisa"/>
        <w:suppressLineNumbers/>
        <w:tabs>
          <w:tab w:val="left" w:pos="340"/>
          <w:tab w:val="center" w:pos="426"/>
          <w:tab w:val="left" w:pos="720"/>
          <w:tab w:val="center" w:pos="4320"/>
          <w:tab w:val="right" w:pos="8640"/>
        </w:tabs>
        <w:spacing w:line="360" w:lineRule="auto"/>
        <w:ind w:right="-64"/>
        <w:jc w:val="both"/>
        <w:rPr>
          <w:rFonts w:ascii="Times New Roman" w:hAnsi="Times New Roman" w:cs="Times New Roman"/>
          <w:b/>
          <w:sz w:val="24"/>
          <w:szCs w:val="24"/>
        </w:rPr>
      </w:pPr>
    </w:p>
    <w:p w14:paraId="3C1302E0" w14:textId="77777777" w:rsidR="002B1A58" w:rsidRPr="002B1A58" w:rsidRDefault="002B1A58" w:rsidP="002B1A58">
      <w:pPr>
        <w:pStyle w:val="Odlomakpopisa"/>
        <w:numPr>
          <w:ilvl w:val="0"/>
          <w:numId w:val="16"/>
        </w:numPr>
        <w:spacing w:line="360" w:lineRule="auto"/>
        <w:jc w:val="both"/>
        <w:rPr>
          <w:rFonts w:ascii="Times New Roman" w:hAnsi="Times New Roman" w:cs="Times New Roman"/>
          <w:sz w:val="24"/>
          <w:szCs w:val="24"/>
        </w:rPr>
      </w:pPr>
      <w:r w:rsidRPr="002B1A58">
        <w:rPr>
          <w:rFonts w:ascii="Times New Roman" w:eastAsiaTheme="majorEastAsia" w:hAnsi="Times New Roman" w:cstheme="majorBidi"/>
          <w:b/>
          <w:bCs/>
          <w:sz w:val="24"/>
          <w:szCs w:val="28"/>
        </w:rPr>
        <w:t>za razlučne vjerovnike s pravom odvojenog namirenja:</w:t>
      </w:r>
    </w:p>
    <w:p w14:paraId="406224D7" w14:textId="77777777" w:rsidR="002B1A58" w:rsidRDefault="002B1A58" w:rsidP="00B71F34">
      <w:pPr>
        <w:numPr>
          <w:ilvl w:val="0"/>
          <w:numId w:val="5"/>
        </w:numPr>
        <w:spacing w:line="360" w:lineRule="auto"/>
        <w:ind w:left="1776"/>
        <w:contextualSpacing/>
        <w:jc w:val="both"/>
        <w:rPr>
          <w:rFonts w:ascii="Times New Roman" w:hAnsi="Times New Roman" w:cs="Times New Roman"/>
          <w:sz w:val="24"/>
          <w:szCs w:val="24"/>
        </w:rPr>
      </w:pPr>
      <w:r w:rsidRPr="00916895">
        <w:rPr>
          <w:rFonts w:ascii="Times New Roman" w:hAnsi="Times New Roman" w:cs="Times New Roman"/>
          <w:sz w:val="24"/>
          <w:szCs w:val="24"/>
        </w:rPr>
        <w:t>odvojeno namirenje tražbina imovinom na kojoj je upisano razlučno pravo.</w:t>
      </w:r>
    </w:p>
    <w:p w14:paraId="102C214D" w14:textId="77777777" w:rsidR="002B1A58" w:rsidRDefault="002B1A58" w:rsidP="00B71F34">
      <w:pPr>
        <w:spacing w:line="360" w:lineRule="auto"/>
        <w:contextualSpacing/>
        <w:jc w:val="both"/>
        <w:rPr>
          <w:rFonts w:ascii="Times New Roman" w:hAnsi="Times New Roman" w:cs="Times New Roman"/>
          <w:sz w:val="24"/>
          <w:szCs w:val="24"/>
        </w:rPr>
      </w:pPr>
    </w:p>
    <w:tbl>
      <w:tblPr>
        <w:tblStyle w:val="ivopisnatablicareetke6-isticanje61"/>
        <w:tblW w:w="5000" w:type="pct"/>
        <w:tblLook w:val="04A0" w:firstRow="1" w:lastRow="0" w:firstColumn="1" w:lastColumn="0" w:noHBand="0" w:noVBand="1"/>
      </w:tblPr>
      <w:tblGrid>
        <w:gridCol w:w="725"/>
        <w:gridCol w:w="5557"/>
        <w:gridCol w:w="1951"/>
        <w:gridCol w:w="3902"/>
        <w:gridCol w:w="2085"/>
      </w:tblGrid>
      <w:tr w:rsidR="002B1A58" w:rsidRPr="00141C87" w14:paraId="3B3A86F4" w14:textId="77777777" w:rsidTr="00B71F34">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 w:type="pct"/>
            <w:hideMark/>
          </w:tcPr>
          <w:p w14:paraId="08064E9C" w14:textId="77777777" w:rsidR="002B1A58" w:rsidRPr="00141C87" w:rsidRDefault="002B1A58" w:rsidP="002B1A58">
            <w:pPr>
              <w:rPr>
                <w:rFonts w:ascii="Times New Roman" w:eastAsia="Times New Roman" w:hAnsi="Times New Roman" w:cs="Times New Roman"/>
                <w:color w:val="000000"/>
                <w:sz w:val="20"/>
                <w:szCs w:val="20"/>
              </w:rPr>
            </w:pPr>
            <w:r w:rsidRPr="00141C87">
              <w:rPr>
                <w:rFonts w:ascii="Times New Roman" w:eastAsia="Times New Roman" w:hAnsi="Times New Roman" w:cs="Times New Roman"/>
                <w:color w:val="000000"/>
                <w:sz w:val="20"/>
                <w:szCs w:val="20"/>
              </w:rPr>
              <w:t>RBR</w:t>
            </w:r>
          </w:p>
        </w:tc>
        <w:tc>
          <w:tcPr>
            <w:tcW w:w="1954" w:type="pct"/>
            <w:hideMark/>
          </w:tcPr>
          <w:p w14:paraId="75025CA8" w14:textId="77777777" w:rsidR="002B1A58" w:rsidRPr="00141C87" w:rsidRDefault="002B1A58" w:rsidP="002B1A5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141C87">
              <w:rPr>
                <w:rFonts w:ascii="Times New Roman" w:eastAsia="Times New Roman" w:hAnsi="Times New Roman" w:cs="Times New Roman"/>
                <w:color w:val="000000"/>
                <w:sz w:val="20"/>
                <w:szCs w:val="20"/>
              </w:rPr>
              <w:t>NAZIV VJEROVNIKA</w:t>
            </w:r>
          </w:p>
        </w:tc>
        <w:tc>
          <w:tcPr>
            <w:tcW w:w="686" w:type="pct"/>
            <w:hideMark/>
          </w:tcPr>
          <w:p w14:paraId="76A99CC1" w14:textId="77777777" w:rsidR="002B1A58" w:rsidRPr="00141C87" w:rsidRDefault="002B1A58" w:rsidP="002B1A5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141C87">
              <w:rPr>
                <w:rFonts w:ascii="Times New Roman" w:eastAsia="Times New Roman" w:hAnsi="Times New Roman" w:cs="Times New Roman"/>
                <w:color w:val="000000"/>
                <w:sz w:val="20"/>
                <w:szCs w:val="20"/>
              </w:rPr>
              <w:t>OIB</w:t>
            </w:r>
          </w:p>
        </w:tc>
        <w:tc>
          <w:tcPr>
            <w:tcW w:w="1372" w:type="pct"/>
            <w:hideMark/>
          </w:tcPr>
          <w:p w14:paraId="63EF7E8A" w14:textId="77777777" w:rsidR="002B1A58" w:rsidRPr="00141C87" w:rsidRDefault="002B1A58" w:rsidP="002B1A5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141C87">
              <w:rPr>
                <w:rFonts w:ascii="Times New Roman" w:eastAsia="Times New Roman" w:hAnsi="Times New Roman" w:cs="Times New Roman"/>
                <w:color w:val="000000"/>
                <w:sz w:val="20"/>
                <w:szCs w:val="20"/>
              </w:rPr>
              <w:t>ADRESA</w:t>
            </w:r>
          </w:p>
        </w:tc>
        <w:tc>
          <w:tcPr>
            <w:tcW w:w="734" w:type="pct"/>
            <w:hideMark/>
          </w:tcPr>
          <w:p w14:paraId="75D659A8" w14:textId="77777777" w:rsidR="002B1A58" w:rsidRPr="00141C87" w:rsidRDefault="002B1A58" w:rsidP="002B1A58">
            <w:pPr>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141C87">
              <w:rPr>
                <w:rFonts w:ascii="Times New Roman" w:eastAsia="Times New Roman" w:hAnsi="Times New Roman" w:cs="Times New Roman"/>
                <w:color w:val="000000"/>
                <w:sz w:val="20"/>
                <w:szCs w:val="20"/>
              </w:rPr>
              <w:t>IZNOS</w:t>
            </w:r>
          </w:p>
        </w:tc>
      </w:tr>
      <w:tr w:rsidR="002B1A58" w:rsidRPr="00141C87" w14:paraId="55E06BF8" w14:textId="77777777" w:rsidTr="00B71F3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4F582178" w14:textId="77777777" w:rsidR="002B1A58" w:rsidRPr="00141C87" w:rsidRDefault="002B1A58" w:rsidP="002B1A58">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1.</w:t>
            </w:r>
          </w:p>
        </w:tc>
        <w:tc>
          <w:tcPr>
            <w:tcW w:w="1954" w:type="pct"/>
            <w:hideMark/>
          </w:tcPr>
          <w:p w14:paraId="0308E8D7" w14:textId="77777777" w:rsidR="002B1A58" w:rsidRPr="00141C87" w:rsidRDefault="002B1A58" w:rsidP="002B1A5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GRANIČAR d.o.o. - brisan</w:t>
            </w:r>
          </w:p>
        </w:tc>
        <w:tc>
          <w:tcPr>
            <w:tcW w:w="686" w:type="pct"/>
            <w:noWrap/>
            <w:hideMark/>
          </w:tcPr>
          <w:p w14:paraId="07D93755" w14:textId="77777777" w:rsidR="002B1A58" w:rsidRPr="00141C87" w:rsidRDefault="002B1A58" w:rsidP="002B1A5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13133110086</w:t>
            </w:r>
          </w:p>
        </w:tc>
        <w:tc>
          <w:tcPr>
            <w:tcW w:w="1372" w:type="pct"/>
            <w:hideMark/>
          </w:tcPr>
          <w:p w14:paraId="332C6657" w14:textId="77777777" w:rsidR="002B1A58" w:rsidRPr="00141C87" w:rsidRDefault="002B1A58" w:rsidP="002B1A5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Bjelovar, Matice Hrvatske 6</w:t>
            </w:r>
          </w:p>
        </w:tc>
        <w:tc>
          <w:tcPr>
            <w:tcW w:w="734" w:type="pct"/>
            <w:noWrap/>
            <w:hideMark/>
          </w:tcPr>
          <w:p w14:paraId="495ED363" w14:textId="77777777" w:rsidR="002B1A58" w:rsidRPr="00141C87" w:rsidRDefault="002B1A58" w:rsidP="002B1A5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12.711.253,01 kn</w:t>
            </w:r>
          </w:p>
        </w:tc>
      </w:tr>
      <w:tr w:rsidR="002B1A58" w:rsidRPr="00141C87" w14:paraId="447BCC8B" w14:textId="77777777" w:rsidTr="00B71F34">
        <w:trPr>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1D9AF9F0" w14:textId="77777777" w:rsidR="002B1A58" w:rsidRPr="00141C87" w:rsidRDefault="002B1A58" w:rsidP="002B1A58">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2.</w:t>
            </w:r>
          </w:p>
        </w:tc>
        <w:tc>
          <w:tcPr>
            <w:tcW w:w="1954" w:type="pct"/>
            <w:noWrap/>
            <w:hideMark/>
          </w:tcPr>
          <w:p w14:paraId="5D7334CB" w14:textId="77777777" w:rsidR="002B1A58" w:rsidRPr="00141C87" w:rsidRDefault="002B1A58" w:rsidP="002B1A5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Hrvatska banka za obnovu i razvitak</w:t>
            </w:r>
          </w:p>
        </w:tc>
        <w:tc>
          <w:tcPr>
            <w:tcW w:w="686" w:type="pct"/>
            <w:noWrap/>
            <w:hideMark/>
          </w:tcPr>
          <w:p w14:paraId="27BD29F6" w14:textId="77777777" w:rsidR="002B1A58" w:rsidRPr="00141C87" w:rsidRDefault="002B1A58" w:rsidP="002B1A5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26702280390</w:t>
            </w:r>
          </w:p>
        </w:tc>
        <w:tc>
          <w:tcPr>
            <w:tcW w:w="1372" w:type="pct"/>
            <w:hideMark/>
          </w:tcPr>
          <w:p w14:paraId="1EFF9085" w14:textId="77777777" w:rsidR="002B1A58" w:rsidRPr="00141C87" w:rsidRDefault="002B1A58" w:rsidP="002B1A5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Zagreb, Trg Josipa Jurja Strossmayera 9</w:t>
            </w:r>
          </w:p>
        </w:tc>
        <w:tc>
          <w:tcPr>
            <w:tcW w:w="734" w:type="pct"/>
            <w:noWrap/>
            <w:hideMark/>
          </w:tcPr>
          <w:p w14:paraId="4D58031A" w14:textId="77777777" w:rsidR="002B1A58" w:rsidRPr="00141C87" w:rsidRDefault="002B1A58" w:rsidP="002B1A5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7.959.445,34 kn</w:t>
            </w:r>
          </w:p>
        </w:tc>
      </w:tr>
      <w:tr w:rsidR="002B1A58" w:rsidRPr="00141C87" w14:paraId="7969B14B" w14:textId="77777777" w:rsidTr="00B71F3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5C62D101" w14:textId="77777777" w:rsidR="002B1A58" w:rsidRPr="00141C87" w:rsidRDefault="002B1A58" w:rsidP="002B1A58">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3.</w:t>
            </w:r>
          </w:p>
        </w:tc>
        <w:tc>
          <w:tcPr>
            <w:tcW w:w="1954" w:type="pct"/>
            <w:noWrap/>
            <w:hideMark/>
          </w:tcPr>
          <w:p w14:paraId="55F8EB67" w14:textId="77777777" w:rsidR="002B1A58" w:rsidRPr="00141C87" w:rsidRDefault="002B1A58" w:rsidP="002B1A5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VETERINARSKA STANICA d.d. VARAŽDIN</w:t>
            </w:r>
          </w:p>
        </w:tc>
        <w:tc>
          <w:tcPr>
            <w:tcW w:w="686" w:type="pct"/>
            <w:noWrap/>
            <w:hideMark/>
          </w:tcPr>
          <w:p w14:paraId="496BB8AB" w14:textId="77777777" w:rsidR="002B1A58" w:rsidRPr="00141C87" w:rsidRDefault="002B1A58" w:rsidP="002B1A5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41540201755</w:t>
            </w:r>
          </w:p>
        </w:tc>
        <w:tc>
          <w:tcPr>
            <w:tcW w:w="1372" w:type="pct"/>
            <w:noWrap/>
            <w:hideMark/>
          </w:tcPr>
          <w:p w14:paraId="44984153" w14:textId="77777777" w:rsidR="002B1A58" w:rsidRPr="00141C87" w:rsidRDefault="002B1A58" w:rsidP="002B1A5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Varaždin, Trg Ivana Perkovca 24</w:t>
            </w:r>
          </w:p>
        </w:tc>
        <w:tc>
          <w:tcPr>
            <w:tcW w:w="734" w:type="pct"/>
            <w:noWrap/>
            <w:hideMark/>
          </w:tcPr>
          <w:p w14:paraId="200EF8C0" w14:textId="77777777" w:rsidR="002B1A58" w:rsidRPr="00141C87" w:rsidRDefault="002B1A58" w:rsidP="002B1A5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4.388.037,65 kn</w:t>
            </w:r>
          </w:p>
        </w:tc>
      </w:tr>
      <w:tr w:rsidR="002B1A58" w:rsidRPr="00141C87" w14:paraId="28C31B8A" w14:textId="77777777" w:rsidTr="00B71F34">
        <w:trPr>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66C37863" w14:textId="77777777" w:rsidR="002B1A58" w:rsidRPr="00141C87" w:rsidRDefault="002B1A58" w:rsidP="002B1A58">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4.</w:t>
            </w:r>
          </w:p>
        </w:tc>
        <w:tc>
          <w:tcPr>
            <w:tcW w:w="1954" w:type="pct"/>
            <w:noWrap/>
            <w:hideMark/>
          </w:tcPr>
          <w:p w14:paraId="73EE6EC4" w14:textId="77777777" w:rsidR="002B1A58" w:rsidRPr="00141C87" w:rsidRDefault="002B1A58" w:rsidP="002B1A5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STOČAR d.o.o.</w:t>
            </w:r>
          </w:p>
        </w:tc>
        <w:tc>
          <w:tcPr>
            <w:tcW w:w="686" w:type="pct"/>
            <w:noWrap/>
            <w:hideMark/>
          </w:tcPr>
          <w:p w14:paraId="1D1C3843" w14:textId="77777777" w:rsidR="002B1A58" w:rsidRPr="00141C87" w:rsidRDefault="002B1A58" w:rsidP="002B1A5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59568841532</w:t>
            </w:r>
          </w:p>
        </w:tc>
        <w:tc>
          <w:tcPr>
            <w:tcW w:w="1372" w:type="pct"/>
            <w:noWrap/>
            <w:hideMark/>
          </w:tcPr>
          <w:p w14:paraId="5EA71AE9" w14:textId="77777777" w:rsidR="002B1A58" w:rsidRPr="00141C87" w:rsidRDefault="002B1A58" w:rsidP="002B1A5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Varaždin, Trg Ivana Perkovca 24</w:t>
            </w:r>
          </w:p>
        </w:tc>
        <w:tc>
          <w:tcPr>
            <w:tcW w:w="734" w:type="pct"/>
            <w:noWrap/>
            <w:hideMark/>
          </w:tcPr>
          <w:p w14:paraId="4BC03BCE" w14:textId="77777777" w:rsidR="002B1A58" w:rsidRPr="00141C87" w:rsidRDefault="002B1A58" w:rsidP="002B1A5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2.009.214,48 kn</w:t>
            </w:r>
          </w:p>
        </w:tc>
      </w:tr>
      <w:tr w:rsidR="002B1A58" w:rsidRPr="00141C87" w14:paraId="4CDDDF1E" w14:textId="77777777" w:rsidTr="00B71F3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60043E78" w14:textId="77777777" w:rsidR="002B1A58" w:rsidRPr="00141C87" w:rsidRDefault="002B1A58" w:rsidP="002B1A58">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5.</w:t>
            </w:r>
          </w:p>
        </w:tc>
        <w:tc>
          <w:tcPr>
            <w:tcW w:w="1954" w:type="pct"/>
            <w:hideMark/>
          </w:tcPr>
          <w:p w14:paraId="1DDD6A6C" w14:textId="77777777" w:rsidR="002B1A58" w:rsidRPr="00141C87" w:rsidRDefault="002B1A58" w:rsidP="002B1A5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GRANIČAR d.o.o. - brisan</w:t>
            </w:r>
          </w:p>
        </w:tc>
        <w:tc>
          <w:tcPr>
            <w:tcW w:w="686" w:type="pct"/>
            <w:noWrap/>
            <w:hideMark/>
          </w:tcPr>
          <w:p w14:paraId="52486921" w14:textId="77777777" w:rsidR="002B1A58" w:rsidRPr="00141C87" w:rsidRDefault="002B1A58" w:rsidP="002B1A5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13133110086</w:t>
            </w:r>
          </w:p>
        </w:tc>
        <w:tc>
          <w:tcPr>
            <w:tcW w:w="1372" w:type="pct"/>
            <w:hideMark/>
          </w:tcPr>
          <w:p w14:paraId="3EF60429" w14:textId="77777777" w:rsidR="002B1A58" w:rsidRPr="00141C87" w:rsidRDefault="002B1A58" w:rsidP="002B1A5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Bjelovar, Matice Hrvatske 6</w:t>
            </w:r>
          </w:p>
        </w:tc>
        <w:tc>
          <w:tcPr>
            <w:tcW w:w="734" w:type="pct"/>
            <w:noWrap/>
            <w:hideMark/>
          </w:tcPr>
          <w:p w14:paraId="7F0A6551" w14:textId="77777777" w:rsidR="002B1A58" w:rsidRPr="00141C87" w:rsidRDefault="002B1A58" w:rsidP="002B1A5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3.072.377,33 kn</w:t>
            </w:r>
          </w:p>
        </w:tc>
      </w:tr>
      <w:tr w:rsidR="002B1A58" w:rsidRPr="00141C87" w14:paraId="4C3C94E7" w14:textId="77777777" w:rsidTr="00B71F34">
        <w:trPr>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76C56420" w14:textId="77777777" w:rsidR="002B1A58" w:rsidRPr="00141C87" w:rsidRDefault="002B1A58" w:rsidP="002B1A58">
            <w:pPr>
              <w:jc w:val="right"/>
              <w:rPr>
                <w:rFonts w:ascii="Times New Roman" w:eastAsia="Times New Roman" w:hAnsi="Times New Roman" w:cs="Times New Roman"/>
                <w:color w:val="000000"/>
              </w:rPr>
            </w:pPr>
            <w:r w:rsidRPr="00141C87">
              <w:rPr>
                <w:rFonts w:ascii="Times New Roman" w:eastAsia="Times New Roman" w:hAnsi="Times New Roman" w:cs="Times New Roman"/>
                <w:color w:val="000000"/>
              </w:rPr>
              <w:t>6.</w:t>
            </w:r>
          </w:p>
        </w:tc>
        <w:tc>
          <w:tcPr>
            <w:tcW w:w="1954" w:type="pct"/>
            <w:noWrap/>
            <w:hideMark/>
          </w:tcPr>
          <w:p w14:paraId="0D9F24DA" w14:textId="77777777" w:rsidR="002B1A58" w:rsidRPr="00141C87" w:rsidRDefault="002B1A58" w:rsidP="002B1A5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AGRO TIK d.o.o.</w:t>
            </w:r>
          </w:p>
        </w:tc>
        <w:tc>
          <w:tcPr>
            <w:tcW w:w="686" w:type="pct"/>
            <w:noWrap/>
            <w:hideMark/>
          </w:tcPr>
          <w:p w14:paraId="2D55712D" w14:textId="77777777" w:rsidR="002B1A58" w:rsidRPr="00141C87" w:rsidRDefault="002B1A58" w:rsidP="002B1A5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69048495676</w:t>
            </w:r>
          </w:p>
        </w:tc>
        <w:tc>
          <w:tcPr>
            <w:tcW w:w="1372" w:type="pct"/>
            <w:hideMark/>
          </w:tcPr>
          <w:p w14:paraId="41E384BE" w14:textId="77777777" w:rsidR="002B1A58" w:rsidRPr="00141C87" w:rsidRDefault="002B1A58" w:rsidP="002B1A5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Pregrada, Stjepana Radića 12</w:t>
            </w:r>
          </w:p>
        </w:tc>
        <w:tc>
          <w:tcPr>
            <w:tcW w:w="734" w:type="pct"/>
            <w:noWrap/>
            <w:hideMark/>
          </w:tcPr>
          <w:p w14:paraId="50684C1B" w14:textId="77777777" w:rsidR="002B1A58" w:rsidRPr="00141C87" w:rsidRDefault="002B1A58" w:rsidP="002B1A5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41C87">
              <w:rPr>
                <w:rFonts w:ascii="Times New Roman" w:eastAsia="Times New Roman" w:hAnsi="Times New Roman" w:cs="Times New Roman"/>
                <w:color w:val="000000"/>
                <w:sz w:val="18"/>
                <w:szCs w:val="18"/>
              </w:rPr>
              <w:t>309.993,45 kn</w:t>
            </w:r>
          </w:p>
        </w:tc>
      </w:tr>
      <w:tr w:rsidR="002B1A58" w:rsidRPr="00141C87" w14:paraId="7A257939" w14:textId="77777777" w:rsidTr="00B71F3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5" w:type="pct"/>
            <w:noWrap/>
            <w:hideMark/>
          </w:tcPr>
          <w:p w14:paraId="4B294DBD" w14:textId="77777777" w:rsidR="002B1A58" w:rsidRPr="00141C87" w:rsidRDefault="002B1A58" w:rsidP="002B1A58">
            <w:pPr>
              <w:rPr>
                <w:rFonts w:ascii="Times New Roman" w:eastAsia="Times New Roman" w:hAnsi="Times New Roman" w:cs="Times New Roman"/>
                <w:color w:val="000000"/>
              </w:rPr>
            </w:pPr>
            <w:r w:rsidRPr="00141C87">
              <w:rPr>
                <w:rFonts w:ascii="Times New Roman" w:eastAsia="Times New Roman" w:hAnsi="Times New Roman" w:cs="Times New Roman"/>
                <w:color w:val="000000"/>
              </w:rPr>
              <w:t> </w:t>
            </w:r>
          </w:p>
        </w:tc>
        <w:tc>
          <w:tcPr>
            <w:tcW w:w="1954" w:type="pct"/>
            <w:noWrap/>
            <w:hideMark/>
          </w:tcPr>
          <w:p w14:paraId="0A98341D" w14:textId="77777777" w:rsidR="002B1A58" w:rsidRPr="00141C87" w:rsidRDefault="002B1A58" w:rsidP="002B1A5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141C87">
              <w:rPr>
                <w:rFonts w:ascii="Times New Roman" w:eastAsia="Times New Roman" w:hAnsi="Times New Roman" w:cs="Times New Roman"/>
                <w:color w:val="000000"/>
              </w:rPr>
              <w:t> </w:t>
            </w:r>
          </w:p>
        </w:tc>
        <w:tc>
          <w:tcPr>
            <w:tcW w:w="686" w:type="pct"/>
            <w:noWrap/>
            <w:hideMark/>
          </w:tcPr>
          <w:p w14:paraId="0C13F7F5" w14:textId="77777777" w:rsidR="002B1A58" w:rsidRPr="00141C87" w:rsidRDefault="002B1A58" w:rsidP="002B1A5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141C87">
              <w:rPr>
                <w:rFonts w:ascii="Times New Roman" w:eastAsia="Times New Roman" w:hAnsi="Times New Roman" w:cs="Times New Roman"/>
                <w:color w:val="000000"/>
              </w:rPr>
              <w:t> </w:t>
            </w:r>
          </w:p>
        </w:tc>
        <w:tc>
          <w:tcPr>
            <w:tcW w:w="1372" w:type="pct"/>
            <w:noWrap/>
            <w:hideMark/>
          </w:tcPr>
          <w:p w14:paraId="751C270D" w14:textId="77777777" w:rsidR="002B1A58" w:rsidRPr="00141C87" w:rsidRDefault="002B1A58" w:rsidP="002B1A5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rPr>
            </w:pPr>
            <w:r w:rsidRPr="00141C87">
              <w:rPr>
                <w:rFonts w:ascii="Times New Roman" w:eastAsia="Times New Roman" w:hAnsi="Times New Roman" w:cs="Times New Roman"/>
                <w:b/>
                <w:bCs/>
                <w:color w:val="000000"/>
              </w:rPr>
              <w:t>UKUPNO:</w:t>
            </w:r>
          </w:p>
        </w:tc>
        <w:tc>
          <w:tcPr>
            <w:tcW w:w="734" w:type="pct"/>
            <w:noWrap/>
            <w:hideMark/>
          </w:tcPr>
          <w:p w14:paraId="54130EA4" w14:textId="77777777" w:rsidR="002B1A58" w:rsidRPr="00141C87" w:rsidRDefault="002B1A58" w:rsidP="002B1A5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rPr>
            </w:pPr>
            <w:r w:rsidRPr="00141C87">
              <w:rPr>
                <w:rFonts w:ascii="Times New Roman" w:eastAsia="Times New Roman" w:hAnsi="Times New Roman" w:cs="Times New Roman"/>
                <w:b/>
                <w:bCs/>
                <w:color w:val="000000"/>
              </w:rPr>
              <w:t>30.450.321,26 kn</w:t>
            </w:r>
          </w:p>
        </w:tc>
      </w:tr>
    </w:tbl>
    <w:p w14:paraId="0AA88323" w14:textId="177751CE" w:rsidR="002B1A58" w:rsidRDefault="002B1A58" w:rsidP="00B71F34">
      <w:pPr>
        <w:pStyle w:val="Opisslike"/>
        <w:rPr>
          <w:rFonts w:ascii="Times New Roman" w:hAnsi="Times New Roman" w:cs="Times New Roman"/>
          <w:i w:val="0"/>
          <w:color w:val="auto"/>
          <w:sz w:val="20"/>
          <w:szCs w:val="20"/>
        </w:rPr>
      </w:pPr>
      <w:bookmarkStart w:id="65" w:name="_Toc531255782"/>
      <w:r w:rsidRPr="00916895">
        <w:rPr>
          <w:rFonts w:ascii="Times New Roman" w:hAnsi="Times New Roman" w:cs="Times New Roman"/>
          <w:i w:val="0"/>
          <w:color w:val="auto"/>
          <w:sz w:val="20"/>
          <w:szCs w:val="20"/>
        </w:rPr>
        <w:t xml:space="preserve">Tablica </w:t>
      </w:r>
      <w:r w:rsidRPr="00916895">
        <w:rPr>
          <w:rFonts w:ascii="Times New Roman" w:hAnsi="Times New Roman" w:cs="Times New Roman"/>
          <w:i w:val="0"/>
          <w:color w:val="auto"/>
          <w:sz w:val="20"/>
          <w:szCs w:val="20"/>
        </w:rPr>
        <w:fldChar w:fldCharType="begin"/>
      </w:r>
      <w:r w:rsidRPr="00916895">
        <w:rPr>
          <w:rFonts w:ascii="Times New Roman" w:hAnsi="Times New Roman" w:cs="Times New Roman"/>
          <w:i w:val="0"/>
          <w:color w:val="auto"/>
          <w:sz w:val="20"/>
          <w:szCs w:val="20"/>
        </w:rPr>
        <w:instrText xml:space="preserve"> SEQ Tablica \* ARABIC </w:instrText>
      </w:r>
      <w:r w:rsidRPr="00916895">
        <w:rPr>
          <w:rFonts w:ascii="Times New Roman" w:hAnsi="Times New Roman" w:cs="Times New Roman"/>
          <w:i w:val="0"/>
          <w:color w:val="auto"/>
          <w:sz w:val="20"/>
          <w:szCs w:val="20"/>
        </w:rPr>
        <w:fldChar w:fldCharType="separate"/>
      </w:r>
      <w:r w:rsidR="00040480">
        <w:rPr>
          <w:rFonts w:ascii="Times New Roman" w:hAnsi="Times New Roman" w:cs="Times New Roman"/>
          <w:i w:val="0"/>
          <w:noProof/>
          <w:color w:val="auto"/>
          <w:sz w:val="20"/>
          <w:szCs w:val="20"/>
        </w:rPr>
        <w:t>16</w:t>
      </w:r>
      <w:r w:rsidRPr="00916895">
        <w:rPr>
          <w:rFonts w:ascii="Times New Roman" w:hAnsi="Times New Roman" w:cs="Times New Roman"/>
          <w:i w:val="0"/>
          <w:color w:val="auto"/>
          <w:sz w:val="20"/>
          <w:szCs w:val="20"/>
        </w:rPr>
        <w:fldChar w:fldCharType="end"/>
      </w:r>
      <w:r w:rsidRPr="00916895">
        <w:rPr>
          <w:rFonts w:ascii="Times New Roman" w:hAnsi="Times New Roman" w:cs="Times New Roman"/>
          <w:i w:val="0"/>
          <w:color w:val="auto"/>
          <w:sz w:val="20"/>
          <w:szCs w:val="20"/>
        </w:rPr>
        <w:t>. Popis vjerovnika sa razlučnim pravima</w:t>
      </w:r>
      <w:bookmarkEnd w:id="65"/>
    </w:p>
    <w:p w14:paraId="43FA52AC" w14:textId="77777777" w:rsidR="002B1A58" w:rsidRPr="002B1A58" w:rsidRDefault="002B1A58" w:rsidP="002B1A58"/>
    <w:p w14:paraId="7DBB79E7" w14:textId="77777777" w:rsidR="002B1A58" w:rsidRPr="002B1A58" w:rsidRDefault="002B1A58" w:rsidP="002B1A58">
      <w:pPr>
        <w:pStyle w:val="Odlomakpopisa"/>
        <w:numPr>
          <w:ilvl w:val="0"/>
          <w:numId w:val="16"/>
        </w:numPr>
        <w:suppressLineNumbers/>
        <w:tabs>
          <w:tab w:val="left" w:pos="340"/>
          <w:tab w:val="center" w:pos="426"/>
          <w:tab w:val="left" w:pos="720"/>
          <w:tab w:val="center" w:pos="4320"/>
          <w:tab w:val="right" w:pos="8640"/>
        </w:tabs>
        <w:spacing w:line="360" w:lineRule="auto"/>
        <w:ind w:right="-64"/>
        <w:jc w:val="both"/>
        <w:rPr>
          <w:rFonts w:ascii="Times New Roman" w:hAnsi="Times New Roman" w:cs="Times New Roman"/>
          <w:b/>
          <w:sz w:val="24"/>
          <w:szCs w:val="24"/>
        </w:rPr>
      </w:pPr>
      <w:r w:rsidRPr="002B1A58">
        <w:rPr>
          <w:rFonts w:ascii="Times New Roman" w:hAnsi="Times New Roman" w:cs="Times New Roman"/>
          <w:b/>
          <w:sz w:val="24"/>
          <w:szCs w:val="24"/>
        </w:rPr>
        <w:t>Vjerovnici s tražbinama koji nisu nižeg isplatnog reda:</w:t>
      </w:r>
    </w:p>
    <w:p w14:paraId="1C4088DC" w14:textId="77777777" w:rsidR="002B1A58" w:rsidRDefault="002B1A58" w:rsidP="002B1A58">
      <w:pPr>
        <w:spacing w:line="360" w:lineRule="auto"/>
        <w:jc w:val="both"/>
        <w:rPr>
          <w:rFonts w:ascii="Times New Roman" w:hAnsi="Times New Roman" w:cs="Times New Roman"/>
          <w:sz w:val="24"/>
          <w:szCs w:val="24"/>
        </w:rPr>
      </w:pPr>
      <w:r>
        <w:rPr>
          <w:rFonts w:ascii="Times New Roman" w:hAnsi="Times New Roman" w:cs="Times New Roman"/>
          <w:sz w:val="24"/>
          <w:szCs w:val="24"/>
        </w:rPr>
        <w:t>Tražbine prema vjerovnicima koji nisu nižeg isplatnog reda na dan 30</w:t>
      </w:r>
      <w:r w:rsidRPr="00D7177F">
        <w:rPr>
          <w:rFonts w:ascii="Times New Roman" w:hAnsi="Times New Roman" w:cs="Times New Roman"/>
          <w:sz w:val="24"/>
          <w:szCs w:val="24"/>
        </w:rPr>
        <w:t>.</w:t>
      </w:r>
      <w:r>
        <w:rPr>
          <w:rFonts w:ascii="Times New Roman" w:hAnsi="Times New Roman" w:cs="Times New Roman"/>
          <w:sz w:val="24"/>
          <w:szCs w:val="24"/>
        </w:rPr>
        <w:t>9</w:t>
      </w:r>
      <w:r w:rsidRPr="00D7177F">
        <w:rPr>
          <w:rFonts w:ascii="Times New Roman" w:hAnsi="Times New Roman" w:cs="Times New Roman"/>
          <w:sz w:val="24"/>
          <w:szCs w:val="24"/>
        </w:rPr>
        <w:t>.201</w:t>
      </w:r>
      <w:r>
        <w:rPr>
          <w:rFonts w:ascii="Times New Roman" w:hAnsi="Times New Roman" w:cs="Times New Roman"/>
          <w:sz w:val="24"/>
          <w:szCs w:val="24"/>
        </w:rPr>
        <w:t>8</w:t>
      </w:r>
      <w:r w:rsidRPr="00D7177F">
        <w:rPr>
          <w:rFonts w:ascii="Times New Roman" w:hAnsi="Times New Roman" w:cs="Times New Roman"/>
          <w:sz w:val="24"/>
          <w:szCs w:val="24"/>
        </w:rPr>
        <w:t xml:space="preserve">. </w:t>
      </w:r>
      <w:r w:rsidRPr="00F05559">
        <w:rPr>
          <w:rFonts w:ascii="Times New Roman" w:hAnsi="Times New Roman" w:cs="Times New Roman"/>
          <w:sz w:val="24"/>
          <w:szCs w:val="24"/>
        </w:rPr>
        <w:t xml:space="preserve">godine iznosi </w:t>
      </w:r>
      <w:r>
        <w:rPr>
          <w:rFonts w:ascii="Times New Roman" w:hAnsi="Times New Roman" w:cs="Times New Roman"/>
          <w:sz w:val="24"/>
          <w:szCs w:val="24"/>
        </w:rPr>
        <w:t xml:space="preserve">21.847.847,55 </w:t>
      </w:r>
      <w:r w:rsidRPr="00F05559">
        <w:rPr>
          <w:rFonts w:ascii="Times New Roman" w:hAnsi="Times New Roman" w:cs="Times New Roman"/>
          <w:sz w:val="24"/>
          <w:szCs w:val="24"/>
        </w:rPr>
        <w:t xml:space="preserve">kn. </w:t>
      </w:r>
      <w:r>
        <w:rPr>
          <w:rFonts w:ascii="Times New Roman" w:hAnsi="Times New Roman" w:cs="Times New Roman"/>
          <w:sz w:val="24"/>
          <w:szCs w:val="24"/>
        </w:rPr>
        <w:t>P</w:t>
      </w:r>
      <w:r w:rsidRPr="00F05559">
        <w:rPr>
          <w:rFonts w:ascii="Times New Roman" w:hAnsi="Times New Roman" w:cs="Times New Roman"/>
          <w:sz w:val="24"/>
          <w:szCs w:val="24"/>
        </w:rPr>
        <w:t>redvi</w:t>
      </w:r>
      <w:r>
        <w:rPr>
          <w:rFonts w:ascii="Times New Roman" w:hAnsi="Times New Roman" w:cs="Times New Roman"/>
          <w:sz w:val="24"/>
          <w:szCs w:val="24"/>
        </w:rPr>
        <w:t>đen je otpis 60% ukupno utvrđenih tražbina</w:t>
      </w:r>
      <w:r w:rsidRPr="00F05559">
        <w:rPr>
          <w:rFonts w:ascii="Times New Roman" w:hAnsi="Times New Roman" w:cs="Times New Roman"/>
          <w:sz w:val="24"/>
          <w:szCs w:val="24"/>
        </w:rPr>
        <w:t xml:space="preserve">, te nakon </w:t>
      </w:r>
      <w:r>
        <w:rPr>
          <w:rFonts w:ascii="Times New Roman" w:hAnsi="Times New Roman" w:cs="Times New Roman"/>
          <w:sz w:val="24"/>
          <w:szCs w:val="24"/>
        </w:rPr>
        <w:t>jedne</w:t>
      </w:r>
      <w:r w:rsidRPr="00F05559">
        <w:rPr>
          <w:rFonts w:ascii="Times New Roman" w:hAnsi="Times New Roman" w:cs="Times New Roman"/>
          <w:sz w:val="24"/>
          <w:szCs w:val="24"/>
        </w:rPr>
        <w:t xml:space="preserve"> godine počeka, obročna otplata</w:t>
      </w:r>
      <w:r>
        <w:rPr>
          <w:rFonts w:ascii="Times New Roman" w:hAnsi="Times New Roman" w:cs="Times New Roman"/>
          <w:sz w:val="24"/>
          <w:szCs w:val="24"/>
        </w:rPr>
        <w:t xml:space="preserve"> 40% ukupno utvrđenih tražbina</w:t>
      </w:r>
      <w:r w:rsidRPr="00F05559">
        <w:rPr>
          <w:rFonts w:ascii="Times New Roman" w:hAnsi="Times New Roman" w:cs="Times New Roman"/>
          <w:sz w:val="24"/>
          <w:szCs w:val="24"/>
        </w:rPr>
        <w:t xml:space="preserve"> u </w:t>
      </w:r>
      <w:r>
        <w:rPr>
          <w:rFonts w:ascii="Times New Roman" w:hAnsi="Times New Roman" w:cs="Times New Roman"/>
          <w:sz w:val="24"/>
          <w:szCs w:val="24"/>
        </w:rPr>
        <w:t>120</w:t>
      </w:r>
      <w:r w:rsidRPr="00F05559">
        <w:rPr>
          <w:rFonts w:ascii="Times New Roman" w:hAnsi="Times New Roman" w:cs="Times New Roman"/>
          <w:sz w:val="24"/>
          <w:szCs w:val="24"/>
        </w:rPr>
        <w:t xml:space="preserve"> jednakih mjesečnih obroka (anuiteta) uz propisanu kamatu od 4,5% godišnje, a sve počevši od dana pravomoćnosti Rješenja o sklopljeno</w:t>
      </w:r>
      <w:r>
        <w:rPr>
          <w:rFonts w:ascii="Times New Roman" w:hAnsi="Times New Roman" w:cs="Times New Roman"/>
          <w:sz w:val="24"/>
          <w:szCs w:val="24"/>
        </w:rPr>
        <w:t xml:space="preserve">m predstečajnom sporazumu </w:t>
      </w:r>
      <w:r w:rsidRPr="00F05559">
        <w:rPr>
          <w:rFonts w:ascii="Times New Roman" w:hAnsi="Times New Roman" w:cs="Times New Roman"/>
          <w:sz w:val="24"/>
          <w:szCs w:val="24"/>
        </w:rPr>
        <w:t xml:space="preserve">pred Trgovačkim sudom. </w:t>
      </w:r>
    </w:p>
    <w:tbl>
      <w:tblPr>
        <w:tblStyle w:val="ivopisnatablicareetke6-isticanje61"/>
        <w:tblW w:w="14905" w:type="dxa"/>
        <w:tblLook w:val="04A0" w:firstRow="1" w:lastRow="0" w:firstColumn="1" w:lastColumn="0" w:noHBand="0" w:noVBand="1"/>
      </w:tblPr>
      <w:tblGrid>
        <w:gridCol w:w="597"/>
        <w:gridCol w:w="3402"/>
        <w:gridCol w:w="1817"/>
        <w:gridCol w:w="2268"/>
        <w:gridCol w:w="1417"/>
        <w:gridCol w:w="858"/>
        <w:gridCol w:w="1417"/>
        <w:gridCol w:w="1492"/>
        <w:gridCol w:w="1637"/>
      </w:tblGrid>
      <w:tr w:rsidR="002C0B9D" w:rsidRPr="002C0B9D" w14:paraId="5A092A38" w14:textId="77777777" w:rsidTr="002C0B9D">
        <w:trPr>
          <w:cnfStyle w:val="100000000000" w:firstRow="1" w:lastRow="0" w:firstColumn="0" w:lastColumn="0" w:oddVBand="0" w:evenVBand="0" w:oddHBand="0" w:evenHBand="0" w:firstRowFirstColumn="0" w:firstRowLastColumn="0" w:lastRowFirstColumn="0" w:lastRowLastColumn="0"/>
          <w:trHeight w:val="735"/>
        </w:trPr>
        <w:tc>
          <w:tcPr>
            <w:cnfStyle w:val="001000000000" w:firstRow="0" w:lastRow="0" w:firstColumn="1" w:lastColumn="0" w:oddVBand="0" w:evenVBand="0" w:oddHBand="0" w:evenHBand="0" w:firstRowFirstColumn="0" w:firstRowLastColumn="0" w:lastRowFirstColumn="0" w:lastRowLastColumn="0"/>
            <w:tcW w:w="597" w:type="dxa"/>
            <w:vAlign w:val="center"/>
            <w:hideMark/>
          </w:tcPr>
          <w:p w14:paraId="7458F45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RBR</w:t>
            </w:r>
          </w:p>
        </w:tc>
        <w:tc>
          <w:tcPr>
            <w:tcW w:w="3402" w:type="dxa"/>
            <w:vAlign w:val="center"/>
            <w:hideMark/>
          </w:tcPr>
          <w:p w14:paraId="13A3A8F8" w14:textId="77777777" w:rsidR="002C0B9D" w:rsidRPr="002C0B9D" w:rsidRDefault="002C0B9D" w:rsidP="002C0B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NAZIV VJEROVNIKA</w:t>
            </w:r>
          </w:p>
        </w:tc>
        <w:tc>
          <w:tcPr>
            <w:tcW w:w="1817" w:type="dxa"/>
            <w:vAlign w:val="center"/>
            <w:hideMark/>
          </w:tcPr>
          <w:p w14:paraId="0895FE73" w14:textId="77777777" w:rsidR="002C0B9D" w:rsidRPr="002C0B9D" w:rsidRDefault="002C0B9D" w:rsidP="002C0B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OIB</w:t>
            </w:r>
          </w:p>
        </w:tc>
        <w:tc>
          <w:tcPr>
            <w:tcW w:w="2268" w:type="dxa"/>
            <w:vAlign w:val="center"/>
            <w:hideMark/>
          </w:tcPr>
          <w:p w14:paraId="7D4F38C5" w14:textId="77777777" w:rsidR="002C0B9D" w:rsidRPr="002C0B9D" w:rsidRDefault="002C0B9D" w:rsidP="002C0B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ADRESA</w:t>
            </w:r>
          </w:p>
        </w:tc>
        <w:tc>
          <w:tcPr>
            <w:tcW w:w="1417" w:type="dxa"/>
            <w:vAlign w:val="center"/>
            <w:hideMark/>
          </w:tcPr>
          <w:p w14:paraId="6341EA34" w14:textId="77777777" w:rsidR="002C0B9D" w:rsidRPr="002C0B9D" w:rsidRDefault="002C0B9D" w:rsidP="002C0B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IZNOS</w:t>
            </w:r>
          </w:p>
        </w:tc>
        <w:tc>
          <w:tcPr>
            <w:tcW w:w="858" w:type="dxa"/>
            <w:vAlign w:val="center"/>
            <w:hideMark/>
          </w:tcPr>
          <w:p w14:paraId="72C2CAD8" w14:textId="77777777" w:rsidR="002C0B9D" w:rsidRPr="002C0B9D" w:rsidRDefault="002C0B9D" w:rsidP="002C0B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OTPIS</w:t>
            </w:r>
          </w:p>
        </w:tc>
        <w:tc>
          <w:tcPr>
            <w:tcW w:w="1417" w:type="dxa"/>
            <w:vAlign w:val="center"/>
            <w:hideMark/>
          </w:tcPr>
          <w:p w14:paraId="35ECA745" w14:textId="77777777" w:rsidR="002C0B9D" w:rsidRPr="002C0B9D" w:rsidRDefault="002C0B9D" w:rsidP="002C0B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OTPISANA VRIJEDNOST</w:t>
            </w:r>
          </w:p>
        </w:tc>
        <w:tc>
          <w:tcPr>
            <w:tcW w:w="1492" w:type="dxa"/>
            <w:vAlign w:val="center"/>
            <w:hideMark/>
          </w:tcPr>
          <w:p w14:paraId="52D9E3FF" w14:textId="77777777" w:rsidR="002C0B9D" w:rsidRPr="002C0B9D" w:rsidRDefault="002C0B9D" w:rsidP="002C0B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VRIJEDNOST OTPLATE</w:t>
            </w:r>
          </w:p>
        </w:tc>
        <w:tc>
          <w:tcPr>
            <w:tcW w:w="1637" w:type="dxa"/>
            <w:vAlign w:val="center"/>
            <w:hideMark/>
          </w:tcPr>
          <w:p w14:paraId="0C0C96FD" w14:textId="77777777" w:rsidR="002C0B9D" w:rsidRPr="002C0B9D" w:rsidRDefault="002C0B9D" w:rsidP="002C0B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MJESEČNA RATA BEZ KAMATA</w:t>
            </w:r>
          </w:p>
        </w:tc>
      </w:tr>
      <w:tr w:rsidR="002C0B9D" w:rsidRPr="002C0B9D" w14:paraId="11439991"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CA59D0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w:t>
            </w:r>
          </w:p>
        </w:tc>
        <w:tc>
          <w:tcPr>
            <w:tcW w:w="3402" w:type="dxa"/>
            <w:vAlign w:val="center"/>
            <w:hideMark/>
          </w:tcPr>
          <w:p w14:paraId="68860AF4"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VINSKI JURAJ " Obrt za proizvodnju, popravak, oštrenje i veleprodaju reznih alata - vl. BORIS VINSKI</w:t>
            </w:r>
          </w:p>
        </w:tc>
        <w:tc>
          <w:tcPr>
            <w:tcW w:w="1817" w:type="dxa"/>
            <w:noWrap/>
            <w:vAlign w:val="center"/>
            <w:hideMark/>
          </w:tcPr>
          <w:p w14:paraId="795F24AE"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99114657919</w:t>
            </w:r>
          </w:p>
        </w:tc>
        <w:tc>
          <w:tcPr>
            <w:tcW w:w="2268" w:type="dxa"/>
            <w:noWrap/>
            <w:vAlign w:val="center"/>
            <w:hideMark/>
          </w:tcPr>
          <w:p w14:paraId="520F129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Mirnovečka Cesta 40</w:t>
            </w:r>
          </w:p>
        </w:tc>
        <w:tc>
          <w:tcPr>
            <w:tcW w:w="1417" w:type="dxa"/>
            <w:noWrap/>
            <w:vAlign w:val="center"/>
            <w:hideMark/>
          </w:tcPr>
          <w:p w14:paraId="2748C33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725,00 kn</w:t>
            </w:r>
          </w:p>
        </w:tc>
        <w:tc>
          <w:tcPr>
            <w:tcW w:w="858" w:type="dxa"/>
            <w:noWrap/>
            <w:vAlign w:val="center"/>
            <w:hideMark/>
          </w:tcPr>
          <w:p w14:paraId="2D75A35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509223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435,00 kn</w:t>
            </w:r>
          </w:p>
        </w:tc>
        <w:tc>
          <w:tcPr>
            <w:tcW w:w="1492" w:type="dxa"/>
            <w:noWrap/>
            <w:vAlign w:val="center"/>
            <w:hideMark/>
          </w:tcPr>
          <w:p w14:paraId="1A7191D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290,00 kn</w:t>
            </w:r>
          </w:p>
        </w:tc>
        <w:tc>
          <w:tcPr>
            <w:tcW w:w="1637" w:type="dxa"/>
            <w:noWrap/>
            <w:vAlign w:val="center"/>
            <w:hideMark/>
          </w:tcPr>
          <w:p w14:paraId="11F5798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34.800,00 kn</w:t>
            </w:r>
          </w:p>
        </w:tc>
      </w:tr>
      <w:tr w:rsidR="002C0B9D" w:rsidRPr="002C0B9D" w14:paraId="700B52BA"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96716A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w:t>
            </w:r>
          </w:p>
        </w:tc>
        <w:tc>
          <w:tcPr>
            <w:tcW w:w="3402" w:type="dxa"/>
            <w:noWrap/>
            <w:vAlign w:val="center"/>
            <w:hideMark/>
          </w:tcPr>
          <w:p w14:paraId="32DC1F37"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"PERADARSTVO TOMAŠIĆ", PREDRAG TOMAŠIĆ</w:t>
            </w:r>
          </w:p>
        </w:tc>
        <w:tc>
          <w:tcPr>
            <w:tcW w:w="1817" w:type="dxa"/>
            <w:noWrap/>
            <w:vAlign w:val="center"/>
            <w:hideMark/>
          </w:tcPr>
          <w:p w14:paraId="41A65D11"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53426772735</w:t>
            </w:r>
          </w:p>
        </w:tc>
        <w:tc>
          <w:tcPr>
            <w:tcW w:w="2268" w:type="dxa"/>
            <w:noWrap/>
            <w:vAlign w:val="center"/>
            <w:hideMark/>
          </w:tcPr>
          <w:p w14:paraId="264D3815"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Križanićeva 72</w:t>
            </w:r>
          </w:p>
        </w:tc>
        <w:tc>
          <w:tcPr>
            <w:tcW w:w="1417" w:type="dxa"/>
            <w:noWrap/>
            <w:vAlign w:val="center"/>
            <w:hideMark/>
          </w:tcPr>
          <w:p w14:paraId="7B6D4E7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14.586,94 kn</w:t>
            </w:r>
          </w:p>
        </w:tc>
        <w:tc>
          <w:tcPr>
            <w:tcW w:w="858" w:type="dxa"/>
            <w:noWrap/>
            <w:vAlign w:val="center"/>
            <w:hideMark/>
          </w:tcPr>
          <w:p w14:paraId="2B6877C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1C82F5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8.752,16 kn</w:t>
            </w:r>
          </w:p>
        </w:tc>
        <w:tc>
          <w:tcPr>
            <w:tcW w:w="1492" w:type="dxa"/>
            <w:noWrap/>
            <w:vAlign w:val="center"/>
            <w:hideMark/>
          </w:tcPr>
          <w:p w14:paraId="57CDD85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5.834,78 kn</w:t>
            </w:r>
          </w:p>
        </w:tc>
        <w:tc>
          <w:tcPr>
            <w:tcW w:w="1637" w:type="dxa"/>
            <w:noWrap/>
            <w:vAlign w:val="center"/>
            <w:hideMark/>
          </w:tcPr>
          <w:p w14:paraId="0EF1DF2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700.173,12 kn</w:t>
            </w:r>
          </w:p>
        </w:tc>
      </w:tr>
      <w:tr w:rsidR="002C0B9D" w:rsidRPr="002C0B9D" w14:paraId="1AABDF4F"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D71AF2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w:t>
            </w:r>
          </w:p>
        </w:tc>
        <w:tc>
          <w:tcPr>
            <w:tcW w:w="3402" w:type="dxa"/>
            <w:vAlign w:val="center"/>
            <w:hideMark/>
          </w:tcPr>
          <w:p w14:paraId="0D59D95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"TERMAL" Obrt za prskanje i bojanje motornih vozila i proizvodnju hrane - vl. DAMIR POŽGAJ</w:t>
            </w:r>
          </w:p>
        </w:tc>
        <w:tc>
          <w:tcPr>
            <w:tcW w:w="1817" w:type="dxa"/>
            <w:noWrap/>
            <w:vAlign w:val="center"/>
            <w:hideMark/>
          </w:tcPr>
          <w:p w14:paraId="4AF4AF68"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45122096110</w:t>
            </w:r>
          </w:p>
        </w:tc>
        <w:tc>
          <w:tcPr>
            <w:tcW w:w="2268" w:type="dxa"/>
            <w:noWrap/>
            <w:vAlign w:val="center"/>
            <w:hideMark/>
          </w:tcPr>
          <w:p w14:paraId="27FA14D4"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Molvice, Školska 1</w:t>
            </w:r>
          </w:p>
        </w:tc>
        <w:tc>
          <w:tcPr>
            <w:tcW w:w="1417" w:type="dxa"/>
            <w:noWrap/>
            <w:vAlign w:val="center"/>
            <w:hideMark/>
          </w:tcPr>
          <w:p w14:paraId="3FFDE00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349,76 kn</w:t>
            </w:r>
          </w:p>
        </w:tc>
        <w:tc>
          <w:tcPr>
            <w:tcW w:w="858" w:type="dxa"/>
            <w:noWrap/>
            <w:vAlign w:val="center"/>
            <w:hideMark/>
          </w:tcPr>
          <w:p w14:paraId="0987822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E98A1F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209,86 kn</w:t>
            </w:r>
          </w:p>
        </w:tc>
        <w:tc>
          <w:tcPr>
            <w:tcW w:w="1492" w:type="dxa"/>
            <w:noWrap/>
            <w:vAlign w:val="center"/>
            <w:hideMark/>
          </w:tcPr>
          <w:p w14:paraId="308ADA2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139,90 kn</w:t>
            </w:r>
          </w:p>
        </w:tc>
        <w:tc>
          <w:tcPr>
            <w:tcW w:w="1637" w:type="dxa"/>
            <w:noWrap/>
            <w:vAlign w:val="center"/>
            <w:hideMark/>
          </w:tcPr>
          <w:p w14:paraId="59E0A87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16.788,48 kn</w:t>
            </w:r>
          </w:p>
        </w:tc>
      </w:tr>
      <w:tr w:rsidR="002C0B9D" w:rsidRPr="002C0B9D" w14:paraId="7A6AD6D0"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EA299C3"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w:t>
            </w:r>
          </w:p>
        </w:tc>
        <w:tc>
          <w:tcPr>
            <w:tcW w:w="3402" w:type="dxa"/>
            <w:noWrap/>
            <w:vAlign w:val="center"/>
            <w:hideMark/>
          </w:tcPr>
          <w:p w14:paraId="4EF1B34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AD LIBITUM d.o.o.</w:t>
            </w:r>
          </w:p>
        </w:tc>
        <w:tc>
          <w:tcPr>
            <w:tcW w:w="1817" w:type="dxa"/>
            <w:noWrap/>
            <w:vAlign w:val="center"/>
            <w:hideMark/>
          </w:tcPr>
          <w:p w14:paraId="29781BD7"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45990641695</w:t>
            </w:r>
          </w:p>
        </w:tc>
        <w:tc>
          <w:tcPr>
            <w:tcW w:w="2268" w:type="dxa"/>
            <w:vAlign w:val="center"/>
            <w:hideMark/>
          </w:tcPr>
          <w:p w14:paraId="7FD0C78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Nine Vavre 7</w:t>
            </w:r>
          </w:p>
        </w:tc>
        <w:tc>
          <w:tcPr>
            <w:tcW w:w="1417" w:type="dxa"/>
            <w:noWrap/>
            <w:vAlign w:val="center"/>
            <w:hideMark/>
          </w:tcPr>
          <w:p w14:paraId="0784016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6.000,00 kn</w:t>
            </w:r>
          </w:p>
        </w:tc>
        <w:tc>
          <w:tcPr>
            <w:tcW w:w="858" w:type="dxa"/>
            <w:noWrap/>
            <w:vAlign w:val="center"/>
            <w:hideMark/>
          </w:tcPr>
          <w:p w14:paraId="6E379C0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6695B7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3.600,00 kn</w:t>
            </w:r>
          </w:p>
        </w:tc>
        <w:tc>
          <w:tcPr>
            <w:tcW w:w="1492" w:type="dxa"/>
            <w:noWrap/>
            <w:vAlign w:val="center"/>
            <w:hideMark/>
          </w:tcPr>
          <w:p w14:paraId="72E68A3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2.400,00 kn</w:t>
            </w:r>
          </w:p>
        </w:tc>
        <w:tc>
          <w:tcPr>
            <w:tcW w:w="1637" w:type="dxa"/>
            <w:noWrap/>
            <w:vAlign w:val="center"/>
            <w:hideMark/>
          </w:tcPr>
          <w:p w14:paraId="115163B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288.000,00 kn</w:t>
            </w:r>
          </w:p>
        </w:tc>
      </w:tr>
      <w:tr w:rsidR="002C0B9D" w:rsidRPr="002C0B9D" w14:paraId="65EA1F96"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FBFF56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w:t>
            </w:r>
          </w:p>
        </w:tc>
        <w:tc>
          <w:tcPr>
            <w:tcW w:w="3402" w:type="dxa"/>
            <w:noWrap/>
            <w:vAlign w:val="center"/>
            <w:hideMark/>
          </w:tcPr>
          <w:p w14:paraId="323561F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AGRO KUŠIĆ d.o.o.</w:t>
            </w:r>
          </w:p>
        </w:tc>
        <w:tc>
          <w:tcPr>
            <w:tcW w:w="1817" w:type="dxa"/>
            <w:noWrap/>
            <w:vAlign w:val="center"/>
            <w:hideMark/>
          </w:tcPr>
          <w:p w14:paraId="44FCA8A2"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68689076731</w:t>
            </w:r>
          </w:p>
        </w:tc>
        <w:tc>
          <w:tcPr>
            <w:tcW w:w="2268" w:type="dxa"/>
            <w:noWrap/>
            <w:vAlign w:val="center"/>
            <w:hideMark/>
          </w:tcPr>
          <w:p w14:paraId="2BDE2F8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Donje Psarjevo, Donje Psarjevo 81</w:t>
            </w:r>
          </w:p>
        </w:tc>
        <w:tc>
          <w:tcPr>
            <w:tcW w:w="1417" w:type="dxa"/>
            <w:noWrap/>
            <w:vAlign w:val="center"/>
            <w:hideMark/>
          </w:tcPr>
          <w:p w14:paraId="05D1743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40.000,00 kn</w:t>
            </w:r>
          </w:p>
        </w:tc>
        <w:tc>
          <w:tcPr>
            <w:tcW w:w="858" w:type="dxa"/>
            <w:noWrap/>
            <w:vAlign w:val="center"/>
            <w:hideMark/>
          </w:tcPr>
          <w:p w14:paraId="4F63D0E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351D18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24.000,00 kn</w:t>
            </w:r>
          </w:p>
        </w:tc>
        <w:tc>
          <w:tcPr>
            <w:tcW w:w="1492" w:type="dxa"/>
            <w:noWrap/>
            <w:vAlign w:val="center"/>
            <w:hideMark/>
          </w:tcPr>
          <w:p w14:paraId="34DF4CC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16.000,00 kn</w:t>
            </w:r>
          </w:p>
        </w:tc>
        <w:tc>
          <w:tcPr>
            <w:tcW w:w="1637" w:type="dxa"/>
            <w:noWrap/>
            <w:vAlign w:val="center"/>
            <w:hideMark/>
          </w:tcPr>
          <w:p w14:paraId="7591655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1.920.000,00 kn</w:t>
            </w:r>
          </w:p>
        </w:tc>
      </w:tr>
      <w:tr w:rsidR="002C0B9D" w:rsidRPr="002C0B9D" w14:paraId="5E8207FF"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1CA9AE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lastRenderedPageBreak/>
              <w:t>6.</w:t>
            </w:r>
          </w:p>
        </w:tc>
        <w:tc>
          <w:tcPr>
            <w:tcW w:w="3402" w:type="dxa"/>
            <w:noWrap/>
            <w:vAlign w:val="center"/>
            <w:hideMark/>
          </w:tcPr>
          <w:p w14:paraId="34A6635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AGRO-BOS d.o.o.</w:t>
            </w:r>
          </w:p>
        </w:tc>
        <w:tc>
          <w:tcPr>
            <w:tcW w:w="1817" w:type="dxa"/>
            <w:noWrap/>
            <w:vAlign w:val="center"/>
            <w:hideMark/>
          </w:tcPr>
          <w:p w14:paraId="6E3DFA5D"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30714909209</w:t>
            </w:r>
          </w:p>
        </w:tc>
        <w:tc>
          <w:tcPr>
            <w:tcW w:w="2268" w:type="dxa"/>
            <w:noWrap/>
            <w:vAlign w:val="center"/>
            <w:hideMark/>
          </w:tcPr>
          <w:p w14:paraId="5ABAA1F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Vuka, Osječka 7</w:t>
            </w:r>
          </w:p>
        </w:tc>
        <w:tc>
          <w:tcPr>
            <w:tcW w:w="1417" w:type="dxa"/>
            <w:noWrap/>
            <w:vAlign w:val="center"/>
            <w:hideMark/>
          </w:tcPr>
          <w:p w14:paraId="44E56FC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210.775,00 kn</w:t>
            </w:r>
          </w:p>
        </w:tc>
        <w:tc>
          <w:tcPr>
            <w:tcW w:w="858" w:type="dxa"/>
            <w:noWrap/>
            <w:vAlign w:val="center"/>
            <w:hideMark/>
          </w:tcPr>
          <w:p w14:paraId="30FF063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29DE6F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126.465,00 kn</w:t>
            </w:r>
          </w:p>
        </w:tc>
        <w:tc>
          <w:tcPr>
            <w:tcW w:w="1492" w:type="dxa"/>
            <w:noWrap/>
            <w:vAlign w:val="center"/>
            <w:hideMark/>
          </w:tcPr>
          <w:p w14:paraId="3EB23EB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84.310,00 kn</w:t>
            </w:r>
          </w:p>
        </w:tc>
        <w:tc>
          <w:tcPr>
            <w:tcW w:w="1637" w:type="dxa"/>
            <w:noWrap/>
            <w:vAlign w:val="center"/>
            <w:hideMark/>
          </w:tcPr>
          <w:p w14:paraId="571BBF2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10.117.200,00 kn</w:t>
            </w:r>
          </w:p>
        </w:tc>
      </w:tr>
      <w:tr w:rsidR="002C0B9D" w:rsidRPr="002C0B9D" w14:paraId="545D65A2"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D79BBFF"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w:t>
            </w:r>
          </w:p>
        </w:tc>
        <w:tc>
          <w:tcPr>
            <w:tcW w:w="3402" w:type="dxa"/>
            <w:noWrap/>
            <w:vAlign w:val="center"/>
            <w:hideMark/>
          </w:tcPr>
          <w:p w14:paraId="022DF0D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AGROPOSAVINA d.o.o.</w:t>
            </w:r>
          </w:p>
        </w:tc>
        <w:tc>
          <w:tcPr>
            <w:tcW w:w="1817" w:type="dxa"/>
            <w:noWrap/>
            <w:vAlign w:val="center"/>
            <w:hideMark/>
          </w:tcPr>
          <w:p w14:paraId="377E3636"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68835193880</w:t>
            </w:r>
          </w:p>
        </w:tc>
        <w:tc>
          <w:tcPr>
            <w:tcW w:w="2268" w:type="dxa"/>
            <w:noWrap/>
            <w:vAlign w:val="center"/>
            <w:hideMark/>
          </w:tcPr>
          <w:p w14:paraId="7FF28CF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Vrbje, Svetog Roka 17</w:t>
            </w:r>
          </w:p>
        </w:tc>
        <w:tc>
          <w:tcPr>
            <w:tcW w:w="1417" w:type="dxa"/>
            <w:noWrap/>
            <w:vAlign w:val="center"/>
            <w:hideMark/>
          </w:tcPr>
          <w:p w14:paraId="1717887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749.428,13 kn</w:t>
            </w:r>
          </w:p>
        </w:tc>
        <w:tc>
          <w:tcPr>
            <w:tcW w:w="858" w:type="dxa"/>
            <w:noWrap/>
            <w:vAlign w:val="center"/>
            <w:hideMark/>
          </w:tcPr>
          <w:p w14:paraId="7CDA62A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10716A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449.656,88 kn</w:t>
            </w:r>
          </w:p>
        </w:tc>
        <w:tc>
          <w:tcPr>
            <w:tcW w:w="1492" w:type="dxa"/>
            <w:noWrap/>
            <w:vAlign w:val="center"/>
            <w:hideMark/>
          </w:tcPr>
          <w:p w14:paraId="67FBEB7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299.771,25 kn</w:t>
            </w:r>
          </w:p>
        </w:tc>
        <w:tc>
          <w:tcPr>
            <w:tcW w:w="1637" w:type="dxa"/>
            <w:noWrap/>
            <w:vAlign w:val="center"/>
            <w:hideMark/>
          </w:tcPr>
          <w:p w14:paraId="4684166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35.972.550,24 kn</w:t>
            </w:r>
          </w:p>
        </w:tc>
      </w:tr>
      <w:tr w:rsidR="002C0B9D" w:rsidRPr="002C0B9D" w14:paraId="4BEB0061"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E10D25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w:t>
            </w:r>
          </w:p>
        </w:tc>
        <w:tc>
          <w:tcPr>
            <w:tcW w:w="3402" w:type="dxa"/>
            <w:noWrap/>
            <w:vAlign w:val="center"/>
            <w:hideMark/>
          </w:tcPr>
          <w:p w14:paraId="066323D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AGROPOSAVINA d.o.o.</w:t>
            </w:r>
          </w:p>
        </w:tc>
        <w:tc>
          <w:tcPr>
            <w:tcW w:w="1817" w:type="dxa"/>
            <w:noWrap/>
            <w:vAlign w:val="center"/>
            <w:hideMark/>
          </w:tcPr>
          <w:p w14:paraId="246196DD"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68835193880</w:t>
            </w:r>
          </w:p>
        </w:tc>
        <w:tc>
          <w:tcPr>
            <w:tcW w:w="2268" w:type="dxa"/>
            <w:noWrap/>
            <w:vAlign w:val="center"/>
            <w:hideMark/>
          </w:tcPr>
          <w:p w14:paraId="4EE56DE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Vrbje, Svetog Roka 17</w:t>
            </w:r>
          </w:p>
        </w:tc>
        <w:tc>
          <w:tcPr>
            <w:tcW w:w="1417" w:type="dxa"/>
            <w:noWrap/>
            <w:vAlign w:val="center"/>
            <w:hideMark/>
          </w:tcPr>
          <w:p w14:paraId="52B5498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228.669,29 kn</w:t>
            </w:r>
          </w:p>
        </w:tc>
        <w:tc>
          <w:tcPr>
            <w:tcW w:w="858" w:type="dxa"/>
            <w:noWrap/>
            <w:vAlign w:val="center"/>
            <w:hideMark/>
          </w:tcPr>
          <w:p w14:paraId="0FD26C0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68713E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137.201,57 kn</w:t>
            </w:r>
          </w:p>
        </w:tc>
        <w:tc>
          <w:tcPr>
            <w:tcW w:w="1492" w:type="dxa"/>
            <w:noWrap/>
            <w:vAlign w:val="center"/>
            <w:hideMark/>
          </w:tcPr>
          <w:p w14:paraId="5714143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91.467,72 kn</w:t>
            </w:r>
          </w:p>
        </w:tc>
        <w:tc>
          <w:tcPr>
            <w:tcW w:w="1637" w:type="dxa"/>
            <w:noWrap/>
            <w:vAlign w:val="center"/>
            <w:hideMark/>
          </w:tcPr>
          <w:p w14:paraId="385910E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10.976.125,92 kn</w:t>
            </w:r>
          </w:p>
        </w:tc>
      </w:tr>
      <w:tr w:rsidR="002C0B9D" w:rsidRPr="002C0B9D" w14:paraId="79408E89" w14:textId="77777777" w:rsidTr="002C0B9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17A707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w:t>
            </w:r>
          </w:p>
        </w:tc>
        <w:tc>
          <w:tcPr>
            <w:tcW w:w="3402" w:type="dxa"/>
            <w:vAlign w:val="center"/>
            <w:hideMark/>
          </w:tcPr>
          <w:p w14:paraId="213A50C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AGROPRODUKT, OBRT ZA PROIZVODNJU I TRGOVINU, vl. JOSIP ČAIĆ - odjavljen</w:t>
            </w:r>
          </w:p>
        </w:tc>
        <w:tc>
          <w:tcPr>
            <w:tcW w:w="1817" w:type="dxa"/>
            <w:noWrap/>
            <w:vAlign w:val="center"/>
            <w:hideMark/>
          </w:tcPr>
          <w:p w14:paraId="553A2601"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03985835114</w:t>
            </w:r>
          </w:p>
        </w:tc>
        <w:tc>
          <w:tcPr>
            <w:tcW w:w="2268" w:type="dxa"/>
            <w:vAlign w:val="center"/>
            <w:hideMark/>
          </w:tcPr>
          <w:p w14:paraId="32D0DF4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Vrbje, Sv. Roka 8</w:t>
            </w:r>
          </w:p>
        </w:tc>
        <w:tc>
          <w:tcPr>
            <w:tcW w:w="1417" w:type="dxa"/>
            <w:noWrap/>
            <w:vAlign w:val="center"/>
            <w:hideMark/>
          </w:tcPr>
          <w:p w14:paraId="1212D51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15.751,54 kn</w:t>
            </w:r>
          </w:p>
        </w:tc>
        <w:tc>
          <w:tcPr>
            <w:tcW w:w="858" w:type="dxa"/>
            <w:noWrap/>
            <w:vAlign w:val="center"/>
            <w:hideMark/>
          </w:tcPr>
          <w:p w14:paraId="778526C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A2D50D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9.450,92 kn</w:t>
            </w:r>
          </w:p>
        </w:tc>
        <w:tc>
          <w:tcPr>
            <w:tcW w:w="1492" w:type="dxa"/>
            <w:noWrap/>
            <w:vAlign w:val="center"/>
            <w:hideMark/>
          </w:tcPr>
          <w:p w14:paraId="4783634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6.300,62 kn</w:t>
            </w:r>
          </w:p>
        </w:tc>
        <w:tc>
          <w:tcPr>
            <w:tcW w:w="1637" w:type="dxa"/>
            <w:noWrap/>
            <w:vAlign w:val="center"/>
            <w:hideMark/>
          </w:tcPr>
          <w:p w14:paraId="1684A1D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756.073,92 kn</w:t>
            </w:r>
          </w:p>
        </w:tc>
      </w:tr>
      <w:tr w:rsidR="002C0B9D" w:rsidRPr="002C0B9D" w14:paraId="7F8DF959" w14:textId="77777777" w:rsidTr="002C0B9D">
        <w:trPr>
          <w:trHeight w:val="49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CA92624"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w:t>
            </w:r>
          </w:p>
        </w:tc>
        <w:tc>
          <w:tcPr>
            <w:tcW w:w="3402" w:type="dxa"/>
            <w:vAlign w:val="center"/>
            <w:hideMark/>
          </w:tcPr>
          <w:p w14:paraId="4028FD0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AGROPRODUKT, OBRT ZA PROIZVODNJU I TRGOVINU, vl. JOSIP ČAIĆ - odjavljen</w:t>
            </w:r>
          </w:p>
        </w:tc>
        <w:tc>
          <w:tcPr>
            <w:tcW w:w="1817" w:type="dxa"/>
            <w:noWrap/>
            <w:vAlign w:val="center"/>
            <w:hideMark/>
          </w:tcPr>
          <w:p w14:paraId="7F800075"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03985835114</w:t>
            </w:r>
          </w:p>
        </w:tc>
        <w:tc>
          <w:tcPr>
            <w:tcW w:w="2268" w:type="dxa"/>
            <w:vAlign w:val="center"/>
            <w:hideMark/>
          </w:tcPr>
          <w:p w14:paraId="6C9E7F9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Vrbje, Sv. Roka 8</w:t>
            </w:r>
          </w:p>
        </w:tc>
        <w:tc>
          <w:tcPr>
            <w:tcW w:w="1417" w:type="dxa"/>
            <w:noWrap/>
            <w:vAlign w:val="center"/>
            <w:hideMark/>
          </w:tcPr>
          <w:p w14:paraId="1790A94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769.990,63 kn</w:t>
            </w:r>
          </w:p>
        </w:tc>
        <w:tc>
          <w:tcPr>
            <w:tcW w:w="858" w:type="dxa"/>
            <w:noWrap/>
            <w:vAlign w:val="center"/>
            <w:hideMark/>
          </w:tcPr>
          <w:p w14:paraId="23BAED4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52D602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461.994,38 kn</w:t>
            </w:r>
          </w:p>
        </w:tc>
        <w:tc>
          <w:tcPr>
            <w:tcW w:w="1492" w:type="dxa"/>
            <w:noWrap/>
            <w:vAlign w:val="center"/>
            <w:hideMark/>
          </w:tcPr>
          <w:p w14:paraId="48CED48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307.996,25 kn</w:t>
            </w:r>
          </w:p>
        </w:tc>
        <w:tc>
          <w:tcPr>
            <w:tcW w:w="1637" w:type="dxa"/>
            <w:noWrap/>
            <w:vAlign w:val="center"/>
            <w:hideMark/>
          </w:tcPr>
          <w:p w14:paraId="41BCB58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36.959.550,24 kn</w:t>
            </w:r>
          </w:p>
        </w:tc>
      </w:tr>
      <w:tr w:rsidR="002C0B9D" w:rsidRPr="002C0B9D" w14:paraId="0B7CB331"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4A3D9B3"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w:t>
            </w:r>
          </w:p>
        </w:tc>
        <w:tc>
          <w:tcPr>
            <w:tcW w:w="3402" w:type="dxa"/>
            <w:noWrap/>
            <w:vAlign w:val="center"/>
            <w:hideMark/>
          </w:tcPr>
          <w:p w14:paraId="1CE3600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AGROPROTEINKA d.d.</w:t>
            </w:r>
          </w:p>
        </w:tc>
        <w:tc>
          <w:tcPr>
            <w:tcW w:w="1817" w:type="dxa"/>
            <w:noWrap/>
            <w:vAlign w:val="center"/>
            <w:hideMark/>
          </w:tcPr>
          <w:p w14:paraId="59E6ADC6"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80695452345</w:t>
            </w:r>
          </w:p>
        </w:tc>
        <w:tc>
          <w:tcPr>
            <w:tcW w:w="2268" w:type="dxa"/>
            <w:vAlign w:val="center"/>
            <w:hideMark/>
          </w:tcPr>
          <w:p w14:paraId="01A5739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Sesvete, Strojarska cesta 11</w:t>
            </w:r>
          </w:p>
        </w:tc>
        <w:tc>
          <w:tcPr>
            <w:tcW w:w="1417" w:type="dxa"/>
            <w:noWrap/>
            <w:vAlign w:val="center"/>
            <w:hideMark/>
          </w:tcPr>
          <w:p w14:paraId="4350994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163.276,92 kn</w:t>
            </w:r>
          </w:p>
        </w:tc>
        <w:tc>
          <w:tcPr>
            <w:tcW w:w="858" w:type="dxa"/>
            <w:noWrap/>
            <w:vAlign w:val="center"/>
            <w:hideMark/>
          </w:tcPr>
          <w:p w14:paraId="0615642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DB0214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97.966,15 kn</w:t>
            </w:r>
          </w:p>
        </w:tc>
        <w:tc>
          <w:tcPr>
            <w:tcW w:w="1492" w:type="dxa"/>
            <w:noWrap/>
            <w:vAlign w:val="center"/>
            <w:hideMark/>
          </w:tcPr>
          <w:p w14:paraId="68F99D5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65.310,77 kn</w:t>
            </w:r>
          </w:p>
        </w:tc>
        <w:tc>
          <w:tcPr>
            <w:tcW w:w="1637" w:type="dxa"/>
            <w:noWrap/>
            <w:vAlign w:val="center"/>
            <w:hideMark/>
          </w:tcPr>
          <w:p w14:paraId="4B154EC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7.837.292,16 kn</w:t>
            </w:r>
          </w:p>
        </w:tc>
      </w:tr>
      <w:tr w:rsidR="002C0B9D" w:rsidRPr="002C0B9D" w14:paraId="31B2C20A"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9F3126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w:t>
            </w:r>
          </w:p>
        </w:tc>
        <w:tc>
          <w:tcPr>
            <w:tcW w:w="3402" w:type="dxa"/>
            <w:vAlign w:val="center"/>
            <w:hideMark/>
          </w:tcPr>
          <w:p w14:paraId="0D16BF3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ALARM d.o.o. </w:t>
            </w:r>
          </w:p>
        </w:tc>
        <w:tc>
          <w:tcPr>
            <w:tcW w:w="1817" w:type="dxa"/>
            <w:vAlign w:val="center"/>
            <w:hideMark/>
          </w:tcPr>
          <w:p w14:paraId="3CB22567"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60219107519</w:t>
            </w:r>
          </w:p>
        </w:tc>
        <w:tc>
          <w:tcPr>
            <w:tcW w:w="2268" w:type="dxa"/>
            <w:vAlign w:val="center"/>
            <w:hideMark/>
          </w:tcPr>
          <w:p w14:paraId="1951AF65"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Vlahe Bukovca 7</w:t>
            </w:r>
          </w:p>
        </w:tc>
        <w:tc>
          <w:tcPr>
            <w:tcW w:w="1417" w:type="dxa"/>
            <w:noWrap/>
            <w:vAlign w:val="center"/>
            <w:hideMark/>
          </w:tcPr>
          <w:p w14:paraId="6DC27A6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2.767,59 kn</w:t>
            </w:r>
          </w:p>
        </w:tc>
        <w:tc>
          <w:tcPr>
            <w:tcW w:w="858" w:type="dxa"/>
            <w:noWrap/>
            <w:vAlign w:val="center"/>
            <w:hideMark/>
          </w:tcPr>
          <w:p w14:paraId="58DE8A8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C76017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1.660,55 kn</w:t>
            </w:r>
          </w:p>
        </w:tc>
        <w:tc>
          <w:tcPr>
            <w:tcW w:w="1492" w:type="dxa"/>
            <w:noWrap/>
            <w:vAlign w:val="center"/>
            <w:hideMark/>
          </w:tcPr>
          <w:p w14:paraId="0623F01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1.107,04 kn</w:t>
            </w:r>
          </w:p>
        </w:tc>
        <w:tc>
          <w:tcPr>
            <w:tcW w:w="1637" w:type="dxa"/>
            <w:noWrap/>
            <w:vAlign w:val="center"/>
            <w:hideMark/>
          </w:tcPr>
          <w:p w14:paraId="2BBDF6D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132.844,32 kn</w:t>
            </w:r>
          </w:p>
        </w:tc>
      </w:tr>
      <w:tr w:rsidR="002C0B9D" w:rsidRPr="002C0B9D" w14:paraId="2648AB15"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1CAB4C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w:t>
            </w:r>
          </w:p>
        </w:tc>
        <w:tc>
          <w:tcPr>
            <w:tcW w:w="3402" w:type="dxa"/>
            <w:noWrap/>
            <w:vAlign w:val="center"/>
            <w:hideMark/>
          </w:tcPr>
          <w:p w14:paraId="48850FA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ALCA ZAGREB d.o.o.</w:t>
            </w:r>
          </w:p>
        </w:tc>
        <w:tc>
          <w:tcPr>
            <w:tcW w:w="1817" w:type="dxa"/>
            <w:noWrap/>
            <w:vAlign w:val="center"/>
            <w:hideMark/>
          </w:tcPr>
          <w:p w14:paraId="33B654B5"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58353015102</w:t>
            </w:r>
          </w:p>
        </w:tc>
        <w:tc>
          <w:tcPr>
            <w:tcW w:w="2268" w:type="dxa"/>
            <w:noWrap/>
            <w:vAlign w:val="center"/>
            <w:hideMark/>
          </w:tcPr>
          <w:p w14:paraId="74DC71D4"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Koledovčina 2</w:t>
            </w:r>
          </w:p>
        </w:tc>
        <w:tc>
          <w:tcPr>
            <w:tcW w:w="1417" w:type="dxa"/>
            <w:noWrap/>
            <w:vAlign w:val="center"/>
            <w:hideMark/>
          </w:tcPr>
          <w:p w14:paraId="4807B63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2.429,63 kn</w:t>
            </w:r>
          </w:p>
        </w:tc>
        <w:tc>
          <w:tcPr>
            <w:tcW w:w="858" w:type="dxa"/>
            <w:noWrap/>
            <w:vAlign w:val="center"/>
            <w:hideMark/>
          </w:tcPr>
          <w:p w14:paraId="6AE5707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F181F9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1.457,78 kn</w:t>
            </w:r>
          </w:p>
        </w:tc>
        <w:tc>
          <w:tcPr>
            <w:tcW w:w="1492" w:type="dxa"/>
            <w:noWrap/>
            <w:vAlign w:val="center"/>
            <w:hideMark/>
          </w:tcPr>
          <w:p w14:paraId="5B8154C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971,85 kn</w:t>
            </w:r>
          </w:p>
        </w:tc>
        <w:tc>
          <w:tcPr>
            <w:tcW w:w="1637" w:type="dxa"/>
            <w:noWrap/>
            <w:vAlign w:val="center"/>
            <w:hideMark/>
          </w:tcPr>
          <w:p w14:paraId="0B9D22B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116.622,24 kn</w:t>
            </w:r>
          </w:p>
        </w:tc>
      </w:tr>
      <w:tr w:rsidR="002C0B9D" w:rsidRPr="002C0B9D" w14:paraId="2403732F"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CD802B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w:t>
            </w:r>
          </w:p>
        </w:tc>
        <w:tc>
          <w:tcPr>
            <w:tcW w:w="3402" w:type="dxa"/>
            <w:noWrap/>
            <w:vAlign w:val="center"/>
            <w:hideMark/>
          </w:tcPr>
          <w:p w14:paraId="15EE231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ALGOJA d.o.o.</w:t>
            </w:r>
          </w:p>
        </w:tc>
        <w:tc>
          <w:tcPr>
            <w:tcW w:w="1817" w:type="dxa"/>
            <w:noWrap/>
            <w:vAlign w:val="center"/>
            <w:hideMark/>
          </w:tcPr>
          <w:p w14:paraId="6BC6058B"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50928547057</w:t>
            </w:r>
          </w:p>
        </w:tc>
        <w:tc>
          <w:tcPr>
            <w:tcW w:w="2268" w:type="dxa"/>
            <w:noWrap/>
            <w:vAlign w:val="center"/>
            <w:hideMark/>
          </w:tcPr>
          <w:p w14:paraId="26CFA8EC"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Sisak, Galdovačka 4</w:t>
            </w:r>
          </w:p>
        </w:tc>
        <w:tc>
          <w:tcPr>
            <w:tcW w:w="1417" w:type="dxa"/>
            <w:noWrap/>
            <w:vAlign w:val="center"/>
            <w:hideMark/>
          </w:tcPr>
          <w:p w14:paraId="0790304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12.128,59 kn</w:t>
            </w:r>
          </w:p>
        </w:tc>
        <w:tc>
          <w:tcPr>
            <w:tcW w:w="858" w:type="dxa"/>
            <w:noWrap/>
            <w:vAlign w:val="center"/>
            <w:hideMark/>
          </w:tcPr>
          <w:p w14:paraId="4199567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2969C9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7.277,15 kn</w:t>
            </w:r>
          </w:p>
        </w:tc>
        <w:tc>
          <w:tcPr>
            <w:tcW w:w="1492" w:type="dxa"/>
            <w:noWrap/>
            <w:vAlign w:val="center"/>
            <w:hideMark/>
          </w:tcPr>
          <w:p w14:paraId="5702681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4.851,44 kn</w:t>
            </w:r>
          </w:p>
        </w:tc>
        <w:tc>
          <w:tcPr>
            <w:tcW w:w="1637" w:type="dxa"/>
            <w:noWrap/>
            <w:vAlign w:val="center"/>
            <w:hideMark/>
          </w:tcPr>
          <w:p w14:paraId="1260BB7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582.172,32 kn</w:t>
            </w:r>
          </w:p>
        </w:tc>
      </w:tr>
      <w:tr w:rsidR="002C0B9D" w:rsidRPr="002C0B9D" w14:paraId="36DB7ED5"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3668E1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w:t>
            </w:r>
          </w:p>
        </w:tc>
        <w:tc>
          <w:tcPr>
            <w:tcW w:w="3402" w:type="dxa"/>
            <w:noWrap/>
            <w:vAlign w:val="center"/>
            <w:hideMark/>
          </w:tcPr>
          <w:p w14:paraId="0065F52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AM kontakt centar d.o.o.</w:t>
            </w:r>
          </w:p>
        </w:tc>
        <w:tc>
          <w:tcPr>
            <w:tcW w:w="1817" w:type="dxa"/>
            <w:noWrap/>
            <w:vAlign w:val="center"/>
            <w:hideMark/>
          </w:tcPr>
          <w:p w14:paraId="627AA91D"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83806635526</w:t>
            </w:r>
          </w:p>
        </w:tc>
        <w:tc>
          <w:tcPr>
            <w:tcW w:w="2268" w:type="dxa"/>
            <w:noWrap/>
            <w:vAlign w:val="center"/>
            <w:hideMark/>
          </w:tcPr>
          <w:p w14:paraId="16B6B67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Samoborska cesta 93</w:t>
            </w:r>
          </w:p>
        </w:tc>
        <w:tc>
          <w:tcPr>
            <w:tcW w:w="1417" w:type="dxa"/>
            <w:noWrap/>
            <w:vAlign w:val="center"/>
            <w:hideMark/>
          </w:tcPr>
          <w:p w14:paraId="7A83084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2.057,81 kn</w:t>
            </w:r>
          </w:p>
        </w:tc>
        <w:tc>
          <w:tcPr>
            <w:tcW w:w="858" w:type="dxa"/>
            <w:noWrap/>
            <w:vAlign w:val="center"/>
            <w:hideMark/>
          </w:tcPr>
          <w:p w14:paraId="0FE0D70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FA69FA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1.234,69 kn</w:t>
            </w:r>
          </w:p>
        </w:tc>
        <w:tc>
          <w:tcPr>
            <w:tcW w:w="1492" w:type="dxa"/>
            <w:noWrap/>
            <w:vAlign w:val="center"/>
            <w:hideMark/>
          </w:tcPr>
          <w:p w14:paraId="7646CD2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823,12 kn</w:t>
            </w:r>
          </w:p>
        </w:tc>
        <w:tc>
          <w:tcPr>
            <w:tcW w:w="1637" w:type="dxa"/>
            <w:noWrap/>
            <w:vAlign w:val="center"/>
            <w:hideMark/>
          </w:tcPr>
          <w:p w14:paraId="153895E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98.774,88 kn</w:t>
            </w:r>
          </w:p>
        </w:tc>
      </w:tr>
      <w:tr w:rsidR="002C0B9D" w:rsidRPr="002C0B9D" w14:paraId="2E01E9EF"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D9D88E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w:t>
            </w:r>
          </w:p>
        </w:tc>
        <w:tc>
          <w:tcPr>
            <w:tcW w:w="3402" w:type="dxa"/>
            <w:vAlign w:val="center"/>
            <w:hideMark/>
          </w:tcPr>
          <w:p w14:paraId="3F99990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ANTOLIN d.o.o.</w:t>
            </w:r>
          </w:p>
        </w:tc>
        <w:tc>
          <w:tcPr>
            <w:tcW w:w="1817" w:type="dxa"/>
            <w:vAlign w:val="center"/>
            <w:hideMark/>
          </w:tcPr>
          <w:p w14:paraId="0290613C"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26898585885</w:t>
            </w:r>
          </w:p>
        </w:tc>
        <w:tc>
          <w:tcPr>
            <w:tcW w:w="2268" w:type="dxa"/>
            <w:vAlign w:val="center"/>
            <w:hideMark/>
          </w:tcPr>
          <w:p w14:paraId="77EEFD6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Kraljice Jelene 1</w:t>
            </w:r>
          </w:p>
        </w:tc>
        <w:tc>
          <w:tcPr>
            <w:tcW w:w="1417" w:type="dxa"/>
            <w:noWrap/>
            <w:vAlign w:val="center"/>
            <w:hideMark/>
          </w:tcPr>
          <w:p w14:paraId="267C6AF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3.737,50 kn</w:t>
            </w:r>
          </w:p>
        </w:tc>
        <w:tc>
          <w:tcPr>
            <w:tcW w:w="858" w:type="dxa"/>
            <w:noWrap/>
            <w:vAlign w:val="center"/>
            <w:hideMark/>
          </w:tcPr>
          <w:p w14:paraId="0E20F4D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15D341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2.242,50 kn</w:t>
            </w:r>
          </w:p>
        </w:tc>
        <w:tc>
          <w:tcPr>
            <w:tcW w:w="1492" w:type="dxa"/>
            <w:noWrap/>
            <w:vAlign w:val="center"/>
            <w:hideMark/>
          </w:tcPr>
          <w:p w14:paraId="0FA456B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1.495,00 kn</w:t>
            </w:r>
          </w:p>
        </w:tc>
        <w:tc>
          <w:tcPr>
            <w:tcW w:w="1637" w:type="dxa"/>
            <w:noWrap/>
            <w:vAlign w:val="center"/>
            <w:hideMark/>
          </w:tcPr>
          <w:p w14:paraId="2E9F3D5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179.400,00 kn</w:t>
            </w:r>
          </w:p>
        </w:tc>
      </w:tr>
      <w:tr w:rsidR="002C0B9D" w:rsidRPr="002C0B9D" w14:paraId="407959C0"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A7844C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w:t>
            </w:r>
          </w:p>
        </w:tc>
        <w:tc>
          <w:tcPr>
            <w:tcW w:w="3402" w:type="dxa"/>
            <w:noWrap/>
            <w:vAlign w:val="center"/>
            <w:hideMark/>
          </w:tcPr>
          <w:p w14:paraId="12F4312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ARIĆ DAVORIN OPG</w:t>
            </w:r>
          </w:p>
        </w:tc>
        <w:tc>
          <w:tcPr>
            <w:tcW w:w="1817" w:type="dxa"/>
            <w:noWrap/>
            <w:vAlign w:val="center"/>
            <w:hideMark/>
          </w:tcPr>
          <w:p w14:paraId="3D0FA13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49506644657</w:t>
            </w:r>
          </w:p>
        </w:tc>
        <w:tc>
          <w:tcPr>
            <w:tcW w:w="2268" w:type="dxa"/>
            <w:noWrap/>
            <w:vAlign w:val="center"/>
            <w:hideMark/>
          </w:tcPr>
          <w:p w14:paraId="1BA82C8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Zapolje, Gornji Crnogovci 28 </w:t>
            </w:r>
          </w:p>
        </w:tc>
        <w:tc>
          <w:tcPr>
            <w:tcW w:w="1417" w:type="dxa"/>
            <w:noWrap/>
            <w:vAlign w:val="center"/>
            <w:hideMark/>
          </w:tcPr>
          <w:p w14:paraId="1DC0C1F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268.812,50 kn</w:t>
            </w:r>
          </w:p>
        </w:tc>
        <w:tc>
          <w:tcPr>
            <w:tcW w:w="858" w:type="dxa"/>
            <w:noWrap/>
            <w:vAlign w:val="center"/>
            <w:hideMark/>
          </w:tcPr>
          <w:p w14:paraId="06DEA7F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6DE197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161.287,50 kn</w:t>
            </w:r>
          </w:p>
        </w:tc>
        <w:tc>
          <w:tcPr>
            <w:tcW w:w="1492" w:type="dxa"/>
            <w:noWrap/>
            <w:vAlign w:val="center"/>
            <w:hideMark/>
          </w:tcPr>
          <w:p w14:paraId="31833A8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107.525,00 kn</w:t>
            </w:r>
          </w:p>
        </w:tc>
        <w:tc>
          <w:tcPr>
            <w:tcW w:w="1637" w:type="dxa"/>
            <w:noWrap/>
            <w:vAlign w:val="center"/>
            <w:hideMark/>
          </w:tcPr>
          <w:p w14:paraId="126825A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12.903.000,00 kn</w:t>
            </w:r>
          </w:p>
        </w:tc>
      </w:tr>
      <w:tr w:rsidR="002C0B9D" w:rsidRPr="002C0B9D" w14:paraId="22045DD6"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A74EBA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w:t>
            </w:r>
          </w:p>
        </w:tc>
        <w:tc>
          <w:tcPr>
            <w:tcW w:w="3402" w:type="dxa"/>
            <w:noWrap/>
            <w:vAlign w:val="center"/>
            <w:hideMark/>
          </w:tcPr>
          <w:p w14:paraId="428205E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ASPIAG International AG</w:t>
            </w:r>
          </w:p>
        </w:tc>
        <w:tc>
          <w:tcPr>
            <w:tcW w:w="1817" w:type="dxa"/>
            <w:noWrap/>
            <w:vAlign w:val="center"/>
            <w:hideMark/>
          </w:tcPr>
          <w:p w14:paraId="1129D972"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CH32030307928</w:t>
            </w:r>
          </w:p>
        </w:tc>
        <w:tc>
          <w:tcPr>
            <w:tcW w:w="2268" w:type="dxa"/>
            <w:noWrap/>
            <w:vAlign w:val="center"/>
            <w:hideMark/>
          </w:tcPr>
          <w:p w14:paraId="0D87B26C"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Industriestrasse 64, CH-9443 Widnau</w:t>
            </w:r>
          </w:p>
        </w:tc>
        <w:tc>
          <w:tcPr>
            <w:tcW w:w="1417" w:type="dxa"/>
            <w:noWrap/>
            <w:vAlign w:val="center"/>
            <w:hideMark/>
          </w:tcPr>
          <w:p w14:paraId="29D4A21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1.746,01 kn</w:t>
            </w:r>
          </w:p>
        </w:tc>
        <w:tc>
          <w:tcPr>
            <w:tcW w:w="858" w:type="dxa"/>
            <w:noWrap/>
            <w:vAlign w:val="center"/>
            <w:hideMark/>
          </w:tcPr>
          <w:p w14:paraId="5D5A2EE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7C7489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1.047,61 kn</w:t>
            </w:r>
          </w:p>
        </w:tc>
        <w:tc>
          <w:tcPr>
            <w:tcW w:w="1492" w:type="dxa"/>
            <w:noWrap/>
            <w:vAlign w:val="center"/>
            <w:hideMark/>
          </w:tcPr>
          <w:p w14:paraId="633974F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698,40 kn</w:t>
            </w:r>
          </w:p>
        </w:tc>
        <w:tc>
          <w:tcPr>
            <w:tcW w:w="1637" w:type="dxa"/>
            <w:noWrap/>
            <w:vAlign w:val="center"/>
            <w:hideMark/>
          </w:tcPr>
          <w:p w14:paraId="2E482D7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83.808,48 kn</w:t>
            </w:r>
          </w:p>
        </w:tc>
      </w:tr>
      <w:tr w:rsidR="002C0B9D" w:rsidRPr="002C0B9D" w14:paraId="5859A223"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C90920B"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w:t>
            </w:r>
          </w:p>
        </w:tc>
        <w:tc>
          <w:tcPr>
            <w:tcW w:w="3402" w:type="dxa"/>
            <w:vAlign w:val="center"/>
            <w:hideMark/>
          </w:tcPr>
          <w:p w14:paraId="713F656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AUTOELEKTRIKA LIBRIĆ, obrt za autoelektričarske popravke, vl. Davor Librić</w:t>
            </w:r>
          </w:p>
        </w:tc>
        <w:tc>
          <w:tcPr>
            <w:tcW w:w="1817" w:type="dxa"/>
            <w:noWrap/>
            <w:vAlign w:val="center"/>
            <w:hideMark/>
          </w:tcPr>
          <w:p w14:paraId="2822A745"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66913397449</w:t>
            </w:r>
          </w:p>
        </w:tc>
        <w:tc>
          <w:tcPr>
            <w:tcW w:w="2268" w:type="dxa"/>
            <w:noWrap/>
            <w:vAlign w:val="center"/>
            <w:hideMark/>
          </w:tcPr>
          <w:p w14:paraId="5477BD0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Ulica Bele IV 14</w:t>
            </w:r>
          </w:p>
        </w:tc>
        <w:tc>
          <w:tcPr>
            <w:tcW w:w="1417" w:type="dxa"/>
            <w:noWrap/>
            <w:vAlign w:val="center"/>
            <w:hideMark/>
          </w:tcPr>
          <w:p w14:paraId="109BDA3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1.741,25 kn</w:t>
            </w:r>
          </w:p>
        </w:tc>
        <w:tc>
          <w:tcPr>
            <w:tcW w:w="858" w:type="dxa"/>
            <w:noWrap/>
            <w:vAlign w:val="center"/>
            <w:hideMark/>
          </w:tcPr>
          <w:p w14:paraId="4610131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1B8B39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1.044,75 kn</w:t>
            </w:r>
          </w:p>
        </w:tc>
        <w:tc>
          <w:tcPr>
            <w:tcW w:w="1492" w:type="dxa"/>
            <w:noWrap/>
            <w:vAlign w:val="center"/>
            <w:hideMark/>
          </w:tcPr>
          <w:p w14:paraId="55CE931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696,50 kn</w:t>
            </w:r>
          </w:p>
        </w:tc>
        <w:tc>
          <w:tcPr>
            <w:tcW w:w="1637" w:type="dxa"/>
            <w:noWrap/>
            <w:vAlign w:val="center"/>
            <w:hideMark/>
          </w:tcPr>
          <w:p w14:paraId="70ED3D6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83.580,00 kn</w:t>
            </w:r>
          </w:p>
        </w:tc>
      </w:tr>
      <w:tr w:rsidR="002C0B9D" w:rsidRPr="002C0B9D" w14:paraId="76341017"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1ADED2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w:t>
            </w:r>
          </w:p>
        </w:tc>
        <w:tc>
          <w:tcPr>
            <w:tcW w:w="3402" w:type="dxa"/>
            <w:noWrap/>
            <w:vAlign w:val="center"/>
            <w:hideMark/>
          </w:tcPr>
          <w:p w14:paraId="08700C9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AUTOELEKTRIKA, PRAŠNJAK, vl. MIROSLAV PRAŠNJAK</w:t>
            </w:r>
          </w:p>
        </w:tc>
        <w:tc>
          <w:tcPr>
            <w:tcW w:w="1817" w:type="dxa"/>
            <w:noWrap/>
            <w:vAlign w:val="center"/>
            <w:hideMark/>
          </w:tcPr>
          <w:p w14:paraId="4D9F0C3D"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47203619425</w:t>
            </w:r>
          </w:p>
        </w:tc>
        <w:tc>
          <w:tcPr>
            <w:tcW w:w="2268" w:type="dxa"/>
            <w:noWrap/>
            <w:vAlign w:val="center"/>
            <w:hideMark/>
          </w:tcPr>
          <w:p w14:paraId="69A570C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Nova Gradiška, Baruna Trenka 147 </w:t>
            </w:r>
          </w:p>
        </w:tc>
        <w:tc>
          <w:tcPr>
            <w:tcW w:w="1417" w:type="dxa"/>
            <w:noWrap/>
            <w:vAlign w:val="center"/>
            <w:hideMark/>
          </w:tcPr>
          <w:p w14:paraId="0AE4005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99,00 kn</w:t>
            </w:r>
          </w:p>
        </w:tc>
        <w:tc>
          <w:tcPr>
            <w:tcW w:w="858" w:type="dxa"/>
            <w:noWrap/>
            <w:vAlign w:val="center"/>
            <w:hideMark/>
          </w:tcPr>
          <w:p w14:paraId="67EE147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393498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59,40 kn</w:t>
            </w:r>
          </w:p>
        </w:tc>
        <w:tc>
          <w:tcPr>
            <w:tcW w:w="1492" w:type="dxa"/>
            <w:noWrap/>
            <w:vAlign w:val="center"/>
            <w:hideMark/>
          </w:tcPr>
          <w:p w14:paraId="3477CFE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39,60 kn</w:t>
            </w:r>
          </w:p>
        </w:tc>
        <w:tc>
          <w:tcPr>
            <w:tcW w:w="1637" w:type="dxa"/>
            <w:noWrap/>
            <w:vAlign w:val="center"/>
            <w:hideMark/>
          </w:tcPr>
          <w:p w14:paraId="736EA16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4.752,00 kn</w:t>
            </w:r>
          </w:p>
        </w:tc>
      </w:tr>
      <w:tr w:rsidR="002C0B9D" w:rsidRPr="002C0B9D" w14:paraId="0466B420"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65A2A6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w:t>
            </w:r>
          </w:p>
        </w:tc>
        <w:tc>
          <w:tcPr>
            <w:tcW w:w="3402" w:type="dxa"/>
            <w:noWrap/>
            <w:vAlign w:val="center"/>
            <w:hideMark/>
          </w:tcPr>
          <w:p w14:paraId="0C1AA35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AUTOMEHANIKA SANTO d.o.o.</w:t>
            </w:r>
          </w:p>
        </w:tc>
        <w:tc>
          <w:tcPr>
            <w:tcW w:w="1817" w:type="dxa"/>
            <w:noWrap/>
            <w:vAlign w:val="center"/>
            <w:hideMark/>
          </w:tcPr>
          <w:p w14:paraId="74F9113A"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48251100689</w:t>
            </w:r>
          </w:p>
        </w:tc>
        <w:tc>
          <w:tcPr>
            <w:tcW w:w="2268" w:type="dxa"/>
            <w:vAlign w:val="center"/>
            <w:hideMark/>
          </w:tcPr>
          <w:p w14:paraId="1216C8F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Guščerovec, Guščerovec 8</w:t>
            </w:r>
          </w:p>
        </w:tc>
        <w:tc>
          <w:tcPr>
            <w:tcW w:w="1417" w:type="dxa"/>
            <w:noWrap/>
            <w:vAlign w:val="center"/>
            <w:hideMark/>
          </w:tcPr>
          <w:p w14:paraId="0F2999E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1.574,50 kn</w:t>
            </w:r>
          </w:p>
        </w:tc>
        <w:tc>
          <w:tcPr>
            <w:tcW w:w="858" w:type="dxa"/>
            <w:noWrap/>
            <w:vAlign w:val="center"/>
            <w:hideMark/>
          </w:tcPr>
          <w:p w14:paraId="4A0226C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F95B34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944,70 kn</w:t>
            </w:r>
          </w:p>
        </w:tc>
        <w:tc>
          <w:tcPr>
            <w:tcW w:w="1492" w:type="dxa"/>
            <w:noWrap/>
            <w:vAlign w:val="center"/>
            <w:hideMark/>
          </w:tcPr>
          <w:p w14:paraId="3D0B534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629,80 kn</w:t>
            </w:r>
          </w:p>
        </w:tc>
        <w:tc>
          <w:tcPr>
            <w:tcW w:w="1637" w:type="dxa"/>
            <w:noWrap/>
            <w:vAlign w:val="center"/>
            <w:hideMark/>
          </w:tcPr>
          <w:p w14:paraId="7685C1B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75.576,00 kn</w:t>
            </w:r>
          </w:p>
        </w:tc>
      </w:tr>
      <w:tr w:rsidR="002C0B9D" w:rsidRPr="002C0B9D" w14:paraId="2A9EA2E0"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318ED4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w:t>
            </w:r>
          </w:p>
        </w:tc>
        <w:tc>
          <w:tcPr>
            <w:tcW w:w="3402" w:type="dxa"/>
            <w:noWrap/>
            <w:vAlign w:val="center"/>
            <w:hideMark/>
          </w:tcPr>
          <w:p w14:paraId="1E541C8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Avtoprevozništvo, Silvo Planinšek s.p.</w:t>
            </w:r>
          </w:p>
        </w:tc>
        <w:tc>
          <w:tcPr>
            <w:tcW w:w="1817" w:type="dxa"/>
            <w:noWrap/>
            <w:vAlign w:val="center"/>
            <w:hideMark/>
          </w:tcPr>
          <w:p w14:paraId="1BD74F92"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SI65395204</w:t>
            </w:r>
          </w:p>
        </w:tc>
        <w:tc>
          <w:tcPr>
            <w:tcW w:w="2268" w:type="dxa"/>
            <w:vAlign w:val="center"/>
            <w:hideMark/>
          </w:tcPr>
          <w:p w14:paraId="2E14566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HAJNSKO 3, 3253 Pristava pri Mestinju, Slovenia</w:t>
            </w:r>
          </w:p>
        </w:tc>
        <w:tc>
          <w:tcPr>
            <w:tcW w:w="1417" w:type="dxa"/>
            <w:noWrap/>
            <w:vAlign w:val="center"/>
            <w:hideMark/>
          </w:tcPr>
          <w:p w14:paraId="5D446AE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88.815,93 kn</w:t>
            </w:r>
          </w:p>
        </w:tc>
        <w:tc>
          <w:tcPr>
            <w:tcW w:w="858" w:type="dxa"/>
            <w:noWrap/>
            <w:vAlign w:val="center"/>
            <w:hideMark/>
          </w:tcPr>
          <w:p w14:paraId="24C577C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690198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53.289,56 kn</w:t>
            </w:r>
          </w:p>
        </w:tc>
        <w:tc>
          <w:tcPr>
            <w:tcW w:w="1492" w:type="dxa"/>
            <w:noWrap/>
            <w:vAlign w:val="center"/>
            <w:hideMark/>
          </w:tcPr>
          <w:p w14:paraId="213037E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35.526,37 kn</w:t>
            </w:r>
          </w:p>
        </w:tc>
        <w:tc>
          <w:tcPr>
            <w:tcW w:w="1637" w:type="dxa"/>
            <w:noWrap/>
            <w:vAlign w:val="center"/>
            <w:hideMark/>
          </w:tcPr>
          <w:p w14:paraId="51DD1C9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4.263.164,64 kn</w:t>
            </w:r>
          </w:p>
        </w:tc>
      </w:tr>
      <w:tr w:rsidR="002C0B9D" w:rsidRPr="002C0B9D" w14:paraId="5865E488"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2DB32EF"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w:t>
            </w:r>
          </w:p>
        </w:tc>
        <w:tc>
          <w:tcPr>
            <w:tcW w:w="3402" w:type="dxa"/>
            <w:noWrap/>
            <w:vAlign w:val="center"/>
            <w:hideMark/>
          </w:tcPr>
          <w:p w14:paraId="4E3DC03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BDO CROATIA d.o.o.</w:t>
            </w:r>
          </w:p>
        </w:tc>
        <w:tc>
          <w:tcPr>
            <w:tcW w:w="1817" w:type="dxa"/>
            <w:noWrap/>
            <w:vAlign w:val="center"/>
            <w:hideMark/>
          </w:tcPr>
          <w:p w14:paraId="320392BD"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76394522236</w:t>
            </w:r>
          </w:p>
        </w:tc>
        <w:tc>
          <w:tcPr>
            <w:tcW w:w="2268" w:type="dxa"/>
            <w:noWrap/>
            <w:vAlign w:val="center"/>
            <w:hideMark/>
          </w:tcPr>
          <w:p w14:paraId="4E211C3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Trg John Fitzgerald Kennedy 6/b</w:t>
            </w:r>
          </w:p>
        </w:tc>
        <w:tc>
          <w:tcPr>
            <w:tcW w:w="1417" w:type="dxa"/>
            <w:noWrap/>
            <w:vAlign w:val="center"/>
            <w:hideMark/>
          </w:tcPr>
          <w:p w14:paraId="6743AB9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10.232,75 kn</w:t>
            </w:r>
          </w:p>
        </w:tc>
        <w:tc>
          <w:tcPr>
            <w:tcW w:w="858" w:type="dxa"/>
            <w:noWrap/>
            <w:vAlign w:val="center"/>
            <w:hideMark/>
          </w:tcPr>
          <w:p w14:paraId="2A19A7C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54554E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6.139,65 kn</w:t>
            </w:r>
          </w:p>
        </w:tc>
        <w:tc>
          <w:tcPr>
            <w:tcW w:w="1492" w:type="dxa"/>
            <w:noWrap/>
            <w:vAlign w:val="center"/>
            <w:hideMark/>
          </w:tcPr>
          <w:p w14:paraId="3FD802A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4.093,10 kn</w:t>
            </w:r>
          </w:p>
        </w:tc>
        <w:tc>
          <w:tcPr>
            <w:tcW w:w="1637" w:type="dxa"/>
            <w:noWrap/>
            <w:vAlign w:val="center"/>
            <w:hideMark/>
          </w:tcPr>
          <w:p w14:paraId="5CEBAD5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491.172,00 kn</w:t>
            </w:r>
          </w:p>
        </w:tc>
      </w:tr>
      <w:tr w:rsidR="002C0B9D" w:rsidRPr="002C0B9D" w14:paraId="6C8337C5"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7FD0DE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w:t>
            </w:r>
          </w:p>
        </w:tc>
        <w:tc>
          <w:tcPr>
            <w:tcW w:w="3402" w:type="dxa"/>
            <w:noWrap/>
            <w:vAlign w:val="center"/>
            <w:hideMark/>
          </w:tcPr>
          <w:p w14:paraId="220AF7E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BIM INTERIJERI d.o.o.</w:t>
            </w:r>
          </w:p>
        </w:tc>
        <w:tc>
          <w:tcPr>
            <w:tcW w:w="1817" w:type="dxa"/>
            <w:noWrap/>
            <w:vAlign w:val="center"/>
            <w:hideMark/>
          </w:tcPr>
          <w:p w14:paraId="19D4964F"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94596430882</w:t>
            </w:r>
          </w:p>
        </w:tc>
        <w:tc>
          <w:tcPr>
            <w:tcW w:w="2268" w:type="dxa"/>
            <w:noWrap/>
            <w:vAlign w:val="center"/>
            <w:hideMark/>
          </w:tcPr>
          <w:p w14:paraId="0B971C2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Šenkovec, Ivana Turka 15</w:t>
            </w:r>
          </w:p>
        </w:tc>
        <w:tc>
          <w:tcPr>
            <w:tcW w:w="1417" w:type="dxa"/>
            <w:noWrap/>
            <w:vAlign w:val="center"/>
            <w:hideMark/>
          </w:tcPr>
          <w:p w14:paraId="3F20F57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487,50 kn</w:t>
            </w:r>
          </w:p>
        </w:tc>
        <w:tc>
          <w:tcPr>
            <w:tcW w:w="858" w:type="dxa"/>
            <w:noWrap/>
            <w:vAlign w:val="center"/>
            <w:hideMark/>
          </w:tcPr>
          <w:p w14:paraId="6E76A20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832329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292,50 kn</w:t>
            </w:r>
          </w:p>
        </w:tc>
        <w:tc>
          <w:tcPr>
            <w:tcW w:w="1492" w:type="dxa"/>
            <w:noWrap/>
            <w:vAlign w:val="center"/>
            <w:hideMark/>
          </w:tcPr>
          <w:p w14:paraId="18CCB60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195,00 kn</w:t>
            </w:r>
          </w:p>
        </w:tc>
        <w:tc>
          <w:tcPr>
            <w:tcW w:w="1637" w:type="dxa"/>
            <w:noWrap/>
            <w:vAlign w:val="center"/>
            <w:hideMark/>
          </w:tcPr>
          <w:p w14:paraId="00703A8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23.400,00 kn</w:t>
            </w:r>
          </w:p>
        </w:tc>
      </w:tr>
      <w:tr w:rsidR="002C0B9D" w:rsidRPr="002C0B9D" w14:paraId="74E71878"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0FF66C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w:t>
            </w:r>
          </w:p>
        </w:tc>
        <w:tc>
          <w:tcPr>
            <w:tcW w:w="3402" w:type="dxa"/>
            <w:noWrap/>
            <w:vAlign w:val="center"/>
            <w:hideMark/>
          </w:tcPr>
          <w:p w14:paraId="61166FA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BISNODE d.o.o.</w:t>
            </w:r>
          </w:p>
        </w:tc>
        <w:tc>
          <w:tcPr>
            <w:tcW w:w="1817" w:type="dxa"/>
            <w:noWrap/>
            <w:vAlign w:val="center"/>
            <w:hideMark/>
          </w:tcPr>
          <w:p w14:paraId="34C63C93"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48270876028</w:t>
            </w:r>
          </w:p>
        </w:tc>
        <w:tc>
          <w:tcPr>
            <w:tcW w:w="2268" w:type="dxa"/>
            <w:noWrap/>
            <w:vAlign w:val="center"/>
            <w:hideMark/>
          </w:tcPr>
          <w:p w14:paraId="340EAFB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Fallerovo šetalište 22</w:t>
            </w:r>
          </w:p>
        </w:tc>
        <w:tc>
          <w:tcPr>
            <w:tcW w:w="1417" w:type="dxa"/>
            <w:noWrap/>
            <w:vAlign w:val="center"/>
            <w:hideMark/>
          </w:tcPr>
          <w:p w14:paraId="3277D0E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1.863,52 kn</w:t>
            </w:r>
          </w:p>
        </w:tc>
        <w:tc>
          <w:tcPr>
            <w:tcW w:w="858" w:type="dxa"/>
            <w:noWrap/>
            <w:vAlign w:val="center"/>
            <w:hideMark/>
          </w:tcPr>
          <w:p w14:paraId="3996FEF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0BF648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1.118,11 kn</w:t>
            </w:r>
          </w:p>
        </w:tc>
        <w:tc>
          <w:tcPr>
            <w:tcW w:w="1492" w:type="dxa"/>
            <w:noWrap/>
            <w:vAlign w:val="center"/>
            <w:hideMark/>
          </w:tcPr>
          <w:p w14:paraId="797F737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745,41 kn</w:t>
            </w:r>
          </w:p>
        </w:tc>
        <w:tc>
          <w:tcPr>
            <w:tcW w:w="1637" w:type="dxa"/>
            <w:noWrap/>
            <w:vAlign w:val="center"/>
            <w:hideMark/>
          </w:tcPr>
          <w:p w14:paraId="297E7F5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89.448,96 kn</w:t>
            </w:r>
          </w:p>
        </w:tc>
      </w:tr>
      <w:tr w:rsidR="002C0B9D" w:rsidRPr="002C0B9D" w14:paraId="3B4DB5AF"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0A2AFD3"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w:t>
            </w:r>
          </w:p>
        </w:tc>
        <w:tc>
          <w:tcPr>
            <w:tcW w:w="3402" w:type="dxa"/>
            <w:noWrap/>
            <w:vAlign w:val="center"/>
            <w:hideMark/>
          </w:tcPr>
          <w:p w14:paraId="5C4011C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Bodonci, 9265 Bodonci</w:t>
            </w:r>
          </w:p>
        </w:tc>
        <w:tc>
          <w:tcPr>
            <w:tcW w:w="1817" w:type="dxa"/>
            <w:noWrap/>
            <w:vAlign w:val="center"/>
            <w:hideMark/>
          </w:tcPr>
          <w:p w14:paraId="20F72796"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SI64735621</w:t>
            </w:r>
          </w:p>
        </w:tc>
        <w:tc>
          <w:tcPr>
            <w:tcW w:w="2268" w:type="dxa"/>
            <w:noWrap/>
            <w:vAlign w:val="center"/>
            <w:hideMark/>
          </w:tcPr>
          <w:p w14:paraId="44B6579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Bodonci 46, Bodonci, 9265 Bodonci</w:t>
            </w:r>
          </w:p>
        </w:tc>
        <w:tc>
          <w:tcPr>
            <w:tcW w:w="1417" w:type="dxa"/>
            <w:noWrap/>
            <w:vAlign w:val="center"/>
            <w:hideMark/>
          </w:tcPr>
          <w:p w14:paraId="224C361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128.625,17 kn</w:t>
            </w:r>
          </w:p>
        </w:tc>
        <w:tc>
          <w:tcPr>
            <w:tcW w:w="858" w:type="dxa"/>
            <w:noWrap/>
            <w:vAlign w:val="center"/>
            <w:hideMark/>
          </w:tcPr>
          <w:p w14:paraId="60C40D8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C4914C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77.175,10 kn</w:t>
            </w:r>
          </w:p>
        </w:tc>
        <w:tc>
          <w:tcPr>
            <w:tcW w:w="1492" w:type="dxa"/>
            <w:noWrap/>
            <w:vAlign w:val="center"/>
            <w:hideMark/>
          </w:tcPr>
          <w:p w14:paraId="7AAF948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51.450,07 kn</w:t>
            </w:r>
          </w:p>
        </w:tc>
        <w:tc>
          <w:tcPr>
            <w:tcW w:w="1637" w:type="dxa"/>
            <w:noWrap/>
            <w:vAlign w:val="center"/>
            <w:hideMark/>
          </w:tcPr>
          <w:p w14:paraId="3CE1BE4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6.174.008,16 kn</w:t>
            </w:r>
          </w:p>
        </w:tc>
      </w:tr>
      <w:tr w:rsidR="002C0B9D" w:rsidRPr="002C0B9D" w14:paraId="10CEFD20"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F3FD923"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w:t>
            </w:r>
          </w:p>
        </w:tc>
        <w:tc>
          <w:tcPr>
            <w:tcW w:w="3402" w:type="dxa"/>
            <w:noWrap/>
            <w:vAlign w:val="center"/>
            <w:hideMark/>
          </w:tcPr>
          <w:p w14:paraId="3F79D00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BTC d.o.o.</w:t>
            </w:r>
          </w:p>
        </w:tc>
        <w:tc>
          <w:tcPr>
            <w:tcW w:w="1817" w:type="dxa"/>
            <w:noWrap/>
            <w:vAlign w:val="center"/>
            <w:hideMark/>
          </w:tcPr>
          <w:p w14:paraId="3F2EA536"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90466397998</w:t>
            </w:r>
          </w:p>
        </w:tc>
        <w:tc>
          <w:tcPr>
            <w:tcW w:w="2268" w:type="dxa"/>
            <w:vAlign w:val="center"/>
            <w:hideMark/>
          </w:tcPr>
          <w:p w14:paraId="7B84EE7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Bjelovar, Matice Hrvatske 6</w:t>
            </w:r>
          </w:p>
        </w:tc>
        <w:tc>
          <w:tcPr>
            <w:tcW w:w="1417" w:type="dxa"/>
            <w:noWrap/>
            <w:vAlign w:val="center"/>
            <w:hideMark/>
          </w:tcPr>
          <w:p w14:paraId="35BC5F7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530.971,21 kn</w:t>
            </w:r>
          </w:p>
        </w:tc>
        <w:tc>
          <w:tcPr>
            <w:tcW w:w="858" w:type="dxa"/>
            <w:noWrap/>
            <w:vAlign w:val="center"/>
            <w:hideMark/>
          </w:tcPr>
          <w:p w14:paraId="16A7EA6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2D7F01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318.582,73 kn</w:t>
            </w:r>
          </w:p>
        </w:tc>
        <w:tc>
          <w:tcPr>
            <w:tcW w:w="1492" w:type="dxa"/>
            <w:noWrap/>
            <w:vAlign w:val="center"/>
            <w:hideMark/>
          </w:tcPr>
          <w:p w14:paraId="7121B20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212.388,48 kn</w:t>
            </w:r>
          </w:p>
        </w:tc>
        <w:tc>
          <w:tcPr>
            <w:tcW w:w="1637" w:type="dxa"/>
            <w:noWrap/>
            <w:vAlign w:val="center"/>
            <w:hideMark/>
          </w:tcPr>
          <w:p w14:paraId="34B7F8C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25.486.618,08 kn</w:t>
            </w:r>
          </w:p>
        </w:tc>
      </w:tr>
      <w:tr w:rsidR="002C0B9D" w:rsidRPr="002C0B9D" w14:paraId="582C16C3"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FD17583"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w:t>
            </w:r>
          </w:p>
        </w:tc>
        <w:tc>
          <w:tcPr>
            <w:tcW w:w="3402" w:type="dxa"/>
            <w:noWrap/>
            <w:vAlign w:val="center"/>
            <w:hideMark/>
          </w:tcPr>
          <w:p w14:paraId="519607F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BUKOVA GREDA d.o.o.</w:t>
            </w:r>
          </w:p>
        </w:tc>
        <w:tc>
          <w:tcPr>
            <w:tcW w:w="1817" w:type="dxa"/>
            <w:noWrap/>
            <w:vAlign w:val="center"/>
            <w:hideMark/>
          </w:tcPr>
          <w:p w14:paraId="03BC85CC"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00867606129</w:t>
            </w:r>
          </w:p>
        </w:tc>
        <w:tc>
          <w:tcPr>
            <w:tcW w:w="2268" w:type="dxa"/>
            <w:vAlign w:val="center"/>
            <w:hideMark/>
          </w:tcPr>
          <w:p w14:paraId="72658845"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Zagorska 2</w:t>
            </w:r>
          </w:p>
        </w:tc>
        <w:tc>
          <w:tcPr>
            <w:tcW w:w="1417" w:type="dxa"/>
            <w:noWrap/>
            <w:vAlign w:val="center"/>
            <w:hideMark/>
          </w:tcPr>
          <w:p w14:paraId="3C29C2D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82.798,55 kn</w:t>
            </w:r>
          </w:p>
        </w:tc>
        <w:tc>
          <w:tcPr>
            <w:tcW w:w="858" w:type="dxa"/>
            <w:noWrap/>
            <w:vAlign w:val="center"/>
            <w:hideMark/>
          </w:tcPr>
          <w:p w14:paraId="2925859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F8365A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49.679,13 kn</w:t>
            </w:r>
          </w:p>
        </w:tc>
        <w:tc>
          <w:tcPr>
            <w:tcW w:w="1492" w:type="dxa"/>
            <w:noWrap/>
            <w:vAlign w:val="center"/>
            <w:hideMark/>
          </w:tcPr>
          <w:p w14:paraId="0EE0539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33.119,42 kn</w:t>
            </w:r>
          </w:p>
        </w:tc>
        <w:tc>
          <w:tcPr>
            <w:tcW w:w="1637" w:type="dxa"/>
            <w:noWrap/>
            <w:vAlign w:val="center"/>
            <w:hideMark/>
          </w:tcPr>
          <w:p w14:paraId="4EF2EAF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3.974.330,40 kn</w:t>
            </w:r>
          </w:p>
        </w:tc>
      </w:tr>
      <w:tr w:rsidR="002C0B9D" w:rsidRPr="002C0B9D" w14:paraId="5A66CB42"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E72104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w:t>
            </w:r>
          </w:p>
        </w:tc>
        <w:tc>
          <w:tcPr>
            <w:tcW w:w="3402" w:type="dxa"/>
            <w:vAlign w:val="center"/>
            <w:hideMark/>
          </w:tcPr>
          <w:p w14:paraId="68E8558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CEMTRA d.o.o.</w:t>
            </w:r>
          </w:p>
        </w:tc>
        <w:tc>
          <w:tcPr>
            <w:tcW w:w="1817" w:type="dxa"/>
            <w:noWrap/>
            <w:vAlign w:val="center"/>
            <w:hideMark/>
          </w:tcPr>
          <w:p w14:paraId="34260A0A"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11423745914</w:t>
            </w:r>
          </w:p>
        </w:tc>
        <w:tc>
          <w:tcPr>
            <w:tcW w:w="2268" w:type="dxa"/>
            <w:vAlign w:val="center"/>
            <w:hideMark/>
          </w:tcPr>
          <w:p w14:paraId="325BEDF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Vlaška 67</w:t>
            </w:r>
          </w:p>
        </w:tc>
        <w:tc>
          <w:tcPr>
            <w:tcW w:w="1417" w:type="dxa"/>
            <w:noWrap/>
            <w:vAlign w:val="center"/>
            <w:hideMark/>
          </w:tcPr>
          <w:p w14:paraId="0BC5B9E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6.585,00 kn</w:t>
            </w:r>
          </w:p>
        </w:tc>
        <w:tc>
          <w:tcPr>
            <w:tcW w:w="858" w:type="dxa"/>
            <w:noWrap/>
            <w:vAlign w:val="center"/>
            <w:hideMark/>
          </w:tcPr>
          <w:p w14:paraId="3B79DF8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D82487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3.951,00 kn</w:t>
            </w:r>
          </w:p>
        </w:tc>
        <w:tc>
          <w:tcPr>
            <w:tcW w:w="1492" w:type="dxa"/>
            <w:noWrap/>
            <w:vAlign w:val="center"/>
            <w:hideMark/>
          </w:tcPr>
          <w:p w14:paraId="1A22DD1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2.634,00 kn</w:t>
            </w:r>
          </w:p>
        </w:tc>
        <w:tc>
          <w:tcPr>
            <w:tcW w:w="1637" w:type="dxa"/>
            <w:noWrap/>
            <w:vAlign w:val="center"/>
            <w:hideMark/>
          </w:tcPr>
          <w:p w14:paraId="468794D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316.080,00 kn</w:t>
            </w:r>
          </w:p>
        </w:tc>
      </w:tr>
      <w:tr w:rsidR="002C0B9D" w:rsidRPr="002C0B9D" w14:paraId="76DD0F33"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4908F2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lastRenderedPageBreak/>
              <w:t>30.</w:t>
            </w:r>
          </w:p>
        </w:tc>
        <w:tc>
          <w:tcPr>
            <w:tcW w:w="3402" w:type="dxa"/>
            <w:noWrap/>
            <w:vAlign w:val="center"/>
            <w:hideMark/>
          </w:tcPr>
          <w:p w14:paraId="28D16FE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CIAK TRUCK d.o.o.</w:t>
            </w:r>
          </w:p>
        </w:tc>
        <w:tc>
          <w:tcPr>
            <w:tcW w:w="1817" w:type="dxa"/>
            <w:noWrap/>
            <w:vAlign w:val="center"/>
            <w:hideMark/>
          </w:tcPr>
          <w:p w14:paraId="05BF3130"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78969071801</w:t>
            </w:r>
          </w:p>
        </w:tc>
        <w:tc>
          <w:tcPr>
            <w:tcW w:w="2268" w:type="dxa"/>
            <w:noWrap/>
            <w:vAlign w:val="center"/>
            <w:hideMark/>
          </w:tcPr>
          <w:p w14:paraId="12CEB55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Donji Stupnik, Stupničke šipkovine 1</w:t>
            </w:r>
          </w:p>
        </w:tc>
        <w:tc>
          <w:tcPr>
            <w:tcW w:w="1417" w:type="dxa"/>
            <w:noWrap/>
            <w:vAlign w:val="center"/>
            <w:hideMark/>
          </w:tcPr>
          <w:p w14:paraId="1F1069B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606,25 kn</w:t>
            </w:r>
          </w:p>
        </w:tc>
        <w:tc>
          <w:tcPr>
            <w:tcW w:w="858" w:type="dxa"/>
            <w:noWrap/>
            <w:vAlign w:val="center"/>
            <w:hideMark/>
          </w:tcPr>
          <w:p w14:paraId="53B5069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2C9EE7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363,75 kn</w:t>
            </w:r>
          </w:p>
        </w:tc>
        <w:tc>
          <w:tcPr>
            <w:tcW w:w="1492" w:type="dxa"/>
            <w:noWrap/>
            <w:vAlign w:val="center"/>
            <w:hideMark/>
          </w:tcPr>
          <w:p w14:paraId="77CF67B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242,50 kn</w:t>
            </w:r>
          </w:p>
        </w:tc>
        <w:tc>
          <w:tcPr>
            <w:tcW w:w="1637" w:type="dxa"/>
            <w:noWrap/>
            <w:vAlign w:val="center"/>
            <w:hideMark/>
          </w:tcPr>
          <w:p w14:paraId="6ACA885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29.100,00 kn</w:t>
            </w:r>
          </w:p>
        </w:tc>
      </w:tr>
      <w:tr w:rsidR="002C0B9D" w:rsidRPr="002C0B9D" w14:paraId="14A99BEF"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99D0E24"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w:t>
            </w:r>
          </w:p>
        </w:tc>
        <w:tc>
          <w:tcPr>
            <w:tcW w:w="3402" w:type="dxa"/>
            <w:noWrap/>
            <w:vAlign w:val="center"/>
            <w:hideMark/>
          </w:tcPr>
          <w:p w14:paraId="3934433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CLADIRE d.o.o.</w:t>
            </w:r>
          </w:p>
        </w:tc>
        <w:tc>
          <w:tcPr>
            <w:tcW w:w="1817" w:type="dxa"/>
            <w:noWrap/>
            <w:vAlign w:val="center"/>
            <w:hideMark/>
          </w:tcPr>
          <w:p w14:paraId="25042B91"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49473856373</w:t>
            </w:r>
          </w:p>
        </w:tc>
        <w:tc>
          <w:tcPr>
            <w:tcW w:w="2268" w:type="dxa"/>
            <w:noWrap/>
            <w:vAlign w:val="center"/>
            <w:hideMark/>
          </w:tcPr>
          <w:p w14:paraId="2C081A3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Radnička cesta 90</w:t>
            </w:r>
          </w:p>
        </w:tc>
        <w:tc>
          <w:tcPr>
            <w:tcW w:w="1417" w:type="dxa"/>
            <w:noWrap/>
            <w:vAlign w:val="center"/>
            <w:hideMark/>
          </w:tcPr>
          <w:p w14:paraId="4DE18C5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875,63 kn</w:t>
            </w:r>
          </w:p>
        </w:tc>
        <w:tc>
          <w:tcPr>
            <w:tcW w:w="858" w:type="dxa"/>
            <w:noWrap/>
            <w:vAlign w:val="center"/>
            <w:hideMark/>
          </w:tcPr>
          <w:p w14:paraId="60D1A47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59F78A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525,38 kn</w:t>
            </w:r>
          </w:p>
        </w:tc>
        <w:tc>
          <w:tcPr>
            <w:tcW w:w="1492" w:type="dxa"/>
            <w:noWrap/>
            <w:vAlign w:val="center"/>
            <w:hideMark/>
          </w:tcPr>
          <w:p w14:paraId="31E41EB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350,25 kn</w:t>
            </w:r>
          </w:p>
        </w:tc>
        <w:tc>
          <w:tcPr>
            <w:tcW w:w="1637" w:type="dxa"/>
            <w:noWrap/>
            <w:vAlign w:val="center"/>
            <w:hideMark/>
          </w:tcPr>
          <w:p w14:paraId="177C3FD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42.030,24 kn</w:t>
            </w:r>
          </w:p>
        </w:tc>
      </w:tr>
      <w:tr w:rsidR="002C0B9D" w:rsidRPr="002C0B9D" w14:paraId="75A7AFB4"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9CFD33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32.</w:t>
            </w:r>
          </w:p>
        </w:tc>
        <w:tc>
          <w:tcPr>
            <w:tcW w:w="3402" w:type="dxa"/>
            <w:vAlign w:val="center"/>
            <w:hideMark/>
          </w:tcPr>
          <w:p w14:paraId="44E722C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CROATIA osiguranje d.d.</w:t>
            </w:r>
          </w:p>
        </w:tc>
        <w:tc>
          <w:tcPr>
            <w:tcW w:w="1817" w:type="dxa"/>
            <w:vAlign w:val="center"/>
            <w:hideMark/>
          </w:tcPr>
          <w:p w14:paraId="722DE370"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26187994862</w:t>
            </w:r>
          </w:p>
        </w:tc>
        <w:tc>
          <w:tcPr>
            <w:tcW w:w="2268" w:type="dxa"/>
            <w:vAlign w:val="center"/>
            <w:hideMark/>
          </w:tcPr>
          <w:p w14:paraId="657B33E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Vatroslava Jagića 33</w:t>
            </w:r>
          </w:p>
        </w:tc>
        <w:tc>
          <w:tcPr>
            <w:tcW w:w="1417" w:type="dxa"/>
            <w:noWrap/>
            <w:vAlign w:val="center"/>
            <w:hideMark/>
          </w:tcPr>
          <w:p w14:paraId="4282F44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156.204,58 kn</w:t>
            </w:r>
          </w:p>
        </w:tc>
        <w:tc>
          <w:tcPr>
            <w:tcW w:w="858" w:type="dxa"/>
            <w:noWrap/>
            <w:vAlign w:val="center"/>
            <w:hideMark/>
          </w:tcPr>
          <w:p w14:paraId="34E1BC4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2FFE48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93.722,75 kn</w:t>
            </w:r>
          </w:p>
        </w:tc>
        <w:tc>
          <w:tcPr>
            <w:tcW w:w="1492" w:type="dxa"/>
            <w:noWrap/>
            <w:vAlign w:val="center"/>
            <w:hideMark/>
          </w:tcPr>
          <w:p w14:paraId="3DEDE90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62.481,83 kn</w:t>
            </w:r>
          </w:p>
        </w:tc>
        <w:tc>
          <w:tcPr>
            <w:tcW w:w="1637" w:type="dxa"/>
            <w:noWrap/>
            <w:vAlign w:val="center"/>
            <w:hideMark/>
          </w:tcPr>
          <w:p w14:paraId="6B10916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7.497.819,84 kn</w:t>
            </w:r>
          </w:p>
        </w:tc>
      </w:tr>
      <w:tr w:rsidR="002C0B9D" w:rsidRPr="002C0B9D" w14:paraId="5C90F2DB"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D0C73B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33.</w:t>
            </w:r>
          </w:p>
        </w:tc>
        <w:tc>
          <w:tcPr>
            <w:tcW w:w="3402" w:type="dxa"/>
            <w:vAlign w:val="center"/>
            <w:hideMark/>
          </w:tcPr>
          <w:p w14:paraId="21C01FE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CROATIA osiguranje d.d.</w:t>
            </w:r>
          </w:p>
        </w:tc>
        <w:tc>
          <w:tcPr>
            <w:tcW w:w="1817" w:type="dxa"/>
            <w:vAlign w:val="center"/>
            <w:hideMark/>
          </w:tcPr>
          <w:p w14:paraId="6294B463"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26187994862</w:t>
            </w:r>
          </w:p>
        </w:tc>
        <w:tc>
          <w:tcPr>
            <w:tcW w:w="2268" w:type="dxa"/>
            <w:vAlign w:val="center"/>
            <w:hideMark/>
          </w:tcPr>
          <w:p w14:paraId="7DD9212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Vatroslava Jagića 33</w:t>
            </w:r>
          </w:p>
        </w:tc>
        <w:tc>
          <w:tcPr>
            <w:tcW w:w="1417" w:type="dxa"/>
            <w:noWrap/>
            <w:vAlign w:val="center"/>
            <w:hideMark/>
          </w:tcPr>
          <w:p w14:paraId="0DD9407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110.251,77 kn</w:t>
            </w:r>
          </w:p>
        </w:tc>
        <w:tc>
          <w:tcPr>
            <w:tcW w:w="858" w:type="dxa"/>
            <w:noWrap/>
            <w:vAlign w:val="center"/>
            <w:hideMark/>
          </w:tcPr>
          <w:p w14:paraId="628BD02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8BD52B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66.151,06 kn</w:t>
            </w:r>
          </w:p>
        </w:tc>
        <w:tc>
          <w:tcPr>
            <w:tcW w:w="1492" w:type="dxa"/>
            <w:noWrap/>
            <w:vAlign w:val="center"/>
            <w:hideMark/>
          </w:tcPr>
          <w:p w14:paraId="021B1B9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44.100,71 kn</w:t>
            </w:r>
          </w:p>
        </w:tc>
        <w:tc>
          <w:tcPr>
            <w:tcW w:w="1637" w:type="dxa"/>
            <w:noWrap/>
            <w:vAlign w:val="center"/>
            <w:hideMark/>
          </w:tcPr>
          <w:p w14:paraId="64FD180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5.292.084,96 kn</w:t>
            </w:r>
          </w:p>
        </w:tc>
      </w:tr>
      <w:tr w:rsidR="002C0B9D" w:rsidRPr="002C0B9D" w14:paraId="0F1458E5"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FC1B29F"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34.</w:t>
            </w:r>
          </w:p>
        </w:tc>
        <w:tc>
          <w:tcPr>
            <w:tcW w:w="3402" w:type="dxa"/>
            <w:vAlign w:val="center"/>
            <w:hideMark/>
          </w:tcPr>
          <w:p w14:paraId="04EE494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CUO d.o.o. Varaždin</w:t>
            </w:r>
          </w:p>
        </w:tc>
        <w:tc>
          <w:tcPr>
            <w:tcW w:w="1817" w:type="dxa"/>
            <w:noWrap/>
            <w:vAlign w:val="center"/>
            <w:hideMark/>
          </w:tcPr>
          <w:p w14:paraId="447E7952"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75756675903</w:t>
            </w:r>
          </w:p>
        </w:tc>
        <w:tc>
          <w:tcPr>
            <w:tcW w:w="2268" w:type="dxa"/>
            <w:vAlign w:val="center"/>
            <w:hideMark/>
          </w:tcPr>
          <w:p w14:paraId="430105AC"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Trg Ivana Perkovca 24</w:t>
            </w:r>
          </w:p>
        </w:tc>
        <w:tc>
          <w:tcPr>
            <w:tcW w:w="1417" w:type="dxa"/>
            <w:noWrap/>
            <w:vAlign w:val="center"/>
            <w:hideMark/>
          </w:tcPr>
          <w:p w14:paraId="19436AE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187,18 kn</w:t>
            </w:r>
          </w:p>
        </w:tc>
        <w:tc>
          <w:tcPr>
            <w:tcW w:w="858" w:type="dxa"/>
            <w:noWrap/>
            <w:vAlign w:val="center"/>
            <w:hideMark/>
          </w:tcPr>
          <w:p w14:paraId="4A6819F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6B83B7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112,31 kn</w:t>
            </w:r>
          </w:p>
        </w:tc>
        <w:tc>
          <w:tcPr>
            <w:tcW w:w="1492" w:type="dxa"/>
            <w:noWrap/>
            <w:vAlign w:val="center"/>
            <w:hideMark/>
          </w:tcPr>
          <w:p w14:paraId="34CD58C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74,87 kn</w:t>
            </w:r>
          </w:p>
        </w:tc>
        <w:tc>
          <w:tcPr>
            <w:tcW w:w="1637" w:type="dxa"/>
            <w:noWrap/>
            <w:vAlign w:val="center"/>
            <w:hideMark/>
          </w:tcPr>
          <w:p w14:paraId="44D3DEB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8.984,64 kn</w:t>
            </w:r>
          </w:p>
        </w:tc>
      </w:tr>
      <w:tr w:rsidR="002C0B9D" w:rsidRPr="002C0B9D" w14:paraId="08EEDB6F"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AA2FC12"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w:t>
            </w:r>
          </w:p>
        </w:tc>
        <w:tc>
          <w:tcPr>
            <w:tcW w:w="3402" w:type="dxa"/>
            <w:noWrap/>
            <w:vAlign w:val="center"/>
            <w:hideMark/>
          </w:tcPr>
          <w:p w14:paraId="79ACFED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D.M.H. d.o.o.</w:t>
            </w:r>
          </w:p>
        </w:tc>
        <w:tc>
          <w:tcPr>
            <w:tcW w:w="1817" w:type="dxa"/>
            <w:noWrap/>
            <w:vAlign w:val="center"/>
            <w:hideMark/>
          </w:tcPr>
          <w:p w14:paraId="7CB8DF02"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38343439731</w:t>
            </w:r>
          </w:p>
        </w:tc>
        <w:tc>
          <w:tcPr>
            <w:tcW w:w="2268" w:type="dxa"/>
            <w:noWrap/>
            <w:vAlign w:val="center"/>
            <w:hideMark/>
          </w:tcPr>
          <w:p w14:paraId="5B504164"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Beketinci, Čepinska 14/b</w:t>
            </w:r>
          </w:p>
        </w:tc>
        <w:tc>
          <w:tcPr>
            <w:tcW w:w="1417" w:type="dxa"/>
            <w:noWrap/>
            <w:vAlign w:val="center"/>
            <w:hideMark/>
          </w:tcPr>
          <w:p w14:paraId="30E9884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8.400,00 kn</w:t>
            </w:r>
          </w:p>
        </w:tc>
        <w:tc>
          <w:tcPr>
            <w:tcW w:w="858" w:type="dxa"/>
            <w:noWrap/>
            <w:vAlign w:val="center"/>
            <w:hideMark/>
          </w:tcPr>
          <w:p w14:paraId="0A1EA5D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4CC5DC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5.040,00 kn</w:t>
            </w:r>
          </w:p>
        </w:tc>
        <w:tc>
          <w:tcPr>
            <w:tcW w:w="1492" w:type="dxa"/>
            <w:noWrap/>
            <w:vAlign w:val="center"/>
            <w:hideMark/>
          </w:tcPr>
          <w:p w14:paraId="3F376C9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3.360,00 kn</w:t>
            </w:r>
          </w:p>
        </w:tc>
        <w:tc>
          <w:tcPr>
            <w:tcW w:w="1637" w:type="dxa"/>
            <w:noWrap/>
            <w:vAlign w:val="center"/>
            <w:hideMark/>
          </w:tcPr>
          <w:p w14:paraId="4C4EDFD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403.200,00 kn</w:t>
            </w:r>
          </w:p>
        </w:tc>
      </w:tr>
      <w:tr w:rsidR="002C0B9D" w:rsidRPr="002C0B9D" w14:paraId="142F995E"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E64E30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w:t>
            </w:r>
          </w:p>
        </w:tc>
        <w:tc>
          <w:tcPr>
            <w:tcW w:w="3402" w:type="dxa"/>
            <w:noWrap/>
            <w:vAlign w:val="center"/>
            <w:hideMark/>
          </w:tcPr>
          <w:p w14:paraId="0F65614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DARNA d.o.o.</w:t>
            </w:r>
          </w:p>
        </w:tc>
        <w:tc>
          <w:tcPr>
            <w:tcW w:w="1817" w:type="dxa"/>
            <w:noWrap/>
            <w:vAlign w:val="center"/>
            <w:hideMark/>
          </w:tcPr>
          <w:p w14:paraId="3F509D75"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58116289963</w:t>
            </w:r>
          </w:p>
        </w:tc>
        <w:tc>
          <w:tcPr>
            <w:tcW w:w="2268" w:type="dxa"/>
            <w:noWrap/>
            <w:vAlign w:val="center"/>
            <w:hideMark/>
          </w:tcPr>
          <w:p w14:paraId="12B556B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Markovac Našički, Kolodvorska 1</w:t>
            </w:r>
          </w:p>
        </w:tc>
        <w:tc>
          <w:tcPr>
            <w:tcW w:w="1417" w:type="dxa"/>
            <w:noWrap/>
            <w:vAlign w:val="center"/>
            <w:hideMark/>
          </w:tcPr>
          <w:p w14:paraId="51CD643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326.512,50 kn</w:t>
            </w:r>
          </w:p>
        </w:tc>
        <w:tc>
          <w:tcPr>
            <w:tcW w:w="858" w:type="dxa"/>
            <w:noWrap/>
            <w:vAlign w:val="center"/>
            <w:hideMark/>
          </w:tcPr>
          <w:p w14:paraId="4F8A0D0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E22EC8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195.907,50 kn</w:t>
            </w:r>
          </w:p>
        </w:tc>
        <w:tc>
          <w:tcPr>
            <w:tcW w:w="1492" w:type="dxa"/>
            <w:noWrap/>
            <w:vAlign w:val="center"/>
            <w:hideMark/>
          </w:tcPr>
          <w:p w14:paraId="1CD9FF1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130.605,00 kn</w:t>
            </w:r>
          </w:p>
        </w:tc>
        <w:tc>
          <w:tcPr>
            <w:tcW w:w="1637" w:type="dxa"/>
            <w:noWrap/>
            <w:vAlign w:val="center"/>
            <w:hideMark/>
          </w:tcPr>
          <w:p w14:paraId="721B163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15.672.600,00 kn</w:t>
            </w:r>
          </w:p>
        </w:tc>
      </w:tr>
      <w:tr w:rsidR="002C0B9D" w:rsidRPr="002C0B9D" w14:paraId="09D9BB02"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11B61E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w:t>
            </w:r>
          </w:p>
        </w:tc>
        <w:tc>
          <w:tcPr>
            <w:tcW w:w="3402" w:type="dxa"/>
            <w:noWrap/>
            <w:vAlign w:val="center"/>
            <w:hideMark/>
          </w:tcPr>
          <w:p w14:paraId="12886C1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DERMA d.d.</w:t>
            </w:r>
          </w:p>
        </w:tc>
        <w:tc>
          <w:tcPr>
            <w:tcW w:w="1817" w:type="dxa"/>
            <w:noWrap/>
            <w:vAlign w:val="center"/>
            <w:hideMark/>
          </w:tcPr>
          <w:p w14:paraId="16A82BB1"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16891143389</w:t>
            </w:r>
          </w:p>
        </w:tc>
        <w:tc>
          <w:tcPr>
            <w:tcW w:w="2268" w:type="dxa"/>
            <w:vAlign w:val="center"/>
            <w:hideMark/>
          </w:tcPr>
          <w:p w14:paraId="4CA0E92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Pavleka Miškine 55</w:t>
            </w:r>
          </w:p>
        </w:tc>
        <w:tc>
          <w:tcPr>
            <w:tcW w:w="1417" w:type="dxa"/>
            <w:noWrap/>
            <w:vAlign w:val="center"/>
            <w:hideMark/>
          </w:tcPr>
          <w:p w14:paraId="541D2FB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10.774,09 kn</w:t>
            </w:r>
          </w:p>
        </w:tc>
        <w:tc>
          <w:tcPr>
            <w:tcW w:w="858" w:type="dxa"/>
            <w:noWrap/>
            <w:vAlign w:val="center"/>
            <w:hideMark/>
          </w:tcPr>
          <w:p w14:paraId="7EBC0D4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F55D3B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6.464,45 kn</w:t>
            </w:r>
          </w:p>
        </w:tc>
        <w:tc>
          <w:tcPr>
            <w:tcW w:w="1492" w:type="dxa"/>
            <w:noWrap/>
            <w:vAlign w:val="center"/>
            <w:hideMark/>
          </w:tcPr>
          <w:p w14:paraId="6AA8614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4.309,64 kn</w:t>
            </w:r>
          </w:p>
        </w:tc>
        <w:tc>
          <w:tcPr>
            <w:tcW w:w="1637" w:type="dxa"/>
            <w:noWrap/>
            <w:vAlign w:val="center"/>
            <w:hideMark/>
          </w:tcPr>
          <w:p w14:paraId="58A9EC4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517.156,32 kn</w:t>
            </w:r>
          </w:p>
        </w:tc>
      </w:tr>
      <w:tr w:rsidR="002C0B9D" w:rsidRPr="002C0B9D" w14:paraId="5F17CF0D"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0E7E81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38.</w:t>
            </w:r>
          </w:p>
        </w:tc>
        <w:tc>
          <w:tcPr>
            <w:tcW w:w="3402" w:type="dxa"/>
            <w:noWrap/>
            <w:vAlign w:val="center"/>
            <w:hideMark/>
          </w:tcPr>
          <w:p w14:paraId="5BBF5BD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DERMA d.d.</w:t>
            </w:r>
          </w:p>
        </w:tc>
        <w:tc>
          <w:tcPr>
            <w:tcW w:w="1817" w:type="dxa"/>
            <w:noWrap/>
            <w:vAlign w:val="center"/>
            <w:hideMark/>
          </w:tcPr>
          <w:p w14:paraId="57337517"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16891143389</w:t>
            </w:r>
          </w:p>
        </w:tc>
        <w:tc>
          <w:tcPr>
            <w:tcW w:w="2268" w:type="dxa"/>
            <w:vAlign w:val="center"/>
            <w:hideMark/>
          </w:tcPr>
          <w:p w14:paraId="6C1FCFD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Pavleka Miškine 55</w:t>
            </w:r>
          </w:p>
        </w:tc>
        <w:tc>
          <w:tcPr>
            <w:tcW w:w="1417" w:type="dxa"/>
            <w:noWrap/>
            <w:vAlign w:val="center"/>
            <w:hideMark/>
          </w:tcPr>
          <w:p w14:paraId="1B74645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1.289,14 kn</w:t>
            </w:r>
          </w:p>
        </w:tc>
        <w:tc>
          <w:tcPr>
            <w:tcW w:w="858" w:type="dxa"/>
            <w:noWrap/>
            <w:vAlign w:val="center"/>
            <w:hideMark/>
          </w:tcPr>
          <w:p w14:paraId="5B390D6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6C3248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773,48 kn</w:t>
            </w:r>
          </w:p>
        </w:tc>
        <w:tc>
          <w:tcPr>
            <w:tcW w:w="1492" w:type="dxa"/>
            <w:noWrap/>
            <w:vAlign w:val="center"/>
            <w:hideMark/>
          </w:tcPr>
          <w:p w14:paraId="775DCE5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515,66 kn</w:t>
            </w:r>
          </w:p>
        </w:tc>
        <w:tc>
          <w:tcPr>
            <w:tcW w:w="1637" w:type="dxa"/>
            <w:noWrap/>
            <w:vAlign w:val="center"/>
            <w:hideMark/>
          </w:tcPr>
          <w:p w14:paraId="64C11A3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61.878,72 kn</w:t>
            </w:r>
          </w:p>
        </w:tc>
      </w:tr>
      <w:tr w:rsidR="002C0B9D" w:rsidRPr="002C0B9D" w14:paraId="7775D41F"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F6F177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w:t>
            </w:r>
          </w:p>
        </w:tc>
        <w:tc>
          <w:tcPr>
            <w:tcW w:w="3402" w:type="dxa"/>
            <w:noWrap/>
            <w:vAlign w:val="center"/>
            <w:hideMark/>
          </w:tcPr>
          <w:p w14:paraId="53E3FFB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DINOVA-DIONA d.o.o.</w:t>
            </w:r>
          </w:p>
        </w:tc>
        <w:tc>
          <w:tcPr>
            <w:tcW w:w="1817" w:type="dxa"/>
            <w:noWrap/>
            <w:vAlign w:val="center"/>
            <w:hideMark/>
          </w:tcPr>
          <w:p w14:paraId="6CD6780E"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41112127430</w:t>
            </w:r>
          </w:p>
        </w:tc>
        <w:tc>
          <w:tcPr>
            <w:tcW w:w="2268" w:type="dxa"/>
            <w:noWrap/>
            <w:vAlign w:val="center"/>
            <w:hideMark/>
          </w:tcPr>
          <w:p w14:paraId="7AC8AA1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Donje svetice 127</w:t>
            </w:r>
          </w:p>
        </w:tc>
        <w:tc>
          <w:tcPr>
            <w:tcW w:w="1417" w:type="dxa"/>
            <w:noWrap/>
            <w:vAlign w:val="center"/>
            <w:hideMark/>
          </w:tcPr>
          <w:p w14:paraId="7F32420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3.480,04 kn</w:t>
            </w:r>
          </w:p>
        </w:tc>
        <w:tc>
          <w:tcPr>
            <w:tcW w:w="858" w:type="dxa"/>
            <w:noWrap/>
            <w:vAlign w:val="center"/>
            <w:hideMark/>
          </w:tcPr>
          <w:p w14:paraId="461C8C6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043B86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2.088,02 kn</w:t>
            </w:r>
          </w:p>
        </w:tc>
        <w:tc>
          <w:tcPr>
            <w:tcW w:w="1492" w:type="dxa"/>
            <w:noWrap/>
            <w:vAlign w:val="center"/>
            <w:hideMark/>
          </w:tcPr>
          <w:p w14:paraId="5106A8A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1.392,02 kn</w:t>
            </w:r>
          </w:p>
        </w:tc>
        <w:tc>
          <w:tcPr>
            <w:tcW w:w="1637" w:type="dxa"/>
            <w:noWrap/>
            <w:vAlign w:val="center"/>
            <w:hideMark/>
          </w:tcPr>
          <w:p w14:paraId="0780E8F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167.041,92 kn</w:t>
            </w:r>
          </w:p>
        </w:tc>
      </w:tr>
      <w:tr w:rsidR="002C0B9D" w:rsidRPr="002C0B9D" w14:paraId="6B8A1CCC"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E57904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w:t>
            </w:r>
          </w:p>
        </w:tc>
        <w:tc>
          <w:tcPr>
            <w:tcW w:w="3402" w:type="dxa"/>
            <w:noWrap/>
            <w:vAlign w:val="center"/>
            <w:hideMark/>
          </w:tcPr>
          <w:p w14:paraId="0047376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DOLČIĆ-PRIJEVOZ d.o.o.</w:t>
            </w:r>
          </w:p>
        </w:tc>
        <w:tc>
          <w:tcPr>
            <w:tcW w:w="1817" w:type="dxa"/>
            <w:noWrap/>
            <w:vAlign w:val="center"/>
            <w:hideMark/>
          </w:tcPr>
          <w:p w14:paraId="47265AFD"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98899853656</w:t>
            </w:r>
          </w:p>
        </w:tc>
        <w:tc>
          <w:tcPr>
            <w:tcW w:w="2268" w:type="dxa"/>
            <w:noWrap/>
            <w:vAlign w:val="center"/>
            <w:hideMark/>
          </w:tcPr>
          <w:p w14:paraId="257D888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Sesvete, Maćuhica 14</w:t>
            </w:r>
          </w:p>
        </w:tc>
        <w:tc>
          <w:tcPr>
            <w:tcW w:w="1417" w:type="dxa"/>
            <w:noWrap/>
            <w:vAlign w:val="center"/>
            <w:hideMark/>
          </w:tcPr>
          <w:p w14:paraId="5BECA65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337,50 kn</w:t>
            </w:r>
          </w:p>
        </w:tc>
        <w:tc>
          <w:tcPr>
            <w:tcW w:w="858" w:type="dxa"/>
            <w:noWrap/>
            <w:vAlign w:val="center"/>
            <w:hideMark/>
          </w:tcPr>
          <w:p w14:paraId="20B67A5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380964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202,50 kn</w:t>
            </w:r>
          </w:p>
        </w:tc>
        <w:tc>
          <w:tcPr>
            <w:tcW w:w="1492" w:type="dxa"/>
            <w:noWrap/>
            <w:vAlign w:val="center"/>
            <w:hideMark/>
          </w:tcPr>
          <w:p w14:paraId="471100F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135,00 kn</w:t>
            </w:r>
          </w:p>
        </w:tc>
        <w:tc>
          <w:tcPr>
            <w:tcW w:w="1637" w:type="dxa"/>
            <w:noWrap/>
            <w:vAlign w:val="center"/>
            <w:hideMark/>
          </w:tcPr>
          <w:p w14:paraId="7260181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16.200,00 kn</w:t>
            </w:r>
          </w:p>
        </w:tc>
      </w:tr>
      <w:tr w:rsidR="002C0B9D" w:rsidRPr="002C0B9D" w14:paraId="51076F24"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C7FBF83"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w:t>
            </w:r>
          </w:p>
        </w:tc>
        <w:tc>
          <w:tcPr>
            <w:tcW w:w="3402" w:type="dxa"/>
            <w:vAlign w:val="center"/>
            <w:hideMark/>
          </w:tcPr>
          <w:p w14:paraId="3BE2D2B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DOMBAJ JOSIP</w:t>
            </w:r>
          </w:p>
        </w:tc>
        <w:tc>
          <w:tcPr>
            <w:tcW w:w="1817" w:type="dxa"/>
            <w:noWrap/>
            <w:vAlign w:val="center"/>
            <w:hideMark/>
          </w:tcPr>
          <w:p w14:paraId="07BB87D0" w14:textId="334FB1CF"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p>
        </w:tc>
        <w:tc>
          <w:tcPr>
            <w:tcW w:w="2268" w:type="dxa"/>
            <w:noWrap/>
            <w:vAlign w:val="center"/>
            <w:hideMark/>
          </w:tcPr>
          <w:p w14:paraId="4055E04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Gola</w:t>
            </w:r>
          </w:p>
        </w:tc>
        <w:tc>
          <w:tcPr>
            <w:tcW w:w="1417" w:type="dxa"/>
            <w:noWrap/>
            <w:vAlign w:val="center"/>
            <w:hideMark/>
          </w:tcPr>
          <w:p w14:paraId="398AA41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500,00 kn</w:t>
            </w:r>
          </w:p>
        </w:tc>
        <w:tc>
          <w:tcPr>
            <w:tcW w:w="858" w:type="dxa"/>
            <w:noWrap/>
            <w:vAlign w:val="center"/>
            <w:hideMark/>
          </w:tcPr>
          <w:p w14:paraId="16C6EAF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82FE36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300,00 kn</w:t>
            </w:r>
          </w:p>
        </w:tc>
        <w:tc>
          <w:tcPr>
            <w:tcW w:w="1492" w:type="dxa"/>
            <w:noWrap/>
            <w:vAlign w:val="center"/>
            <w:hideMark/>
          </w:tcPr>
          <w:p w14:paraId="103508E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200,00 kn</w:t>
            </w:r>
          </w:p>
        </w:tc>
        <w:tc>
          <w:tcPr>
            <w:tcW w:w="1637" w:type="dxa"/>
            <w:noWrap/>
            <w:vAlign w:val="center"/>
            <w:hideMark/>
          </w:tcPr>
          <w:p w14:paraId="5DA2FE6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24.000,00 kn</w:t>
            </w:r>
          </w:p>
        </w:tc>
      </w:tr>
      <w:tr w:rsidR="002C0B9D" w:rsidRPr="002C0B9D" w14:paraId="136E8049"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53FA63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42.</w:t>
            </w:r>
          </w:p>
        </w:tc>
        <w:tc>
          <w:tcPr>
            <w:tcW w:w="3402" w:type="dxa"/>
            <w:noWrap/>
            <w:vAlign w:val="center"/>
            <w:hideMark/>
          </w:tcPr>
          <w:p w14:paraId="15D8B30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Dr. ŠKOBIĆ d.o.o.</w:t>
            </w:r>
          </w:p>
        </w:tc>
        <w:tc>
          <w:tcPr>
            <w:tcW w:w="1817" w:type="dxa"/>
            <w:noWrap/>
            <w:vAlign w:val="center"/>
            <w:hideMark/>
          </w:tcPr>
          <w:p w14:paraId="3557B5C2"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50992998881</w:t>
            </w:r>
          </w:p>
        </w:tc>
        <w:tc>
          <w:tcPr>
            <w:tcW w:w="2268" w:type="dxa"/>
            <w:vAlign w:val="center"/>
            <w:hideMark/>
          </w:tcPr>
          <w:p w14:paraId="00E49425"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Gornji Kraj 11</w:t>
            </w:r>
          </w:p>
        </w:tc>
        <w:tc>
          <w:tcPr>
            <w:tcW w:w="1417" w:type="dxa"/>
            <w:noWrap/>
            <w:vAlign w:val="center"/>
            <w:hideMark/>
          </w:tcPr>
          <w:p w14:paraId="5C13F98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2.662,50 kn</w:t>
            </w:r>
          </w:p>
        </w:tc>
        <w:tc>
          <w:tcPr>
            <w:tcW w:w="858" w:type="dxa"/>
            <w:noWrap/>
            <w:vAlign w:val="center"/>
            <w:hideMark/>
          </w:tcPr>
          <w:p w14:paraId="0559733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3A5AD8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1.597,50 kn</w:t>
            </w:r>
          </w:p>
        </w:tc>
        <w:tc>
          <w:tcPr>
            <w:tcW w:w="1492" w:type="dxa"/>
            <w:noWrap/>
            <w:vAlign w:val="center"/>
            <w:hideMark/>
          </w:tcPr>
          <w:p w14:paraId="15FE850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1.065,00 kn</w:t>
            </w:r>
          </w:p>
        </w:tc>
        <w:tc>
          <w:tcPr>
            <w:tcW w:w="1637" w:type="dxa"/>
            <w:noWrap/>
            <w:vAlign w:val="center"/>
            <w:hideMark/>
          </w:tcPr>
          <w:p w14:paraId="60435DB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127.800,00 kn</w:t>
            </w:r>
          </w:p>
        </w:tc>
      </w:tr>
      <w:tr w:rsidR="002C0B9D" w:rsidRPr="002C0B9D" w14:paraId="1A08DEFF"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13C255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w:t>
            </w:r>
          </w:p>
        </w:tc>
        <w:tc>
          <w:tcPr>
            <w:tcW w:w="3402" w:type="dxa"/>
            <w:noWrap/>
            <w:vAlign w:val="center"/>
            <w:hideMark/>
          </w:tcPr>
          <w:p w14:paraId="4B717CF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ECOENERGY d.o.o.</w:t>
            </w:r>
          </w:p>
        </w:tc>
        <w:tc>
          <w:tcPr>
            <w:tcW w:w="1817" w:type="dxa"/>
            <w:noWrap/>
            <w:vAlign w:val="center"/>
            <w:hideMark/>
          </w:tcPr>
          <w:p w14:paraId="5BD4851F"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10351124641</w:t>
            </w:r>
          </w:p>
        </w:tc>
        <w:tc>
          <w:tcPr>
            <w:tcW w:w="2268" w:type="dxa"/>
            <w:noWrap/>
            <w:vAlign w:val="center"/>
            <w:hideMark/>
          </w:tcPr>
          <w:p w14:paraId="0303CB3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Vilka Novaka 48/c</w:t>
            </w:r>
          </w:p>
        </w:tc>
        <w:tc>
          <w:tcPr>
            <w:tcW w:w="1417" w:type="dxa"/>
            <w:noWrap/>
            <w:vAlign w:val="center"/>
            <w:hideMark/>
          </w:tcPr>
          <w:p w14:paraId="43986F8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18.750,00 kn</w:t>
            </w:r>
          </w:p>
        </w:tc>
        <w:tc>
          <w:tcPr>
            <w:tcW w:w="858" w:type="dxa"/>
            <w:noWrap/>
            <w:vAlign w:val="center"/>
            <w:hideMark/>
          </w:tcPr>
          <w:p w14:paraId="49FB406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6E255E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11.250,00 kn</w:t>
            </w:r>
          </w:p>
        </w:tc>
        <w:tc>
          <w:tcPr>
            <w:tcW w:w="1492" w:type="dxa"/>
            <w:noWrap/>
            <w:vAlign w:val="center"/>
            <w:hideMark/>
          </w:tcPr>
          <w:p w14:paraId="7407733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7.500,00 kn</w:t>
            </w:r>
          </w:p>
        </w:tc>
        <w:tc>
          <w:tcPr>
            <w:tcW w:w="1637" w:type="dxa"/>
            <w:noWrap/>
            <w:vAlign w:val="center"/>
            <w:hideMark/>
          </w:tcPr>
          <w:p w14:paraId="5CDCB49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900.000,00 kn</w:t>
            </w:r>
          </w:p>
        </w:tc>
      </w:tr>
      <w:tr w:rsidR="002C0B9D" w:rsidRPr="002C0B9D" w14:paraId="1768AA9C"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15FA3D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w:t>
            </w:r>
          </w:p>
        </w:tc>
        <w:tc>
          <w:tcPr>
            <w:tcW w:w="3402" w:type="dxa"/>
            <w:noWrap/>
            <w:vAlign w:val="center"/>
            <w:hideMark/>
          </w:tcPr>
          <w:p w14:paraId="2D1C783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ELKOPLAST TRGOVINA d.o.o.</w:t>
            </w:r>
          </w:p>
        </w:tc>
        <w:tc>
          <w:tcPr>
            <w:tcW w:w="1817" w:type="dxa"/>
            <w:noWrap/>
            <w:vAlign w:val="center"/>
            <w:hideMark/>
          </w:tcPr>
          <w:p w14:paraId="383BE5E3"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76185303629</w:t>
            </w:r>
          </w:p>
        </w:tc>
        <w:tc>
          <w:tcPr>
            <w:tcW w:w="2268" w:type="dxa"/>
            <w:noWrap/>
            <w:vAlign w:val="center"/>
            <w:hideMark/>
          </w:tcPr>
          <w:p w14:paraId="6CEF197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Grada Wirgesa 10</w:t>
            </w:r>
          </w:p>
        </w:tc>
        <w:tc>
          <w:tcPr>
            <w:tcW w:w="1417" w:type="dxa"/>
            <w:noWrap/>
            <w:vAlign w:val="center"/>
            <w:hideMark/>
          </w:tcPr>
          <w:p w14:paraId="2BB1E36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3.953,40 kn</w:t>
            </w:r>
          </w:p>
        </w:tc>
        <w:tc>
          <w:tcPr>
            <w:tcW w:w="858" w:type="dxa"/>
            <w:noWrap/>
            <w:vAlign w:val="center"/>
            <w:hideMark/>
          </w:tcPr>
          <w:p w14:paraId="626E686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0A7D37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2.372,04 kn</w:t>
            </w:r>
          </w:p>
        </w:tc>
        <w:tc>
          <w:tcPr>
            <w:tcW w:w="1492" w:type="dxa"/>
            <w:noWrap/>
            <w:vAlign w:val="center"/>
            <w:hideMark/>
          </w:tcPr>
          <w:p w14:paraId="01676D5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1.581,36 kn</w:t>
            </w:r>
          </w:p>
        </w:tc>
        <w:tc>
          <w:tcPr>
            <w:tcW w:w="1637" w:type="dxa"/>
            <w:noWrap/>
            <w:vAlign w:val="center"/>
            <w:hideMark/>
          </w:tcPr>
          <w:p w14:paraId="77DA93E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189.763,20 kn</w:t>
            </w:r>
          </w:p>
        </w:tc>
      </w:tr>
      <w:tr w:rsidR="002C0B9D" w:rsidRPr="002C0B9D" w14:paraId="15C39FD3"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565EFC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w:t>
            </w:r>
          </w:p>
        </w:tc>
        <w:tc>
          <w:tcPr>
            <w:tcW w:w="3402" w:type="dxa"/>
            <w:noWrap/>
            <w:vAlign w:val="center"/>
            <w:hideMark/>
          </w:tcPr>
          <w:p w14:paraId="52AC553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EMAT, obrt za elektromehaniku i veleprodaju, vl. Kruno Horvat</w:t>
            </w:r>
          </w:p>
        </w:tc>
        <w:tc>
          <w:tcPr>
            <w:tcW w:w="1817" w:type="dxa"/>
            <w:noWrap/>
            <w:vAlign w:val="center"/>
            <w:hideMark/>
          </w:tcPr>
          <w:p w14:paraId="384F3551"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37145420180</w:t>
            </w:r>
          </w:p>
        </w:tc>
        <w:tc>
          <w:tcPr>
            <w:tcW w:w="2268" w:type="dxa"/>
            <w:noWrap/>
            <w:vAlign w:val="center"/>
            <w:hideMark/>
          </w:tcPr>
          <w:p w14:paraId="51BD3FB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Ribnica, Mravogradska ulica 28</w:t>
            </w:r>
          </w:p>
        </w:tc>
        <w:tc>
          <w:tcPr>
            <w:tcW w:w="1417" w:type="dxa"/>
            <w:noWrap/>
            <w:vAlign w:val="center"/>
            <w:hideMark/>
          </w:tcPr>
          <w:p w14:paraId="644125E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2.962,50 kn</w:t>
            </w:r>
          </w:p>
        </w:tc>
        <w:tc>
          <w:tcPr>
            <w:tcW w:w="858" w:type="dxa"/>
            <w:noWrap/>
            <w:vAlign w:val="center"/>
            <w:hideMark/>
          </w:tcPr>
          <w:p w14:paraId="3258803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83A86C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1.777,50 kn</w:t>
            </w:r>
          </w:p>
        </w:tc>
        <w:tc>
          <w:tcPr>
            <w:tcW w:w="1492" w:type="dxa"/>
            <w:noWrap/>
            <w:vAlign w:val="center"/>
            <w:hideMark/>
          </w:tcPr>
          <w:p w14:paraId="48517C3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1.185,00 kn</w:t>
            </w:r>
          </w:p>
        </w:tc>
        <w:tc>
          <w:tcPr>
            <w:tcW w:w="1637" w:type="dxa"/>
            <w:noWrap/>
            <w:vAlign w:val="center"/>
            <w:hideMark/>
          </w:tcPr>
          <w:p w14:paraId="7917812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142.200,00 kn</w:t>
            </w:r>
          </w:p>
        </w:tc>
      </w:tr>
      <w:tr w:rsidR="002C0B9D" w:rsidRPr="002C0B9D" w14:paraId="4C2FEE44"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CD71A8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46.</w:t>
            </w:r>
          </w:p>
        </w:tc>
        <w:tc>
          <w:tcPr>
            <w:tcW w:w="3402" w:type="dxa"/>
            <w:noWrap/>
            <w:vAlign w:val="center"/>
            <w:hideMark/>
          </w:tcPr>
          <w:p w14:paraId="33215B5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EMOS d.o.o.</w:t>
            </w:r>
          </w:p>
        </w:tc>
        <w:tc>
          <w:tcPr>
            <w:tcW w:w="1817" w:type="dxa"/>
            <w:noWrap/>
            <w:vAlign w:val="center"/>
            <w:hideMark/>
          </w:tcPr>
          <w:p w14:paraId="21BA48EA"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29021670168</w:t>
            </w:r>
          </w:p>
        </w:tc>
        <w:tc>
          <w:tcPr>
            <w:tcW w:w="2268" w:type="dxa"/>
            <w:vAlign w:val="center"/>
            <w:hideMark/>
          </w:tcPr>
          <w:p w14:paraId="028BFBD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Čulinečka 27</w:t>
            </w:r>
          </w:p>
        </w:tc>
        <w:tc>
          <w:tcPr>
            <w:tcW w:w="1417" w:type="dxa"/>
            <w:noWrap/>
            <w:vAlign w:val="center"/>
            <w:hideMark/>
          </w:tcPr>
          <w:p w14:paraId="4F49683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7.500,00 kn</w:t>
            </w:r>
          </w:p>
        </w:tc>
        <w:tc>
          <w:tcPr>
            <w:tcW w:w="858" w:type="dxa"/>
            <w:noWrap/>
            <w:vAlign w:val="center"/>
            <w:hideMark/>
          </w:tcPr>
          <w:p w14:paraId="4E2F91D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1FA0A9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4.500,00 kn</w:t>
            </w:r>
          </w:p>
        </w:tc>
        <w:tc>
          <w:tcPr>
            <w:tcW w:w="1492" w:type="dxa"/>
            <w:noWrap/>
            <w:vAlign w:val="center"/>
            <w:hideMark/>
          </w:tcPr>
          <w:p w14:paraId="407532E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3.000,00 kn</w:t>
            </w:r>
          </w:p>
        </w:tc>
        <w:tc>
          <w:tcPr>
            <w:tcW w:w="1637" w:type="dxa"/>
            <w:noWrap/>
            <w:vAlign w:val="center"/>
            <w:hideMark/>
          </w:tcPr>
          <w:p w14:paraId="6B2D840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360.000,00 kn</w:t>
            </w:r>
          </w:p>
        </w:tc>
      </w:tr>
      <w:tr w:rsidR="002C0B9D" w:rsidRPr="002C0B9D" w14:paraId="41B7D81F"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5D4972B"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47.</w:t>
            </w:r>
          </w:p>
        </w:tc>
        <w:tc>
          <w:tcPr>
            <w:tcW w:w="3402" w:type="dxa"/>
            <w:noWrap/>
            <w:vAlign w:val="center"/>
            <w:hideMark/>
          </w:tcPr>
          <w:p w14:paraId="27B83F1D"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ENERGO METAN d.o.o.</w:t>
            </w:r>
          </w:p>
        </w:tc>
        <w:tc>
          <w:tcPr>
            <w:tcW w:w="1817" w:type="dxa"/>
            <w:noWrap/>
            <w:vAlign w:val="center"/>
            <w:hideMark/>
          </w:tcPr>
          <w:p w14:paraId="625A03FD"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12564015251</w:t>
            </w:r>
          </w:p>
        </w:tc>
        <w:tc>
          <w:tcPr>
            <w:tcW w:w="2268" w:type="dxa"/>
            <w:vAlign w:val="center"/>
            <w:hideMark/>
          </w:tcPr>
          <w:p w14:paraId="3257F38D"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Ulica Vlade Gotovca 2</w:t>
            </w:r>
          </w:p>
        </w:tc>
        <w:tc>
          <w:tcPr>
            <w:tcW w:w="1417" w:type="dxa"/>
            <w:noWrap/>
            <w:vAlign w:val="center"/>
            <w:hideMark/>
          </w:tcPr>
          <w:p w14:paraId="73273E9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122.081,32 kn</w:t>
            </w:r>
          </w:p>
        </w:tc>
        <w:tc>
          <w:tcPr>
            <w:tcW w:w="858" w:type="dxa"/>
            <w:noWrap/>
            <w:vAlign w:val="center"/>
            <w:hideMark/>
          </w:tcPr>
          <w:p w14:paraId="4399F76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4B6347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73.248,79 kn</w:t>
            </w:r>
          </w:p>
        </w:tc>
        <w:tc>
          <w:tcPr>
            <w:tcW w:w="1492" w:type="dxa"/>
            <w:noWrap/>
            <w:vAlign w:val="center"/>
            <w:hideMark/>
          </w:tcPr>
          <w:p w14:paraId="5D079C9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48.832,53 kn</w:t>
            </w:r>
          </w:p>
        </w:tc>
        <w:tc>
          <w:tcPr>
            <w:tcW w:w="1637" w:type="dxa"/>
            <w:noWrap/>
            <w:vAlign w:val="center"/>
            <w:hideMark/>
          </w:tcPr>
          <w:p w14:paraId="080EFAC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5.859.903,36 kn</w:t>
            </w:r>
          </w:p>
        </w:tc>
      </w:tr>
      <w:tr w:rsidR="002C0B9D" w:rsidRPr="002C0B9D" w14:paraId="16EF046A"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4EAF4B4"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w:t>
            </w:r>
          </w:p>
        </w:tc>
        <w:tc>
          <w:tcPr>
            <w:tcW w:w="3402" w:type="dxa"/>
            <w:noWrap/>
            <w:vAlign w:val="center"/>
            <w:hideMark/>
          </w:tcPr>
          <w:p w14:paraId="04BA764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ERSTE&amp;STEIERMÄRKISCHE BANK d. d.</w:t>
            </w:r>
          </w:p>
        </w:tc>
        <w:tc>
          <w:tcPr>
            <w:tcW w:w="1817" w:type="dxa"/>
            <w:noWrap/>
            <w:vAlign w:val="center"/>
            <w:hideMark/>
          </w:tcPr>
          <w:p w14:paraId="005785CA"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23057039320</w:t>
            </w:r>
          </w:p>
        </w:tc>
        <w:tc>
          <w:tcPr>
            <w:tcW w:w="2268" w:type="dxa"/>
            <w:vAlign w:val="center"/>
            <w:hideMark/>
          </w:tcPr>
          <w:p w14:paraId="38B4589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Rijeka, Jadranski Trg 3/a</w:t>
            </w:r>
          </w:p>
        </w:tc>
        <w:tc>
          <w:tcPr>
            <w:tcW w:w="1417" w:type="dxa"/>
            <w:noWrap/>
            <w:vAlign w:val="center"/>
            <w:hideMark/>
          </w:tcPr>
          <w:p w14:paraId="79B8951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3.102,87 kn</w:t>
            </w:r>
          </w:p>
        </w:tc>
        <w:tc>
          <w:tcPr>
            <w:tcW w:w="858" w:type="dxa"/>
            <w:noWrap/>
            <w:vAlign w:val="center"/>
            <w:hideMark/>
          </w:tcPr>
          <w:p w14:paraId="393D817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79C2C2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1.861,72 kn</w:t>
            </w:r>
          </w:p>
        </w:tc>
        <w:tc>
          <w:tcPr>
            <w:tcW w:w="1492" w:type="dxa"/>
            <w:noWrap/>
            <w:vAlign w:val="center"/>
            <w:hideMark/>
          </w:tcPr>
          <w:p w14:paraId="0D5705C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1.241,15 kn</w:t>
            </w:r>
          </w:p>
        </w:tc>
        <w:tc>
          <w:tcPr>
            <w:tcW w:w="1637" w:type="dxa"/>
            <w:noWrap/>
            <w:vAlign w:val="center"/>
            <w:hideMark/>
          </w:tcPr>
          <w:p w14:paraId="5E845CF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148.937,76 kn</w:t>
            </w:r>
          </w:p>
        </w:tc>
      </w:tr>
      <w:tr w:rsidR="002C0B9D" w:rsidRPr="002C0B9D" w14:paraId="1E2C250E"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A890F14"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49.</w:t>
            </w:r>
          </w:p>
        </w:tc>
        <w:tc>
          <w:tcPr>
            <w:tcW w:w="3402" w:type="dxa"/>
            <w:noWrap/>
            <w:vAlign w:val="center"/>
            <w:hideMark/>
          </w:tcPr>
          <w:p w14:paraId="2714516D"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EUROINSPEKT - AGROINSPEKT d.o.o.</w:t>
            </w:r>
          </w:p>
        </w:tc>
        <w:tc>
          <w:tcPr>
            <w:tcW w:w="1817" w:type="dxa"/>
            <w:noWrap/>
            <w:vAlign w:val="center"/>
            <w:hideMark/>
          </w:tcPr>
          <w:p w14:paraId="5184904C"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42846492719</w:t>
            </w:r>
          </w:p>
        </w:tc>
        <w:tc>
          <w:tcPr>
            <w:tcW w:w="2268" w:type="dxa"/>
            <w:vAlign w:val="center"/>
            <w:hideMark/>
          </w:tcPr>
          <w:p w14:paraId="65A09B4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Preradovićeva 31/a</w:t>
            </w:r>
          </w:p>
        </w:tc>
        <w:tc>
          <w:tcPr>
            <w:tcW w:w="1417" w:type="dxa"/>
            <w:noWrap/>
            <w:vAlign w:val="center"/>
            <w:hideMark/>
          </w:tcPr>
          <w:p w14:paraId="5D730E8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50.123,99 kn</w:t>
            </w:r>
          </w:p>
        </w:tc>
        <w:tc>
          <w:tcPr>
            <w:tcW w:w="858" w:type="dxa"/>
            <w:noWrap/>
            <w:vAlign w:val="center"/>
            <w:hideMark/>
          </w:tcPr>
          <w:p w14:paraId="220108F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CC0CC5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30.074,39 kn</w:t>
            </w:r>
          </w:p>
        </w:tc>
        <w:tc>
          <w:tcPr>
            <w:tcW w:w="1492" w:type="dxa"/>
            <w:noWrap/>
            <w:vAlign w:val="center"/>
            <w:hideMark/>
          </w:tcPr>
          <w:p w14:paraId="2B6CB1D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20.049,60 kn</w:t>
            </w:r>
          </w:p>
        </w:tc>
        <w:tc>
          <w:tcPr>
            <w:tcW w:w="1637" w:type="dxa"/>
            <w:noWrap/>
            <w:vAlign w:val="center"/>
            <w:hideMark/>
          </w:tcPr>
          <w:p w14:paraId="03EFB62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2.405.951,52 kn</w:t>
            </w:r>
          </w:p>
        </w:tc>
      </w:tr>
      <w:tr w:rsidR="002C0B9D" w:rsidRPr="002C0B9D" w14:paraId="1588D6DF"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E963B9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w:t>
            </w:r>
          </w:p>
        </w:tc>
        <w:tc>
          <w:tcPr>
            <w:tcW w:w="3402" w:type="dxa"/>
            <w:noWrap/>
            <w:vAlign w:val="center"/>
            <w:hideMark/>
          </w:tcPr>
          <w:p w14:paraId="0479D25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EUROINSPEKT CROATIAKONTROLA d.o.o.</w:t>
            </w:r>
          </w:p>
        </w:tc>
        <w:tc>
          <w:tcPr>
            <w:tcW w:w="1817" w:type="dxa"/>
            <w:noWrap/>
            <w:vAlign w:val="center"/>
            <w:hideMark/>
          </w:tcPr>
          <w:p w14:paraId="508771C7"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50024748563</w:t>
            </w:r>
          </w:p>
        </w:tc>
        <w:tc>
          <w:tcPr>
            <w:tcW w:w="2268" w:type="dxa"/>
            <w:noWrap/>
            <w:vAlign w:val="center"/>
            <w:hideMark/>
          </w:tcPr>
          <w:p w14:paraId="7724CA2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Karlovačka cesta 4L</w:t>
            </w:r>
          </w:p>
        </w:tc>
        <w:tc>
          <w:tcPr>
            <w:tcW w:w="1417" w:type="dxa"/>
            <w:noWrap/>
            <w:vAlign w:val="center"/>
            <w:hideMark/>
          </w:tcPr>
          <w:p w14:paraId="596BA1A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28.929,70 kn</w:t>
            </w:r>
          </w:p>
        </w:tc>
        <w:tc>
          <w:tcPr>
            <w:tcW w:w="858" w:type="dxa"/>
            <w:noWrap/>
            <w:vAlign w:val="center"/>
            <w:hideMark/>
          </w:tcPr>
          <w:p w14:paraId="1125E7D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63B672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17.357,82 kn</w:t>
            </w:r>
          </w:p>
        </w:tc>
        <w:tc>
          <w:tcPr>
            <w:tcW w:w="1492" w:type="dxa"/>
            <w:noWrap/>
            <w:vAlign w:val="center"/>
            <w:hideMark/>
          </w:tcPr>
          <w:p w14:paraId="5FF1841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11.571,88 kn</w:t>
            </w:r>
          </w:p>
        </w:tc>
        <w:tc>
          <w:tcPr>
            <w:tcW w:w="1637" w:type="dxa"/>
            <w:noWrap/>
            <w:vAlign w:val="center"/>
            <w:hideMark/>
          </w:tcPr>
          <w:p w14:paraId="4F65F58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1.388.625,60 kn</w:t>
            </w:r>
          </w:p>
        </w:tc>
      </w:tr>
      <w:tr w:rsidR="002C0B9D" w:rsidRPr="002C0B9D" w14:paraId="1E7CB335"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DA7DD8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51.</w:t>
            </w:r>
          </w:p>
        </w:tc>
        <w:tc>
          <w:tcPr>
            <w:tcW w:w="3402" w:type="dxa"/>
            <w:noWrap/>
            <w:vAlign w:val="center"/>
            <w:hideMark/>
          </w:tcPr>
          <w:p w14:paraId="6BEAB74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FAJS d.o.o.</w:t>
            </w:r>
          </w:p>
        </w:tc>
        <w:tc>
          <w:tcPr>
            <w:tcW w:w="1817" w:type="dxa"/>
            <w:noWrap/>
            <w:vAlign w:val="center"/>
            <w:hideMark/>
          </w:tcPr>
          <w:p w14:paraId="2685BE7D"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87119646412</w:t>
            </w:r>
          </w:p>
        </w:tc>
        <w:tc>
          <w:tcPr>
            <w:tcW w:w="2268" w:type="dxa"/>
            <w:vAlign w:val="center"/>
            <w:hideMark/>
          </w:tcPr>
          <w:p w14:paraId="73E994F4"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Križevci, Paška 16</w:t>
            </w:r>
          </w:p>
        </w:tc>
        <w:tc>
          <w:tcPr>
            <w:tcW w:w="1417" w:type="dxa"/>
            <w:noWrap/>
            <w:vAlign w:val="center"/>
            <w:hideMark/>
          </w:tcPr>
          <w:p w14:paraId="630442C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25.401,88 kn</w:t>
            </w:r>
          </w:p>
        </w:tc>
        <w:tc>
          <w:tcPr>
            <w:tcW w:w="858" w:type="dxa"/>
            <w:noWrap/>
            <w:vAlign w:val="center"/>
            <w:hideMark/>
          </w:tcPr>
          <w:p w14:paraId="3582F37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BC2B28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15.241,13 kn</w:t>
            </w:r>
          </w:p>
        </w:tc>
        <w:tc>
          <w:tcPr>
            <w:tcW w:w="1492" w:type="dxa"/>
            <w:noWrap/>
            <w:vAlign w:val="center"/>
            <w:hideMark/>
          </w:tcPr>
          <w:p w14:paraId="7748F6B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10.160,75 kn</w:t>
            </w:r>
          </w:p>
        </w:tc>
        <w:tc>
          <w:tcPr>
            <w:tcW w:w="1637" w:type="dxa"/>
            <w:noWrap/>
            <w:vAlign w:val="center"/>
            <w:hideMark/>
          </w:tcPr>
          <w:p w14:paraId="452E5B9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1.219.290,24 kn</w:t>
            </w:r>
          </w:p>
        </w:tc>
      </w:tr>
      <w:tr w:rsidR="002C0B9D" w:rsidRPr="002C0B9D" w14:paraId="27AB54AF"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0F3BBB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w:t>
            </w:r>
          </w:p>
        </w:tc>
        <w:tc>
          <w:tcPr>
            <w:tcW w:w="3402" w:type="dxa"/>
            <w:noWrap/>
            <w:vAlign w:val="center"/>
            <w:hideMark/>
          </w:tcPr>
          <w:p w14:paraId="11743B1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Financijska agencija</w:t>
            </w:r>
          </w:p>
        </w:tc>
        <w:tc>
          <w:tcPr>
            <w:tcW w:w="1817" w:type="dxa"/>
            <w:noWrap/>
            <w:vAlign w:val="center"/>
            <w:hideMark/>
          </w:tcPr>
          <w:p w14:paraId="330A8C69"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85821130368</w:t>
            </w:r>
          </w:p>
        </w:tc>
        <w:tc>
          <w:tcPr>
            <w:tcW w:w="2268" w:type="dxa"/>
            <w:vAlign w:val="center"/>
            <w:hideMark/>
          </w:tcPr>
          <w:p w14:paraId="36B9697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grada Vukovara 70</w:t>
            </w:r>
          </w:p>
        </w:tc>
        <w:tc>
          <w:tcPr>
            <w:tcW w:w="1417" w:type="dxa"/>
            <w:noWrap/>
            <w:vAlign w:val="center"/>
            <w:hideMark/>
          </w:tcPr>
          <w:p w14:paraId="020EF0F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18,00 kn</w:t>
            </w:r>
          </w:p>
        </w:tc>
        <w:tc>
          <w:tcPr>
            <w:tcW w:w="858" w:type="dxa"/>
            <w:noWrap/>
            <w:vAlign w:val="center"/>
            <w:hideMark/>
          </w:tcPr>
          <w:p w14:paraId="123EF03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3919E6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10,80 kn</w:t>
            </w:r>
          </w:p>
        </w:tc>
        <w:tc>
          <w:tcPr>
            <w:tcW w:w="1492" w:type="dxa"/>
            <w:noWrap/>
            <w:vAlign w:val="center"/>
            <w:hideMark/>
          </w:tcPr>
          <w:p w14:paraId="5476F05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7,20 kn</w:t>
            </w:r>
          </w:p>
        </w:tc>
        <w:tc>
          <w:tcPr>
            <w:tcW w:w="1637" w:type="dxa"/>
            <w:noWrap/>
            <w:vAlign w:val="center"/>
            <w:hideMark/>
          </w:tcPr>
          <w:p w14:paraId="71F0384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864,00 kn</w:t>
            </w:r>
          </w:p>
        </w:tc>
      </w:tr>
      <w:tr w:rsidR="002C0B9D" w:rsidRPr="002C0B9D" w14:paraId="39BC4783"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2DC783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53.</w:t>
            </w:r>
          </w:p>
        </w:tc>
        <w:tc>
          <w:tcPr>
            <w:tcW w:w="3402" w:type="dxa"/>
            <w:noWrap/>
            <w:vAlign w:val="center"/>
            <w:hideMark/>
          </w:tcPr>
          <w:p w14:paraId="0EFDC4F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FRIGO SYSTEM-ZAGREB d.o.o.</w:t>
            </w:r>
          </w:p>
        </w:tc>
        <w:tc>
          <w:tcPr>
            <w:tcW w:w="1817" w:type="dxa"/>
            <w:noWrap/>
            <w:vAlign w:val="center"/>
            <w:hideMark/>
          </w:tcPr>
          <w:p w14:paraId="387A9EBC"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02046369717</w:t>
            </w:r>
          </w:p>
        </w:tc>
        <w:tc>
          <w:tcPr>
            <w:tcW w:w="2268" w:type="dxa"/>
            <w:vAlign w:val="center"/>
            <w:hideMark/>
          </w:tcPr>
          <w:p w14:paraId="53286C0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Sveta Nedelja, Industrijska 8</w:t>
            </w:r>
          </w:p>
        </w:tc>
        <w:tc>
          <w:tcPr>
            <w:tcW w:w="1417" w:type="dxa"/>
            <w:noWrap/>
            <w:vAlign w:val="center"/>
            <w:hideMark/>
          </w:tcPr>
          <w:p w14:paraId="50C66C8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298,13 kn</w:t>
            </w:r>
          </w:p>
        </w:tc>
        <w:tc>
          <w:tcPr>
            <w:tcW w:w="858" w:type="dxa"/>
            <w:noWrap/>
            <w:vAlign w:val="center"/>
            <w:hideMark/>
          </w:tcPr>
          <w:p w14:paraId="673DE17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BFF601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178,88 kn</w:t>
            </w:r>
          </w:p>
        </w:tc>
        <w:tc>
          <w:tcPr>
            <w:tcW w:w="1492" w:type="dxa"/>
            <w:noWrap/>
            <w:vAlign w:val="center"/>
            <w:hideMark/>
          </w:tcPr>
          <w:p w14:paraId="1F15D4E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119,25 kn</w:t>
            </w:r>
          </w:p>
        </w:tc>
        <w:tc>
          <w:tcPr>
            <w:tcW w:w="1637" w:type="dxa"/>
            <w:noWrap/>
            <w:vAlign w:val="center"/>
            <w:hideMark/>
          </w:tcPr>
          <w:p w14:paraId="2395828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14.310,24 kn</w:t>
            </w:r>
          </w:p>
        </w:tc>
      </w:tr>
      <w:tr w:rsidR="002C0B9D" w:rsidRPr="002C0B9D" w14:paraId="635212F1"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7102C5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54.</w:t>
            </w:r>
          </w:p>
        </w:tc>
        <w:tc>
          <w:tcPr>
            <w:tcW w:w="3402" w:type="dxa"/>
            <w:noWrap/>
            <w:vAlign w:val="center"/>
            <w:hideMark/>
          </w:tcPr>
          <w:p w14:paraId="128268A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 M T d.o.o. u stečaju</w:t>
            </w:r>
          </w:p>
        </w:tc>
        <w:tc>
          <w:tcPr>
            <w:tcW w:w="1817" w:type="dxa"/>
            <w:noWrap/>
            <w:vAlign w:val="center"/>
            <w:hideMark/>
          </w:tcPr>
          <w:p w14:paraId="2FF51D4B"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56975833731</w:t>
            </w:r>
          </w:p>
        </w:tc>
        <w:tc>
          <w:tcPr>
            <w:tcW w:w="2268" w:type="dxa"/>
            <w:noWrap/>
            <w:vAlign w:val="center"/>
            <w:hideMark/>
          </w:tcPr>
          <w:p w14:paraId="6971852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Strmec, Kipišće 14</w:t>
            </w:r>
          </w:p>
        </w:tc>
        <w:tc>
          <w:tcPr>
            <w:tcW w:w="1417" w:type="dxa"/>
            <w:noWrap/>
            <w:vAlign w:val="center"/>
            <w:hideMark/>
          </w:tcPr>
          <w:p w14:paraId="430F4C1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5.000,00 kn</w:t>
            </w:r>
          </w:p>
        </w:tc>
        <w:tc>
          <w:tcPr>
            <w:tcW w:w="858" w:type="dxa"/>
            <w:noWrap/>
            <w:vAlign w:val="center"/>
            <w:hideMark/>
          </w:tcPr>
          <w:p w14:paraId="3CE6FD6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494133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3.000,00 kn</w:t>
            </w:r>
          </w:p>
        </w:tc>
        <w:tc>
          <w:tcPr>
            <w:tcW w:w="1492" w:type="dxa"/>
            <w:noWrap/>
            <w:vAlign w:val="center"/>
            <w:hideMark/>
          </w:tcPr>
          <w:p w14:paraId="3FB2D53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2.000,00 kn</w:t>
            </w:r>
          </w:p>
        </w:tc>
        <w:tc>
          <w:tcPr>
            <w:tcW w:w="1637" w:type="dxa"/>
            <w:noWrap/>
            <w:vAlign w:val="center"/>
            <w:hideMark/>
          </w:tcPr>
          <w:p w14:paraId="4AA97DF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240.000,00 kn</w:t>
            </w:r>
          </w:p>
        </w:tc>
      </w:tr>
      <w:tr w:rsidR="002C0B9D" w:rsidRPr="002C0B9D" w14:paraId="6422AF87"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EAD99D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55.</w:t>
            </w:r>
          </w:p>
        </w:tc>
        <w:tc>
          <w:tcPr>
            <w:tcW w:w="3402" w:type="dxa"/>
            <w:noWrap/>
            <w:vAlign w:val="center"/>
            <w:hideMark/>
          </w:tcPr>
          <w:p w14:paraId="44F2C0D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GC Renting Croatia d.o.o</w:t>
            </w:r>
          </w:p>
        </w:tc>
        <w:tc>
          <w:tcPr>
            <w:tcW w:w="1817" w:type="dxa"/>
            <w:noWrap/>
            <w:vAlign w:val="center"/>
            <w:hideMark/>
          </w:tcPr>
          <w:p w14:paraId="2FDCD0BF"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44115087893</w:t>
            </w:r>
          </w:p>
        </w:tc>
        <w:tc>
          <w:tcPr>
            <w:tcW w:w="2268" w:type="dxa"/>
            <w:noWrap/>
            <w:vAlign w:val="center"/>
            <w:hideMark/>
          </w:tcPr>
          <w:p w14:paraId="454104A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Avenija Većeslava Holjevca 40</w:t>
            </w:r>
          </w:p>
        </w:tc>
        <w:tc>
          <w:tcPr>
            <w:tcW w:w="1417" w:type="dxa"/>
            <w:noWrap/>
            <w:vAlign w:val="center"/>
            <w:hideMark/>
          </w:tcPr>
          <w:p w14:paraId="6A5C6FA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4.534,32 kn</w:t>
            </w:r>
          </w:p>
        </w:tc>
        <w:tc>
          <w:tcPr>
            <w:tcW w:w="858" w:type="dxa"/>
            <w:noWrap/>
            <w:vAlign w:val="center"/>
            <w:hideMark/>
          </w:tcPr>
          <w:p w14:paraId="7733621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9469D5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2.720,59 kn</w:t>
            </w:r>
          </w:p>
        </w:tc>
        <w:tc>
          <w:tcPr>
            <w:tcW w:w="1492" w:type="dxa"/>
            <w:noWrap/>
            <w:vAlign w:val="center"/>
            <w:hideMark/>
          </w:tcPr>
          <w:p w14:paraId="750FDB9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1.813,73 kn</w:t>
            </w:r>
          </w:p>
        </w:tc>
        <w:tc>
          <w:tcPr>
            <w:tcW w:w="1637" w:type="dxa"/>
            <w:noWrap/>
            <w:vAlign w:val="center"/>
            <w:hideMark/>
          </w:tcPr>
          <w:p w14:paraId="7C69064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217.647,36 kn</w:t>
            </w:r>
          </w:p>
        </w:tc>
      </w:tr>
      <w:tr w:rsidR="002C0B9D" w:rsidRPr="002C0B9D" w14:paraId="28405714"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1B4B0E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lastRenderedPageBreak/>
              <w:t>56.</w:t>
            </w:r>
          </w:p>
        </w:tc>
        <w:tc>
          <w:tcPr>
            <w:tcW w:w="3402" w:type="dxa"/>
            <w:noWrap/>
            <w:vAlign w:val="center"/>
            <w:hideMark/>
          </w:tcPr>
          <w:p w14:paraId="2BF24B4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Gepik posredništvo in prodaja, d.o.o.</w:t>
            </w:r>
          </w:p>
        </w:tc>
        <w:tc>
          <w:tcPr>
            <w:tcW w:w="1817" w:type="dxa"/>
            <w:noWrap/>
            <w:vAlign w:val="center"/>
            <w:hideMark/>
          </w:tcPr>
          <w:p w14:paraId="093DDA34"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SI99447088</w:t>
            </w:r>
          </w:p>
        </w:tc>
        <w:tc>
          <w:tcPr>
            <w:tcW w:w="2268" w:type="dxa"/>
            <w:vAlign w:val="center"/>
            <w:hideMark/>
          </w:tcPr>
          <w:p w14:paraId="24E8AB5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Črnc 71, 8250 Brežice, Slovenia</w:t>
            </w:r>
          </w:p>
        </w:tc>
        <w:tc>
          <w:tcPr>
            <w:tcW w:w="1417" w:type="dxa"/>
            <w:noWrap/>
            <w:vAlign w:val="center"/>
            <w:hideMark/>
          </w:tcPr>
          <w:p w14:paraId="0D02407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72.519,34 kn</w:t>
            </w:r>
          </w:p>
        </w:tc>
        <w:tc>
          <w:tcPr>
            <w:tcW w:w="858" w:type="dxa"/>
            <w:noWrap/>
            <w:vAlign w:val="center"/>
            <w:hideMark/>
          </w:tcPr>
          <w:p w14:paraId="2A70B60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1031FD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43.511,60 kn</w:t>
            </w:r>
          </w:p>
        </w:tc>
        <w:tc>
          <w:tcPr>
            <w:tcW w:w="1492" w:type="dxa"/>
            <w:noWrap/>
            <w:vAlign w:val="center"/>
            <w:hideMark/>
          </w:tcPr>
          <w:p w14:paraId="2FE9BFB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29.007,74 kn</w:t>
            </w:r>
          </w:p>
        </w:tc>
        <w:tc>
          <w:tcPr>
            <w:tcW w:w="1637" w:type="dxa"/>
            <w:noWrap/>
            <w:vAlign w:val="center"/>
            <w:hideMark/>
          </w:tcPr>
          <w:p w14:paraId="356CC14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3.480.928,32 kn</w:t>
            </w:r>
          </w:p>
        </w:tc>
      </w:tr>
      <w:tr w:rsidR="002C0B9D" w:rsidRPr="002C0B9D" w14:paraId="7A2AA777"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759654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57.</w:t>
            </w:r>
          </w:p>
        </w:tc>
        <w:tc>
          <w:tcPr>
            <w:tcW w:w="3402" w:type="dxa"/>
            <w:noWrap/>
            <w:vAlign w:val="center"/>
            <w:hideMark/>
          </w:tcPr>
          <w:p w14:paraId="4B8EDB1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GIVA d.o.o. u likvidaciji</w:t>
            </w:r>
          </w:p>
        </w:tc>
        <w:tc>
          <w:tcPr>
            <w:tcW w:w="1817" w:type="dxa"/>
            <w:noWrap/>
            <w:vAlign w:val="center"/>
            <w:hideMark/>
          </w:tcPr>
          <w:p w14:paraId="4277BEB9"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12050052737</w:t>
            </w:r>
          </w:p>
        </w:tc>
        <w:tc>
          <w:tcPr>
            <w:tcW w:w="2268" w:type="dxa"/>
            <w:noWrap/>
            <w:vAlign w:val="center"/>
            <w:hideMark/>
          </w:tcPr>
          <w:p w14:paraId="06DC8FF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Ul. M.Vukasovića 16</w:t>
            </w:r>
          </w:p>
        </w:tc>
        <w:tc>
          <w:tcPr>
            <w:tcW w:w="1417" w:type="dxa"/>
            <w:noWrap/>
            <w:vAlign w:val="center"/>
            <w:hideMark/>
          </w:tcPr>
          <w:p w14:paraId="568C62A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7.500,00 kn</w:t>
            </w:r>
          </w:p>
        </w:tc>
        <w:tc>
          <w:tcPr>
            <w:tcW w:w="858" w:type="dxa"/>
            <w:noWrap/>
            <w:vAlign w:val="center"/>
            <w:hideMark/>
          </w:tcPr>
          <w:p w14:paraId="62B2868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5DFB04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4.500,00 kn</w:t>
            </w:r>
          </w:p>
        </w:tc>
        <w:tc>
          <w:tcPr>
            <w:tcW w:w="1492" w:type="dxa"/>
            <w:noWrap/>
            <w:vAlign w:val="center"/>
            <w:hideMark/>
          </w:tcPr>
          <w:p w14:paraId="217B49D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3.000,00 kn</w:t>
            </w:r>
          </w:p>
        </w:tc>
        <w:tc>
          <w:tcPr>
            <w:tcW w:w="1637" w:type="dxa"/>
            <w:noWrap/>
            <w:vAlign w:val="center"/>
            <w:hideMark/>
          </w:tcPr>
          <w:p w14:paraId="11CCD59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360.000,00 kn</w:t>
            </w:r>
          </w:p>
        </w:tc>
      </w:tr>
      <w:tr w:rsidR="002C0B9D" w:rsidRPr="002C0B9D" w14:paraId="41429C1A"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167877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w:t>
            </w:r>
          </w:p>
        </w:tc>
        <w:tc>
          <w:tcPr>
            <w:tcW w:w="3402" w:type="dxa"/>
            <w:noWrap/>
            <w:vAlign w:val="center"/>
            <w:hideMark/>
          </w:tcPr>
          <w:p w14:paraId="0BC527E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GORUP PRERADA MESA d.o.o. u stečaju</w:t>
            </w:r>
          </w:p>
        </w:tc>
        <w:tc>
          <w:tcPr>
            <w:tcW w:w="1817" w:type="dxa"/>
            <w:noWrap/>
            <w:vAlign w:val="center"/>
            <w:hideMark/>
          </w:tcPr>
          <w:p w14:paraId="2599189F"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01168333481</w:t>
            </w:r>
          </w:p>
        </w:tc>
        <w:tc>
          <w:tcPr>
            <w:tcW w:w="2268" w:type="dxa"/>
            <w:noWrap/>
            <w:vAlign w:val="center"/>
            <w:hideMark/>
          </w:tcPr>
          <w:p w14:paraId="7D5252B7"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Tomaševec, Tomaševec 2</w:t>
            </w:r>
          </w:p>
        </w:tc>
        <w:tc>
          <w:tcPr>
            <w:tcW w:w="1417" w:type="dxa"/>
            <w:noWrap/>
            <w:vAlign w:val="center"/>
            <w:hideMark/>
          </w:tcPr>
          <w:p w14:paraId="5A3C373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16.409,71 kn</w:t>
            </w:r>
          </w:p>
        </w:tc>
        <w:tc>
          <w:tcPr>
            <w:tcW w:w="858" w:type="dxa"/>
            <w:noWrap/>
            <w:vAlign w:val="center"/>
            <w:hideMark/>
          </w:tcPr>
          <w:p w14:paraId="531EC87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EFE544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9.845,83 kn</w:t>
            </w:r>
          </w:p>
        </w:tc>
        <w:tc>
          <w:tcPr>
            <w:tcW w:w="1492" w:type="dxa"/>
            <w:noWrap/>
            <w:vAlign w:val="center"/>
            <w:hideMark/>
          </w:tcPr>
          <w:p w14:paraId="5DF30A3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6.563,88 kn</w:t>
            </w:r>
          </w:p>
        </w:tc>
        <w:tc>
          <w:tcPr>
            <w:tcW w:w="1637" w:type="dxa"/>
            <w:noWrap/>
            <w:vAlign w:val="center"/>
            <w:hideMark/>
          </w:tcPr>
          <w:p w14:paraId="4FDBE08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787.666,08 kn</w:t>
            </w:r>
          </w:p>
        </w:tc>
      </w:tr>
      <w:tr w:rsidR="002C0B9D" w:rsidRPr="002C0B9D" w14:paraId="5B380835"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36B563B"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59.</w:t>
            </w:r>
          </w:p>
        </w:tc>
        <w:tc>
          <w:tcPr>
            <w:tcW w:w="3402" w:type="dxa"/>
            <w:noWrap/>
            <w:vAlign w:val="center"/>
            <w:hideMark/>
          </w:tcPr>
          <w:p w14:paraId="37D7E58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GOTALPRODUKT d.o.o.</w:t>
            </w:r>
          </w:p>
        </w:tc>
        <w:tc>
          <w:tcPr>
            <w:tcW w:w="1817" w:type="dxa"/>
            <w:noWrap/>
            <w:vAlign w:val="center"/>
            <w:hideMark/>
          </w:tcPr>
          <w:p w14:paraId="708D72E9"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86353141534</w:t>
            </w:r>
          </w:p>
        </w:tc>
        <w:tc>
          <w:tcPr>
            <w:tcW w:w="2268" w:type="dxa"/>
            <w:noWrap/>
            <w:vAlign w:val="center"/>
            <w:hideMark/>
          </w:tcPr>
          <w:p w14:paraId="7D7E530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Gotalovo, Stjepana Radića 31</w:t>
            </w:r>
          </w:p>
        </w:tc>
        <w:tc>
          <w:tcPr>
            <w:tcW w:w="1417" w:type="dxa"/>
            <w:noWrap/>
            <w:vAlign w:val="center"/>
            <w:hideMark/>
          </w:tcPr>
          <w:p w14:paraId="7244DDA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50.250,00 kn</w:t>
            </w:r>
          </w:p>
        </w:tc>
        <w:tc>
          <w:tcPr>
            <w:tcW w:w="858" w:type="dxa"/>
            <w:noWrap/>
            <w:vAlign w:val="center"/>
            <w:hideMark/>
          </w:tcPr>
          <w:p w14:paraId="56F952D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5EB30C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30.150,00 kn</w:t>
            </w:r>
          </w:p>
        </w:tc>
        <w:tc>
          <w:tcPr>
            <w:tcW w:w="1492" w:type="dxa"/>
            <w:noWrap/>
            <w:vAlign w:val="center"/>
            <w:hideMark/>
          </w:tcPr>
          <w:p w14:paraId="1ABC4BF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20.100,00 kn</w:t>
            </w:r>
          </w:p>
        </w:tc>
        <w:tc>
          <w:tcPr>
            <w:tcW w:w="1637" w:type="dxa"/>
            <w:noWrap/>
            <w:vAlign w:val="center"/>
            <w:hideMark/>
          </w:tcPr>
          <w:p w14:paraId="44BB299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2.412.000,00 kn</w:t>
            </w:r>
          </w:p>
        </w:tc>
      </w:tr>
      <w:tr w:rsidR="002C0B9D" w:rsidRPr="002C0B9D" w14:paraId="430D2FD0"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F9FBE7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3402" w:type="dxa"/>
            <w:noWrap/>
            <w:vAlign w:val="center"/>
            <w:hideMark/>
          </w:tcPr>
          <w:p w14:paraId="7E5B5DB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GRAD ZAGREB</w:t>
            </w:r>
          </w:p>
        </w:tc>
        <w:tc>
          <w:tcPr>
            <w:tcW w:w="1817" w:type="dxa"/>
            <w:noWrap/>
            <w:vAlign w:val="center"/>
            <w:hideMark/>
          </w:tcPr>
          <w:p w14:paraId="1227C21A"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61817894937</w:t>
            </w:r>
          </w:p>
        </w:tc>
        <w:tc>
          <w:tcPr>
            <w:tcW w:w="2268" w:type="dxa"/>
            <w:noWrap/>
            <w:vAlign w:val="center"/>
            <w:hideMark/>
          </w:tcPr>
          <w:p w14:paraId="1A4E19F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Trg Stjepana Radića 1</w:t>
            </w:r>
          </w:p>
        </w:tc>
        <w:tc>
          <w:tcPr>
            <w:tcW w:w="1417" w:type="dxa"/>
            <w:noWrap/>
            <w:vAlign w:val="center"/>
            <w:hideMark/>
          </w:tcPr>
          <w:p w14:paraId="4146ED4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33.193,23 kn</w:t>
            </w:r>
          </w:p>
        </w:tc>
        <w:tc>
          <w:tcPr>
            <w:tcW w:w="858" w:type="dxa"/>
            <w:noWrap/>
            <w:vAlign w:val="center"/>
            <w:hideMark/>
          </w:tcPr>
          <w:p w14:paraId="590885E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7056D4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19.915,94 kn</w:t>
            </w:r>
          </w:p>
        </w:tc>
        <w:tc>
          <w:tcPr>
            <w:tcW w:w="1492" w:type="dxa"/>
            <w:noWrap/>
            <w:vAlign w:val="center"/>
            <w:hideMark/>
          </w:tcPr>
          <w:p w14:paraId="663DCA0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13.277,29 kn</w:t>
            </w:r>
          </w:p>
        </w:tc>
        <w:tc>
          <w:tcPr>
            <w:tcW w:w="1637" w:type="dxa"/>
            <w:noWrap/>
            <w:vAlign w:val="center"/>
            <w:hideMark/>
          </w:tcPr>
          <w:p w14:paraId="6B7D5AB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1.593.275,04 kn</w:t>
            </w:r>
          </w:p>
        </w:tc>
      </w:tr>
      <w:tr w:rsidR="002C0B9D" w:rsidRPr="002C0B9D" w14:paraId="1F157C83"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BF00D9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61.</w:t>
            </w:r>
          </w:p>
        </w:tc>
        <w:tc>
          <w:tcPr>
            <w:tcW w:w="3402" w:type="dxa"/>
            <w:noWrap/>
            <w:vAlign w:val="center"/>
            <w:hideMark/>
          </w:tcPr>
          <w:p w14:paraId="73470BB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GRAĐENJEINVEST d.o.o. </w:t>
            </w:r>
          </w:p>
        </w:tc>
        <w:tc>
          <w:tcPr>
            <w:tcW w:w="1817" w:type="dxa"/>
            <w:noWrap/>
            <w:vAlign w:val="center"/>
            <w:hideMark/>
          </w:tcPr>
          <w:p w14:paraId="079930A5"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25285343811</w:t>
            </w:r>
          </w:p>
        </w:tc>
        <w:tc>
          <w:tcPr>
            <w:tcW w:w="2268" w:type="dxa"/>
            <w:vAlign w:val="center"/>
            <w:hideMark/>
          </w:tcPr>
          <w:p w14:paraId="1AEBD03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Samoborska Cesta 91</w:t>
            </w:r>
          </w:p>
        </w:tc>
        <w:tc>
          <w:tcPr>
            <w:tcW w:w="1417" w:type="dxa"/>
            <w:noWrap/>
            <w:vAlign w:val="center"/>
            <w:hideMark/>
          </w:tcPr>
          <w:p w14:paraId="63A03A4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312.977,20 kn</w:t>
            </w:r>
          </w:p>
        </w:tc>
        <w:tc>
          <w:tcPr>
            <w:tcW w:w="858" w:type="dxa"/>
            <w:noWrap/>
            <w:vAlign w:val="center"/>
            <w:hideMark/>
          </w:tcPr>
          <w:p w14:paraId="14E9982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07E030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187.786,32 kn</w:t>
            </w:r>
          </w:p>
        </w:tc>
        <w:tc>
          <w:tcPr>
            <w:tcW w:w="1492" w:type="dxa"/>
            <w:noWrap/>
            <w:vAlign w:val="center"/>
            <w:hideMark/>
          </w:tcPr>
          <w:p w14:paraId="5D460F1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125.190,88 kn</w:t>
            </w:r>
          </w:p>
        </w:tc>
        <w:tc>
          <w:tcPr>
            <w:tcW w:w="1637" w:type="dxa"/>
            <w:noWrap/>
            <w:vAlign w:val="center"/>
            <w:hideMark/>
          </w:tcPr>
          <w:p w14:paraId="63BE858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15.022.905,60 kn</w:t>
            </w:r>
          </w:p>
        </w:tc>
      </w:tr>
      <w:tr w:rsidR="002C0B9D" w:rsidRPr="002C0B9D" w14:paraId="36E29A63"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65679B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62.</w:t>
            </w:r>
          </w:p>
        </w:tc>
        <w:tc>
          <w:tcPr>
            <w:tcW w:w="3402" w:type="dxa"/>
            <w:noWrap/>
            <w:vAlign w:val="center"/>
            <w:hideMark/>
          </w:tcPr>
          <w:p w14:paraId="0E88504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GRAĐENJEINVEST d.o.o. </w:t>
            </w:r>
          </w:p>
        </w:tc>
        <w:tc>
          <w:tcPr>
            <w:tcW w:w="1817" w:type="dxa"/>
            <w:noWrap/>
            <w:vAlign w:val="center"/>
            <w:hideMark/>
          </w:tcPr>
          <w:p w14:paraId="1E7D6641"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25285343811</w:t>
            </w:r>
          </w:p>
        </w:tc>
        <w:tc>
          <w:tcPr>
            <w:tcW w:w="2268" w:type="dxa"/>
            <w:vAlign w:val="center"/>
            <w:hideMark/>
          </w:tcPr>
          <w:p w14:paraId="4BC87BA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Samoborska Cesta 91</w:t>
            </w:r>
          </w:p>
        </w:tc>
        <w:tc>
          <w:tcPr>
            <w:tcW w:w="1417" w:type="dxa"/>
            <w:noWrap/>
            <w:vAlign w:val="center"/>
            <w:hideMark/>
          </w:tcPr>
          <w:p w14:paraId="653C2CF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879.682,16 kn</w:t>
            </w:r>
          </w:p>
        </w:tc>
        <w:tc>
          <w:tcPr>
            <w:tcW w:w="858" w:type="dxa"/>
            <w:noWrap/>
            <w:vAlign w:val="center"/>
            <w:hideMark/>
          </w:tcPr>
          <w:p w14:paraId="509649F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0A045B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527.809,30 kn</w:t>
            </w:r>
          </w:p>
        </w:tc>
        <w:tc>
          <w:tcPr>
            <w:tcW w:w="1492" w:type="dxa"/>
            <w:noWrap/>
            <w:vAlign w:val="center"/>
            <w:hideMark/>
          </w:tcPr>
          <w:p w14:paraId="0F9F9E8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351.872,86 kn</w:t>
            </w:r>
          </w:p>
        </w:tc>
        <w:tc>
          <w:tcPr>
            <w:tcW w:w="1637" w:type="dxa"/>
            <w:noWrap/>
            <w:vAlign w:val="center"/>
            <w:hideMark/>
          </w:tcPr>
          <w:p w14:paraId="79907B9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42.224.743,68 kn</w:t>
            </w:r>
          </w:p>
        </w:tc>
      </w:tr>
      <w:tr w:rsidR="002C0B9D" w:rsidRPr="002C0B9D" w14:paraId="7E31108E"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E49A0E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63.</w:t>
            </w:r>
          </w:p>
        </w:tc>
        <w:tc>
          <w:tcPr>
            <w:tcW w:w="3402" w:type="dxa"/>
            <w:noWrap/>
            <w:vAlign w:val="center"/>
            <w:hideMark/>
          </w:tcPr>
          <w:p w14:paraId="59AEAF0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GRAĐENJEINVEST d.o.o. </w:t>
            </w:r>
          </w:p>
        </w:tc>
        <w:tc>
          <w:tcPr>
            <w:tcW w:w="1817" w:type="dxa"/>
            <w:noWrap/>
            <w:vAlign w:val="center"/>
            <w:hideMark/>
          </w:tcPr>
          <w:p w14:paraId="1D7EB6EE"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25285343811</w:t>
            </w:r>
          </w:p>
        </w:tc>
        <w:tc>
          <w:tcPr>
            <w:tcW w:w="2268" w:type="dxa"/>
            <w:vAlign w:val="center"/>
            <w:hideMark/>
          </w:tcPr>
          <w:p w14:paraId="213C923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Samoborska Cesta 91</w:t>
            </w:r>
          </w:p>
        </w:tc>
        <w:tc>
          <w:tcPr>
            <w:tcW w:w="1417" w:type="dxa"/>
            <w:noWrap/>
            <w:vAlign w:val="center"/>
            <w:hideMark/>
          </w:tcPr>
          <w:p w14:paraId="2BC1317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7.397,26 kn</w:t>
            </w:r>
          </w:p>
        </w:tc>
        <w:tc>
          <w:tcPr>
            <w:tcW w:w="858" w:type="dxa"/>
            <w:noWrap/>
            <w:vAlign w:val="center"/>
            <w:hideMark/>
          </w:tcPr>
          <w:p w14:paraId="2D92E5D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788338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4.438,36 kn</w:t>
            </w:r>
          </w:p>
        </w:tc>
        <w:tc>
          <w:tcPr>
            <w:tcW w:w="1492" w:type="dxa"/>
            <w:noWrap/>
            <w:vAlign w:val="center"/>
            <w:hideMark/>
          </w:tcPr>
          <w:p w14:paraId="3F2CEA3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2.958,90 kn</w:t>
            </w:r>
          </w:p>
        </w:tc>
        <w:tc>
          <w:tcPr>
            <w:tcW w:w="1637" w:type="dxa"/>
            <w:noWrap/>
            <w:vAlign w:val="center"/>
            <w:hideMark/>
          </w:tcPr>
          <w:p w14:paraId="3922916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355.068,48 kn</w:t>
            </w:r>
          </w:p>
        </w:tc>
      </w:tr>
      <w:tr w:rsidR="002C0B9D" w:rsidRPr="002C0B9D" w14:paraId="62AE8F99"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B55064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64.</w:t>
            </w:r>
          </w:p>
        </w:tc>
        <w:tc>
          <w:tcPr>
            <w:tcW w:w="3402" w:type="dxa"/>
            <w:noWrap/>
            <w:vAlign w:val="center"/>
            <w:hideMark/>
          </w:tcPr>
          <w:p w14:paraId="47DDD06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GS1 CROATIA</w:t>
            </w:r>
          </w:p>
        </w:tc>
        <w:tc>
          <w:tcPr>
            <w:tcW w:w="1817" w:type="dxa"/>
            <w:noWrap/>
            <w:vAlign w:val="center"/>
            <w:hideMark/>
          </w:tcPr>
          <w:p w14:paraId="239071EF"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03365973101</w:t>
            </w:r>
          </w:p>
        </w:tc>
        <w:tc>
          <w:tcPr>
            <w:tcW w:w="2268" w:type="dxa"/>
            <w:noWrap/>
            <w:vAlign w:val="center"/>
            <w:hideMark/>
          </w:tcPr>
          <w:p w14:paraId="776F9CFC"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Preradovićeva 35</w:t>
            </w:r>
          </w:p>
        </w:tc>
        <w:tc>
          <w:tcPr>
            <w:tcW w:w="1417" w:type="dxa"/>
            <w:noWrap/>
            <w:vAlign w:val="center"/>
            <w:hideMark/>
          </w:tcPr>
          <w:p w14:paraId="0FE6747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2.954,95 kn</w:t>
            </w:r>
          </w:p>
        </w:tc>
        <w:tc>
          <w:tcPr>
            <w:tcW w:w="858" w:type="dxa"/>
            <w:noWrap/>
            <w:vAlign w:val="center"/>
            <w:hideMark/>
          </w:tcPr>
          <w:p w14:paraId="170F026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5DCD97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1.772,97 kn</w:t>
            </w:r>
          </w:p>
        </w:tc>
        <w:tc>
          <w:tcPr>
            <w:tcW w:w="1492" w:type="dxa"/>
            <w:noWrap/>
            <w:vAlign w:val="center"/>
            <w:hideMark/>
          </w:tcPr>
          <w:p w14:paraId="748FFAE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1.181,98 kn</w:t>
            </w:r>
          </w:p>
        </w:tc>
        <w:tc>
          <w:tcPr>
            <w:tcW w:w="1637" w:type="dxa"/>
            <w:noWrap/>
            <w:vAlign w:val="center"/>
            <w:hideMark/>
          </w:tcPr>
          <w:p w14:paraId="52996B1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141.837,60 kn</w:t>
            </w:r>
          </w:p>
        </w:tc>
      </w:tr>
      <w:tr w:rsidR="002C0B9D" w:rsidRPr="002C0B9D" w14:paraId="3D895C93"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DC7C18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w:t>
            </w:r>
          </w:p>
        </w:tc>
        <w:tc>
          <w:tcPr>
            <w:tcW w:w="3402" w:type="dxa"/>
            <w:noWrap/>
            <w:vAlign w:val="center"/>
            <w:hideMark/>
          </w:tcPr>
          <w:p w14:paraId="5358A69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GS1 CROATIA</w:t>
            </w:r>
          </w:p>
        </w:tc>
        <w:tc>
          <w:tcPr>
            <w:tcW w:w="1817" w:type="dxa"/>
            <w:noWrap/>
            <w:vAlign w:val="center"/>
            <w:hideMark/>
          </w:tcPr>
          <w:p w14:paraId="0AFCF34A"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03365973101</w:t>
            </w:r>
          </w:p>
        </w:tc>
        <w:tc>
          <w:tcPr>
            <w:tcW w:w="2268" w:type="dxa"/>
            <w:noWrap/>
            <w:vAlign w:val="center"/>
            <w:hideMark/>
          </w:tcPr>
          <w:p w14:paraId="250E02F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Preradovićeva 35</w:t>
            </w:r>
          </w:p>
        </w:tc>
        <w:tc>
          <w:tcPr>
            <w:tcW w:w="1417" w:type="dxa"/>
            <w:noWrap/>
            <w:vAlign w:val="center"/>
            <w:hideMark/>
          </w:tcPr>
          <w:p w14:paraId="2594E0E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214,79 kn</w:t>
            </w:r>
          </w:p>
        </w:tc>
        <w:tc>
          <w:tcPr>
            <w:tcW w:w="858" w:type="dxa"/>
            <w:noWrap/>
            <w:vAlign w:val="center"/>
            <w:hideMark/>
          </w:tcPr>
          <w:p w14:paraId="5B85AF1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29B4B7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128,87 kn</w:t>
            </w:r>
          </w:p>
        </w:tc>
        <w:tc>
          <w:tcPr>
            <w:tcW w:w="1492" w:type="dxa"/>
            <w:noWrap/>
            <w:vAlign w:val="center"/>
            <w:hideMark/>
          </w:tcPr>
          <w:p w14:paraId="0AAAF7F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85,92 kn</w:t>
            </w:r>
          </w:p>
        </w:tc>
        <w:tc>
          <w:tcPr>
            <w:tcW w:w="1637" w:type="dxa"/>
            <w:noWrap/>
            <w:vAlign w:val="center"/>
            <w:hideMark/>
          </w:tcPr>
          <w:p w14:paraId="5BF7692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10.309,92 kn</w:t>
            </w:r>
          </w:p>
        </w:tc>
      </w:tr>
      <w:tr w:rsidR="002C0B9D" w:rsidRPr="002C0B9D" w14:paraId="255780E7" w14:textId="77777777" w:rsidTr="002C0B9D">
        <w:trPr>
          <w:trHeight w:val="49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9B14CB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66.</w:t>
            </w:r>
          </w:p>
        </w:tc>
        <w:tc>
          <w:tcPr>
            <w:tcW w:w="3402" w:type="dxa"/>
            <w:vAlign w:val="center"/>
            <w:hideMark/>
          </w:tcPr>
          <w:p w14:paraId="01D8F61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GUTEL, obrt za telekomunikacije, trgovinu i usluge VL. DAMIR GUŽVINEC</w:t>
            </w:r>
          </w:p>
        </w:tc>
        <w:tc>
          <w:tcPr>
            <w:tcW w:w="1817" w:type="dxa"/>
            <w:noWrap/>
            <w:vAlign w:val="center"/>
            <w:hideMark/>
          </w:tcPr>
          <w:p w14:paraId="7B661351"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63743810909</w:t>
            </w:r>
          </w:p>
        </w:tc>
        <w:tc>
          <w:tcPr>
            <w:tcW w:w="2268" w:type="dxa"/>
            <w:noWrap/>
            <w:vAlign w:val="center"/>
            <w:hideMark/>
          </w:tcPr>
          <w:p w14:paraId="15FFFC6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Ante Topića Mimare 7</w:t>
            </w:r>
          </w:p>
        </w:tc>
        <w:tc>
          <w:tcPr>
            <w:tcW w:w="1417" w:type="dxa"/>
            <w:noWrap/>
            <w:vAlign w:val="center"/>
            <w:hideMark/>
          </w:tcPr>
          <w:p w14:paraId="188283B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1.092,13 kn</w:t>
            </w:r>
          </w:p>
        </w:tc>
        <w:tc>
          <w:tcPr>
            <w:tcW w:w="858" w:type="dxa"/>
            <w:noWrap/>
            <w:vAlign w:val="center"/>
            <w:hideMark/>
          </w:tcPr>
          <w:p w14:paraId="6204A35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6FBAEA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655,28 kn</w:t>
            </w:r>
          </w:p>
        </w:tc>
        <w:tc>
          <w:tcPr>
            <w:tcW w:w="1492" w:type="dxa"/>
            <w:noWrap/>
            <w:vAlign w:val="center"/>
            <w:hideMark/>
          </w:tcPr>
          <w:p w14:paraId="6068194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436,85 kn</w:t>
            </w:r>
          </w:p>
        </w:tc>
        <w:tc>
          <w:tcPr>
            <w:tcW w:w="1637" w:type="dxa"/>
            <w:noWrap/>
            <w:vAlign w:val="center"/>
            <w:hideMark/>
          </w:tcPr>
          <w:p w14:paraId="149EA61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52.422,24 kn</w:t>
            </w:r>
          </w:p>
        </w:tc>
      </w:tr>
      <w:tr w:rsidR="002C0B9D" w:rsidRPr="002C0B9D" w14:paraId="22DE4169"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8F8D3A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67.</w:t>
            </w:r>
          </w:p>
        </w:tc>
        <w:tc>
          <w:tcPr>
            <w:tcW w:w="3402" w:type="dxa"/>
            <w:noWrap/>
            <w:vAlign w:val="center"/>
            <w:hideMark/>
          </w:tcPr>
          <w:p w14:paraId="6CDC1D7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HARAMUSTEK d.o.o.</w:t>
            </w:r>
          </w:p>
        </w:tc>
        <w:tc>
          <w:tcPr>
            <w:tcW w:w="1817" w:type="dxa"/>
            <w:noWrap/>
            <w:vAlign w:val="center"/>
            <w:hideMark/>
          </w:tcPr>
          <w:p w14:paraId="5363EEE5"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76484300461</w:t>
            </w:r>
          </w:p>
        </w:tc>
        <w:tc>
          <w:tcPr>
            <w:tcW w:w="2268" w:type="dxa"/>
            <w:noWrap/>
            <w:vAlign w:val="center"/>
            <w:hideMark/>
          </w:tcPr>
          <w:p w14:paraId="3BD0A0B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Velika Gorica, Ulica Marina Getaldića 26</w:t>
            </w:r>
          </w:p>
        </w:tc>
        <w:tc>
          <w:tcPr>
            <w:tcW w:w="1417" w:type="dxa"/>
            <w:noWrap/>
            <w:vAlign w:val="center"/>
            <w:hideMark/>
          </w:tcPr>
          <w:p w14:paraId="4DB3021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2.673,25 kn</w:t>
            </w:r>
          </w:p>
        </w:tc>
        <w:tc>
          <w:tcPr>
            <w:tcW w:w="858" w:type="dxa"/>
            <w:noWrap/>
            <w:vAlign w:val="center"/>
            <w:hideMark/>
          </w:tcPr>
          <w:p w14:paraId="67643C9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B755FF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1.603,95 kn</w:t>
            </w:r>
          </w:p>
        </w:tc>
        <w:tc>
          <w:tcPr>
            <w:tcW w:w="1492" w:type="dxa"/>
            <w:noWrap/>
            <w:vAlign w:val="center"/>
            <w:hideMark/>
          </w:tcPr>
          <w:p w14:paraId="30EEA0C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1.069,30 kn</w:t>
            </w:r>
          </w:p>
        </w:tc>
        <w:tc>
          <w:tcPr>
            <w:tcW w:w="1637" w:type="dxa"/>
            <w:noWrap/>
            <w:vAlign w:val="center"/>
            <w:hideMark/>
          </w:tcPr>
          <w:p w14:paraId="4D99DDC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128.316,00 kn</w:t>
            </w:r>
          </w:p>
        </w:tc>
      </w:tr>
      <w:tr w:rsidR="002C0B9D" w:rsidRPr="002C0B9D" w14:paraId="15BC0C09"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380275F"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68.</w:t>
            </w:r>
          </w:p>
        </w:tc>
        <w:tc>
          <w:tcPr>
            <w:tcW w:w="3402" w:type="dxa"/>
            <w:noWrap/>
            <w:vAlign w:val="center"/>
            <w:hideMark/>
          </w:tcPr>
          <w:p w14:paraId="2673334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HEP-Opskrba d.o.o.</w:t>
            </w:r>
          </w:p>
        </w:tc>
        <w:tc>
          <w:tcPr>
            <w:tcW w:w="1817" w:type="dxa"/>
            <w:noWrap/>
            <w:vAlign w:val="center"/>
            <w:hideMark/>
          </w:tcPr>
          <w:p w14:paraId="2C8283AF"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63073332379</w:t>
            </w:r>
          </w:p>
        </w:tc>
        <w:tc>
          <w:tcPr>
            <w:tcW w:w="2268" w:type="dxa"/>
            <w:noWrap/>
            <w:vAlign w:val="center"/>
            <w:hideMark/>
          </w:tcPr>
          <w:p w14:paraId="26028B1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grada Vukovara 37</w:t>
            </w:r>
          </w:p>
        </w:tc>
        <w:tc>
          <w:tcPr>
            <w:tcW w:w="1417" w:type="dxa"/>
            <w:noWrap/>
            <w:vAlign w:val="center"/>
            <w:hideMark/>
          </w:tcPr>
          <w:p w14:paraId="4A9EEC3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81.536,29 kn</w:t>
            </w:r>
          </w:p>
        </w:tc>
        <w:tc>
          <w:tcPr>
            <w:tcW w:w="858" w:type="dxa"/>
            <w:noWrap/>
            <w:vAlign w:val="center"/>
            <w:hideMark/>
          </w:tcPr>
          <w:p w14:paraId="4DD9B5C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4206AE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48.921,77 kn</w:t>
            </w:r>
          </w:p>
        </w:tc>
        <w:tc>
          <w:tcPr>
            <w:tcW w:w="1492" w:type="dxa"/>
            <w:noWrap/>
            <w:vAlign w:val="center"/>
            <w:hideMark/>
          </w:tcPr>
          <w:p w14:paraId="5AB26CF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32.614,52 kn</w:t>
            </w:r>
          </w:p>
        </w:tc>
        <w:tc>
          <w:tcPr>
            <w:tcW w:w="1637" w:type="dxa"/>
            <w:noWrap/>
            <w:vAlign w:val="center"/>
            <w:hideMark/>
          </w:tcPr>
          <w:p w14:paraId="0A0C524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3.913.741,92 kn</w:t>
            </w:r>
          </w:p>
        </w:tc>
      </w:tr>
      <w:tr w:rsidR="002C0B9D" w:rsidRPr="002C0B9D" w14:paraId="49232210"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A26843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69.</w:t>
            </w:r>
          </w:p>
        </w:tc>
        <w:tc>
          <w:tcPr>
            <w:tcW w:w="3402" w:type="dxa"/>
            <w:noWrap/>
            <w:vAlign w:val="center"/>
            <w:hideMark/>
          </w:tcPr>
          <w:p w14:paraId="62AC299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HEP-Opskrba d.o.o.</w:t>
            </w:r>
          </w:p>
        </w:tc>
        <w:tc>
          <w:tcPr>
            <w:tcW w:w="1817" w:type="dxa"/>
            <w:noWrap/>
            <w:vAlign w:val="center"/>
            <w:hideMark/>
          </w:tcPr>
          <w:p w14:paraId="01C49BB7"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63073332379</w:t>
            </w:r>
          </w:p>
        </w:tc>
        <w:tc>
          <w:tcPr>
            <w:tcW w:w="2268" w:type="dxa"/>
            <w:noWrap/>
            <w:vAlign w:val="center"/>
            <w:hideMark/>
          </w:tcPr>
          <w:p w14:paraId="6E9679B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grada Vukovara 37</w:t>
            </w:r>
          </w:p>
        </w:tc>
        <w:tc>
          <w:tcPr>
            <w:tcW w:w="1417" w:type="dxa"/>
            <w:noWrap/>
            <w:vAlign w:val="center"/>
            <w:hideMark/>
          </w:tcPr>
          <w:p w14:paraId="1DC96C0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963,88 kn</w:t>
            </w:r>
          </w:p>
        </w:tc>
        <w:tc>
          <w:tcPr>
            <w:tcW w:w="858" w:type="dxa"/>
            <w:noWrap/>
            <w:vAlign w:val="center"/>
            <w:hideMark/>
          </w:tcPr>
          <w:p w14:paraId="5343339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41E43C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578,33 kn</w:t>
            </w:r>
          </w:p>
        </w:tc>
        <w:tc>
          <w:tcPr>
            <w:tcW w:w="1492" w:type="dxa"/>
            <w:noWrap/>
            <w:vAlign w:val="center"/>
            <w:hideMark/>
          </w:tcPr>
          <w:p w14:paraId="281A032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385,55 kn</w:t>
            </w:r>
          </w:p>
        </w:tc>
        <w:tc>
          <w:tcPr>
            <w:tcW w:w="1637" w:type="dxa"/>
            <w:noWrap/>
            <w:vAlign w:val="center"/>
            <w:hideMark/>
          </w:tcPr>
          <w:p w14:paraId="08F8BAC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46.266,24 kn</w:t>
            </w:r>
          </w:p>
        </w:tc>
      </w:tr>
      <w:tr w:rsidR="002C0B9D" w:rsidRPr="002C0B9D" w14:paraId="3652E1F2"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3DEA69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70.</w:t>
            </w:r>
          </w:p>
        </w:tc>
        <w:tc>
          <w:tcPr>
            <w:tcW w:w="3402" w:type="dxa"/>
            <w:noWrap/>
            <w:vAlign w:val="center"/>
            <w:hideMark/>
          </w:tcPr>
          <w:p w14:paraId="6FAAB6F7"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HEP-TOPLINARSTVO d.o.o.</w:t>
            </w:r>
          </w:p>
        </w:tc>
        <w:tc>
          <w:tcPr>
            <w:tcW w:w="1817" w:type="dxa"/>
            <w:noWrap/>
            <w:vAlign w:val="center"/>
            <w:hideMark/>
          </w:tcPr>
          <w:p w14:paraId="033A0B15"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15907062900</w:t>
            </w:r>
          </w:p>
        </w:tc>
        <w:tc>
          <w:tcPr>
            <w:tcW w:w="2268" w:type="dxa"/>
            <w:noWrap/>
            <w:vAlign w:val="center"/>
            <w:hideMark/>
          </w:tcPr>
          <w:p w14:paraId="64C7E717"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Miševečka 15/a</w:t>
            </w:r>
          </w:p>
        </w:tc>
        <w:tc>
          <w:tcPr>
            <w:tcW w:w="1417" w:type="dxa"/>
            <w:noWrap/>
            <w:vAlign w:val="center"/>
            <w:hideMark/>
          </w:tcPr>
          <w:p w14:paraId="63F93B9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29.094,13 kn</w:t>
            </w:r>
          </w:p>
        </w:tc>
        <w:tc>
          <w:tcPr>
            <w:tcW w:w="858" w:type="dxa"/>
            <w:noWrap/>
            <w:vAlign w:val="center"/>
            <w:hideMark/>
          </w:tcPr>
          <w:p w14:paraId="6B70FA3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83BACF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17.456,48 kn</w:t>
            </w:r>
          </w:p>
        </w:tc>
        <w:tc>
          <w:tcPr>
            <w:tcW w:w="1492" w:type="dxa"/>
            <w:noWrap/>
            <w:vAlign w:val="center"/>
            <w:hideMark/>
          </w:tcPr>
          <w:p w14:paraId="5467D80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11.637,65 kn</w:t>
            </w:r>
          </w:p>
        </w:tc>
        <w:tc>
          <w:tcPr>
            <w:tcW w:w="1637" w:type="dxa"/>
            <w:noWrap/>
            <w:vAlign w:val="center"/>
            <w:hideMark/>
          </w:tcPr>
          <w:p w14:paraId="2ED82D6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1.396.518,24 kn</w:t>
            </w:r>
          </w:p>
        </w:tc>
      </w:tr>
      <w:tr w:rsidR="002C0B9D" w:rsidRPr="002C0B9D" w14:paraId="38638570"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4B2E1B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71.</w:t>
            </w:r>
          </w:p>
        </w:tc>
        <w:tc>
          <w:tcPr>
            <w:tcW w:w="3402" w:type="dxa"/>
            <w:noWrap/>
            <w:vAlign w:val="center"/>
            <w:hideMark/>
          </w:tcPr>
          <w:p w14:paraId="7D8A43C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Hočevar, podjetje za živilsko industrijo in trgovino, d.o.o.</w:t>
            </w:r>
          </w:p>
        </w:tc>
        <w:tc>
          <w:tcPr>
            <w:tcW w:w="1817" w:type="dxa"/>
            <w:noWrap/>
            <w:vAlign w:val="center"/>
            <w:hideMark/>
          </w:tcPr>
          <w:p w14:paraId="3C56433E"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SI24288853</w:t>
            </w:r>
          </w:p>
        </w:tc>
        <w:tc>
          <w:tcPr>
            <w:tcW w:w="2268" w:type="dxa"/>
            <w:vAlign w:val="center"/>
            <w:hideMark/>
          </w:tcPr>
          <w:p w14:paraId="545E6C6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Savinškova ulica 2, 8000 Novo mesto, Slovenia</w:t>
            </w:r>
          </w:p>
        </w:tc>
        <w:tc>
          <w:tcPr>
            <w:tcW w:w="1417" w:type="dxa"/>
            <w:noWrap/>
            <w:vAlign w:val="center"/>
            <w:hideMark/>
          </w:tcPr>
          <w:p w14:paraId="45708A5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54.758,92 kn</w:t>
            </w:r>
          </w:p>
        </w:tc>
        <w:tc>
          <w:tcPr>
            <w:tcW w:w="858" w:type="dxa"/>
            <w:noWrap/>
            <w:vAlign w:val="center"/>
            <w:hideMark/>
          </w:tcPr>
          <w:p w14:paraId="097757C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26EA3D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32.855,35 kn</w:t>
            </w:r>
          </w:p>
        </w:tc>
        <w:tc>
          <w:tcPr>
            <w:tcW w:w="1492" w:type="dxa"/>
            <w:noWrap/>
            <w:vAlign w:val="center"/>
            <w:hideMark/>
          </w:tcPr>
          <w:p w14:paraId="29912ED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21.903,57 kn</w:t>
            </w:r>
          </w:p>
        </w:tc>
        <w:tc>
          <w:tcPr>
            <w:tcW w:w="1637" w:type="dxa"/>
            <w:noWrap/>
            <w:vAlign w:val="center"/>
            <w:hideMark/>
          </w:tcPr>
          <w:p w14:paraId="41BE30D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2.628.428,16 kn</w:t>
            </w:r>
          </w:p>
        </w:tc>
      </w:tr>
      <w:tr w:rsidR="002C0B9D" w:rsidRPr="002C0B9D" w14:paraId="37A04B58"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D02E66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72.</w:t>
            </w:r>
          </w:p>
        </w:tc>
        <w:tc>
          <w:tcPr>
            <w:tcW w:w="3402" w:type="dxa"/>
            <w:noWrap/>
            <w:vAlign w:val="center"/>
            <w:hideMark/>
          </w:tcPr>
          <w:p w14:paraId="534E4A5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HON-ING d.o.o.</w:t>
            </w:r>
          </w:p>
        </w:tc>
        <w:tc>
          <w:tcPr>
            <w:tcW w:w="1817" w:type="dxa"/>
            <w:noWrap/>
            <w:vAlign w:val="center"/>
            <w:hideMark/>
          </w:tcPr>
          <w:p w14:paraId="7D870A00"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79869493052</w:t>
            </w:r>
          </w:p>
        </w:tc>
        <w:tc>
          <w:tcPr>
            <w:tcW w:w="2268" w:type="dxa"/>
            <w:noWrap/>
            <w:vAlign w:val="center"/>
            <w:hideMark/>
          </w:tcPr>
          <w:p w14:paraId="4097A1C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Sveti Križ Začretje, Vrankovec 11/b</w:t>
            </w:r>
          </w:p>
        </w:tc>
        <w:tc>
          <w:tcPr>
            <w:tcW w:w="1417" w:type="dxa"/>
            <w:noWrap/>
            <w:vAlign w:val="center"/>
            <w:hideMark/>
          </w:tcPr>
          <w:p w14:paraId="1425376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1.499,08 kn</w:t>
            </w:r>
          </w:p>
        </w:tc>
        <w:tc>
          <w:tcPr>
            <w:tcW w:w="858" w:type="dxa"/>
            <w:noWrap/>
            <w:vAlign w:val="center"/>
            <w:hideMark/>
          </w:tcPr>
          <w:p w14:paraId="72CBB03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B348F4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899,45 kn</w:t>
            </w:r>
          </w:p>
        </w:tc>
        <w:tc>
          <w:tcPr>
            <w:tcW w:w="1492" w:type="dxa"/>
            <w:noWrap/>
            <w:vAlign w:val="center"/>
            <w:hideMark/>
          </w:tcPr>
          <w:p w14:paraId="7A69EB3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599,63 kn</w:t>
            </w:r>
          </w:p>
        </w:tc>
        <w:tc>
          <w:tcPr>
            <w:tcW w:w="1637" w:type="dxa"/>
            <w:noWrap/>
            <w:vAlign w:val="center"/>
            <w:hideMark/>
          </w:tcPr>
          <w:p w14:paraId="4C7174F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71.955,84 kn</w:t>
            </w:r>
          </w:p>
        </w:tc>
      </w:tr>
      <w:tr w:rsidR="002C0B9D" w:rsidRPr="002C0B9D" w14:paraId="6A5946FC"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B774A3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73.</w:t>
            </w:r>
          </w:p>
        </w:tc>
        <w:tc>
          <w:tcPr>
            <w:tcW w:w="3402" w:type="dxa"/>
            <w:noWrap/>
            <w:vAlign w:val="center"/>
            <w:hideMark/>
          </w:tcPr>
          <w:p w14:paraId="4A679C6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HP - Hrvatska pošta d.d.</w:t>
            </w:r>
          </w:p>
        </w:tc>
        <w:tc>
          <w:tcPr>
            <w:tcW w:w="1817" w:type="dxa"/>
            <w:noWrap/>
            <w:vAlign w:val="center"/>
            <w:hideMark/>
          </w:tcPr>
          <w:p w14:paraId="03E8665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87311810356</w:t>
            </w:r>
          </w:p>
        </w:tc>
        <w:tc>
          <w:tcPr>
            <w:tcW w:w="2268" w:type="dxa"/>
            <w:noWrap/>
            <w:vAlign w:val="center"/>
            <w:hideMark/>
          </w:tcPr>
          <w:p w14:paraId="05AA538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Jurišićeva 13</w:t>
            </w:r>
          </w:p>
        </w:tc>
        <w:tc>
          <w:tcPr>
            <w:tcW w:w="1417" w:type="dxa"/>
            <w:noWrap/>
            <w:vAlign w:val="center"/>
            <w:hideMark/>
          </w:tcPr>
          <w:p w14:paraId="725204B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1.105,95 kn</w:t>
            </w:r>
          </w:p>
        </w:tc>
        <w:tc>
          <w:tcPr>
            <w:tcW w:w="858" w:type="dxa"/>
            <w:noWrap/>
            <w:vAlign w:val="center"/>
            <w:hideMark/>
          </w:tcPr>
          <w:p w14:paraId="4F8B57D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FB6977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663,57 kn</w:t>
            </w:r>
          </w:p>
        </w:tc>
        <w:tc>
          <w:tcPr>
            <w:tcW w:w="1492" w:type="dxa"/>
            <w:noWrap/>
            <w:vAlign w:val="center"/>
            <w:hideMark/>
          </w:tcPr>
          <w:p w14:paraId="0ADDBCC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442,38 kn</w:t>
            </w:r>
          </w:p>
        </w:tc>
        <w:tc>
          <w:tcPr>
            <w:tcW w:w="1637" w:type="dxa"/>
            <w:noWrap/>
            <w:vAlign w:val="center"/>
            <w:hideMark/>
          </w:tcPr>
          <w:p w14:paraId="77A0AEA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53.085,60 kn</w:t>
            </w:r>
          </w:p>
        </w:tc>
      </w:tr>
      <w:tr w:rsidR="002C0B9D" w:rsidRPr="002C0B9D" w14:paraId="4757D1ED"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E05175F"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74.</w:t>
            </w:r>
          </w:p>
        </w:tc>
        <w:tc>
          <w:tcPr>
            <w:tcW w:w="3402" w:type="dxa"/>
            <w:noWrap/>
            <w:vAlign w:val="center"/>
            <w:hideMark/>
          </w:tcPr>
          <w:p w14:paraId="245E91F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HP - Hrvatska pošta d.d.</w:t>
            </w:r>
          </w:p>
        </w:tc>
        <w:tc>
          <w:tcPr>
            <w:tcW w:w="1817" w:type="dxa"/>
            <w:noWrap/>
            <w:vAlign w:val="center"/>
            <w:hideMark/>
          </w:tcPr>
          <w:p w14:paraId="5B11C342"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87311810356</w:t>
            </w:r>
          </w:p>
        </w:tc>
        <w:tc>
          <w:tcPr>
            <w:tcW w:w="2268" w:type="dxa"/>
            <w:noWrap/>
            <w:vAlign w:val="center"/>
            <w:hideMark/>
          </w:tcPr>
          <w:p w14:paraId="537CACB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Jurišićeva 13</w:t>
            </w:r>
          </w:p>
        </w:tc>
        <w:tc>
          <w:tcPr>
            <w:tcW w:w="1417" w:type="dxa"/>
            <w:noWrap/>
            <w:vAlign w:val="center"/>
            <w:hideMark/>
          </w:tcPr>
          <w:p w14:paraId="70FADE5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15,90 kn</w:t>
            </w:r>
          </w:p>
        </w:tc>
        <w:tc>
          <w:tcPr>
            <w:tcW w:w="858" w:type="dxa"/>
            <w:noWrap/>
            <w:vAlign w:val="center"/>
            <w:hideMark/>
          </w:tcPr>
          <w:p w14:paraId="6330A51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C3A5C5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9,54 kn</w:t>
            </w:r>
          </w:p>
        </w:tc>
        <w:tc>
          <w:tcPr>
            <w:tcW w:w="1492" w:type="dxa"/>
            <w:noWrap/>
            <w:vAlign w:val="center"/>
            <w:hideMark/>
          </w:tcPr>
          <w:p w14:paraId="45F6430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6,36 kn</w:t>
            </w:r>
          </w:p>
        </w:tc>
        <w:tc>
          <w:tcPr>
            <w:tcW w:w="1637" w:type="dxa"/>
            <w:noWrap/>
            <w:vAlign w:val="center"/>
            <w:hideMark/>
          </w:tcPr>
          <w:p w14:paraId="137695A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763,20 kn</w:t>
            </w:r>
          </w:p>
        </w:tc>
      </w:tr>
      <w:tr w:rsidR="002C0B9D" w:rsidRPr="002C0B9D" w14:paraId="3E5D989D"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F1D5C0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w:t>
            </w:r>
          </w:p>
        </w:tc>
        <w:tc>
          <w:tcPr>
            <w:tcW w:w="3402" w:type="dxa"/>
            <w:noWrap/>
            <w:vAlign w:val="center"/>
            <w:hideMark/>
          </w:tcPr>
          <w:p w14:paraId="74600D5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Hrvatska radiotelevizija</w:t>
            </w:r>
          </w:p>
        </w:tc>
        <w:tc>
          <w:tcPr>
            <w:tcW w:w="1817" w:type="dxa"/>
            <w:noWrap/>
            <w:vAlign w:val="center"/>
            <w:hideMark/>
          </w:tcPr>
          <w:p w14:paraId="23EDE262"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68419124305</w:t>
            </w:r>
          </w:p>
        </w:tc>
        <w:tc>
          <w:tcPr>
            <w:tcW w:w="2268" w:type="dxa"/>
            <w:noWrap/>
            <w:vAlign w:val="center"/>
            <w:hideMark/>
          </w:tcPr>
          <w:p w14:paraId="7812A09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Prisavlje 3</w:t>
            </w:r>
          </w:p>
        </w:tc>
        <w:tc>
          <w:tcPr>
            <w:tcW w:w="1417" w:type="dxa"/>
            <w:noWrap/>
            <w:vAlign w:val="center"/>
            <w:hideMark/>
          </w:tcPr>
          <w:p w14:paraId="7DA7BCA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10.926,38 kn</w:t>
            </w:r>
          </w:p>
        </w:tc>
        <w:tc>
          <w:tcPr>
            <w:tcW w:w="858" w:type="dxa"/>
            <w:noWrap/>
            <w:vAlign w:val="center"/>
            <w:hideMark/>
          </w:tcPr>
          <w:p w14:paraId="26FC95C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309CD2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6.555,83 kn</w:t>
            </w:r>
          </w:p>
        </w:tc>
        <w:tc>
          <w:tcPr>
            <w:tcW w:w="1492" w:type="dxa"/>
            <w:noWrap/>
            <w:vAlign w:val="center"/>
            <w:hideMark/>
          </w:tcPr>
          <w:p w14:paraId="6A111CC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4.370,55 kn</w:t>
            </w:r>
          </w:p>
        </w:tc>
        <w:tc>
          <w:tcPr>
            <w:tcW w:w="1637" w:type="dxa"/>
            <w:noWrap/>
            <w:vAlign w:val="center"/>
            <w:hideMark/>
          </w:tcPr>
          <w:p w14:paraId="2D8ABC1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524.466,24 kn</w:t>
            </w:r>
          </w:p>
        </w:tc>
      </w:tr>
      <w:tr w:rsidR="002C0B9D" w:rsidRPr="002C0B9D" w14:paraId="066C3D66"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7B4A0F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w:t>
            </w:r>
          </w:p>
        </w:tc>
        <w:tc>
          <w:tcPr>
            <w:tcW w:w="3402" w:type="dxa"/>
            <w:noWrap/>
            <w:vAlign w:val="center"/>
            <w:hideMark/>
          </w:tcPr>
          <w:p w14:paraId="57900D1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Hrvatski Telekom d.d.</w:t>
            </w:r>
          </w:p>
        </w:tc>
        <w:tc>
          <w:tcPr>
            <w:tcW w:w="1817" w:type="dxa"/>
            <w:noWrap/>
            <w:vAlign w:val="center"/>
            <w:hideMark/>
          </w:tcPr>
          <w:p w14:paraId="4C52A0F1"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81793146560</w:t>
            </w:r>
          </w:p>
        </w:tc>
        <w:tc>
          <w:tcPr>
            <w:tcW w:w="2268" w:type="dxa"/>
            <w:noWrap/>
            <w:vAlign w:val="center"/>
            <w:hideMark/>
          </w:tcPr>
          <w:p w14:paraId="18F50DE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Roberta Frangeša Mihanovića 9</w:t>
            </w:r>
          </w:p>
        </w:tc>
        <w:tc>
          <w:tcPr>
            <w:tcW w:w="1417" w:type="dxa"/>
            <w:noWrap/>
            <w:vAlign w:val="center"/>
            <w:hideMark/>
          </w:tcPr>
          <w:p w14:paraId="0C22196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6.419,66 kn</w:t>
            </w:r>
          </w:p>
        </w:tc>
        <w:tc>
          <w:tcPr>
            <w:tcW w:w="858" w:type="dxa"/>
            <w:noWrap/>
            <w:vAlign w:val="center"/>
            <w:hideMark/>
          </w:tcPr>
          <w:p w14:paraId="1336364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1CD06C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3.851,80 kn</w:t>
            </w:r>
          </w:p>
        </w:tc>
        <w:tc>
          <w:tcPr>
            <w:tcW w:w="1492" w:type="dxa"/>
            <w:noWrap/>
            <w:vAlign w:val="center"/>
            <w:hideMark/>
          </w:tcPr>
          <w:p w14:paraId="518ACB7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2.567,86 kn</w:t>
            </w:r>
          </w:p>
        </w:tc>
        <w:tc>
          <w:tcPr>
            <w:tcW w:w="1637" w:type="dxa"/>
            <w:noWrap/>
            <w:vAlign w:val="center"/>
            <w:hideMark/>
          </w:tcPr>
          <w:p w14:paraId="54ACDB7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308.143,68 kn</w:t>
            </w:r>
          </w:p>
        </w:tc>
      </w:tr>
      <w:tr w:rsidR="002C0B9D" w:rsidRPr="002C0B9D" w14:paraId="3E93CB6C"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17C2B6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77.</w:t>
            </w:r>
          </w:p>
        </w:tc>
        <w:tc>
          <w:tcPr>
            <w:tcW w:w="3402" w:type="dxa"/>
            <w:noWrap/>
            <w:vAlign w:val="center"/>
            <w:hideMark/>
          </w:tcPr>
          <w:p w14:paraId="1398D9F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Hrvatski Telekom d.d.</w:t>
            </w:r>
          </w:p>
        </w:tc>
        <w:tc>
          <w:tcPr>
            <w:tcW w:w="1817" w:type="dxa"/>
            <w:noWrap/>
            <w:vAlign w:val="center"/>
            <w:hideMark/>
          </w:tcPr>
          <w:p w14:paraId="69EFB020"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81793146560</w:t>
            </w:r>
          </w:p>
        </w:tc>
        <w:tc>
          <w:tcPr>
            <w:tcW w:w="2268" w:type="dxa"/>
            <w:noWrap/>
            <w:vAlign w:val="center"/>
            <w:hideMark/>
          </w:tcPr>
          <w:p w14:paraId="2B44B29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Roberta Frangeša Mihanovića 9</w:t>
            </w:r>
          </w:p>
        </w:tc>
        <w:tc>
          <w:tcPr>
            <w:tcW w:w="1417" w:type="dxa"/>
            <w:noWrap/>
            <w:vAlign w:val="center"/>
            <w:hideMark/>
          </w:tcPr>
          <w:p w14:paraId="058385A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5.880,68 kn</w:t>
            </w:r>
          </w:p>
        </w:tc>
        <w:tc>
          <w:tcPr>
            <w:tcW w:w="858" w:type="dxa"/>
            <w:noWrap/>
            <w:vAlign w:val="center"/>
            <w:hideMark/>
          </w:tcPr>
          <w:p w14:paraId="21AA04E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28AA0C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3.528,41 kn</w:t>
            </w:r>
          </w:p>
        </w:tc>
        <w:tc>
          <w:tcPr>
            <w:tcW w:w="1492" w:type="dxa"/>
            <w:noWrap/>
            <w:vAlign w:val="center"/>
            <w:hideMark/>
          </w:tcPr>
          <w:p w14:paraId="6B45E49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2.352,27 kn</w:t>
            </w:r>
          </w:p>
        </w:tc>
        <w:tc>
          <w:tcPr>
            <w:tcW w:w="1637" w:type="dxa"/>
            <w:noWrap/>
            <w:vAlign w:val="center"/>
            <w:hideMark/>
          </w:tcPr>
          <w:p w14:paraId="735FD5A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282.272,64 kn</w:t>
            </w:r>
          </w:p>
        </w:tc>
      </w:tr>
      <w:tr w:rsidR="002C0B9D" w:rsidRPr="002C0B9D" w14:paraId="5FA52A1B"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6EFB5C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w:t>
            </w:r>
          </w:p>
        </w:tc>
        <w:tc>
          <w:tcPr>
            <w:tcW w:w="3402" w:type="dxa"/>
            <w:noWrap/>
            <w:vAlign w:val="center"/>
            <w:hideMark/>
          </w:tcPr>
          <w:p w14:paraId="751DF22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HRVATSKI VETERINARSKI INSTITUT</w:t>
            </w:r>
          </w:p>
        </w:tc>
        <w:tc>
          <w:tcPr>
            <w:tcW w:w="1817" w:type="dxa"/>
            <w:noWrap/>
            <w:vAlign w:val="center"/>
            <w:hideMark/>
          </w:tcPr>
          <w:p w14:paraId="18DEBD79"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29059177553</w:t>
            </w:r>
          </w:p>
        </w:tc>
        <w:tc>
          <w:tcPr>
            <w:tcW w:w="2268" w:type="dxa"/>
            <w:noWrap/>
            <w:vAlign w:val="center"/>
            <w:hideMark/>
          </w:tcPr>
          <w:p w14:paraId="34178A9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Savska cesta 143</w:t>
            </w:r>
          </w:p>
        </w:tc>
        <w:tc>
          <w:tcPr>
            <w:tcW w:w="1417" w:type="dxa"/>
            <w:noWrap/>
            <w:vAlign w:val="center"/>
            <w:hideMark/>
          </w:tcPr>
          <w:p w14:paraId="062BE50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2.187,50 kn</w:t>
            </w:r>
          </w:p>
        </w:tc>
        <w:tc>
          <w:tcPr>
            <w:tcW w:w="858" w:type="dxa"/>
            <w:noWrap/>
            <w:vAlign w:val="center"/>
            <w:hideMark/>
          </w:tcPr>
          <w:p w14:paraId="5CFEC75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5312C9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1.312,50 kn</w:t>
            </w:r>
          </w:p>
        </w:tc>
        <w:tc>
          <w:tcPr>
            <w:tcW w:w="1492" w:type="dxa"/>
            <w:noWrap/>
            <w:vAlign w:val="center"/>
            <w:hideMark/>
          </w:tcPr>
          <w:p w14:paraId="3A897A1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875,00 kn</w:t>
            </w:r>
          </w:p>
        </w:tc>
        <w:tc>
          <w:tcPr>
            <w:tcW w:w="1637" w:type="dxa"/>
            <w:noWrap/>
            <w:vAlign w:val="center"/>
            <w:hideMark/>
          </w:tcPr>
          <w:p w14:paraId="471DDC9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105.000,00 kn</w:t>
            </w:r>
          </w:p>
        </w:tc>
      </w:tr>
      <w:tr w:rsidR="002C0B9D" w:rsidRPr="002C0B9D" w14:paraId="3759FFBC"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E4D3B0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79.</w:t>
            </w:r>
          </w:p>
        </w:tc>
        <w:tc>
          <w:tcPr>
            <w:tcW w:w="3402" w:type="dxa"/>
            <w:noWrap/>
            <w:vAlign w:val="center"/>
            <w:hideMark/>
          </w:tcPr>
          <w:p w14:paraId="53DF5B7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HUNLAND TRADE Kft.</w:t>
            </w:r>
          </w:p>
        </w:tc>
        <w:tc>
          <w:tcPr>
            <w:tcW w:w="1817" w:type="dxa"/>
            <w:noWrap/>
            <w:vAlign w:val="center"/>
            <w:hideMark/>
          </w:tcPr>
          <w:p w14:paraId="3AC55DE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HU 17780780</w:t>
            </w:r>
          </w:p>
        </w:tc>
        <w:tc>
          <w:tcPr>
            <w:tcW w:w="2268" w:type="dxa"/>
            <w:noWrap/>
            <w:vAlign w:val="center"/>
            <w:hideMark/>
          </w:tcPr>
          <w:p w14:paraId="40AFD65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Bugyi, Alsóráda puszta 13, 2347 Hungary</w:t>
            </w:r>
          </w:p>
        </w:tc>
        <w:tc>
          <w:tcPr>
            <w:tcW w:w="1417" w:type="dxa"/>
            <w:noWrap/>
            <w:vAlign w:val="center"/>
            <w:hideMark/>
          </w:tcPr>
          <w:p w14:paraId="34BF5BC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1.483,43 kn</w:t>
            </w:r>
          </w:p>
        </w:tc>
        <w:tc>
          <w:tcPr>
            <w:tcW w:w="858" w:type="dxa"/>
            <w:noWrap/>
            <w:vAlign w:val="center"/>
            <w:hideMark/>
          </w:tcPr>
          <w:p w14:paraId="2C31427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8CF2F7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890,06 kn</w:t>
            </w:r>
          </w:p>
        </w:tc>
        <w:tc>
          <w:tcPr>
            <w:tcW w:w="1492" w:type="dxa"/>
            <w:noWrap/>
            <w:vAlign w:val="center"/>
            <w:hideMark/>
          </w:tcPr>
          <w:p w14:paraId="3F5C9B1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593,37 kn</w:t>
            </w:r>
          </w:p>
        </w:tc>
        <w:tc>
          <w:tcPr>
            <w:tcW w:w="1637" w:type="dxa"/>
            <w:noWrap/>
            <w:vAlign w:val="center"/>
            <w:hideMark/>
          </w:tcPr>
          <w:p w14:paraId="5EB7418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71.204,64 kn</w:t>
            </w:r>
          </w:p>
        </w:tc>
      </w:tr>
      <w:tr w:rsidR="002C0B9D" w:rsidRPr="002C0B9D" w14:paraId="68236DCE"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2B4966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80.</w:t>
            </w:r>
          </w:p>
        </w:tc>
        <w:tc>
          <w:tcPr>
            <w:tcW w:w="3402" w:type="dxa"/>
            <w:noWrap/>
            <w:vAlign w:val="center"/>
            <w:hideMark/>
          </w:tcPr>
          <w:p w14:paraId="34FAD5B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IBS TECH d.o.o.</w:t>
            </w:r>
          </w:p>
        </w:tc>
        <w:tc>
          <w:tcPr>
            <w:tcW w:w="1817" w:type="dxa"/>
            <w:noWrap/>
            <w:vAlign w:val="center"/>
            <w:hideMark/>
          </w:tcPr>
          <w:p w14:paraId="15E5C7B1"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75037095052</w:t>
            </w:r>
          </w:p>
        </w:tc>
        <w:tc>
          <w:tcPr>
            <w:tcW w:w="2268" w:type="dxa"/>
            <w:noWrap/>
            <w:vAlign w:val="center"/>
            <w:hideMark/>
          </w:tcPr>
          <w:p w14:paraId="2B2A8E9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Josipa Stadlera 18</w:t>
            </w:r>
          </w:p>
        </w:tc>
        <w:tc>
          <w:tcPr>
            <w:tcW w:w="1417" w:type="dxa"/>
            <w:noWrap/>
            <w:vAlign w:val="center"/>
            <w:hideMark/>
          </w:tcPr>
          <w:p w14:paraId="1AAD270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4.124,94 kn</w:t>
            </w:r>
          </w:p>
        </w:tc>
        <w:tc>
          <w:tcPr>
            <w:tcW w:w="858" w:type="dxa"/>
            <w:noWrap/>
            <w:vAlign w:val="center"/>
            <w:hideMark/>
          </w:tcPr>
          <w:p w14:paraId="7FBEE7C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9CF560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2.474,96 kn</w:t>
            </w:r>
          </w:p>
        </w:tc>
        <w:tc>
          <w:tcPr>
            <w:tcW w:w="1492" w:type="dxa"/>
            <w:noWrap/>
            <w:vAlign w:val="center"/>
            <w:hideMark/>
          </w:tcPr>
          <w:p w14:paraId="0224FB9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1.649,98 kn</w:t>
            </w:r>
          </w:p>
        </w:tc>
        <w:tc>
          <w:tcPr>
            <w:tcW w:w="1637" w:type="dxa"/>
            <w:noWrap/>
            <w:vAlign w:val="center"/>
            <w:hideMark/>
          </w:tcPr>
          <w:p w14:paraId="5FD421D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197.997,12 kn</w:t>
            </w:r>
          </w:p>
        </w:tc>
      </w:tr>
      <w:tr w:rsidR="002C0B9D" w:rsidRPr="002C0B9D" w14:paraId="08ECB013"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2385ED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lastRenderedPageBreak/>
              <w:t>81.</w:t>
            </w:r>
          </w:p>
        </w:tc>
        <w:tc>
          <w:tcPr>
            <w:tcW w:w="3402" w:type="dxa"/>
            <w:noWrap/>
            <w:vAlign w:val="center"/>
            <w:hideMark/>
          </w:tcPr>
          <w:p w14:paraId="379C14C2"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INA-INDUSTRIJA NAFTE, d.d.</w:t>
            </w:r>
          </w:p>
        </w:tc>
        <w:tc>
          <w:tcPr>
            <w:tcW w:w="1817" w:type="dxa"/>
            <w:noWrap/>
            <w:vAlign w:val="center"/>
            <w:hideMark/>
          </w:tcPr>
          <w:p w14:paraId="79D53376"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27759560625</w:t>
            </w:r>
          </w:p>
        </w:tc>
        <w:tc>
          <w:tcPr>
            <w:tcW w:w="2268" w:type="dxa"/>
            <w:noWrap/>
            <w:vAlign w:val="center"/>
            <w:hideMark/>
          </w:tcPr>
          <w:p w14:paraId="03241FA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Avenija V. Holjevca 10</w:t>
            </w:r>
          </w:p>
        </w:tc>
        <w:tc>
          <w:tcPr>
            <w:tcW w:w="1417" w:type="dxa"/>
            <w:noWrap/>
            <w:vAlign w:val="center"/>
            <w:hideMark/>
          </w:tcPr>
          <w:p w14:paraId="1BDFA8E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61.697,27 kn</w:t>
            </w:r>
          </w:p>
        </w:tc>
        <w:tc>
          <w:tcPr>
            <w:tcW w:w="858" w:type="dxa"/>
            <w:noWrap/>
            <w:vAlign w:val="center"/>
            <w:hideMark/>
          </w:tcPr>
          <w:p w14:paraId="6E5E9DB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ED4C45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37.018,36 kn</w:t>
            </w:r>
          </w:p>
        </w:tc>
        <w:tc>
          <w:tcPr>
            <w:tcW w:w="1492" w:type="dxa"/>
            <w:noWrap/>
            <w:vAlign w:val="center"/>
            <w:hideMark/>
          </w:tcPr>
          <w:p w14:paraId="037C9E5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24.678,91 kn</w:t>
            </w:r>
          </w:p>
        </w:tc>
        <w:tc>
          <w:tcPr>
            <w:tcW w:w="1637" w:type="dxa"/>
            <w:noWrap/>
            <w:vAlign w:val="center"/>
            <w:hideMark/>
          </w:tcPr>
          <w:p w14:paraId="5ED4131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2.961.468,96 kn</w:t>
            </w:r>
          </w:p>
        </w:tc>
      </w:tr>
      <w:tr w:rsidR="002C0B9D" w:rsidRPr="002C0B9D" w14:paraId="2342FC86"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B2B792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82.</w:t>
            </w:r>
          </w:p>
        </w:tc>
        <w:tc>
          <w:tcPr>
            <w:tcW w:w="3402" w:type="dxa"/>
            <w:noWrap/>
            <w:vAlign w:val="center"/>
            <w:hideMark/>
          </w:tcPr>
          <w:p w14:paraId="4DD3CC7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INA-INDUSTRIJA NAFTE, d.d.</w:t>
            </w:r>
          </w:p>
        </w:tc>
        <w:tc>
          <w:tcPr>
            <w:tcW w:w="1817" w:type="dxa"/>
            <w:noWrap/>
            <w:vAlign w:val="center"/>
            <w:hideMark/>
          </w:tcPr>
          <w:p w14:paraId="515808CF"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27759560625</w:t>
            </w:r>
          </w:p>
        </w:tc>
        <w:tc>
          <w:tcPr>
            <w:tcW w:w="2268" w:type="dxa"/>
            <w:noWrap/>
            <w:vAlign w:val="center"/>
            <w:hideMark/>
          </w:tcPr>
          <w:p w14:paraId="3956D8A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Avenija V. Holjevca 10</w:t>
            </w:r>
          </w:p>
        </w:tc>
        <w:tc>
          <w:tcPr>
            <w:tcW w:w="1417" w:type="dxa"/>
            <w:noWrap/>
            <w:vAlign w:val="center"/>
            <w:hideMark/>
          </w:tcPr>
          <w:p w14:paraId="53C21DE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308,86 kn</w:t>
            </w:r>
          </w:p>
        </w:tc>
        <w:tc>
          <w:tcPr>
            <w:tcW w:w="858" w:type="dxa"/>
            <w:noWrap/>
            <w:vAlign w:val="center"/>
            <w:hideMark/>
          </w:tcPr>
          <w:p w14:paraId="59026A0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CAA8E7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185,32 kn</w:t>
            </w:r>
          </w:p>
        </w:tc>
        <w:tc>
          <w:tcPr>
            <w:tcW w:w="1492" w:type="dxa"/>
            <w:noWrap/>
            <w:vAlign w:val="center"/>
            <w:hideMark/>
          </w:tcPr>
          <w:p w14:paraId="4627879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123,54 kn</w:t>
            </w:r>
          </w:p>
        </w:tc>
        <w:tc>
          <w:tcPr>
            <w:tcW w:w="1637" w:type="dxa"/>
            <w:noWrap/>
            <w:vAlign w:val="center"/>
            <w:hideMark/>
          </w:tcPr>
          <w:p w14:paraId="7588FC4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14.825,28 kn</w:t>
            </w:r>
          </w:p>
        </w:tc>
      </w:tr>
      <w:tr w:rsidR="002C0B9D" w:rsidRPr="002C0B9D" w14:paraId="1C04A676"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BDE542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83.</w:t>
            </w:r>
          </w:p>
        </w:tc>
        <w:tc>
          <w:tcPr>
            <w:tcW w:w="3402" w:type="dxa"/>
            <w:noWrap/>
            <w:vAlign w:val="center"/>
            <w:hideMark/>
          </w:tcPr>
          <w:p w14:paraId="7B4F543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Indasia Gewürzwerk</w:t>
            </w:r>
          </w:p>
        </w:tc>
        <w:tc>
          <w:tcPr>
            <w:tcW w:w="1817" w:type="dxa"/>
            <w:noWrap/>
            <w:vAlign w:val="center"/>
            <w:hideMark/>
          </w:tcPr>
          <w:p w14:paraId="2D5E2848"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DE149060710</w:t>
            </w:r>
          </w:p>
        </w:tc>
        <w:tc>
          <w:tcPr>
            <w:tcW w:w="2268" w:type="dxa"/>
            <w:vAlign w:val="center"/>
            <w:hideMark/>
          </w:tcPr>
          <w:p w14:paraId="103C207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Malberger Str. 19, 49124 Georgsmarienhütte, Germany</w:t>
            </w:r>
          </w:p>
        </w:tc>
        <w:tc>
          <w:tcPr>
            <w:tcW w:w="1417" w:type="dxa"/>
            <w:noWrap/>
            <w:vAlign w:val="center"/>
            <w:hideMark/>
          </w:tcPr>
          <w:p w14:paraId="6DB5FB3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1.946,13 kn</w:t>
            </w:r>
          </w:p>
        </w:tc>
        <w:tc>
          <w:tcPr>
            <w:tcW w:w="858" w:type="dxa"/>
            <w:noWrap/>
            <w:vAlign w:val="center"/>
            <w:hideMark/>
          </w:tcPr>
          <w:p w14:paraId="7973A7E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4FE106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1.167,68 kn</w:t>
            </w:r>
          </w:p>
        </w:tc>
        <w:tc>
          <w:tcPr>
            <w:tcW w:w="1492" w:type="dxa"/>
            <w:noWrap/>
            <w:vAlign w:val="center"/>
            <w:hideMark/>
          </w:tcPr>
          <w:p w14:paraId="01C9240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778,45 kn</w:t>
            </w:r>
          </w:p>
        </w:tc>
        <w:tc>
          <w:tcPr>
            <w:tcW w:w="1637" w:type="dxa"/>
            <w:noWrap/>
            <w:vAlign w:val="center"/>
            <w:hideMark/>
          </w:tcPr>
          <w:p w14:paraId="1C76FE4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93.414,24 kn</w:t>
            </w:r>
          </w:p>
        </w:tc>
      </w:tr>
      <w:tr w:rsidR="002C0B9D" w:rsidRPr="002C0B9D" w14:paraId="24001E98"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972B2B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84.</w:t>
            </w:r>
          </w:p>
        </w:tc>
        <w:tc>
          <w:tcPr>
            <w:tcW w:w="3402" w:type="dxa"/>
            <w:noWrap/>
            <w:vAlign w:val="center"/>
            <w:hideMark/>
          </w:tcPr>
          <w:p w14:paraId="403FED8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INFO tender d.o.o.</w:t>
            </w:r>
          </w:p>
        </w:tc>
        <w:tc>
          <w:tcPr>
            <w:tcW w:w="1817" w:type="dxa"/>
            <w:noWrap/>
            <w:vAlign w:val="center"/>
            <w:hideMark/>
          </w:tcPr>
          <w:p w14:paraId="6F87369E"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51453739641</w:t>
            </w:r>
          </w:p>
        </w:tc>
        <w:tc>
          <w:tcPr>
            <w:tcW w:w="2268" w:type="dxa"/>
            <w:noWrap/>
            <w:vAlign w:val="center"/>
            <w:hideMark/>
          </w:tcPr>
          <w:p w14:paraId="3147338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Zaprešić, Ulica maršala Tita 22</w:t>
            </w:r>
          </w:p>
        </w:tc>
        <w:tc>
          <w:tcPr>
            <w:tcW w:w="1417" w:type="dxa"/>
            <w:noWrap/>
            <w:vAlign w:val="center"/>
            <w:hideMark/>
          </w:tcPr>
          <w:p w14:paraId="13916E4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960,00 kn</w:t>
            </w:r>
          </w:p>
        </w:tc>
        <w:tc>
          <w:tcPr>
            <w:tcW w:w="858" w:type="dxa"/>
            <w:noWrap/>
            <w:vAlign w:val="center"/>
            <w:hideMark/>
          </w:tcPr>
          <w:p w14:paraId="4D4093A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16C484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576,00 kn</w:t>
            </w:r>
          </w:p>
        </w:tc>
        <w:tc>
          <w:tcPr>
            <w:tcW w:w="1492" w:type="dxa"/>
            <w:noWrap/>
            <w:vAlign w:val="center"/>
            <w:hideMark/>
          </w:tcPr>
          <w:p w14:paraId="721E906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384,00 kn</w:t>
            </w:r>
          </w:p>
        </w:tc>
        <w:tc>
          <w:tcPr>
            <w:tcW w:w="1637" w:type="dxa"/>
            <w:noWrap/>
            <w:vAlign w:val="center"/>
            <w:hideMark/>
          </w:tcPr>
          <w:p w14:paraId="1995D45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46.080,00 kn</w:t>
            </w:r>
          </w:p>
        </w:tc>
      </w:tr>
      <w:tr w:rsidR="002C0B9D" w:rsidRPr="002C0B9D" w14:paraId="269A531E"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3A272E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w:t>
            </w:r>
          </w:p>
        </w:tc>
        <w:tc>
          <w:tcPr>
            <w:tcW w:w="3402" w:type="dxa"/>
            <w:noWrap/>
            <w:vAlign w:val="center"/>
            <w:hideMark/>
          </w:tcPr>
          <w:p w14:paraId="7A1EDEE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IREKS AROMA d.o.o.</w:t>
            </w:r>
          </w:p>
        </w:tc>
        <w:tc>
          <w:tcPr>
            <w:tcW w:w="1817" w:type="dxa"/>
            <w:noWrap/>
            <w:vAlign w:val="center"/>
            <w:hideMark/>
          </w:tcPr>
          <w:p w14:paraId="0D5A6611"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36709757659</w:t>
            </w:r>
          </w:p>
        </w:tc>
        <w:tc>
          <w:tcPr>
            <w:tcW w:w="2268" w:type="dxa"/>
            <w:noWrap/>
            <w:vAlign w:val="center"/>
            <w:hideMark/>
          </w:tcPr>
          <w:p w14:paraId="600A505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Jastrebarsko, Trešnjevka 24</w:t>
            </w:r>
          </w:p>
        </w:tc>
        <w:tc>
          <w:tcPr>
            <w:tcW w:w="1417" w:type="dxa"/>
            <w:noWrap/>
            <w:vAlign w:val="center"/>
            <w:hideMark/>
          </w:tcPr>
          <w:p w14:paraId="06B94CB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5.003,92 kn</w:t>
            </w:r>
          </w:p>
        </w:tc>
        <w:tc>
          <w:tcPr>
            <w:tcW w:w="858" w:type="dxa"/>
            <w:noWrap/>
            <w:vAlign w:val="center"/>
            <w:hideMark/>
          </w:tcPr>
          <w:p w14:paraId="0DBFB41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E6B7F2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3.002,35 kn</w:t>
            </w:r>
          </w:p>
        </w:tc>
        <w:tc>
          <w:tcPr>
            <w:tcW w:w="1492" w:type="dxa"/>
            <w:noWrap/>
            <w:vAlign w:val="center"/>
            <w:hideMark/>
          </w:tcPr>
          <w:p w14:paraId="4CFA2E5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2.001,57 kn</w:t>
            </w:r>
          </w:p>
        </w:tc>
        <w:tc>
          <w:tcPr>
            <w:tcW w:w="1637" w:type="dxa"/>
            <w:noWrap/>
            <w:vAlign w:val="center"/>
            <w:hideMark/>
          </w:tcPr>
          <w:p w14:paraId="34CFE53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240.188,16 kn</w:t>
            </w:r>
          </w:p>
        </w:tc>
      </w:tr>
      <w:tr w:rsidR="002C0B9D" w:rsidRPr="002C0B9D" w14:paraId="0B9169B5"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973665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86.</w:t>
            </w:r>
          </w:p>
        </w:tc>
        <w:tc>
          <w:tcPr>
            <w:tcW w:w="3402" w:type="dxa"/>
            <w:noWrap/>
            <w:vAlign w:val="center"/>
            <w:hideMark/>
          </w:tcPr>
          <w:p w14:paraId="2B29D32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JAKOM d.o.o. </w:t>
            </w:r>
          </w:p>
        </w:tc>
        <w:tc>
          <w:tcPr>
            <w:tcW w:w="1817" w:type="dxa"/>
            <w:noWrap/>
            <w:vAlign w:val="center"/>
            <w:hideMark/>
          </w:tcPr>
          <w:p w14:paraId="7E972854"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80660292161</w:t>
            </w:r>
          </w:p>
        </w:tc>
        <w:tc>
          <w:tcPr>
            <w:tcW w:w="2268" w:type="dxa"/>
            <w:noWrap/>
            <w:vAlign w:val="center"/>
            <w:hideMark/>
          </w:tcPr>
          <w:p w14:paraId="07F32D8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Zagrebačka Ulica 87</w:t>
            </w:r>
          </w:p>
        </w:tc>
        <w:tc>
          <w:tcPr>
            <w:tcW w:w="1417" w:type="dxa"/>
            <w:noWrap/>
            <w:vAlign w:val="center"/>
            <w:hideMark/>
          </w:tcPr>
          <w:p w14:paraId="172770F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2.890,89 kn</w:t>
            </w:r>
          </w:p>
        </w:tc>
        <w:tc>
          <w:tcPr>
            <w:tcW w:w="858" w:type="dxa"/>
            <w:noWrap/>
            <w:vAlign w:val="center"/>
            <w:hideMark/>
          </w:tcPr>
          <w:p w14:paraId="5F26499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AE1073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1.734,53 kn</w:t>
            </w:r>
          </w:p>
        </w:tc>
        <w:tc>
          <w:tcPr>
            <w:tcW w:w="1492" w:type="dxa"/>
            <w:noWrap/>
            <w:vAlign w:val="center"/>
            <w:hideMark/>
          </w:tcPr>
          <w:p w14:paraId="05DF4E2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1.156,36 kn</w:t>
            </w:r>
          </w:p>
        </w:tc>
        <w:tc>
          <w:tcPr>
            <w:tcW w:w="1637" w:type="dxa"/>
            <w:noWrap/>
            <w:vAlign w:val="center"/>
            <w:hideMark/>
          </w:tcPr>
          <w:p w14:paraId="62C71C3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138.762,72 kn</w:t>
            </w:r>
          </w:p>
        </w:tc>
      </w:tr>
      <w:tr w:rsidR="002C0B9D" w:rsidRPr="002C0B9D" w14:paraId="13D05918"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490F96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w:t>
            </w:r>
          </w:p>
        </w:tc>
        <w:tc>
          <w:tcPr>
            <w:tcW w:w="3402" w:type="dxa"/>
            <w:vAlign w:val="center"/>
            <w:hideMark/>
          </w:tcPr>
          <w:p w14:paraId="28BDBF0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JAVNI BILJEŽNICI GORDANA FRKOVIĆ I LJUBICA JOŽINEC</w:t>
            </w:r>
          </w:p>
        </w:tc>
        <w:tc>
          <w:tcPr>
            <w:tcW w:w="1817" w:type="dxa"/>
            <w:noWrap/>
            <w:vAlign w:val="center"/>
            <w:hideMark/>
          </w:tcPr>
          <w:p w14:paraId="1256A07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33266778551</w:t>
            </w:r>
          </w:p>
        </w:tc>
        <w:tc>
          <w:tcPr>
            <w:tcW w:w="2268" w:type="dxa"/>
            <w:noWrap/>
            <w:vAlign w:val="center"/>
            <w:hideMark/>
          </w:tcPr>
          <w:p w14:paraId="2056300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Trg kralja Tomislava 13 /I</w:t>
            </w:r>
          </w:p>
        </w:tc>
        <w:tc>
          <w:tcPr>
            <w:tcW w:w="1417" w:type="dxa"/>
            <w:noWrap/>
            <w:vAlign w:val="center"/>
            <w:hideMark/>
          </w:tcPr>
          <w:p w14:paraId="257C29C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772,50 kn</w:t>
            </w:r>
          </w:p>
        </w:tc>
        <w:tc>
          <w:tcPr>
            <w:tcW w:w="858" w:type="dxa"/>
            <w:noWrap/>
            <w:vAlign w:val="center"/>
            <w:hideMark/>
          </w:tcPr>
          <w:p w14:paraId="275B462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39E387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463,50 kn</w:t>
            </w:r>
          </w:p>
        </w:tc>
        <w:tc>
          <w:tcPr>
            <w:tcW w:w="1492" w:type="dxa"/>
            <w:noWrap/>
            <w:vAlign w:val="center"/>
            <w:hideMark/>
          </w:tcPr>
          <w:p w14:paraId="17E98E0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309,00 kn</w:t>
            </w:r>
          </w:p>
        </w:tc>
        <w:tc>
          <w:tcPr>
            <w:tcW w:w="1637" w:type="dxa"/>
            <w:noWrap/>
            <w:vAlign w:val="center"/>
            <w:hideMark/>
          </w:tcPr>
          <w:p w14:paraId="75FA064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37.080,00 kn</w:t>
            </w:r>
          </w:p>
        </w:tc>
      </w:tr>
      <w:tr w:rsidR="002C0B9D" w:rsidRPr="002C0B9D" w14:paraId="17F8F074"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AF6AC4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88.</w:t>
            </w:r>
          </w:p>
        </w:tc>
        <w:tc>
          <w:tcPr>
            <w:tcW w:w="3402" w:type="dxa"/>
            <w:noWrap/>
            <w:vAlign w:val="center"/>
            <w:hideMark/>
          </w:tcPr>
          <w:p w14:paraId="243C39B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Javni bilježnik Martina Dujmović</w:t>
            </w:r>
          </w:p>
        </w:tc>
        <w:tc>
          <w:tcPr>
            <w:tcW w:w="1817" w:type="dxa"/>
            <w:noWrap/>
            <w:vAlign w:val="center"/>
            <w:hideMark/>
          </w:tcPr>
          <w:p w14:paraId="357E3EF3"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36676911716</w:t>
            </w:r>
          </w:p>
        </w:tc>
        <w:tc>
          <w:tcPr>
            <w:tcW w:w="2268" w:type="dxa"/>
            <w:noWrap/>
            <w:vAlign w:val="center"/>
            <w:hideMark/>
          </w:tcPr>
          <w:p w14:paraId="4741CF9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Petra Preradovića 8/1, Bjelovar</w:t>
            </w:r>
          </w:p>
        </w:tc>
        <w:tc>
          <w:tcPr>
            <w:tcW w:w="1417" w:type="dxa"/>
            <w:noWrap/>
            <w:vAlign w:val="center"/>
            <w:hideMark/>
          </w:tcPr>
          <w:p w14:paraId="42C5892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3.991,25 kn</w:t>
            </w:r>
          </w:p>
        </w:tc>
        <w:tc>
          <w:tcPr>
            <w:tcW w:w="858" w:type="dxa"/>
            <w:noWrap/>
            <w:vAlign w:val="center"/>
            <w:hideMark/>
          </w:tcPr>
          <w:p w14:paraId="2F2A967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FDA7CF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2.394,75 kn</w:t>
            </w:r>
          </w:p>
        </w:tc>
        <w:tc>
          <w:tcPr>
            <w:tcW w:w="1492" w:type="dxa"/>
            <w:noWrap/>
            <w:vAlign w:val="center"/>
            <w:hideMark/>
          </w:tcPr>
          <w:p w14:paraId="4BF9CD2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1.596,50 kn</w:t>
            </w:r>
          </w:p>
        </w:tc>
        <w:tc>
          <w:tcPr>
            <w:tcW w:w="1637" w:type="dxa"/>
            <w:noWrap/>
            <w:vAlign w:val="center"/>
            <w:hideMark/>
          </w:tcPr>
          <w:p w14:paraId="493F2EF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191.580,00 kn</w:t>
            </w:r>
          </w:p>
        </w:tc>
      </w:tr>
      <w:tr w:rsidR="002C0B9D" w:rsidRPr="002C0B9D" w14:paraId="3A1C815A"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42D534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89.</w:t>
            </w:r>
          </w:p>
        </w:tc>
        <w:tc>
          <w:tcPr>
            <w:tcW w:w="3402" w:type="dxa"/>
            <w:noWrap/>
            <w:vAlign w:val="center"/>
            <w:hideMark/>
          </w:tcPr>
          <w:p w14:paraId="19DFB88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Javni bilježnik Radojka Galić</w:t>
            </w:r>
          </w:p>
        </w:tc>
        <w:tc>
          <w:tcPr>
            <w:tcW w:w="1817" w:type="dxa"/>
            <w:noWrap/>
            <w:vAlign w:val="center"/>
            <w:hideMark/>
          </w:tcPr>
          <w:p w14:paraId="36B72408"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91930135214</w:t>
            </w:r>
          </w:p>
        </w:tc>
        <w:tc>
          <w:tcPr>
            <w:tcW w:w="2268" w:type="dxa"/>
            <w:noWrap/>
            <w:vAlign w:val="center"/>
            <w:hideMark/>
          </w:tcPr>
          <w:p w14:paraId="2AEE0C9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Čikoševa 3, Zagreb</w:t>
            </w:r>
          </w:p>
        </w:tc>
        <w:tc>
          <w:tcPr>
            <w:tcW w:w="1417" w:type="dxa"/>
            <w:noWrap/>
            <w:vAlign w:val="center"/>
            <w:hideMark/>
          </w:tcPr>
          <w:p w14:paraId="0965D3D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488,75 kn</w:t>
            </w:r>
          </w:p>
        </w:tc>
        <w:tc>
          <w:tcPr>
            <w:tcW w:w="858" w:type="dxa"/>
            <w:noWrap/>
            <w:vAlign w:val="center"/>
            <w:hideMark/>
          </w:tcPr>
          <w:p w14:paraId="227D014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0A5D0C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293,25 kn</w:t>
            </w:r>
          </w:p>
        </w:tc>
        <w:tc>
          <w:tcPr>
            <w:tcW w:w="1492" w:type="dxa"/>
            <w:noWrap/>
            <w:vAlign w:val="center"/>
            <w:hideMark/>
          </w:tcPr>
          <w:p w14:paraId="6447955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195,50 kn</w:t>
            </w:r>
          </w:p>
        </w:tc>
        <w:tc>
          <w:tcPr>
            <w:tcW w:w="1637" w:type="dxa"/>
            <w:noWrap/>
            <w:vAlign w:val="center"/>
            <w:hideMark/>
          </w:tcPr>
          <w:p w14:paraId="293A3BF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23.460,00 kn</w:t>
            </w:r>
          </w:p>
        </w:tc>
      </w:tr>
      <w:tr w:rsidR="002C0B9D" w:rsidRPr="002C0B9D" w14:paraId="7E2DD6C3"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29B19C2"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w:t>
            </w:r>
          </w:p>
        </w:tc>
        <w:tc>
          <w:tcPr>
            <w:tcW w:w="3402" w:type="dxa"/>
            <w:vAlign w:val="center"/>
            <w:hideMark/>
          </w:tcPr>
          <w:p w14:paraId="43380CE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KALINSKI TRGOVINA, KLAONICA, PRERADA MESA I UGOSTITELJSTVO vl. Višnja Kalinski</w:t>
            </w:r>
          </w:p>
        </w:tc>
        <w:tc>
          <w:tcPr>
            <w:tcW w:w="1817" w:type="dxa"/>
            <w:noWrap/>
            <w:vAlign w:val="center"/>
            <w:hideMark/>
          </w:tcPr>
          <w:p w14:paraId="5854DE33"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30714437634</w:t>
            </w:r>
          </w:p>
        </w:tc>
        <w:tc>
          <w:tcPr>
            <w:tcW w:w="2268" w:type="dxa"/>
            <w:noWrap/>
            <w:vAlign w:val="center"/>
            <w:hideMark/>
          </w:tcPr>
          <w:p w14:paraId="4ADD3F4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Gradec, Gradečki Pavlovec 164</w:t>
            </w:r>
          </w:p>
        </w:tc>
        <w:tc>
          <w:tcPr>
            <w:tcW w:w="1417" w:type="dxa"/>
            <w:noWrap/>
            <w:vAlign w:val="center"/>
            <w:hideMark/>
          </w:tcPr>
          <w:p w14:paraId="24D0ED6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4.413,42 kn</w:t>
            </w:r>
          </w:p>
        </w:tc>
        <w:tc>
          <w:tcPr>
            <w:tcW w:w="858" w:type="dxa"/>
            <w:noWrap/>
            <w:vAlign w:val="center"/>
            <w:hideMark/>
          </w:tcPr>
          <w:p w14:paraId="7E2FFF6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266DA3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2.648,05 kn</w:t>
            </w:r>
          </w:p>
        </w:tc>
        <w:tc>
          <w:tcPr>
            <w:tcW w:w="1492" w:type="dxa"/>
            <w:noWrap/>
            <w:vAlign w:val="center"/>
            <w:hideMark/>
          </w:tcPr>
          <w:p w14:paraId="0ECED6F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1.765,37 kn</w:t>
            </w:r>
          </w:p>
        </w:tc>
        <w:tc>
          <w:tcPr>
            <w:tcW w:w="1637" w:type="dxa"/>
            <w:noWrap/>
            <w:vAlign w:val="center"/>
            <w:hideMark/>
          </w:tcPr>
          <w:p w14:paraId="301A5B5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211.844,16 kn</w:t>
            </w:r>
          </w:p>
        </w:tc>
      </w:tr>
      <w:tr w:rsidR="002C0B9D" w:rsidRPr="002C0B9D" w14:paraId="6254A057"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F94FAB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91.</w:t>
            </w:r>
          </w:p>
        </w:tc>
        <w:tc>
          <w:tcPr>
            <w:tcW w:w="3402" w:type="dxa"/>
            <w:noWrap/>
            <w:vAlign w:val="center"/>
            <w:hideMark/>
          </w:tcPr>
          <w:p w14:paraId="51630C5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KOMUNALAC d.o.o.</w:t>
            </w:r>
          </w:p>
        </w:tc>
        <w:tc>
          <w:tcPr>
            <w:tcW w:w="1817" w:type="dxa"/>
            <w:noWrap/>
            <w:vAlign w:val="center"/>
            <w:hideMark/>
          </w:tcPr>
          <w:p w14:paraId="5FDCE827"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17055681355</w:t>
            </w:r>
          </w:p>
        </w:tc>
        <w:tc>
          <w:tcPr>
            <w:tcW w:w="2268" w:type="dxa"/>
            <w:noWrap/>
            <w:vAlign w:val="center"/>
            <w:hideMark/>
          </w:tcPr>
          <w:p w14:paraId="38C300C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Ulica 151. samoborske brigade HV 2</w:t>
            </w:r>
          </w:p>
        </w:tc>
        <w:tc>
          <w:tcPr>
            <w:tcW w:w="1417" w:type="dxa"/>
            <w:noWrap/>
            <w:vAlign w:val="center"/>
            <w:hideMark/>
          </w:tcPr>
          <w:p w14:paraId="2C00A4C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44.029,94 kn</w:t>
            </w:r>
          </w:p>
        </w:tc>
        <w:tc>
          <w:tcPr>
            <w:tcW w:w="858" w:type="dxa"/>
            <w:noWrap/>
            <w:vAlign w:val="center"/>
            <w:hideMark/>
          </w:tcPr>
          <w:p w14:paraId="2FBD8C9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5C7DFE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26.417,96 kn</w:t>
            </w:r>
          </w:p>
        </w:tc>
        <w:tc>
          <w:tcPr>
            <w:tcW w:w="1492" w:type="dxa"/>
            <w:noWrap/>
            <w:vAlign w:val="center"/>
            <w:hideMark/>
          </w:tcPr>
          <w:p w14:paraId="2FE4EF8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17.611,98 kn</w:t>
            </w:r>
          </w:p>
        </w:tc>
        <w:tc>
          <w:tcPr>
            <w:tcW w:w="1637" w:type="dxa"/>
            <w:noWrap/>
            <w:vAlign w:val="center"/>
            <w:hideMark/>
          </w:tcPr>
          <w:p w14:paraId="7CC6666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2.113.437,12 kn</w:t>
            </w:r>
          </w:p>
        </w:tc>
      </w:tr>
      <w:tr w:rsidR="002C0B9D" w:rsidRPr="002C0B9D" w14:paraId="76A08A5A"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39818B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92.</w:t>
            </w:r>
          </w:p>
        </w:tc>
        <w:tc>
          <w:tcPr>
            <w:tcW w:w="3402" w:type="dxa"/>
            <w:noWrap/>
            <w:vAlign w:val="center"/>
            <w:hideMark/>
          </w:tcPr>
          <w:p w14:paraId="5CF9595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KONOPLJA d.d.</w:t>
            </w:r>
          </w:p>
        </w:tc>
        <w:tc>
          <w:tcPr>
            <w:tcW w:w="1817" w:type="dxa"/>
            <w:noWrap/>
            <w:vAlign w:val="center"/>
            <w:hideMark/>
          </w:tcPr>
          <w:p w14:paraId="64E5E454"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85994471318</w:t>
            </w:r>
          </w:p>
        </w:tc>
        <w:tc>
          <w:tcPr>
            <w:tcW w:w="2268" w:type="dxa"/>
            <w:noWrap/>
            <w:vAlign w:val="center"/>
            <w:hideMark/>
          </w:tcPr>
          <w:p w14:paraId="6275566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Vlaška 109</w:t>
            </w:r>
          </w:p>
        </w:tc>
        <w:tc>
          <w:tcPr>
            <w:tcW w:w="1417" w:type="dxa"/>
            <w:noWrap/>
            <w:vAlign w:val="center"/>
            <w:hideMark/>
          </w:tcPr>
          <w:p w14:paraId="4A80E99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1.081,88 kn</w:t>
            </w:r>
          </w:p>
        </w:tc>
        <w:tc>
          <w:tcPr>
            <w:tcW w:w="858" w:type="dxa"/>
            <w:noWrap/>
            <w:vAlign w:val="center"/>
            <w:hideMark/>
          </w:tcPr>
          <w:p w14:paraId="4E8D16F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5B72A3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649,13 kn</w:t>
            </w:r>
          </w:p>
        </w:tc>
        <w:tc>
          <w:tcPr>
            <w:tcW w:w="1492" w:type="dxa"/>
            <w:noWrap/>
            <w:vAlign w:val="center"/>
            <w:hideMark/>
          </w:tcPr>
          <w:p w14:paraId="2EDC79E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432,75 kn</w:t>
            </w:r>
          </w:p>
        </w:tc>
        <w:tc>
          <w:tcPr>
            <w:tcW w:w="1637" w:type="dxa"/>
            <w:noWrap/>
            <w:vAlign w:val="center"/>
            <w:hideMark/>
          </w:tcPr>
          <w:p w14:paraId="5B3E0DB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51.930,24 kn</w:t>
            </w:r>
          </w:p>
        </w:tc>
      </w:tr>
      <w:tr w:rsidR="002C0B9D" w:rsidRPr="002C0B9D" w14:paraId="1DFA04D5"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7E8A85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93.</w:t>
            </w:r>
          </w:p>
        </w:tc>
        <w:tc>
          <w:tcPr>
            <w:tcW w:w="3402" w:type="dxa"/>
            <w:noWrap/>
            <w:vAlign w:val="center"/>
            <w:hideMark/>
          </w:tcPr>
          <w:p w14:paraId="038EDF0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KONZUM d.d.</w:t>
            </w:r>
          </w:p>
        </w:tc>
        <w:tc>
          <w:tcPr>
            <w:tcW w:w="1817" w:type="dxa"/>
            <w:noWrap/>
            <w:vAlign w:val="center"/>
            <w:hideMark/>
          </w:tcPr>
          <w:p w14:paraId="1B0E1B8E"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29955634590</w:t>
            </w:r>
          </w:p>
        </w:tc>
        <w:tc>
          <w:tcPr>
            <w:tcW w:w="2268" w:type="dxa"/>
            <w:noWrap/>
            <w:vAlign w:val="center"/>
            <w:hideMark/>
          </w:tcPr>
          <w:p w14:paraId="0743E98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Marijana Čavića 1/a</w:t>
            </w:r>
          </w:p>
        </w:tc>
        <w:tc>
          <w:tcPr>
            <w:tcW w:w="1417" w:type="dxa"/>
            <w:noWrap/>
            <w:vAlign w:val="center"/>
            <w:hideMark/>
          </w:tcPr>
          <w:p w14:paraId="5362E32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7.459,64 kn</w:t>
            </w:r>
          </w:p>
        </w:tc>
        <w:tc>
          <w:tcPr>
            <w:tcW w:w="858" w:type="dxa"/>
            <w:noWrap/>
            <w:vAlign w:val="center"/>
            <w:hideMark/>
          </w:tcPr>
          <w:p w14:paraId="13B1BD8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4C0431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4.475,78 kn</w:t>
            </w:r>
          </w:p>
        </w:tc>
        <w:tc>
          <w:tcPr>
            <w:tcW w:w="1492" w:type="dxa"/>
            <w:noWrap/>
            <w:vAlign w:val="center"/>
            <w:hideMark/>
          </w:tcPr>
          <w:p w14:paraId="7EDA0CB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2.983,86 kn</w:t>
            </w:r>
          </w:p>
        </w:tc>
        <w:tc>
          <w:tcPr>
            <w:tcW w:w="1637" w:type="dxa"/>
            <w:noWrap/>
            <w:vAlign w:val="center"/>
            <w:hideMark/>
          </w:tcPr>
          <w:p w14:paraId="0E278A8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358.062,72 kn</w:t>
            </w:r>
          </w:p>
        </w:tc>
      </w:tr>
      <w:tr w:rsidR="002C0B9D" w:rsidRPr="002C0B9D" w14:paraId="11D1C22C"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B98242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94.</w:t>
            </w:r>
          </w:p>
        </w:tc>
        <w:tc>
          <w:tcPr>
            <w:tcW w:w="3402" w:type="dxa"/>
            <w:noWrap/>
            <w:vAlign w:val="center"/>
            <w:hideMark/>
          </w:tcPr>
          <w:p w14:paraId="36B02F5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KORACELL d.o.o.</w:t>
            </w:r>
          </w:p>
        </w:tc>
        <w:tc>
          <w:tcPr>
            <w:tcW w:w="1817" w:type="dxa"/>
            <w:noWrap/>
            <w:vAlign w:val="center"/>
            <w:hideMark/>
          </w:tcPr>
          <w:p w14:paraId="20159692"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19402772447</w:t>
            </w:r>
          </w:p>
        </w:tc>
        <w:tc>
          <w:tcPr>
            <w:tcW w:w="2268" w:type="dxa"/>
            <w:noWrap/>
            <w:vAlign w:val="center"/>
            <w:hideMark/>
          </w:tcPr>
          <w:p w14:paraId="773E10B7"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Donje Svetice br. 40</w:t>
            </w:r>
          </w:p>
        </w:tc>
        <w:tc>
          <w:tcPr>
            <w:tcW w:w="1417" w:type="dxa"/>
            <w:noWrap/>
            <w:vAlign w:val="center"/>
            <w:hideMark/>
          </w:tcPr>
          <w:p w14:paraId="231426B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1.600,00 kn</w:t>
            </w:r>
          </w:p>
        </w:tc>
        <w:tc>
          <w:tcPr>
            <w:tcW w:w="858" w:type="dxa"/>
            <w:noWrap/>
            <w:vAlign w:val="center"/>
            <w:hideMark/>
          </w:tcPr>
          <w:p w14:paraId="571E9D4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C84F30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960,00 kn</w:t>
            </w:r>
          </w:p>
        </w:tc>
        <w:tc>
          <w:tcPr>
            <w:tcW w:w="1492" w:type="dxa"/>
            <w:noWrap/>
            <w:vAlign w:val="center"/>
            <w:hideMark/>
          </w:tcPr>
          <w:p w14:paraId="236D2B6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640,00 kn</w:t>
            </w:r>
          </w:p>
        </w:tc>
        <w:tc>
          <w:tcPr>
            <w:tcW w:w="1637" w:type="dxa"/>
            <w:noWrap/>
            <w:vAlign w:val="center"/>
            <w:hideMark/>
          </w:tcPr>
          <w:p w14:paraId="2E2663D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76.800,00 kn</w:t>
            </w:r>
          </w:p>
        </w:tc>
      </w:tr>
      <w:tr w:rsidR="002C0B9D" w:rsidRPr="002C0B9D" w14:paraId="21308E49"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712BDE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95.</w:t>
            </w:r>
          </w:p>
        </w:tc>
        <w:tc>
          <w:tcPr>
            <w:tcW w:w="3402" w:type="dxa"/>
            <w:noWrap/>
            <w:vAlign w:val="center"/>
            <w:hideMark/>
          </w:tcPr>
          <w:p w14:paraId="650BBE9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KUNATEKS, d.o.o.</w:t>
            </w:r>
          </w:p>
        </w:tc>
        <w:tc>
          <w:tcPr>
            <w:tcW w:w="1817" w:type="dxa"/>
            <w:noWrap/>
            <w:vAlign w:val="center"/>
            <w:hideMark/>
          </w:tcPr>
          <w:p w14:paraId="0E9BED92"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46382522119</w:t>
            </w:r>
          </w:p>
        </w:tc>
        <w:tc>
          <w:tcPr>
            <w:tcW w:w="2268" w:type="dxa"/>
            <w:noWrap/>
            <w:vAlign w:val="center"/>
            <w:hideMark/>
          </w:tcPr>
          <w:p w14:paraId="0EF5A26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Pregrada, Josipa Štruka 2</w:t>
            </w:r>
          </w:p>
        </w:tc>
        <w:tc>
          <w:tcPr>
            <w:tcW w:w="1417" w:type="dxa"/>
            <w:noWrap/>
            <w:vAlign w:val="center"/>
            <w:hideMark/>
          </w:tcPr>
          <w:p w14:paraId="006505C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2.709,63 kn</w:t>
            </w:r>
          </w:p>
        </w:tc>
        <w:tc>
          <w:tcPr>
            <w:tcW w:w="858" w:type="dxa"/>
            <w:noWrap/>
            <w:vAlign w:val="center"/>
            <w:hideMark/>
          </w:tcPr>
          <w:p w14:paraId="3E9B05B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C36612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1.625,78 kn</w:t>
            </w:r>
          </w:p>
        </w:tc>
        <w:tc>
          <w:tcPr>
            <w:tcW w:w="1492" w:type="dxa"/>
            <w:noWrap/>
            <w:vAlign w:val="center"/>
            <w:hideMark/>
          </w:tcPr>
          <w:p w14:paraId="2D3A9F3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1.083,85 kn</w:t>
            </w:r>
          </w:p>
        </w:tc>
        <w:tc>
          <w:tcPr>
            <w:tcW w:w="1637" w:type="dxa"/>
            <w:noWrap/>
            <w:vAlign w:val="center"/>
            <w:hideMark/>
          </w:tcPr>
          <w:p w14:paraId="3CFBC13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130.062,24 kn</w:t>
            </w:r>
          </w:p>
        </w:tc>
      </w:tr>
      <w:tr w:rsidR="002C0B9D" w:rsidRPr="002C0B9D" w14:paraId="68464015"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ECF538B"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96.</w:t>
            </w:r>
          </w:p>
        </w:tc>
        <w:tc>
          <w:tcPr>
            <w:tcW w:w="3402" w:type="dxa"/>
            <w:noWrap/>
            <w:vAlign w:val="center"/>
            <w:hideMark/>
          </w:tcPr>
          <w:p w14:paraId="52C4F135"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KUNATEKS, d.o.o.</w:t>
            </w:r>
          </w:p>
        </w:tc>
        <w:tc>
          <w:tcPr>
            <w:tcW w:w="1817" w:type="dxa"/>
            <w:noWrap/>
            <w:vAlign w:val="center"/>
            <w:hideMark/>
          </w:tcPr>
          <w:p w14:paraId="686665CD"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46382522119</w:t>
            </w:r>
          </w:p>
        </w:tc>
        <w:tc>
          <w:tcPr>
            <w:tcW w:w="2268" w:type="dxa"/>
            <w:noWrap/>
            <w:vAlign w:val="center"/>
            <w:hideMark/>
          </w:tcPr>
          <w:p w14:paraId="3B5C6AB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Pregrada, Josipa Štruka 2</w:t>
            </w:r>
          </w:p>
        </w:tc>
        <w:tc>
          <w:tcPr>
            <w:tcW w:w="1417" w:type="dxa"/>
            <w:noWrap/>
            <w:vAlign w:val="center"/>
            <w:hideMark/>
          </w:tcPr>
          <w:p w14:paraId="637721B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1.193,75 kn</w:t>
            </w:r>
          </w:p>
        </w:tc>
        <w:tc>
          <w:tcPr>
            <w:tcW w:w="858" w:type="dxa"/>
            <w:noWrap/>
            <w:vAlign w:val="center"/>
            <w:hideMark/>
          </w:tcPr>
          <w:p w14:paraId="6C55092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54DD6D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716,25 kn</w:t>
            </w:r>
          </w:p>
        </w:tc>
        <w:tc>
          <w:tcPr>
            <w:tcW w:w="1492" w:type="dxa"/>
            <w:noWrap/>
            <w:vAlign w:val="center"/>
            <w:hideMark/>
          </w:tcPr>
          <w:p w14:paraId="6636F74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477,50 kn</w:t>
            </w:r>
          </w:p>
        </w:tc>
        <w:tc>
          <w:tcPr>
            <w:tcW w:w="1637" w:type="dxa"/>
            <w:noWrap/>
            <w:vAlign w:val="center"/>
            <w:hideMark/>
          </w:tcPr>
          <w:p w14:paraId="65B83E9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57.300,00 kn</w:t>
            </w:r>
          </w:p>
        </w:tc>
      </w:tr>
      <w:tr w:rsidR="002C0B9D" w:rsidRPr="002C0B9D" w14:paraId="4762AD0A"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A1550E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97.</w:t>
            </w:r>
          </w:p>
        </w:tc>
        <w:tc>
          <w:tcPr>
            <w:tcW w:w="3402" w:type="dxa"/>
            <w:noWrap/>
            <w:vAlign w:val="center"/>
            <w:hideMark/>
          </w:tcPr>
          <w:p w14:paraId="4ECE7222"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LD Vidra</w:t>
            </w:r>
          </w:p>
        </w:tc>
        <w:tc>
          <w:tcPr>
            <w:tcW w:w="1817" w:type="dxa"/>
            <w:noWrap/>
            <w:vAlign w:val="center"/>
            <w:hideMark/>
          </w:tcPr>
          <w:p w14:paraId="60FD5A9E"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64507280109</w:t>
            </w:r>
          </w:p>
        </w:tc>
        <w:tc>
          <w:tcPr>
            <w:tcW w:w="2268" w:type="dxa"/>
            <w:noWrap/>
            <w:vAlign w:val="center"/>
            <w:hideMark/>
          </w:tcPr>
          <w:p w14:paraId="728A383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Pitomača</w:t>
            </w:r>
          </w:p>
        </w:tc>
        <w:tc>
          <w:tcPr>
            <w:tcW w:w="1417" w:type="dxa"/>
            <w:noWrap/>
            <w:vAlign w:val="center"/>
            <w:hideMark/>
          </w:tcPr>
          <w:p w14:paraId="3B9A6CA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2.880,00 kn</w:t>
            </w:r>
          </w:p>
        </w:tc>
        <w:tc>
          <w:tcPr>
            <w:tcW w:w="858" w:type="dxa"/>
            <w:noWrap/>
            <w:vAlign w:val="center"/>
            <w:hideMark/>
          </w:tcPr>
          <w:p w14:paraId="2E46BC4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AB29EF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1.728,00 kn</w:t>
            </w:r>
          </w:p>
        </w:tc>
        <w:tc>
          <w:tcPr>
            <w:tcW w:w="1492" w:type="dxa"/>
            <w:noWrap/>
            <w:vAlign w:val="center"/>
            <w:hideMark/>
          </w:tcPr>
          <w:p w14:paraId="6188CD5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1.152,00 kn</w:t>
            </w:r>
          </w:p>
        </w:tc>
        <w:tc>
          <w:tcPr>
            <w:tcW w:w="1637" w:type="dxa"/>
            <w:noWrap/>
            <w:vAlign w:val="center"/>
            <w:hideMark/>
          </w:tcPr>
          <w:p w14:paraId="583A15C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138.240,00 kn</w:t>
            </w:r>
          </w:p>
        </w:tc>
      </w:tr>
      <w:tr w:rsidR="002C0B9D" w:rsidRPr="002C0B9D" w14:paraId="1B5AEA62"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F953D7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98.</w:t>
            </w:r>
          </w:p>
        </w:tc>
        <w:tc>
          <w:tcPr>
            <w:tcW w:w="3402" w:type="dxa"/>
            <w:noWrap/>
            <w:vAlign w:val="center"/>
            <w:hideMark/>
          </w:tcPr>
          <w:p w14:paraId="0B64AA9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Lisec Mirko</w:t>
            </w:r>
          </w:p>
        </w:tc>
        <w:tc>
          <w:tcPr>
            <w:tcW w:w="1817" w:type="dxa"/>
            <w:noWrap/>
            <w:vAlign w:val="center"/>
            <w:hideMark/>
          </w:tcPr>
          <w:p w14:paraId="2FF250CE"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89544269</w:t>
            </w:r>
          </w:p>
        </w:tc>
        <w:tc>
          <w:tcPr>
            <w:tcW w:w="2268" w:type="dxa"/>
            <w:noWrap/>
            <w:vAlign w:val="center"/>
            <w:hideMark/>
          </w:tcPr>
          <w:p w14:paraId="7E12CDC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Boštanj, Konjsko 15, Slovenija</w:t>
            </w:r>
          </w:p>
        </w:tc>
        <w:tc>
          <w:tcPr>
            <w:tcW w:w="1417" w:type="dxa"/>
            <w:noWrap/>
            <w:vAlign w:val="center"/>
            <w:hideMark/>
          </w:tcPr>
          <w:p w14:paraId="326CDDB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45.400,70 kn</w:t>
            </w:r>
          </w:p>
        </w:tc>
        <w:tc>
          <w:tcPr>
            <w:tcW w:w="858" w:type="dxa"/>
            <w:noWrap/>
            <w:vAlign w:val="center"/>
            <w:hideMark/>
          </w:tcPr>
          <w:p w14:paraId="1582F66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C345C8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27.240,42 kn</w:t>
            </w:r>
          </w:p>
        </w:tc>
        <w:tc>
          <w:tcPr>
            <w:tcW w:w="1492" w:type="dxa"/>
            <w:noWrap/>
            <w:vAlign w:val="center"/>
            <w:hideMark/>
          </w:tcPr>
          <w:p w14:paraId="5FCDC7C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18.160,28 kn</w:t>
            </w:r>
          </w:p>
        </w:tc>
        <w:tc>
          <w:tcPr>
            <w:tcW w:w="1637" w:type="dxa"/>
            <w:noWrap/>
            <w:vAlign w:val="center"/>
            <w:hideMark/>
          </w:tcPr>
          <w:p w14:paraId="74772F3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2.179.233,60 kn</w:t>
            </w:r>
          </w:p>
        </w:tc>
      </w:tr>
      <w:tr w:rsidR="002C0B9D" w:rsidRPr="002C0B9D" w14:paraId="1CB9FC2A"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9DE7B42"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99.</w:t>
            </w:r>
          </w:p>
        </w:tc>
        <w:tc>
          <w:tcPr>
            <w:tcW w:w="3402" w:type="dxa"/>
            <w:noWrap/>
            <w:vAlign w:val="center"/>
            <w:hideMark/>
          </w:tcPr>
          <w:p w14:paraId="372B5BA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MAOVICE PROMET d.o.o.</w:t>
            </w:r>
          </w:p>
        </w:tc>
        <w:tc>
          <w:tcPr>
            <w:tcW w:w="1817" w:type="dxa"/>
            <w:noWrap/>
            <w:vAlign w:val="center"/>
            <w:hideMark/>
          </w:tcPr>
          <w:p w14:paraId="15681D37"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18071423829</w:t>
            </w:r>
          </w:p>
        </w:tc>
        <w:tc>
          <w:tcPr>
            <w:tcW w:w="2268" w:type="dxa"/>
            <w:noWrap/>
            <w:vAlign w:val="center"/>
            <w:hideMark/>
          </w:tcPr>
          <w:p w14:paraId="56359102"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Braće Domany 6</w:t>
            </w:r>
          </w:p>
        </w:tc>
        <w:tc>
          <w:tcPr>
            <w:tcW w:w="1417" w:type="dxa"/>
            <w:noWrap/>
            <w:vAlign w:val="center"/>
            <w:hideMark/>
          </w:tcPr>
          <w:p w14:paraId="6008E53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1.839,68 kn</w:t>
            </w:r>
          </w:p>
        </w:tc>
        <w:tc>
          <w:tcPr>
            <w:tcW w:w="858" w:type="dxa"/>
            <w:noWrap/>
            <w:vAlign w:val="center"/>
            <w:hideMark/>
          </w:tcPr>
          <w:p w14:paraId="504F94D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80D54E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1.103,81 kn</w:t>
            </w:r>
          </w:p>
        </w:tc>
        <w:tc>
          <w:tcPr>
            <w:tcW w:w="1492" w:type="dxa"/>
            <w:noWrap/>
            <w:vAlign w:val="center"/>
            <w:hideMark/>
          </w:tcPr>
          <w:p w14:paraId="527F954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735,87 kn</w:t>
            </w:r>
          </w:p>
        </w:tc>
        <w:tc>
          <w:tcPr>
            <w:tcW w:w="1637" w:type="dxa"/>
            <w:noWrap/>
            <w:vAlign w:val="center"/>
            <w:hideMark/>
          </w:tcPr>
          <w:p w14:paraId="038EEA2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88.304,64 kn</w:t>
            </w:r>
          </w:p>
        </w:tc>
      </w:tr>
      <w:tr w:rsidR="002C0B9D" w:rsidRPr="002C0B9D" w14:paraId="36A4ADF1"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60BA5D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100.</w:t>
            </w:r>
          </w:p>
        </w:tc>
        <w:tc>
          <w:tcPr>
            <w:tcW w:w="3402" w:type="dxa"/>
            <w:noWrap/>
            <w:vAlign w:val="center"/>
            <w:hideMark/>
          </w:tcPr>
          <w:p w14:paraId="27E6B12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Markoo d.o.o.</w:t>
            </w:r>
          </w:p>
        </w:tc>
        <w:tc>
          <w:tcPr>
            <w:tcW w:w="1817" w:type="dxa"/>
            <w:noWrap/>
            <w:vAlign w:val="center"/>
            <w:hideMark/>
          </w:tcPr>
          <w:p w14:paraId="582702E7"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26568323178</w:t>
            </w:r>
          </w:p>
        </w:tc>
        <w:tc>
          <w:tcPr>
            <w:tcW w:w="2268" w:type="dxa"/>
            <w:noWrap/>
            <w:vAlign w:val="center"/>
            <w:hideMark/>
          </w:tcPr>
          <w:p w14:paraId="6BA73AAC"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Heinzelova 62/A</w:t>
            </w:r>
          </w:p>
        </w:tc>
        <w:tc>
          <w:tcPr>
            <w:tcW w:w="1417" w:type="dxa"/>
            <w:noWrap/>
            <w:vAlign w:val="center"/>
            <w:hideMark/>
          </w:tcPr>
          <w:p w14:paraId="0982C1C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5.358,44 kn</w:t>
            </w:r>
          </w:p>
        </w:tc>
        <w:tc>
          <w:tcPr>
            <w:tcW w:w="858" w:type="dxa"/>
            <w:noWrap/>
            <w:vAlign w:val="center"/>
            <w:hideMark/>
          </w:tcPr>
          <w:p w14:paraId="7850114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2B2EC6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3.215,06 kn</w:t>
            </w:r>
          </w:p>
        </w:tc>
        <w:tc>
          <w:tcPr>
            <w:tcW w:w="1492" w:type="dxa"/>
            <w:noWrap/>
            <w:vAlign w:val="center"/>
            <w:hideMark/>
          </w:tcPr>
          <w:p w14:paraId="152382E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2.143,38 kn</w:t>
            </w:r>
          </w:p>
        </w:tc>
        <w:tc>
          <w:tcPr>
            <w:tcW w:w="1637" w:type="dxa"/>
            <w:noWrap/>
            <w:vAlign w:val="center"/>
            <w:hideMark/>
          </w:tcPr>
          <w:p w14:paraId="0E60E7A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257.205,12 kn</w:t>
            </w:r>
          </w:p>
        </w:tc>
      </w:tr>
      <w:tr w:rsidR="002C0B9D" w:rsidRPr="002C0B9D" w14:paraId="4352D9B8"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6B1C513"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101.</w:t>
            </w:r>
          </w:p>
        </w:tc>
        <w:tc>
          <w:tcPr>
            <w:tcW w:w="3402" w:type="dxa"/>
            <w:vAlign w:val="center"/>
            <w:hideMark/>
          </w:tcPr>
          <w:p w14:paraId="4CE2518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MEGU PLAST 2 Obrt za proizvodnju i posredovanje, vl. VERA BUREK</w:t>
            </w:r>
          </w:p>
        </w:tc>
        <w:tc>
          <w:tcPr>
            <w:tcW w:w="1817" w:type="dxa"/>
            <w:noWrap/>
            <w:vAlign w:val="center"/>
            <w:hideMark/>
          </w:tcPr>
          <w:p w14:paraId="215E89E7"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51842884477</w:t>
            </w:r>
          </w:p>
        </w:tc>
        <w:tc>
          <w:tcPr>
            <w:tcW w:w="2268" w:type="dxa"/>
            <w:noWrap/>
            <w:vAlign w:val="center"/>
            <w:hideMark/>
          </w:tcPr>
          <w:p w14:paraId="42DD1EF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KLADJE- Samoborska 15</w:t>
            </w:r>
          </w:p>
        </w:tc>
        <w:tc>
          <w:tcPr>
            <w:tcW w:w="1417" w:type="dxa"/>
            <w:noWrap/>
            <w:vAlign w:val="center"/>
            <w:hideMark/>
          </w:tcPr>
          <w:p w14:paraId="37F8A39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4.186,58 kn</w:t>
            </w:r>
          </w:p>
        </w:tc>
        <w:tc>
          <w:tcPr>
            <w:tcW w:w="858" w:type="dxa"/>
            <w:noWrap/>
            <w:vAlign w:val="center"/>
            <w:hideMark/>
          </w:tcPr>
          <w:p w14:paraId="58A9DAB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7384AB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2.511,95 kn</w:t>
            </w:r>
          </w:p>
        </w:tc>
        <w:tc>
          <w:tcPr>
            <w:tcW w:w="1492" w:type="dxa"/>
            <w:noWrap/>
            <w:vAlign w:val="center"/>
            <w:hideMark/>
          </w:tcPr>
          <w:p w14:paraId="1596223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1.674,63 kn</w:t>
            </w:r>
          </w:p>
        </w:tc>
        <w:tc>
          <w:tcPr>
            <w:tcW w:w="1637" w:type="dxa"/>
            <w:noWrap/>
            <w:vAlign w:val="center"/>
            <w:hideMark/>
          </w:tcPr>
          <w:p w14:paraId="3BABA7D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200.955,84 kn</w:t>
            </w:r>
          </w:p>
        </w:tc>
      </w:tr>
      <w:tr w:rsidR="002C0B9D" w:rsidRPr="002C0B9D" w14:paraId="00EE52A9"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C772FE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102.</w:t>
            </w:r>
          </w:p>
        </w:tc>
        <w:tc>
          <w:tcPr>
            <w:tcW w:w="3402" w:type="dxa"/>
            <w:noWrap/>
            <w:vAlign w:val="center"/>
            <w:hideMark/>
          </w:tcPr>
          <w:p w14:paraId="637666E5"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MERCAREON</w:t>
            </w:r>
          </w:p>
        </w:tc>
        <w:tc>
          <w:tcPr>
            <w:tcW w:w="1817" w:type="dxa"/>
            <w:noWrap/>
            <w:vAlign w:val="center"/>
            <w:hideMark/>
          </w:tcPr>
          <w:p w14:paraId="50564A30"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DE247543300</w:t>
            </w:r>
          </w:p>
        </w:tc>
        <w:tc>
          <w:tcPr>
            <w:tcW w:w="2268" w:type="dxa"/>
            <w:vAlign w:val="center"/>
            <w:hideMark/>
          </w:tcPr>
          <w:p w14:paraId="1968FBF7"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Pfarrer-Weiß-Weg 12, Ulm, Baden-Württemberg 89077</w:t>
            </w:r>
          </w:p>
        </w:tc>
        <w:tc>
          <w:tcPr>
            <w:tcW w:w="1417" w:type="dxa"/>
            <w:noWrap/>
            <w:vAlign w:val="center"/>
            <w:hideMark/>
          </w:tcPr>
          <w:p w14:paraId="6B96F51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209,30 kn</w:t>
            </w:r>
          </w:p>
        </w:tc>
        <w:tc>
          <w:tcPr>
            <w:tcW w:w="858" w:type="dxa"/>
            <w:noWrap/>
            <w:vAlign w:val="center"/>
            <w:hideMark/>
          </w:tcPr>
          <w:p w14:paraId="1946573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A8BBDC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125,58 kn</w:t>
            </w:r>
          </w:p>
        </w:tc>
        <w:tc>
          <w:tcPr>
            <w:tcW w:w="1492" w:type="dxa"/>
            <w:noWrap/>
            <w:vAlign w:val="center"/>
            <w:hideMark/>
          </w:tcPr>
          <w:p w14:paraId="1DFD5AD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83,72 kn</w:t>
            </w:r>
          </w:p>
        </w:tc>
        <w:tc>
          <w:tcPr>
            <w:tcW w:w="1637" w:type="dxa"/>
            <w:noWrap/>
            <w:vAlign w:val="center"/>
            <w:hideMark/>
          </w:tcPr>
          <w:p w14:paraId="1B93674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10.046,40 kn</w:t>
            </w:r>
          </w:p>
        </w:tc>
      </w:tr>
      <w:tr w:rsidR="002C0B9D" w:rsidRPr="002C0B9D" w14:paraId="096BAC15"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1E5C98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103.</w:t>
            </w:r>
          </w:p>
        </w:tc>
        <w:tc>
          <w:tcPr>
            <w:tcW w:w="3402" w:type="dxa"/>
            <w:vAlign w:val="center"/>
            <w:hideMark/>
          </w:tcPr>
          <w:p w14:paraId="7771195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Mesoprojekt Tehnično-Tehnološko svetovanje in projektiranje Milan Hari s.p.</w:t>
            </w:r>
          </w:p>
        </w:tc>
        <w:tc>
          <w:tcPr>
            <w:tcW w:w="1817" w:type="dxa"/>
            <w:noWrap/>
            <w:vAlign w:val="center"/>
            <w:hideMark/>
          </w:tcPr>
          <w:p w14:paraId="48E6B12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33919232</w:t>
            </w:r>
          </w:p>
        </w:tc>
        <w:tc>
          <w:tcPr>
            <w:tcW w:w="2268" w:type="dxa"/>
            <w:noWrap/>
            <w:vAlign w:val="center"/>
            <w:hideMark/>
          </w:tcPr>
          <w:p w14:paraId="5526A04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Gerlinci 115a, 9261 Cankova, Slovenia</w:t>
            </w:r>
          </w:p>
        </w:tc>
        <w:tc>
          <w:tcPr>
            <w:tcW w:w="1417" w:type="dxa"/>
            <w:noWrap/>
            <w:vAlign w:val="center"/>
            <w:hideMark/>
          </w:tcPr>
          <w:p w14:paraId="45E064D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22.694,24 kn</w:t>
            </w:r>
          </w:p>
        </w:tc>
        <w:tc>
          <w:tcPr>
            <w:tcW w:w="858" w:type="dxa"/>
            <w:noWrap/>
            <w:vAlign w:val="center"/>
            <w:hideMark/>
          </w:tcPr>
          <w:p w14:paraId="4C8A69A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503C65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13.616,54 kn</w:t>
            </w:r>
          </w:p>
        </w:tc>
        <w:tc>
          <w:tcPr>
            <w:tcW w:w="1492" w:type="dxa"/>
            <w:noWrap/>
            <w:vAlign w:val="center"/>
            <w:hideMark/>
          </w:tcPr>
          <w:p w14:paraId="2CDCEAE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9.077,70 kn</w:t>
            </w:r>
          </w:p>
        </w:tc>
        <w:tc>
          <w:tcPr>
            <w:tcW w:w="1637" w:type="dxa"/>
            <w:noWrap/>
            <w:vAlign w:val="center"/>
            <w:hideMark/>
          </w:tcPr>
          <w:p w14:paraId="322D283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1.089.323,52 kn</w:t>
            </w:r>
          </w:p>
        </w:tc>
      </w:tr>
      <w:tr w:rsidR="002C0B9D" w:rsidRPr="002C0B9D" w14:paraId="5829CC6F"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2B551A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lastRenderedPageBreak/>
              <w:t>104.</w:t>
            </w:r>
          </w:p>
        </w:tc>
        <w:tc>
          <w:tcPr>
            <w:tcW w:w="3402" w:type="dxa"/>
            <w:noWrap/>
            <w:vAlign w:val="center"/>
            <w:hideMark/>
          </w:tcPr>
          <w:p w14:paraId="010A846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METRO Cash &amp; Carry, d.o.o.</w:t>
            </w:r>
          </w:p>
        </w:tc>
        <w:tc>
          <w:tcPr>
            <w:tcW w:w="1817" w:type="dxa"/>
            <w:noWrap/>
            <w:vAlign w:val="center"/>
            <w:hideMark/>
          </w:tcPr>
          <w:p w14:paraId="0B87471C"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38016445738</w:t>
            </w:r>
          </w:p>
        </w:tc>
        <w:tc>
          <w:tcPr>
            <w:tcW w:w="2268" w:type="dxa"/>
            <w:noWrap/>
            <w:vAlign w:val="center"/>
            <w:hideMark/>
          </w:tcPr>
          <w:p w14:paraId="5FBFAACC"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Jankomir 31</w:t>
            </w:r>
          </w:p>
        </w:tc>
        <w:tc>
          <w:tcPr>
            <w:tcW w:w="1417" w:type="dxa"/>
            <w:noWrap/>
            <w:vAlign w:val="center"/>
            <w:hideMark/>
          </w:tcPr>
          <w:p w14:paraId="5708329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684,71 kn</w:t>
            </w:r>
          </w:p>
        </w:tc>
        <w:tc>
          <w:tcPr>
            <w:tcW w:w="858" w:type="dxa"/>
            <w:noWrap/>
            <w:vAlign w:val="center"/>
            <w:hideMark/>
          </w:tcPr>
          <w:p w14:paraId="708914F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5F6CA6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410,83 kn</w:t>
            </w:r>
          </w:p>
        </w:tc>
        <w:tc>
          <w:tcPr>
            <w:tcW w:w="1492" w:type="dxa"/>
            <w:noWrap/>
            <w:vAlign w:val="center"/>
            <w:hideMark/>
          </w:tcPr>
          <w:p w14:paraId="77BEEC5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273,88 kn</w:t>
            </w:r>
          </w:p>
        </w:tc>
        <w:tc>
          <w:tcPr>
            <w:tcW w:w="1637" w:type="dxa"/>
            <w:noWrap/>
            <w:vAlign w:val="center"/>
            <w:hideMark/>
          </w:tcPr>
          <w:p w14:paraId="727D9E2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32.866,08 kn</w:t>
            </w:r>
          </w:p>
        </w:tc>
      </w:tr>
      <w:tr w:rsidR="002C0B9D" w:rsidRPr="002C0B9D" w14:paraId="15510CED"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6949F0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105.</w:t>
            </w:r>
          </w:p>
        </w:tc>
        <w:tc>
          <w:tcPr>
            <w:tcW w:w="3402" w:type="dxa"/>
            <w:vAlign w:val="center"/>
            <w:hideMark/>
          </w:tcPr>
          <w:p w14:paraId="1EA6C90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MG KLEŠČIĆ, obrt za proizvodnju i popravak - VIKTOR KLEŠČIĆ i SUZANA KLEŠČIĆ</w:t>
            </w:r>
          </w:p>
        </w:tc>
        <w:tc>
          <w:tcPr>
            <w:tcW w:w="1817" w:type="dxa"/>
            <w:noWrap/>
            <w:vAlign w:val="center"/>
            <w:hideMark/>
          </w:tcPr>
          <w:p w14:paraId="7F7B15CA"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02294256904</w:t>
            </w:r>
          </w:p>
        </w:tc>
        <w:tc>
          <w:tcPr>
            <w:tcW w:w="2268" w:type="dxa"/>
            <w:noWrap/>
            <w:vAlign w:val="center"/>
            <w:hideMark/>
          </w:tcPr>
          <w:p w14:paraId="2FFFD714"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Hrvatske Bratske Zajednice 7</w:t>
            </w:r>
          </w:p>
        </w:tc>
        <w:tc>
          <w:tcPr>
            <w:tcW w:w="1417" w:type="dxa"/>
            <w:noWrap/>
            <w:vAlign w:val="center"/>
            <w:hideMark/>
          </w:tcPr>
          <w:p w14:paraId="04EAD4F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5.178,14 kn</w:t>
            </w:r>
          </w:p>
        </w:tc>
        <w:tc>
          <w:tcPr>
            <w:tcW w:w="858" w:type="dxa"/>
            <w:noWrap/>
            <w:vAlign w:val="center"/>
            <w:hideMark/>
          </w:tcPr>
          <w:p w14:paraId="3FF7B74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D3F128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3.106,88 kn</w:t>
            </w:r>
          </w:p>
        </w:tc>
        <w:tc>
          <w:tcPr>
            <w:tcW w:w="1492" w:type="dxa"/>
            <w:noWrap/>
            <w:vAlign w:val="center"/>
            <w:hideMark/>
          </w:tcPr>
          <w:p w14:paraId="17B7C3C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2.071,26 kn</w:t>
            </w:r>
          </w:p>
        </w:tc>
        <w:tc>
          <w:tcPr>
            <w:tcW w:w="1637" w:type="dxa"/>
            <w:noWrap/>
            <w:vAlign w:val="center"/>
            <w:hideMark/>
          </w:tcPr>
          <w:p w14:paraId="7FDE7C3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248.550,72 kn</w:t>
            </w:r>
          </w:p>
        </w:tc>
      </w:tr>
      <w:tr w:rsidR="002C0B9D" w:rsidRPr="002C0B9D" w14:paraId="41D5C036"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1698EC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106.</w:t>
            </w:r>
          </w:p>
        </w:tc>
        <w:tc>
          <w:tcPr>
            <w:tcW w:w="3402" w:type="dxa"/>
            <w:vAlign w:val="center"/>
            <w:hideMark/>
          </w:tcPr>
          <w:p w14:paraId="2997485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MIHALINEC, OBRT ZA POLJOPRIVREDU, TRGOVINU I USLUGE, VL. STJEPAN MIHALINEC</w:t>
            </w:r>
          </w:p>
        </w:tc>
        <w:tc>
          <w:tcPr>
            <w:tcW w:w="1817" w:type="dxa"/>
            <w:noWrap/>
            <w:vAlign w:val="center"/>
            <w:hideMark/>
          </w:tcPr>
          <w:p w14:paraId="2BBF794A"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13931872521</w:t>
            </w:r>
          </w:p>
        </w:tc>
        <w:tc>
          <w:tcPr>
            <w:tcW w:w="2268" w:type="dxa"/>
            <w:noWrap/>
            <w:vAlign w:val="center"/>
            <w:hideMark/>
          </w:tcPr>
          <w:p w14:paraId="6B9CE87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Dubrava Pušćanska, Dubrovačka Cesta 19 A</w:t>
            </w:r>
          </w:p>
        </w:tc>
        <w:tc>
          <w:tcPr>
            <w:tcW w:w="1417" w:type="dxa"/>
            <w:noWrap/>
            <w:vAlign w:val="center"/>
            <w:hideMark/>
          </w:tcPr>
          <w:p w14:paraId="7D90171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98.119,17 kn</w:t>
            </w:r>
          </w:p>
        </w:tc>
        <w:tc>
          <w:tcPr>
            <w:tcW w:w="858" w:type="dxa"/>
            <w:noWrap/>
            <w:vAlign w:val="center"/>
            <w:hideMark/>
          </w:tcPr>
          <w:p w14:paraId="1BD2CE2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13BB7A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58.871,50 kn</w:t>
            </w:r>
          </w:p>
        </w:tc>
        <w:tc>
          <w:tcPr>
            <w:tcW w:w="1492" w:type="dxa"/>
            <w:noWrap/>
            <w:vAlign w:val="center"/>
            <w:hideMark/>
          </w:tcPr>
          <w:p w14:paraId="6B01B42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39.247,67 kn</w:t>
            </w:r>
          </w:p>
        </w:tc>
        <w:tc>
          <w:tcPr>
            <w:tcW w:w="1637" w:type="dxa"/>
            <w:noWrap/>
            <w:vAlign w:val="center"/>
            <w:hideMark/>
          </w:tcPr>
          <w:p w14:paraId="3B68E2E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4.709.720,16 kn</w:t>
            </w:r>
          </w:p>
        </w:tc>
      </w:tr>
      <w:tr w:rsidR="002C0B9D" w:rsidRPr="002C0B9D" w14:paraId="4022C937"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03BC0F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107.</w:t>
            </w:r>
          </w:p>
        </w:tc>
        <w:tc>
          <w:tcPr>
            <w:tcW w:w="3402" w:type="dxa"/>
            <w:noWrap/>
            <w:vAlign w:val="center"/>
            <w:hideMark/>
          </w:tcPr>
          <w:p w14:paraId="4F66AC6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Ministarstvo poljoprivrede</w:t>
            </w:r>
          </w:p>
        </w:tc>
        <w:tc>
          <w:tcPr>
            <w:tcW w:w="1817" w:type="dxa"/>
            <w:noWrap/>
            <w:vAlign w:val="center"/>
            <w:hideMark/>
          </w:tcPr>
          <w:p w14:paraId="30F0E21B"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76767369197</w:t>
            </w:r>
          </w:p>
        </w:tc>
        <w:tc>
          <w:tcPr>
            <w:tcW w:w="2268" w:type="dxa"/>
            <w:noWrap/>
            <w:vAlign w:val="center"/>
            <w:hideMark/>
          </w:tcPr>
          <w:p w14:paraId="241EF4D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grada Vukovara 78</w:t>
            </w:r>
          </w:p>
        </w:tc>
        <w:tc>
          <w:tcPr>
            <w:tcW w:w="1417" w:type="dxa"/>
            <w:noWrap/>
            <w:vAlign w:val="center"/>
            <w:hideMark/>
          </w:tcPr>
          <w:p w14:paraId="52A4679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87.299,21 kn</w:t>
            </w:r>
          </w:p>
        </w:tc>
        <w:tc>
          <w:tcPr>
            <w:tcW w:w="858" w:type="dxa"/>
            <w:noWrap/>
            <w:vAlign w:val="center"/>
            <w:hideMark/>
          </w:tcPr>
          <w:p w14:paraId="082743F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566CCA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52.379,53 kn</w:t>
            </w:r>
          </w:p>
        </w:tc>
        <w:tc>
          <w:tcPr>
            <w:tcW w:w="1492" w:type="dxa"/>
            <w:noWrap/>
            <w:vAlign w:val="center"/>
            <w:hideMark/>
          </w:tcPr>
          <w:p w14:paraId="33C5AA1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34.919,68 kn</w:t>
            </w:r>
          </w:p>
        </w:tc>
        <w:tc>
          <w:tcPr>
            <w:tcW w:w="1637" w:type="dxa"/>
            <w:noWrap/>
            <w:vAlign w:val="center"/>
            <w:hideMark/>
          </w:tcPr>
          <w:p w14:paraId="411AE72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4.190.362,08 kn</w:t>
            </w:r>
          </w:p>
        </w:tc>
      </w:tr>
      <w:tr w:rsidR="002C0B9D" w:rsidRPr="002C0B9D" w14:paraId="79E9E69A" w14:textId="77777777" w:rsidTr="002C0B9D">
        <w:trPr>
          <w:trHeight w:val="75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18E1B1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108.</w:t>
            </w:r>
          </w:p>
        </w:tc>
        <w:tc>
          <w:tcPr>
            <w:tcW w:w="3402" w:type="dxa"/>
            <w:vAlign w:val="center"/>
            <w:hideMark/>
          </w:tcPr>
          <w:p w14:paraId="13B258F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MLADI ROGOVI,OBRT ZA STOČARSTVO, ANTUN GREGORIĆ I STJEPAN ROŠIN-GRGET-ZAJEDNIČKI OBRT - odjavljen</w:t>
            </w:r>
          </w:p>
        </w:tc>
        <w:tc>
          <w:tcPr>
            <w:tcW w:w="1817" w:type="dxa"/>
            <w:noWrap/>
            <w:vAlign w:val="center"/>
            <w:hideMark/>
          </w:tcPr>
          <w:p w14:paraId="3C0AB446"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66551084913</w:t>
            </w:r>
          </w:p>
        </w:tc>
        <w:tc>
          <w:tcPr>
            <w:tcW w:w="2268" w:type="dxa"/>
            <w:noWrap/>
            <w:vAlign w:val="center"/>
            <w:hideMark/>
          </w:tcPr>
          <w:p w14:paraId="01B2A70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Orubica, Štrosmajerova 7</w:t>
            </w:r>
          </w:p>
        </w:tc>
        <w:tc>
          <w:tcPr>
            <w:tcW w:w="1417" w:type="dxa"/>
            <w:noWrap/>
            <w:vAlign w:val="center"/>
            <w:hideMark/>
          </w:tcPr>
          <w:p w14:paraId="3DBEFAA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21.788,15 kn</w:t>
            </w:r>
          </w:p>
        </w:tc>
        <w:tc>
          <w:tcPr>
            <w:tcW w:w="858" w:type="dxa"/>
            <w:noWrap/>
            <w:vAlign w:val="center"/>
            <w:hideMark/>
          </w:tcPr>
          <w:p w14:paraId="62A2D89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C5B4C3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13.072,89 kn</w:t>
            </w:r>
          </w:p>
        </w:tc>
        <w:tc>
          <w:tcPr>
            <w:tcW w:w="1492" w:type="dxa"/>
            <w:noWrap/>
            <w:vAlign w:val="center"/>
            <w:hideMark/>
          </w:tcPr>
          <w:p w14:paraId="758747B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8.715,26 kn</w:t>
            </w:r>
          </w:p>
        </w:tc>
        <w:tc>
          <w:tcPr>
            <w:tcW w:w="1637" w:type="dxa"/>
            <w:noWrap/>
            <w:vAlign w:val="center"/>
            <w:hideMark/>
          </w:tcPr>
          <w:p w14:paraId="61D66B9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1.045.831,20 kn</w:t>
            </w:r>
          </w:p>
        </w:tc>
      </w:tr>
      <w:tr w:rsidR="002C0B9D" w:rsidRPr="002C0B9D" w14:paraId="29C6A0CA"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D4099F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109.</w:t>
            </w:r>
          </w:p>
        </w:tc>
        <w:tc>
          <w:tcPr>
            <w:tcW w:w="3402" w:type="dxa"/>
            <w:noWrap/>
            <w:vAlign w:val="center"/>
            <w:hideMark/>
          </w:tcPr>
          <w:p w14:paraId="52600BB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MOSLAVKA d.o.o.</w:t>
            </w:r>
          </w:p>
        </w:tc>
        <w:tc>
          <w:tcPr>
            <w:tcW w:w="1817" w:type="dxa"/>
            <w:noWrap/>
            <w:vAlign w:val="center"/>
            <w:hideMark/>
          </w:tcPr>
          <w:p w14:paraId="49AE945E"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58967222855</w:t>
            </w:r>
          </w:p>
        </w:tc>
        <w:tc>
          <w:tcPr>
            <w:tcW w:w="2268" w:type="dxa"/>
            <w:noWrap/>
            <w:vAlign w:val="center"/>
            <w:hideMark/>
          </w:tcPr>
          <w:p w14:paraId="497EC40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Bjelovar, Matice Hrvatske 6/I</w:t>
            </w:r>
          </w:p>
        </w:tc>
        <w:tc>
          <w:tcPr>
            <w:tcW w:w="1417" w:type="dxa"/>
            <w:noWrap/>
            <w:vAlign w:val="center"/>
            <w:hideMark/>
          </w:tcPr>
          <w:p w14:paraId="1F32E6E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40.822,50 kn</w:t>
            </w:r>
          </w:p>
        </w:tc>
        <w:tc>
          <w:tcPr>
            <w:tcW w:w="858" w:type="dxa"/>
            <w:noWrap/>
            <w:vAlign w:val="center"/>
            <w:hideMark/>
          </w:tcPr>
          <w:p w14:paraId="7ED12C1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99672E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24.493,50 kn</w:t>
            </w:r>
          </w:p>
        </w:tc>
        <w:tc>
          <w:tcPr>
            <w:tcW w:w="1492" w:type="dxa"/>
            <w:noWrap/>
            <w:vAlign w:val="center"/>
            <w:hideMark/>
          </w:tcPr>
          <w:p w14:paraId="5BC4145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16.329,00 kn</w:t>
            </w:r>
          </w:p>
        </w:tc>
        <w:tc>
          <w:tcPr>
            <w:tcW w:w="1637" w:type="dxa"/>
            <w:noWrap/>
            <w:vAlign w:val="center"/>
            <w:hideMark/>
          </w:tcPr>
          <w:p w14:paraId="0C4E0FF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1.959.480,00 kn</w:t>
            </w:r>
          </w:p>
        </w:tc>
      </w:tr>
      <w:tr w:rsidR="002C0B9D" w:rsidRPr="002C0B9D" w14:paraId="058D1819"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413321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110.</w:t>
            </w:r>
          </w:p>
        </w:tc>
        <w:tc>
          <w:tcPr>
            <w:tcW w:w="3402" w:type="dxa"/>
            <w:vAlign w:val="center"/>
            <w:hideMark/>
          </w:tcPr>
          <w:p w14:paraId="2F76360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MOTO - MOBIL OBRT ZA AUTOMEHANIČARSKE USLUGE VL. GORAN KOŠEVIĆ</w:t>
            </w:r>
          </w:p>
        </w:tc>
        <w:tc>
          <w:tcPr>
            <w:tcW w:w="1817" w:type="dxa"/>
            <w:noWrap/>
            <w:vAlign w:val="center"/>
            <w:hideMark/>
          </w:tcPr>
          <w:p w14:paraId="6502E2C2"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17223622945</w:t>
            </w:r>
          </w:p>
        </w:tc>
        <w:tc>
          <w:tcPr>
            <w:tcW w:w="2268" w:type="dxa"/>
            <w:noWrap/>
            <w:vAlign w:val="center"/>
            <w:hideMark/>
          </w:tcPr>
          <w:p w14:paraId="3AC22C3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Zagreb, Samoborska cesta odvojak 5 </w:t>
            </w:r>
          </w:p>
        </w:tc>
        <w:tc>
          <w:tcPr>
            <w:tcW w:w="1417" w:type="dxa"/>
            <w:noWrap/>
            <w:vAlign w:val="center"/>
            <w:hideMark/>
          </w:tcPr>
          <w:p w14:paraId="4627A1A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7.293,74 kn</w:t>
            </w:r>
          </w:p>
        </w:tc>
        <w:tc>
          <w:tcPr>
            <w:tcW w:w="858" w:type="dxa"/>
            <w:noWrap/>
            <w:vAlign w:val="center"/>
            <w:hideMark/>
          </w:tcPr>
          <w:p w14:paraId="79719C2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68029C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4.376,24 kn</w:t>
            </w:r>
          </w:p>
        </w:tc>
        <w:tc>
          <w:tcPr>
            <w:tcW w:w="1492" w:type="dxa"/>
            <w:noWrap/>
            <w:vAlign w:val="center"/>
            <w:hideMark/>
          </w:tcPr>
          <w:p w14:paraId="4DCFBEB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2.917,50 kn</w:t>
            </w:r>
          </w:p>
        </w:tc>
        <w:tc>
          <w:tcPr>
            <w:tcW w:w="1637" w:type="dxa"/>
            <w:noWrap/>
            <w:vAlign w:val="center"/>
            <w:hideMark/>
          </w:tcPr>
          <w:p w14:paraId="35D3486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350.099,52 kn</w:t>
            </w:r>
          </w:p>
        </w:tc>
      </w:tr>
      <w:tr w:rsidR="002C0B9D" w:rsidRPr="002C0B9D" w14:paraId="77357B60"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0E21C8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111.</w:t>
            </w:r>
          </w:p>
        </w:tc>
        <w:tc>
          <w:tcPr>
            <w:tcW w:w="3402" w:type="dxa"/>
            <w:noWrap/>
            <w:vAlign w:val="center"/>
            <w:hideMark/>
          </w:tcPr>
          <w:p w14:paraId="4D6DF9C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MULTIVAC d.o.o.</w:t>
            </w:r>
          </w:p>
        </w:tc>
        <w:tc>
          <w:tcPr>
            <w:tcW w:w="1817" w:type="dxa"/>
            <w:noWrap/>
            <w:vAlign w:val="center"/>
            <w:hideMark/>
          </w:tcPr>
          <w:p w14:paraId="0F15309A"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27746192940</w:t>
            </w:r>
          </w:p>
        </w:tc>
        <w:tc>
          <w:tcPr>
            <w:tcW w:w="2268" w:type="dxa"/>
            <w:noWrap/>
            <w:vAlign w:val="center"/>
            <w:hideMark/>
          </w:tcPr>
          <w:p w14:paraId="3AF6327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Oreškovićeva 10/A</w:t>
            </w:r>
          </w:p>
        </w:tc>
        <w:tc>
          <w:tcPr>
            <w:tcW w:w="1417" w:type="dxa"/>
            <w:noWrap/>
            <w:vAlign w:val="center"/>
            <w:hideMark/>
          </w:tcPr>
          <w:p w14:paraId="11FB447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1.365,00 kn</w:t>
            </w:r>
          </w:p>
        </w:tc>
        <w:tc>
          <w:tcPr>
            <w:tcW w:w="858" w:type="dxa"/>
            <w:noWrap/>
            <w:vAlign w:val="center"/>
            <w:hideMark/>
          </w:tcPr>
          <w:p w14:paraId="6F7D7FE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CA0035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819,00 kn</w:t>
            </w:r>
          </w:p>
        </w:tc>
        <w:tc>
          <w:tcPr>
            <w:tcW w:w="1492" w:type="dxa"/>
            <w:noWrap/>
            <w:vAlign w:val="center"/>
            <w:hideMark/>
          </w:tcPr>
          <w:p w14:paraId="61AC7BA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546,00 kn</w:t>
            </w:r>
          </w:p>
        </w:tc>
        <w:tc>
          <w:tcPr>
            <w:tcW w:w="1637" w:type="dxa"/>
            <w:noWrap/>
            <w:vAlign w:val="center"/>
            <w:hideMark/>
          </w:tcPr>
          <w:p w14:paraId="311113E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65.520,00 kn</w:t>
            </w:r>
          </w:p>
        </w:tc>
      </w:tr>
      <w:tr w:rsidR="002C0B9D" w:rsidRPr="002C0B9D" w14:paraId="22B42167"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9CB18BF"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112.</w:t>
            </w:r>
          </w:p>
        </w:tc>
        <w:tc>
          <w:tcPr>
            <w:tcW w:w="3402" w:type="dxa"/>
            <w:noWrap/>
            <w:vAlign w:val="center"/>
            <w:hideMark/>
          </w:tcPr>
          <w:p w14:paraId="5F812F6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MVM-KOMAR d.o.o.</w:t>
            </w:r>
          </w:p>
        </w:tc>
        <w:tc>
          <w:tcPr>
            <w:tcW w:w="1817" w:type="dxa"/>
            <w:noWrap/>
            <w:vAlign w:val="center"/>
            <w:hideMark/>
          </w:tcPr>
          <w:p w14:paraId="7A0552D8"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45654318065</w:t>
            </w:r>
          </w:p>
        </w:tc>
        <w:tc>
          <w:tcPr>
            <w:tcW w:w="2268" w:type="dxa"/>
            <w:noWrap/>
            <w:vAlign w:val="center"/>
            <w:hideMark/>
          </w:tcPr>
          <w:p w14:paraId="3948180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Bedekovčina, Matije Gupca 31</w:t>
            </w:r>
          </w:p>
        </w:tc>
        <w:tc>
          <w:tcPr>
            <w:tcW w:w="1417" w:type="dxa"/>
            <w:noWrap/>
            <w:vAlign w:val="center"/>
            <w:hideMark/>
          </w:tcPr>
          <w:p w14:paraId="1DCEFCF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30.420,61 kn</w:t>
            </w:r>
          </w:p>
        </w:tc>
        <w:tc>
          <w:tcPr>
            <w:tcW w:w="858" w:type="dxa"/>
            <w:noWrap/>
            <w:vAlign w:val="center"/>
            <w:hideMark/>
          </w:tcPr>
          <w:p w14:paraId="28CA841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C3943D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18.252,37 kn</w:t>
            </w:r>
          </w:p>
        </w:tc>
        <w:tc>
          <w:tcPr>
            <w:tcW w:w="1492" w:type="dxa"/>
            <w:noWrap/>
            <w:vAlign w:val="center"/>
            <w:hideMark/>
          </w:tcPr>
          <w:p w14:paraId="3BEC436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12.168,24 kn</w:t>
            </w:r>
          </w:p>
        </w:tc>
        <w:tc>
          <w:tcPr>
            <w:tcW w:w="1637" w:type="dxa"/>
            <w:noWrap/>
            <w:vAlign w:val="center"/>
            <w:hideMark/>
          </w:tcPr>
          <w:p w14:paraId="71E2BE8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1.460.189,28 kn</w:t>
            </w:r>
          </w:p>
        </w:tc>
      </w:tr>
      <w:tr w:rsidR="002C0B9D" w:rsidRPr="002C0B9D" w14:paraId="0C94AD55"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37236AB"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113.</w:t>
            </w:r>
          </w:p>
        </w:tc>
        <w:tc>
          <w:tcPr>
            <w:tcW w:w="3402" w:type="dxa"/>
            <w:noWrap/>
            <w:vAlign w:val="center"/>
            <w:hideMark/>
          </w:tcPr>
          <w:p w14:paraId="7FA83E8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NOVAL d.o.o.</w:t>
            </w:r>
          </w:p>
        </w:tc>
        <w:tc>
          <w:tcPr>
            <w:tcW w:w="1817" w:type="dxa"/>
            <w:noWrap/>
            <w:vAlign w:val="center"/>
            <w:hideMark/>
          </w:tcPr>
          <w:p w14:paraId="74746795"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03116304913</w:t>
            </w:r>
          </w:p>
        </w:tc>
        <w:tc>
          <w:tcPr>
            <w:tcW w:w="2268" w:type="dxa"/>
            <w:noWrap/>
            <w:vAlign w:val="center"/>
            <w:hideMark/>
          </w:tcPr>
          <w:p w14:paraId="30B6C08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Dubravkin trg 7</w:t>
            </w:r>
          </w:p>
        </w:tc>
        <w:tc>
          <w:tcPr>
            <w:tcW w:w="1417" w:type="dxa"/>
            <w:noWrap/>
            <w:vAlign w:val="center"/>
            <w:hideMark/>
          </w:tcPr>
          <w:p w14:paraId="6E04EF8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5.956,09 kn</w:t>
            </w:r>
          </w:p>
        </w:tc>
        <w:tc>
          <w:tcPr>
            <w:tcW w:w="858" w:type="dxa"/>
            <w:noWrap/>
            <w:vAlign w:val="center"/>
            <w:hideMark/>
          </w:tcPr>
          <w:p w14:paraId="4E6705B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153CD8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3.573,65 kn</w:t>
            </w:r>
          </w:p>
        </w:tc>
        <w:tc>
          <w:tcPr>
            <w:tcW w:w="1492" w:type="dxa"/>
            <w:noWrap/>
            <w:vAlign w:val="center"/>
            <w:hideMark/>
          </w:tcPr>
          <w:p w14:paraId="67013BF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2.382,44 kn</w:t>
            </w:r>
          </w:p>
        </w:tc>
        <w:tc>
          <w:tcPr>
            <w:tcW w:w="1637" w:type="dxa"/>
            <w:noWrap/>
            <w:vAlign w:val="center"/>
            <w:hideMark/>
          </w:tcPr>
          <w:p w14:paraId="35655C5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285.892,32 kn</w:t>
            </w:r>
          </w:p>
        </w:tc>
      </w:tr>
      <w:tr w:rsidR="002C0B9D" w:rsidRPr="002C0B9D" w14:paraId="4FF87B72"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ECA580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114.</w:t>
            </w:r>
          </w:p>
        </w:tc>
        <w:tc>
          <w:tcPr>
            <w:tcW w:w="3402" w:type="dxa"/>
            <w:vAlign w:val="center"/>
            <w:hideMark/>
          </w:tcPr>
          <w:p w14:paraId="73A0606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OBITELJSKO POLJOPRIVREDNO GOSPODARSTVO BAČAN PETAR</w:t>
            </w:r>
          </w:p>
        </w:tc>
        <w:tc>
          <w:tcPr>
            <w:tcW w:w="1817" w:type="dxa"/>
            <w:noWrap/>
            <w:vAlign w:val="center"/>
            <w:hideMark/>
          </w:tcPr>
          <w:p w14:paraId="6A9E66E4"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88462654740</w:t>
            </w:r>
          </w:p>
        </w:tc>
        <w:tc>
          <w:tcPr>
            <w:tcW w:w="2268" w:type="dxa"/>
            <w:noWrap/>
            <w:vAlign w:val="center"/>
            <w:hideMark/>
          </w:tcPr>
          <w:p w14:paraId="59DE2A3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Petrijanec, Vladimira Nazora 283 </w:t>
            </w:r>
          </w:p>
        </w:tc>
        <w:tc>
          <w:tcPr>
            <w:tcW w:w="1417" w:type="dxa"/>
            <w:noWrap/>
            <w:vAlign w:val="center"/>
            <w:hideMark/>
          </w:tcPr>
          <w:p w14:paraId="3B05932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399.529,95 kn</w:t>
            </w:r>
          </w:p>
        </w:tc>
        <w:tc>
          <w:tcPr>
            <w:tcW w:w="858" w:type="dxa"/>
            <w:noWrap/>
            <w:vAlign w:val="center"/>
            <w:hideMark/>
          </w:tcPr>
          <w:p w14:paraId="5FEC55C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8A4909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239.717,97 kn</w:t>
            </w:r>
          </w:p>
        </w:tc>
        <w:tc>
          <w:tcPr>
            <w:tcW w:w="1492" w:type="dxa"/>
            <w:noWrap/>
            <w:vAlign w:val="center"/>
            <w:hideMark/>
          </w:tcPr>
          <w:p w14:paraId="2C4C832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159.811,98 kn</w:t>
            </w:r>
          </w:p>
        </w:tc>
        <w:tc>
          <w:tcPr>
            <w:tcW w:w="1637" w:type="dxa"/>
            <w:noWrap/>
            <w:vAlign w:val="center"/>
            <w:hideMark/>
          </w:tcPr>
          <w:p w14:paraId="0E50E1F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19.177.437,60 kn</w:t>
            </w:r>
          </w:p>
        </w:tc>
      </w:tr>
      <w:tr w:rsidR="002C0B9D" w:rsidRPr="002C0B9D" w14:paraId="0111A5ED"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AA4944B"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115.</w:t>
            </w:r>
          </w:p>
        </w:tc>
        <w:tc>
          <w:tcPr>
            <w:tcW w:w="3402" w:type="dxa"/>
            <w:vAlign w:val="center"/>
            <w:hideMark/>
          </w:tcPr>
          <w:p w14:paraId="66D9A67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OBITELJSKO POLJOPRIVREDNO GOSPODARSTVO IVAN ĐURAN</w:t>
            </w:r>
          </w:p>
        </w:tc>
        <w:tc>
          <w:tcPr>
            <w:tcW w:w="1817" w:type="dxa"/>
            <w:noWrap/>
            <w:vAlign w:val="center"/>
            <w:hideMark/>
          </w:tcPr>
          <w:p w14:paraId="46D4C773"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78486845423</w:t>
            </w:r>
          </w:p>
        </w:tc>
        <w:tc>
          <w:tcPr>
            <w:tcW w:w="2268" w:type="dxa"/>
            <w:noWrap/>
            <w:vAlign w:val="center"/>
            <w:hideMark/>
          </w:tcPr>
          <w:p w14:paraId="6BF46FE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Kapela Ravenska, Kapela Ravenska 53 </w:t>
            </w:r>
          </w:p>
        </w:tc>
        <w:tc>
          <w:tcPr>
            <w:tcW w:w="1417" w:type="dxa"/>
            <w:noWrap/>
            <w:vAlign w:val="center"/>
            <w:hideMark/>
          </w:tcPr>
          <w:p w14:paraId="1B75C4B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226.872,50 kn</w:t>
            </w:r>
          </w:p>
        </w:tc>
        <w:tc>
          <w:tcPr>
            <w:tcW w:w="858" w:type="dxa"/>
            <w:noWrap/>
            <w:vAlign w:val="center"/>
            <w:hideMark/>
          </w:tcPr>
          <w:p w14:paraId="100770C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87E37C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136.123,50 kn</w:t>
            </w:r>
          </w:p>
        </w:tc>
        <w:tc>
          <w:tcPr>
            <w:tcW w:w="1492" w:type="dxa"/>
            <w:noWrap/>
            <w:vAlign w:val="center"/>
            <w:hideMark/>
          </w:tcPr>
          <w:p w14:paraId="6D2F34B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90.749,00 kn</w:t>
            </w:r>
          </w:p>
        </w:tc>
        <w:tc>
          <w:tcPr>
            <w:tcW w:w="1637" w:type="dxa"/>
            <w:noWrap/>
            <w:vAlign w:val="center"/>
            <w:hideMark/>
          </w:tcPr>
          <w:p w14:paraId="4707609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10.889.880,00 kn</w:t>
            </w:r>
          </w:p>
        </w:tc>
      </w:tr>
      <w:tr w:rsidR="002C0B9D" w:rsidRPr="002C0B9D" w14:paraId="7E388512"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D172E7F"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116.</w:t>
            </w:r>
          </w:p>
        </w:tc>
        <w:tc>
          <w:tcPr>
            <w:tcW w:w="3402" w:type="dxa"/>
            <w:vAlign w:val="center"/>
            <w:hideMark/>
          </w:tcPr>
          <w:p w14:paraId="1D5F76DC"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OBITELJSKO POLJOPRIVREDNO GOSPODARSTVO IVANČAN IVICA</w:t>
            </w:r>
          </w:p>
        </w:tc>
        <w:tc>
          <w:tcPr>
            <w:tcW w:w="1817" w:type="dxa"/>
            <w:noWrap/>
            <w:vAlign w:val="center"/>
            <w:hideMark/>
          </w:tcPr>
          <w:p w14:paraId="725FA827"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58291210467</w:t>
            </w:r>
          </w:p>
        </w:tc>
        <w:tc>
          <w:tcPr>
            <w:tcW w:w="2268" w:type="dxa"/>
            <w:noWrap/>
            <w:vAlign w:val="center"/>
            <w:hideMark/>
          </w:tcPr>
          <w:p w14:paraId="5AC2DAA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Gola, Novačka 158</w:t>
            </w:r>
          </w:p>
        </w:tc>
        <w:tc>
          <w:tcPr>
            <w:tcW w:w="1417" w:type="dxa"/>
            <w:noWrap/>
            <w:vAlign w:val="center"/>
            <w:hideMark/>
          </w:tcPr>
          <w:p w14:paraId="004A883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3.356,21 kn</w:t>
            </w:r>
          </w:p>
        </w:tc>
        <w:tc>
          <w:tcPr>
            <w:tcW w:w="858" w:type="dxa"/>
            <w:noWrap/>
            <w:vAlign w:val="center"/>
            <w:hideMark/>
          </w:tcPr>
          <w:p w14:paraId="465785A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6AE7CC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2.013,73 kn</w:t>
            </w:r>
          </w:p>
        </w:tc>
        <w:tc>
          <w:tcPr>
            <w:tcW w:w="1492" w:type="dxa"/>
            <w:noWrap/>
            <w:vAlign w:val="center"/>
            <w:hideMark/>
          </w:tcPr>
          <w:p w14:paraId="0EF5E03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1.342,48 kn</w:t>
            </w:r>
          </w:p>
        </w:tc>
        <w:tc>
          <w:tcPr>
            <w:tcW w:w="1637" w:type="dxa"/>
            <w:noWrap/>
            <w:vAlign w:val="center"/>
            <w:hideMark/>
          </w:tcPr>
          <w:p w14:paraId="09A79CD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161.098,08 kn</w:t>
            </w:r>
          </w:p>
        </w:tc>
      </w:tr>
      <w:tr w:rsidR="002C0B9D" w:rsidRPr="002C0B9D" w14:paraId="2305EB3C"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95600B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117.</w:t>
            </w:r>
          </w:p>
        </w:tc>
        <w:tc>
          <w:tcPr>
            <w:tcW w:w="3402" w:type="dxa"/>
            <w:vAlign w:val="center"/>
            <w:hideMark/>
          </w:tcPr>
          <w:p w14:paraId="536766F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OBITELJSKO POLJOPRIVREDNO GOSPODARSTVO KERTEZ BALI VALENTINA</w:t>
            </w:r>
          </w:p>
        </w:tc>
        <w:tc>
          <w:tcPr>
            <w:tcW w:w="1817" w:type="dxa"/>
            <w:noWrap/>
            <w:vAlign w:val="center"/>
            <w:hideMark/>
          </w:tcPr>
          <w:p w14:paraId="40E5174C"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53093317973</w:t>
            </w:r>
          </w:p>
        </w:tc>
        <w:tc>
          <w:tcPr>
            <w:tcW w:w="2268" w:type="dxa"/>
            <w:noWrap/>
            <w:vAlign w:val="center"/>
            <w:hideMark/>
          </w:tcPr>
          <w:p w14:paraId="2FBBA01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Gola, Stjepana Radića 124 </w:t>
            </w:r>
          </w:p>
        </w:tc>
        <w:tc>
          <w:tcPr>
            <w:tcW w:w="1417" w:type="dxa"/>
            <w:noWrap/>
            <w:vAlign w:val="center"/>
            <w:hideMark/>
          </w:tcPr>
          <w:p w14:paraId="4BF9784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5.032,50 kn</w:t>
            </w:r>
          </w:p>
        </w:tc>
        <w:tc>
          <w:tcPr>
            <w:tcW w:w="858" w:type="dxa"/>
            <w:noWrap/>
            <w:vAlign w:val="center"/>
            <w:hideMark/>
          </w:tcPr>
          <w:p w14:paraId="3C87570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F22028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3.019,50 kn</w:t>
            </w:r>
          </w:p>
        </w:tc>
        <w:tc>
          <w:tcPr>
            <w:tcW w:w="1492" w:type="dxa"/>
            <w:noWrap/>
            <w:vAlign w:val="center"/>
            <w:hideMark/>
          </w:tcPr>
          <w:p w14:paraId="46C7D93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2.013,00 kn</w:t>
            </w:r>
          </w:p>
        </w:tc>
        <w:tc>
          <w:tcPr>
            <w:tcW w:w="1637" w:type="dxa"/>
            <w:noWrap/>
            <w:vAlign w:val="center"/>
            <w:hideMark/>
          </w:tcPr>
          <w:p w14:paraId="7BE533E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241.560,00 kn</w:t>
            </w:r>
          </w:p>
        </w:tc>
      </w:tr>
      <w:tr w:rsidR="002C0B9D" w:rsidRPr="002C0B9D" w14:paraId="582BA2AB"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51E1212"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118.</w:t>
            </w:r>
          </w:p>
        </w:tc>
        <w:tc>
          <w:tcPr>
            <w:tcW w:w="3402" w:type="dxa"/>
            <w:vAlign w:val="center"/>
            <w:hideMark/>
          </w:tcPr>
          <w:p w14:paraId="5DA81BF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OBITELJSKO POLJOPRIVREDNO GOSPODARSTVO KNEŽEVIĆ MATO</w:t>
            </w:r>
          </w:p>
        </w:tc>
        <w:tc>
          <w:tcPr>
            <w:tcW w:w="1817" w:type="dxa"/>
            <w:noWrap/>
            <w:vAlign w:val="center"/>
            <w:hideMark/>
          </w:tcPr>
          <w:p w14:paraId="1546EF37"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37726329742</w:t>
            </w:r>
          </w:p>
        </w:tc>
        <w:tc>
          <w:tcPr>
            <w:tcW w:w="2268" w:type="dxa"/>
            <w:noWrap/>
            <w:vAlign w:val="center"/>
            <w:hideMark/>
          </w:tcPr>
          <w:p w14:paraId="5D53C1D5"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Moslavina Podravska, J.J. Strossmayera 14 </w:t>
            </w:r>
          </w:p>
        </w:tc>
        <w:tc>
          <w:tcPr>
            <w:tcW w:w="1417" w:type="dxa"/>
            <w:noWrap/>
            <w:vAlign w:val="center"/>
            <w:hideMark/>
          </w:tcPr>
          <w:p w14:paraId="713FF2B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22.612,50 kn</w:t>
            </w:r>
          </w:p>
        </w:tc>
        <w:tc>
          <w:tcPr>
            <w:tcW w:w="858" w:type="dxa"/>
            <w:noWrap/>
            <w:vAlign w:val="center"/>
            <w:hideMark/>
          </w:tcPr>
          <w:p w14:paraId="3D4EB39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F4B82F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13.567,50 kn</w:t>
            </w:r>
          </w:p>
        </w:tc>
        <w:tc>
          <w:tcPr>
            <w:tcW w:w="1492" w:type="dxa"/>
            <w:noWrap/>
            <w:vAlign w:val="center"/>
            <w:hideMark/>
          </w:tcPr>
          <w:p w14:paraId="5EEB130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9.045,00 kn</w:t>
            </w:r>
          </w:p>
        </w:tc>
        <w:tc>
          <w:tcPr>
            <w:tcW w:w="1637" w:type="dxa"/>
            <w:noWrap/>
            <w:vAlign w:val="center"/>
            <w:hideMark/>
          </w:tcPr>
          <w:p w14:paraId="7B466F6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1.085.400,00 kn</w:t>
            </w:r>
          </w:p>
        </w:tc>
      </w:tr>
      <w:tr w:rsidR="002C0B9D" w:rsidRPr="002C0B9D" w14:paraId="0870E523"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D0C706F"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119.</w:t>
            </w:r>
          </w:p>
        </w:tc>
        <w:tc>
          <w:tcPr>
            <w:tcW w:w="3402" w:type="dxa"/>
            <w:vAlign w:val="center"/>
            <w:hideMark/>
          </w:tcPr>
          <w:p w14:paraId="014224E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OBITELJSKO POLJOPRIVREDNO GOSPODARSTVO KUZMIĆ IVAN</w:t>
            </w:r>
          </w:p>
        </w:tc>
        <w:tc>
          <w:tcPr>
            <w:tcW w:w="1817" w:type="dxa"/>
            <w:noWrap/>
            <w:vAlign w:val="center"/>
            <w:hideMark/>
          </w:tcPr>
          <w:p w14:paraId="618E4579"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69944671174</w:t>
            </w:r>
          </w:p>
        </w:tc>
        <w:tc>
          <w:tcPr>
            <w:tcW w:w="2268" w:type="dxa"/>
            <w:noWrap/>
            <w:vAlign w:val="center"/>
            <w:hideMark/>
          </w:tcPr>
          <w:p w14:paraId="2A0C1C7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Gola, Otočka 7b </w:t>
            </w:r>
          </w:p>
        </w:tc>
        <w:tc>
          <w:tcPr>
            <w:tcW w:w="1417" w:type="dxa"/>
            <w:noWrap/>
            <w:vAlign w:val="center"/>
            <w:hideMark/>
          </w:tcPr>
          <w:p w14:paraId="2DAC903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114.375,00 kn</w:t>
            </w:r>
          </w:p>
        </w:tc>
        <w:tc>
          <w:tcPr>
            <w:tcW w:w="858" w:type="dxa"/>
            <w:noWrap/>
            <w:vAlign w:val="center"/>
            <w:hideMark/>
          </w:tcPr>
          <w:p w14:paraId="5025746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7EF9F3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68.625,00 kn</w:t>
            </w:r>
          </w:p>
        </w:tc>
        <w:tc>
          <w:tcPr>
            <w:tcW w:w="1492" w:type="dxa"/>
            <w:noWrap/>
            <w:vAlign w:val="center"/>
            <w:hideMark/>
          </w:tcPr>
          <w:p w14:paraId="4EBC986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45.750,00 kn</w:t>
            </w:r>
          </w:p>
        </w:tc>
        <w:tc>
          <w:tcPr>
            <w:tcW w:w="1637" w:type="dxa"/>
            <w:noWrap/>
            <w:vAlign w:val="center"/>
            <w:hideMark/>
          </w:tcPr>
          <w:p w14:paraId="342EF4C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5.490.000,00 kn</w:t>
            </w:r>
          </w:p>
        </w:tc>
      </w:tr>
      <w:tr w:rsidR="002C0B9D" w:rsidRPr="002C0B9D" w14:paraId="60155F16"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E1332B3"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120.</w:t>
            </w:r>
          </w:p>
        </w:tc>
        <w:tc>
          <w:tcPr>
            <w:tcW w:w="3402" w:type="dxa"/>
            <w:vAlign w:val="center"/>
            <w:hideMark/>
          </w:tcPr>
          <w:p w14:paraId="718CE5B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OBITELJSKO POLJOPRIVREDNO GOSPODARSTVO MEĐIMOREC SLAVKO</w:t>
            </w:r>
          </w:p>
        </w:tc>
        <w:tc>
          <w:tcPr>
            <w:tcW w:w="1817" w:type="dxa"/>
            <w:noWrap/>
            <w:vAlign w:val="center"/>
            <w:hideMark/>
          </w:tcPr>
          <w:p w14:paraId="4554FACA"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98386949284</w:t>
            </w:r>
          </w:p>
        </w:tc>
        <w:tc>
          <w:tcPr>
            <w:tcW w:w="2268" w:type="dxa"/>
            <w:noWrap/>
            <w:vAlign w:val="center"/>
            <w:hideMark/>
          </w:tcPr>
          <w:p w14:paraId="6825ED7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Drnje, Oslobođenja 36 </w:t>
            </w:r>
          </w:p>
        </w:tc>
        <w:tc>
          <w:tcPr>
            <w:tcW w:w="1417" w:type="dxa"/>
            <w:noWrap/>
            <w:vAlign w:val="center"/>
            <w:hideMark/>
          </w:tcPr>
          <w:p w14:paraId="12142FD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17.750,00 kn</w:t>
            </w:r>
          </w:p>
        </w:tc>
        <w:tc>
          <w:tcPr>
            <w:tcW w:w="858" w:type="dxa"/>
            <w:noWrap/>
            <w:vAlign w:val="center"/>
            <w:hideMark/>
          </w:tcPr>
          <w:p w14:paraId="2B7C591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C72CF9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10.650,00 kn</w:t>
            </w:r>
          </w:p>
        </w:tc>
        <w:tc>
          <w:tcPr>
            <w:tcW w:w="1492" w:type="dxa"/>
            <w:noWrap/>
            <w:vAlign w:val="center"/>
            <w:hideMark/>
          </w:tcPr>
          <w:p w14:paraId="3B921CC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7.100,00 kn</w:t>
            </w:r>
          </w:p>
        </w:tc>
        <w:tc>
          <w:tcPr>
            <w:tcW w:w="1637" w:type="dxa"/>
            <w:noWrap/>
            <w:vAlign w:val="center"/>
            <w:hideMark/>
          </w:tcPr>
          <w:p w14:paraId="6F67117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852.000,00 kn</w:t>
            </w:r>
          </w:p>
        </w:tc>
      </w:tr>
      <w:tr w:rsidR="002C0B9D" w:rsidRPr="002C0B9D" w14:paraId="11975CE2"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EEDC80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121.</w:t>
            </w:r>
          </w:p>
        </w:tc>
        <w:tc>
          <w:tcPr>
            <w:tcW w:w="3402" w:type="dxa"/>
            <w:vAlign w:val="center"/>
            <w:hideMark/>
          </w:tcPr>
          <w:p w14:paraId="731E8F4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OBITELJSKO POLJOPRIVREDNO GOSPODARSTVO MULVAJ MARIJAN</w:t>
            </w:r>
          </w:p>
        </w:tc>
        <w:tc>
          <w:tcPr>
            <w:tcW w:w="1817" w:type="dxa"/>
            <w:noWrap/>
            <w:vAlign w:val="center"/>
            <w:hideMark/>
          </w:tcPr>
          <w:p w14:paraId="766A6FA0"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83361838813</w:t>
            </w:r>
          </w:p>
        </w:tc>
        <w:tc>
          <w:tcPr>
            <w:tcW w:w="2268" w:type="dxa"/>
            <w:noWrap/>
            <w:vAlign w:val="center"/>
            <w:hideMark/>
          </w:tcPr>
          <w:p w14:paraId="6C49442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Gola, Otočka 69 </w:t>
            </w:r>
          </w:p>
        </w:tc>
        <w:tc>
          <w:tcPr>
            <w:tcW w:w="1417" w:type="dxa"/>
            <w:noWrap/>
            <w:vAlign w:val="center"/>
            <w:hideMark/>
          </w:tcPr>
          <w:p w14:paraId="51C9B10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30.000,00 kn</w:t>
            </w:r>
          </w:p>
        </w:tc>
        <w:tc>
          <w:tcPr>
            <w:tcW w:w="858" w:type="dxa"/>
            <w:noWrap/>
            <w:vAlign w:val="center"/>
            <w:hideMark/>
          </w:tcPr>
          <w:p w14:paraId="4199B11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02C6F4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18.000,00 kn</w:t>
            </w:r>
          </w:p>
        </w:tc>
        <w:tc>
          <w:tcPr>
            <w:tcW w:w="1492" w:type="dxa"/>
            <w:noWrap/>
            <w:vAlign w:val="center"/>
            <w:hideMark/>
          </w:tcPr>
          <w:p w14:paraId="03B5535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12.000,00 kn</w:t>
            </w:r>
          </w:p>
        </w:tc>
        <w:tc>
          <w:tcPr>
            <w:tcW w:w="1637" w:type="dxa"/>
            <w:noWrap/>
            <w:vAlign w:val="center"/>
            <w:hideMark/>
          </w:tcPr>
          <w:p w14:paraId="5E4B80C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1.440.000,00 kn</w:t>
            </w:r>
          </w:p>
        </w:tc>
      </w:tr>
      <w:tr w:rsidR="002C0B9D" w:rsidRPr="002C0B9D" w14:paraId="4665A8B8"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6D30BB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lastRenderedPageBreak/>
              <w:t>122.</w:t>
            </w:r>
          </w:p>
        </w:tc>
        <w:tc>
          <w:tcPr>
            <w:tcW w:w="3402" w:type="dxa"/>
            <w:vAlign w:val="center"/>
            <w:hideMark/>
          </w:tcPr>
          <w:p w14:paraId="19762FF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OBITELJSKO POLJOPRIVREDNO GOSPODARSTVO SAKAČ ZLATKO</w:t>
            </w:r>
          </w:p>
        </w:tc>
        <w:tc>
          <w:tcPr>
            <w:tcW w:w="1817" w:type="dxa"/>
            <w:noWrap/>
            <w:vAlign w:val="center"/>
            <w:hideMark/>
          </w:tcPr>
          <w:p w14:paraId="661C177C"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96206607847</w:t>
            </w:r>
          </w:p>
        </w:tc>
        <w:tc>
          <w:tcPr>
            <w:tcW w:w="2268" w:type="dxa"/>
            <w:noWrap/>
            <w:vAlign w:val="center"/>
            <w:hideMark/>
          </w:tcPr>
          <w:p w14:paraId="5EBDE5A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Gola, Dravska 30 </w:t>
            </w:r>
          </w:p>
        </w:tc>
        <w:tc>
          <w:tcPr>
            <w:tcW w:w="1417" w:type="dxa"/>
            <w:noWrap/>
            <w:vAlign w:val="center"/>
            <w:hideMark/>
          </w:tcPr>
          <w:p w14:paraId="36214B2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22.687,50 kn</w:t>
            </w:r>
          </w:p>
        </w:tc>
        <w:tc>
          <w:tcPr>
            <w:tcW w:w="858" w:type="dxa"/>
            <w:noWrap/>
            <w:vAlign w:val="center"/>
            <w:hideMark/>
          </w:tcPr>
          <w:p w14:paraId="364D1C8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74CC04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13.612,50 kn</w:t>
            </w:r>
          </w:p>
        </w:tc>
        <w:tc>
          <w:tcPr>
            <w:tcW w:w="1492" w:type="dxa"/>
            <w:noWrap/>
            <w:vAlign w:val="center"/>
            <w:hideMark/>
          </w:tcPr>
          <w:p w14:paraId="667893E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9.075,00 kn</w:t>
            </w:r>
          </w:p>
        </w:tc>
        <w:tc>
          <w:tcPr>
            <w:tcW w:w="1637" w:type="dxa"/>
            <w:noWrap/>
            <w:vAlign w:val="center"/>
            <w:hideMark/>
          </w:tcPr>
          <w:p w14:paraId="3ACF867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1.089.000,00 kn</w:t>
            </w:r>
          </w:p>
        </w:tc>
      </w:tr>
      <w:tr w:rsidR="002C0B9D" w:rsidRPr="002C0B9D" w14:paraId="73DDAF6F"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506648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123.</w:t>
            </w:r>
          </w:p>
        </w:tc>
        <w:tc>
          <w:tcPr>
            <w:tcW w:w="3402" w:type="dxa"/>
            <w:vAlign w:val="center"/>
            <w:hideMark/>
          </w:tcPr>
          <w:p w14:paraId="214A4B2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OBITELJSKO POLJOPRIVREDNO GOSPODARSTVO SALAJ STANISLAV</w:t>
            </w:r>
          </w:p>
        </w:tc>
        <w:tc>
          <w:tcPr>
            <w:tcW w:w="1817" w:type="dxa"/>
            <w:noWrap/>
            <w:vAlign w:val="center"/>
            <w:hideMark/>
          </w:tcPr>
          <w:p w14:paraId="3A3304E5"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91591902361</w:t>
            </w:r>
          </w:p>
        </w:tc>
        <w:tc>
          <w:tcPr>
            <w:tcW w:w="2268" w:type="dxa"/>
            <w:noWrap/>
            <w:vAlign w:val="center"/>
            <w:hideMark/>
          </w:tcPr>
          <w:p w14:paraId="524F8F3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Gola, Pavleka Miškine 26 </w:t>
            </w:r>
          </w:p>
        </w:tc>
        <w:tc>
          <w:tcPr>
            <w:tcW w:w="1417" w:type="dxa"/>
            <w:noWrap/>
            <w:vAlign w:val="center"/>
            <w:hideMark/>
          </w:tcPr>
          <w:p w14:paraId="513642D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50.000,00 kn</w:t>
            </w:r>
          </w:p>
        </w:tc>
        <w:tc>
          <w:tcPr>
            <w:tcW w:w="858" w:type="dxa"/>
            <w:noWrap/>
            <w:vAlign w:val="center"/>
            <w:hideMark/>
          </w:tcPr>
          <w:p w14:paraId="29B00B3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1AB7BF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30.000,00 kn</w:t>
            </w:r>
          </w:p>
        </w:tc>
        <w:tc>
          <w:tcPr>
            <w:tcW w:w="1492" w:type="dxa"/>
            <w:noWrap/>
            <w:vAlign w:val="center"/>
            <w:hideMark/>
          </w:tcPr>
          <w:p w14:paraId="0ABFD96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20.000,00 kn</w:t>
            </w:r>
          </w:p>
        </w:tc>
        <w:tc>
          <w:tcPr>
            <w:tcW w:w="1637" w:type="dxa"/>
            <w:noWrap/>
            <w:vAlign w:val="center"/>
            <w:hideMark/>
          </w:tcPr>
          <w:p w14:paraId="7D02EA2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2.400.000,00 kn</w:t>
            </w:r>
          </w:p>
        </w:tc>
      </w:tr>
      <w:tr w:rsidR="002C0B9D" w:rsidRPr="002C0B9D" w14:paraId="090802C3"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AA02A7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124.</w:t>
            </w:r>
          </w:p>
        </w:tc>
        <w:tc>
          <w:tcPr>
            <w:tcW w:w="3402" w:type="dxa"/>
            <w:vAlign w:val="center"/>
            <w:hideMark/>
          </w:tcPr>
          <w:p w14:paraId="0D88E0E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OBITELJSKO POLJOPRIVREDNO GOSPODARSTVO VUKINA DRAGUTIN</w:t>
            </w:r>
          </w:p>
        </w:tc>
        <w:tc>
          <w:tcPr>
            <w:tcW w:w="1817" w:type="dxa"/>
            <w:noWrap/>
            <w:vAlign w:val="center"/>
            <w:hideMark/>
          </w:tcPr>
          <w:p w14:paraId="5729E6EC"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58119384680</w:t>
            </w:r>
          </w:p>
        </w:tc>
        <w:tc>
          <w:tcPr>
            <w:tcW w:w="2268" w:type="dxa"/>
            <w:noWrap/>
            <w:vAlign w:val="center"/>
            <w:hideMark/>
          </w:tcPr>
          <w:p w14:paraId="7D8CCB1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Kačkovec, Kačkovec 44 </w:t>
            </w:r>
          </w:p>
        </w:tc>
        <w:tc>
          <w:tcPr>
            <w:tcW w:w="1417" w:type="dxa"/>
            <w:noWrap/>
            <w:vAlign w:val="center"/>
            <w:hideMark/>
          </w:tcPr>
          <w:p w14:paraId="1D59208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68.170,00 kn</w:t>
            </w:r>
          </w:p>
        </w:tc>
        <w:tc>
          <w:tcPr>
            <w:tcW w:w="858" w:type="dxa"/>
            <w:noWrap/>
            <w:vAlign w:val="center"/>
            <w:hideMark/>
          </w:tcPr>
          <w:p w14:paraId="7F40D03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4801E7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40.902,00 kn</w:t>
            </w:r>
          </w:p>
        </w:tc>
        <w:tc>
          <w:tcPr>
            <w:tcW w:w="1492" w:type="dxa"/>
            <w:noWrap/>
            <w:vAlign w:val="center"/>
            <w:hideMark/>
          </w:tcPr>
          <w:p w14:paraId="721E022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27.268,00 kn</w:t>
            </w:r>
          </w:p>
        </w:tc>
        <w:tc>
          <w:tcPr>
            <w:tcW w:w="1637" w:type="dxa"/>
            <w:noWrap/>
            <w:vAlign w:val="center"/>
            <w:hideMark/>
          </w:tcPr>
          <w:p w14:paraId="0445E8F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3.272.160,00 kn</w:t>
            </w:r>
          </w:p>
        </w:tc>
      </w:tr>
      <w:tr w:rsidR="002C0B9D" w:rsidRPr="002C0B9D" w14:paraId="6280F57F"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35EA5F2"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125.</w:t>
            </w:r>
          </w:p>
        </w:tc>
        <w:tc>
          <w:tcPr>
            <w:tcW w:w="3402" w:type="dxa"/>
            <w:vAlign w:val="center"/>
            <w:hideMark/>
          </w:tcPr>
          <w:p w14:paraId="3110E3B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OBRT ZA POLJOPRIVREDNU PROIZVODNJU I USLUGE, VL. VLADO JURKAS,</w:t>
            </w:r>
          </w:p>
        </w:tc>
        <w:tc>
          <w:tcPr>
            <w:tcW w:w="1817" w:type="dxa"/>
            <w:noWrap/>
            <w:vAlign w:val="center"/>
            <w:hideMark/>
          </w:tcPr>
          <w:p w14:paraId="6FFDDE0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45496734033</w:t>
            </w:r>
          </w:p>
        </w:tc>
        <w:tc>
          <w:tcPr>
            <w:tcW w:w="2268" w:type="dxa"/>
            <w:noWrap/>
            <w:vAlign w:val="center"/>
            <w:hideMark/>
          </w:tcPr>
          <w:p w14:paraId="793B322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Harmica, Bregovita 2</w:t>
            </w:r>
          </w:p>
        </w:tc>
        <w:tc>
          <w:tcPr>
            <w:tcW w:w="1417" w:type="dxa"/>
            <w:noWrap/>
            <w:vAlign w:val="center"/>
            <w:hideMark/>
          </w:tcPr>
          <w:p w14:paraId="6F00790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5.692,50 kn</w:t>
            </w:r>
          </w:p>
        </w:tc>
        <w:tc>
          <w:tcPr>
            <w:tcW w:w="858" w:type="dxa"/>
            <w:noWrap/>
            <w:vAlign w:val="center"/>
            <w:hideMark/>
          </w:tcPr>
          <w:p w14:paraId="0030FB6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2299F3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3.415,50 kn</w:t>
            </w:r>
          </w:p>
        </w:tc>
        <w:tc>
          <w:tcPr>
            <w:tcW w:w="1492" w:type="dxa"/>
            <w:noWrap/>
            <w:vAlign w:val="center"/>
            <w:hideMark/>
          </w:tcPr>
          <w:p w14:paraId="41CE0A6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2.277,00 kn</w:t>
            </w:r>
          </w:p>
        </w:tc>
        <w:tc>
          <w:tcPr>
            <w:tcW w:w="1637" w:type="dxa"/>
            <w:noWrap/>
            <w:vAlign w:val="center"/>
            <w:hideMark/>
          </w:tcPr>
          <w:p w14:paraId="1871D83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273.240,00 kn</w:t>
            </w:r>
          </w:p>
        </w:tc>
      </w:tr>
      <w:tr w:rsidR="002C0B9D" w:rsidRPr="002C0B9D" w14:paraId="206242AD"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856ED7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126.</w:t>
            </w:r>
          </w:p>
        </w:tc>
        <w:tc>
          <w:tcPr>
            <w:tcW w:w="3402" w:type="dxa"/>
            <w:vAlign w:val="center"/>
            <w:hideMark/>
          </w:tcPr>
          <w:p w14:paraId="09E0D06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OBRT ZA PRIJEVOZ, TRGOVINU I POLJOPRIVREDU, VL. TOMISLAV BOŽIĆ</w:t>
            </w:r>
          </w:p>
        </w:tc>
        <w:tc>
          <w:tcPr>
            <w:tcW w:w="1817" w:type="dxa"/>
            <w:noWrap/>
            <w:vAlign w:val="center"/>
            <w:hideMark/>
          </w:tcPr>
          <w:p w14:paraId="10A73DDC"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80960751813</w:t>
            </w:r>
          </w:p>
        </w:tc>
        <w:tc>
          <w:tcPr>
            <w:tcW w:w="2268" w:type="dxa"/>
            <w:noWrap/>
            <w:vAlign w:val="center"/>
            <w:hideMark/>
          </w:tcPr>
          <w:p w14:paraId="7AFCD6D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Štefanje, Štefanje 44</w:t>
            </w:r>
          </w:p>
        </w:tc>
        <w:tc>
          <w:tcPr>
            <w:tcW w:w="1417" w:type="dxa"/>
            <w:noWrap/>
            <w:vAlign w:val="center"/>
            <w:hideMark/>
          </w:tcPr>
          <w:p w14:paraId="50CBFA7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20.916,25 kn</w:t>
            </w:r>
          </w:p>
        </w:tc>
        <w:tc>
          <w:tcPr>
            <w:tcW w:w="858" w:type="dxa"/>
            <w:noWrap/>
            <w:vAlign w:val="center"/>
            <w:hideMark/>
          </w:tcPr>
          <w:p w14:paraId="3C54456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7F8482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12.549,75 kn</w:t>
            </w:r>
          </w:p>
        </w:tc>
        <w:tc>
          <w:tcPr>
            <w:tcW w:w="1492" w:type="dxa"/>
            <w:noWrap/>
            <w:vAlign w:val="center"/>
            <w:hideMark/>
          </w:tcPr>
          <w:p w14:paraId="5AF4ED0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8.366,50 kn</w:t>
            </w:r>
          </w:p>
        </w:tc>
        <w:tc>
          <w:tcPr>
            <w:tcW w:w="1637" w:type="dxa"/>
            <w:noWrap/>
            <w:vAlign w:val="center"/>
            <w:hideMark/>
          </w:tcPr>
          <w:p w14:paraId="01366F8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1.003.980,00 kn</w:t>
            </w:r>
          </w:p>
        </w:tc>
      </w:tr>
      <w:tr w:rsidR="002C0B9D" w:rsidRPr="002C0B9D" w14:paraId="3F71B3F9"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4A4A124"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127.</w:t>
            </w:r>
          </w:p>
        </w:tc>
        <w:tc>
          <w:tcPr>
            <w:tcW w:w="3402" w:type="dxa"/>
            <w:noWrap/>
            <w:vAlign w:val="center"/>
            <w:hideMark/>
          </w:tcPr>
          <w:p w14:paraId="6AC6D38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Odvjetnik Boris Anišić</w:t>
            </w:r>
          </w:p>
        </w:tc>
        <w:tc>
          <w:tcPr>
            <w:tcW w:w="1817" w:type="dxa"/>
            <w:noWrap/>
            <w:vAlign w:val="center"/>
            <w:hideMark/>
          </w:tcPr>
          <w:p w14:paraId="68AEDF5A"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87537034116</w:t>
            </w:r>
          </w:p>
        </w:tc>
        <w:tc>
          <w:tcPr>
            <w:tcW w:w="2268" w:type="dxa"/>
            <w:noWrap/>
            <w:vAlign w:val="center"/>
            <w:hideMark/>
          </w:tcPr>
          <w:p w14:paraId="17BB67C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Ilica 191 b</w:t>
            </w:r>
          </w:p>
        </w:tc>
        <w:tc>
          <w:tcPr>
            <w:tcW w:w="1417" w:type="dxa"/>
            <w:noWrap/>
            <w:vAlign w:val="center"/>
            <w:hideMark/>
          </w:tcPr>
          <w:p w14:paraId="0B88D5D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5.312,50 kn</w:t>
            </w:r>
          </w:p>
        </w:tc>
        <w:tc>
          <w:tcPr>
            <w:tcW w:w="858" w:type="dxa"/>
            <w:noWrap/>
            <w:vAlign w:val="center"/>
            <w:hideMark/>
          </w:tcPr>
          <w:p w14:paraId="1B8195A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55789C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3.187,50 kn</w:t>
            </w:r>
          </w:p>
        </w:tc>
        <w:tc>
          <w:tcPr>
            <w:tcW w:w="1492" w:type="dxa"/>
            <w:noWrap/>
            <w:vAlign w:val="center"/>
            <w:hideMark/>
          </w:tcPr>
          <w:p w14:paraId="1A4E5EA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2.125,00 kn</w:t>
            </w:r>
          </w:p>
        </w:tc>
        <w:tc>
          <w:tcPr>
            <w:tcW w:w="1637" w:type="dxa"/>
            <w:noWrap/>
            <w:vAlign w:val="center"/>
            <w:hideMark/>
          </w:tcPr>
          <w:p w14:paraId="4B921D0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255.000,00 kn</w:t>
            </w:r>
          </w:p>
        </w:tc>
      </w:tr>
      <w:tr w:rsidR="002C0B9D" w:rsidRPr="002C0B9D" w14:paraId="249126A4"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812240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128.</w:t>
            </w:r>
          </w:p>
        </w:tc>
        <w:tc>
          <w:tcPr>
            <w:tcW w:w="3402" w:type="dxa"/>
            <w:noWrap/>
            <w:vAlign w:val="center"/>
            <w:hideMark/>
          </w:tcPr>
          <w:p w14:paraId="3AFD392C"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Odvjetnik Pavao Mrkonjić</w:t>
            </w:r>
          </w:p>
        </w:tc>
        <w:tc>
          <w:tcPr>
            <w:tcW w:w="1817" w:type="dxa"/>
            <w:noWrap/>
            <w:vAlign w:val="center"/>
            <w:hideMark/>
          </w:tcPr>
          <w:p w14:paraId="1F8726E7"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50443048410</w:t>
            </w:r>
          </w:p>
        </w:tc>
        <w:tc>
          <w:tcPr>
            <w:tcW w:w="2268" w:type="dxa"/>
            <w:noWrap/>
            <w:vAlign w:val="center"/>
            <w:hideMark/>
          </w:tcPr>
          <w:p w14:paraId="1EEC1E3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Ante Topić Mimare 24</w:t>
            </w:r>
          </w:p>
        </w:tc>
        <w:tc>
          <w:tcPr>
            <w:tcW w:w="1417" w:type="dxa"/>
            <w:noWrap/>
            <w:vAlign w:val="center"/>
            <w:hideMark/>
          </w:tcPr>
          <w:p w14:paraId="634F396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18.750,00 kn</w:t>
            </w:r>
          </w:p>
        </w:tc>
        <w:tc>
          <w:tcPr>
            <w:tcW w:w="858" w:type="dxa"/>
            <w:noWrap/>
            <w:vAlign w:val="center"/>
            <w:hideMark/>
          </w:tcPr>
          <w:p w14:paraId="715B25E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0CABD5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11.250,00 kn</w:t>
            </w:r>
          </w:p>
        </w:tc>
        <w:tc>
          <w:tcPr>
            <w:tcW w:w="1492" w:type="dxa"/>
            <w:noWrap/>
            <w:vAlign w:val="center"/>
            <w:hideMark/>
          </w:tcPr>
          <w:p w14:paraId="0CCE1D4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7.500,00 kn</w:t>
            </w:r>
          </w:p>
        </w:tc>
        <w:tc>
          <w:tcPr>
            <w:tcW w:w="1637" w:type="dxa"/>
            <w:noWrap/>
            <w:vAlign w:val="center"/>
            <w:hideMark/>
          </w:tcPr>
          <w:p w14:paraId="5A45030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900.000,00 kn</w:t>
            </w:r>
          </w:p>
        </w:tc>
      </w:tr>
      <w:tr w:rsidR="002C0B9D" w:rsidRPr="002C0B9D" w14:paraId="5E733718"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F841CEB"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129.</w:t>
            </w:r>
          </w:p>
        </w:tc>
        <w:tc>
          <w:tcPr>
            <w:tcW w:w="3402" w:type="dxa"/>
            <w:noWrap/>
            <w:vAlign w:val="center"/>
            <w:hideMark/>
          </w:tcPr>
          <w:p w14:paraId="3A565E2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Odvjetnik Romeo Herceg</w:t>
            </w:r>
          </w:p>
        </w:tc>
        <w:tc>
          <w:tcPr>
            <w:tcW w:w="1817" w:type="dxa"/>
            <w:noWrap/>
            <w:vAlign w:val="center"/>
            <w:hideMark/>
          </w:tcPr>
          <w:p w14:paraId="1E67D977"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93275712133</w:t>
            </w:r>
          </w:p>
        </w:tc>
        <w:tc>
          <w:tcPr>
            <w:tcW w:w="2268" w:type="dxa"/>
            <w:noWrap/>
            <w:vAlign w:val="center"/>
            <w:hideMark/>
          </w:tcPr>
          <w:p w14:paraId="110E5A0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Zabok, M. J. Zagorke 5b</w:t>
            </w:r>
          </w:p>
        </w:tc>
        <w:tc>
          <w:tcPr>
            <w:tcW w:w="1417" w:type="dxa"/>
            <w:noWrap/>
            <w:vAlign w:val="center"/>
            <w:hideMark/>
          </w:tcPr>
          <w:p w14:paraId="6EA0E0C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1.875,00 kn</w:t>
            </w:r>
          </w:p>
        </w:tc>
        <w:tc>
          <w:tcPr>
            <w:tcW w:w="858" w:type="dxa"/>
            <w:noWrap/>
            <w:vAlign w:val="center"/>
            <w:hideMark/>
          </w:tcPr>
          <w:p w14:paraId="2CDB7C5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B3E1E3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1.125,00 kn</w:t>
            </w:r>
          </w:p>
        </w:tc>
        <w:tc>
          <w:tcPr>
            <w:tcW w:w="1492" w:type="dxa"/>
            <w:noWrap/>
            <w:vAlign w:val="center"/>
            <w:hideMark/>
          </w:tcPr>
          <w:p w14:paraId="1919696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750,00 kn</w:t>
            </w:r>
          </w:p>
        </w:tc>
        <w:tc>
          <w:tcPr>
            <w:tcW w:w="1637" w:type="dxa"/>
            <w:noWrap/>
            <w:vAlign w:val="center"/>
            <w:hideMark/>
          </w:tcPr>
          <w:p w14:paraId="7EECD34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90.000,00 kn</w:t>
            </w:r>
          </w:p>
        </w:tc>
      </w:tr>
      <w:tr w:rsidR="002C0B9D" w:rsidRPr="002C0B9D" w14:paraId="1E1EA79F"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51572F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130.</w:t>
            </w:r>
          </w:p>
        </w:tc>
        <w:tc>
          <w:tcPr>
            <w:tcW w:w="3402" w:type="dxa"/>
            <w:noWrap/>
            <w:vAlign w:val="center"/>
            <w:hideMark/>
          </w:tcPr>
          <w:p w14:paraId="22E7CF5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ODVODNJA SAMOBOR d.o.o.</w:t>
            </w:r>
          </w:p>
        </w:tc>
        <w:tc>
          <w:tcPr>
            <w:tcW w:w="1817" w:type="dxa"/>
            <w:noWrap/>
            <w:vAlign w:val="center"/>
            <w:hideMark/>
          </w:tcPr>
          <w:p w14:paraId="3208ED48"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87815496618</w:t>
            </w:r>
          </w:p>
        </w:tc>
        <w:tc>
          <w:tcPr>
            <w:tcW w:w="2268" w:type="dxa"/>
            <w:noWrap/>
            <w:vAlign w:val="center"/>
            <w:hideMark/>
          </w:tcPr>
          <w:p w14:paraId="1B83A5F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Ulica 151. Samoborske brigade HV 1</w:t>
            </w:r>
          </w:p>
        </w:tc>
        <w:tc>
          <w:tcPr>
            <w:tcW w:w="1417" w:type="dxa"/>
            <w:noWrap/>
            <w:vAlign w:val="center"/>
            <w:hideMark/>
          </w:tcPr>
          <w:p w14:paraId="2483DC0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4.153,60 kn</w:t>
            </w:r>
          </w:p>
        </w:tc>
        <w:tc>
          <w:tcPr>
            <w:tcW w:w="858" w:type="dxa"/>
            <w:noWrap/>
            <w:vAlign w:val="center"/>
            <w:hideMark/>
          </w:tcPr>
          <w:p w14:paraId="719C37A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10FF65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2.492,16 kn</w:t>
            </w:r>
          </w:p>
        </w:tc>
        <w:tc>
          <w:tcPr>
            <w:tcW w:w="1492" w:type="dxa"/>
            <w:noWrap/>
            <w:vAlign w:val="center"/>
            <w:hideMark/>
          </w:tcPr>
          <w:p w14:paraId="2C69EDA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1.661,44 kn</w:t>
            </w:r>
          </w:p>
        </w:tc>
        <w:tc>
          <w:tcPr>
            <w:tcW w:w="1637" w:type="dxa"/>
            <w:noWrap/>
            <w:vAlign w:val="center"/>
            <w:hideMark/>
          </w:tcPr>
          <w:p w14:paraId="76CFD4A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199.372,80 kn</w:t>
            </w:r>
          </w:p>
        </w:tc>
      </w:tr>
      <w:tr w:rsidR="002C0B9D" w:rsidRPr="002C0B9D" w14:paraId="09059CED"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911503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131.</w:t>
            </w:r>
          </w:p>
        </w:tc>
        <w:tc>
          <w:tcPr>
            <w:tcW w:w="3402" w:type="dxa"/>
            <w:vAlign w:val="center"/>
            <w:hideMark/>
          </w:tcPr>
          <w:p w14:paraId="483EEC1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OPG Antonio Panić</w:t>
            </w:r>
          </w:p>
        </w:tc>
        <w:tc>
          <w:tcPr>
            <w:tcW w:w="1817" w:type="dxa"/>
            <w:noWrap/>
            <w:vAlign w:val="center"/>
            <w:hideMark/>
          </w:tcPr>
          <w:p w14:paraId="30F47C09"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76036840732</w:t>
            </w:r>
          </w:p>
        </w:tc>
        <w:tc>
          <w:tcPr>
            <w:tcW w:w="2268" w:type="dxa"/>
            <w:noWrap/>
            <w:vAlign w:val="center"/>
            <w:hideMark/>
          </w:tcPr>
          <w:p w14:paraId="2E472FE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Koprivnica, Mije Šimeka 58</w:t>
            </w:r>
          </w:p>
        </w:tc>
        <w:tc>
          <w:tcPr>
            <w:tcW w:w="1417" w:type="dxa"/>
            <w:noWrap/>
            <w:vAlign w:val="center"/>
            <w:hideMark/>
          </w:tcPr>
          <w:p w14:paraId="7C05611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30.000,00 kn</w:t>
            </w:r>
          </w:p>
        </w:tc>
        <w:tc>
          <w:tcPr>
            <w:tcW w:w="858" w:type="dxa"/>
            <w:noWrap/>
            <w:vAlign w:val="center"/>
            <w:hideMark/>
          </w:tcPr>
          <w:p w14:paraId="756ACE0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D6FBE2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18.000,00 kn</w:t>
            </w:r>
          </w:p>
        </w:tc>
        <w:tc>
          <w:tcPr>
            <w:tcW w:w="1492" w:type="dxa"/>
            <w:noWrap/>
            <w:vAlign w:val="center"/>
            <w:hideMark/>
          </w:tcPr>
          <w:p w14:paraId="62DE107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12.000,00 kn</w:t>
            </w:r>
          </w:p>
        </w:tc>
        <w:tc>
          <w:tcPr>
            <w:tcW w:w="1637" w:type="dxa"/>
            <w:noWrap/>
            <w:vAlign w:val="center"/>
            <w:hideMark/>
          </w:tcPr>
          <w:p w14:paraId="7C2A979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1.440.000,00 kn</w:t>
            </w:r>
          </w:p>
        </w:tc>
      </w:tr>
      <w:tr w:rsidR="002C0B9D" w:rsidRPr="002C0B9D" w14:paraId="446DF9BF"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761DE54"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132.</w:t>
            </w:r>
          </w:p>
        </w:tc>
        <w:tc>
          <w:tcPr>
            <w:tcW w:w="3402" w:type="dxa"/>
            <w:vAlign w:val="center"/>
            <w:hideMark/>
          </w:tcPr>
          <w:p w14:paraId="409B192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OPG ANTUN DITRIH</w:t>
            </w:r>
          </w:p>
        </w:tc>
        <w:tc>
          <w:tcPr>
            <w:tcW w:w="1817" w:type="dxa"/>
            <w:noWrap/>
            <w:vAlign w:val="center"/>
            <w:hideMark/>
          </w:tcPr>
          <w:p w14:paraId="191FCDF3"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19288835450</w:t>
            </w:r>
          </w:p>
        </w:tc>
        <w:tc>
          <w:tcPr>
            <w:tcW w:w="2268" w:type="dxa"/>
            <w:noWrap/>
            <w:vAlign w:val="center"/>
            <w:hideMark/>
          </w:tcPr>
          <w:p w14:paraId="742C974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Ivanovo Selo Praška 13, Grub.Polje</w:t>
            </w:r>
          </w:p>
        </w:tc>
        <w:tc>
          <w:tcPr>
            <w:tcW w:w="1417" w:type="dxa"/>
            <w:noWrap/>
            <w:vAlign w:val="center"/>
            <w:hideMark/>
          </w:tcPr>
          <w:p w14:paraId="6DB45AE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436.937,50 kn</w:t>
            </w:r>
          </w:p>
        </w:tc>
        <w:tc>
          <w:tcPr>
            <w:tcW w:w="858" w:type="dxa"/>
            <w:noWrap/>
            <w:vAlign w:val="center"/>
            <w:hideMark/>
          </w:tcPr>
          <w:p w14:paraId="3B0F4CB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4FF06B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262.162,50 kn</w:t>
            </w:r>
          </w:p>
        </w:tc>
        <w:tc>
          <w:tcPr>
            <w:tcW w:w="1492" w:type="dxa"/>
            <w:noWrap/>
            <w:vAlign w:val="center"/>
            <w:hideMark/>
          </w:tcPr>
          <w:p w14:paraId="56B2369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174.775,00 kn</w:t>
            </w:r>
          </w:p>
        </w:tc>
        <w:tc>
          <w:tcPr>
            <w:tcW w:w="1637" w:type="dxa"/>
            <w:noWrap/>
            <w:vAlign w:val="center"/>
            <w:hideMark/>
          </w:tcPr>
          <w:p w14:paraId="0DE5D01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20.973.000,00 kn</w:t>
            </w:r>
          </w:p>
        </w:tc>
      </w:tr>
      <w:tr w:rsidR="002C0B9D" w:rsidRPr="002C0B9D" w14:paraId="4F6313C0"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A12EEF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133.</w:t>
            </w:r>
          </w:p>
        </w:tc>
        <w:tc>
          <w:tcPr>
            <w:tcW w:w="3402" w:type="dxa"/>
            <w:noWrap/>
            <w:vAlign w:val="center"/>
            <w:hideMark/>
          </w:tcPr>
          <w:p w14:paraId="5366B77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OPG KOŠIĆ MARIJA</w:t>
            </w:r>
          </w:p>
        </w:tc>
        <w:tc>
          <w:tcPr>
            <w:tcW w:w="1817" w:type="dxa"/>
            <w:noWrap/>
            <w:vAlign w:val="center"/>
            <w:hideMark/>
          </w:tcPr>
          <w:p w14:paraId="26988D52"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38898066830</w:t>
            </w:r>
          </w:p>
        </w:tc>
        <w:tc>
          <w:tcPr>
            <w:tcW w:w="2268" w:type="dxa"/>
            <w:noWrap/>
            <w:vAlign w:val="center"/>
            <w:hideMark/>
          </w:tcPr>
          <w:p w14:paraId="457254C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Petrijanec  </w:t>
            </w:r>
          </w:p>
        </w:tc>
        <w:tc>
          <w:tcPr>
            <w:tcW w:w="1417" w:type="dxa"/>
            <w:noWrap/>
            <w:vAlign w:val="center"/>
            <w:hideMark/>
          </w:tcPr>
          <w:p w14:paraId="4E2A8BB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68.761,25 kn</w:t>
            </w:r>
          </w:p>
        </w:tc>
        <w:tc>
          <w:tcPr>
            <w:tcW w:w="858" w:type="dxa"/>
            <w:noWrap/>
            <w:vAlign w:val="center"/>
            <w:hideMark/>
          </w:tcPr>
          <w:p w14:paraId="513FB5C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42CED7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41.256,75 kn</w:t>
            </w:r>
          </w:p>
        </w:tc>
        <w:tc>
          <w:tcPr>
            <w:tcW w:w="1492" w:type="dxa"/>
            <w:noWrap/>
            <w:vAlign w:val="center"/>
            <w:hideMark/>
          </w:tcPr>
          <w:p w14:paraId="1A9E5F6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27.504,50 kn</w:t>
            </w:r>
          </w:p>
        </w:tc>
        <w:tc>
          <w:tcPr>
            <w:tcW w:w="1637" w:type="dxa"/>
            <w:noWrap/>
            <w:vAlign w:val="center"/>
            <w:hideMark/>
          </w:tcPr>
          <w:p w14:paraId="48BE80E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3.300.540,00 kn</w:t>
            </w:r>
          </w:p>
        </w:tc>
      </w:tr>
      <w:tr w:rsidR="002C0B9D" w:rsidRPr="002C0B9D" w14:paraId="10EF5B7B"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6F988B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134.</w:t>
            </w:r>
          </w:p>
        </w:tc>
        <w:tc>
          <w:tcPr>
            <w:tcW w:w="3402" w:type="dxa"/>
            <w:noWrap/>
            <w:vAlign w:val="center"/>
            <w:hideMark/>
          </w:tcPr>
          <w:p w14:paraId="4DFD9CE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OPG KOZUMPLIK ŽELJKO </w:t>
            </w:r>
          </w:p>
        </w:tc>
        <w:tc>
          <w:tcPr>
            <w:tcW w:w="1817" w:type="dxa"/>
            <w:noWrap/>
            <w:vAlign w:val="center"/>
            <w:hideMark/>
          </w:tcPr>
          <w:p w14:paraId="15794960"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96060652917</w:t>
            </w:r>
          </w:p>
        </w:tc>
        <w:tc>
          <w:tcPr>
            <w:tcW w:w="2268" w:type="dxa"/>
            <w:noWrap/>
            <w:vAlign w:val="center"/>
            <w:hideMark/>
          </w:tcPr>
          <w:p w14:paraId="69009A3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Erdovec, Erdovec 12 </w:t>
            </w:r>
          </w:p>
        </w:tc>
        <w:tc>
          <w:tcPr>
            <w:tcW w:w="1417" w:type="dxa"/>
            <w:noWrap/>
            <w:vAlign w:val="center"/>
            <w:hideMark/>
          </w:tcPr>
          <w:p w14:paraId="57297F4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10.112,50 kn</w:t>
            </w:r>
          </w:p>
        </w:tc>
        <w:tc>
          <w:tcPr>
            <w:tcW w:w="858" w:type="dxa"/>
            <w:noWrap/>
            <w:vAlign w:val="center"/>
            <w:hideMark/>
          </w:tcPr>
          <w:p w14:paraId="6E05C42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E43E15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6.067,50 kn</w:t>
            </w:r>
          </w:p>
        </w:tc>
        <w:tc>
          <w:tcPr>
            <w:tcW w:w="1492" w:type="dxa"/>
            <w:noWrap/>
            <w:vAlign w:val="center"/>
            <w:hideMark/>
          </w:tcPr>
          <w:p w14:paraId="3D27BAB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4.045,00 kn</w:t>
            </w:r>
          </w:p>
        </w:tc>
        <w:tc>
          <w:tcPr>
            <w:tcW w:w="1637" w:type="dxa"/>
            <w:noWrap/>
            <w:vAlign w:val="center"/>
            <w:hideMark/>
          </w:tcPr>
          <w:p w14:paraId="3832D3A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485.400,00 kn</w:t>
            </w:r>
          </w:p>
        </w:tc>
      </w:tr>
      <w:tr w:rsidR="002C0B9D" w:rsidRPr="002C0B9D" w14:paraId="49CF7BA2"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9954A0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135.</w:t>
            </w:r>
          </w:p>
        </w:tc>
        <w:tc>
          <w:tcPr>
            <w:tcW w:w="3402" w:type="dxa"/>
            <w:noWrap/>
            <w:vAlign w:val="center"/>
            <w:hideMark/>
          </w:tcPr>
          <w:p w14:paraId="7F4618A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OPG Lukačić Josip</w:t>
            </w:r>
          </w:p>
        </w:tc>
        <w:tc>
          <w:tcPr>
            <w:tcW w:w="1817" w:type="dxa"/>
            <w:noWrap/>
            <w:vAlign w:val="center"/>
            <w:hideMark/>
          </w:tcPr>
          <w:p w14:paraId="3F2BBEC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05928838932</w:t>
            </w:r>
          </w:p>
        </w:tc>
        <w:tc>
          <w:tcPr>
            <w:tcW w:w="2268" w:type="dxa"/>
            <w:noWrap/>
            <w:vAlign w:val="center"/>
            <w:hideMark/>
          </w:tcPr>
          <w:p w14:paraId="0C423CC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Kraj Gornji, Jablanska 17b </w:t>
            </w:r>
          </w:p>
        </w:tc>
        <w:tc>
          <w:tcPr>
            <w:tcW w:w="1417" w:type="dxa"/>
            <w:noWrap/>
            <w:vAlign w:val="center"/>
            <w:hideMark/>
          </w:tcPr>
          <w:p w14:paraId="64231E8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35.687,50 kn</w:t>
            </w:r>
          </w:p>
        </w:tc>
        <w:tc>
          <w:tcPr>
            <w:tcW w:w="858" w:type="dxa"/>
            <w:noWrap/>
            <w:vAlign w:val="center"/>
            <w:hideMark/>
          </w:tcPr>
          <w:p w14:paraId="3257C2C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BD8A8B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21.412,50 kn</w:t>
            </w:r>
          </w:p>
        </w:tc>
        <w:tc>
          <w:tcPr>
            <w:tcW w:w="1492" w:type="dxa"/>
            <w:noWrap/>
            <w:vAlign w:val="center"/>
            <w:hideMark/>
          </w:tcPr>
          <w:p w14:paraId="71CDF69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14.275,00 kn</w:t>
            </w:r>
          </w:p>
        </w:tc>
        <w:tc>
          <w:tcPr>
            <w:tcW w:w="1637" w:type="dxa"/>
            <w:noWrap/>
            <w:vAlign w:val="center"/>
            <w:hideMark/>
          </w:tcPr>
          <w:p w14:paraId="057A8F1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1.713.000,00 kn</w:t>
            </w:r>
          </w:p>
        </w:tc>
      </w:tr>
      <w:tr w:rsidR="002C0B9D" w:rsidRPr="002C0B9D" w14:paraId="693845D0"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7C6C46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136.</w:t>
            </w:r>
          </w:p>
        </w:tc>
        <w:tc>
          <w:tcPr>
            <w:tcW w:w="3402" w:type="dxa"/>
            <w:vAlign w:val="center"/>
            <w:hideMark/>
          </w:tcPr>
          <w:p w14:paraId="5F687E8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OPG Mikanović</w:t>
            </w:r>
          </w:p>
        </w:tc>
        <w:tc>
          <w:tcPr>
            <w:tcW w:w="1817" w:type="dxa"/>
            <w:noWrap/>
            <w:vAlign w:val="center"/>
            <w:hideMark/>
          </w:tcPr>
          <w:p w14:paraId="46C9D65B"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25513088844</w:t>
            </w:r>
          </w:p>
        </w:tc>
        <w:tc>
          <w:tcPr>
            <w:tcW w:w="2268" w:type="dxa"/>
            <w:noWrap/>
            <w:vAlign w:val="center"/>
            <w:hideMark/>
          </w:tcPr>
          <w:p w14:paraId="4831437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Cernik, Podvrško 113 </w:t>
            </w:r>
          </w:p>
        </w:tc>
        <w:tc>
          <w:tcPr>
            <w:tcW w:w="1417" w:type="dxa"/>
            <w:noWrap/>
            <w:vAlign w:val="center"/>
            <w:hideMark/>
          </w:tcPr>
          <w:p w14:paraId="24F50C7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93.213,75 kn</w:t>
            </w:r>
          </w:p>
        </w:tc>
        <w:tc>
          <w:tcPr>
            <w:tcW w:w="858" w:type="dxa"/>
            <w:noWrap/>
            <w:vAlign w:val="center"/>
            <w:hideMark/>
          </w:tcPr>
          <w:p w14:paraId="67ECC0F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0B4C93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55.928,25 kn</w:t>
            </w:r>
          </w:p>
        </w:tc>
        <w:tc>
          <w:tcPr>
            <w:tcW w:w="1492" w:type="dxa"/>
            <w:noWrap/>
            <w:vAlign w:val="center"/>
            <w:hideMark/>
          </w:tcPr>
          <w:p w14:paraId="3297D68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37.285,50 kn</w:t>
            </w:r>
          </w:p>
        </w:tc>
        <w:tc>
          <w:tcPr>
            <w:tcW w:w="1637" w:type="dxa"/>
            <w:noWrap/>
            <w:vAlign w:val="center"/>
            <w:hideMark/>
          </w:tcPr>
          <w:p w14:paraId="060E2F4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4.474.260,00 kn</w:t>
            </w:r>
          </w:p>
        </w:tc>
      </w:tr>
      <w:tr w:rsidR="002C0B9D" w:rsidRPr="002C0B9D" w14:paraId="725B47D3"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EDB39A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137.</w:t>
            </w:r>
          </w:p>
        </w:tc>
        <w:tc>
          <w:tcPr>
            <w:tcW w:w="3402" w:type="dxa"/>
            <w:noWrap/>
            <w:vAlign w:val="center"/>
            <w:hideMark/>
          </w:tcPr>
          <w:p w14:paraId="2B3FB23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OPG MILOŠ MLADEN </w:t>
            </w:r>
          </w:p>
        </w:tc>
        <w:tc>
          <w:tcPr>
            <w:tcW w:w="1817" w:type="dxa"/>
            <w:noWrap/>
            <w:vAlign w:val="center"/>
            <w:hideMark/>
          </w:tcPr>
          <w:p w14:paraId="45A45C5E"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38839995476</w:t>
            </w:r>
          </w:p>
        </w:tc>
        <w:tc>
          <w:tcPr>
            <w:tcW w:w="2268" w:type="dxa"/>
            <w:noWrap/>
            <w:vAlign w:val="center"/>
            <w:hideMark/>
          </w:tcPr>
          <w:p w14:paraId="4D78561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Križevci, Špiranec 17 </w:t>
            </w:r>
          </w:p>
        </w:tc>
        <w:tc>
          <w:tcPr>
            <w:tcW w:w="1417" w:type="dxa"/>
            <w:noWrap/>
            <w:vAlign w:val="center"/>
            <w:hideMark/>
          </w:tcPr>
          <w:p w14:paraId="1C8AB4C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7.500,00 kn</w:t>
            </w:r>
          </w:p>
        </w:tc>
        <w:tc>
          <w:tcPr>
            <w:tcW w:w="858" w:type="dxa"/>
            <w:noWrap/>
            <w:vAlign w:val="center"/>
            <w:hideMark/>
          </w:tcPr>
          <w:p w14:paraId="1046E22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A5EEF8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4.500,00 kn</w:t>
            </w:r>
          </w:p>
        </w:tc>
        <w:tc>
          <w:tcPr>
            <w:tcW w:w="1492" w:type="dxa"/>
            <w:noWrap/>
            <w:vAlign w:val="center"/>
            <w:hideMark/>
          </w:tcPr>
          <w:p w14:paraId="7717BD1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3.000,00 kn</w:t>
            </w:r>
          </w:p>
        </w:tc>
        <w:tc>
          <w:tcPr>
            <w:tcW w:w="1637" w:type="dxa"/>
            <w:noWrap/>
            <w:vAlign w:val="center"/>
            <w:hideMark/>
          </w:tcPr>
          <w:p w14:paraId="64BE449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360.000,00 kn</w:t>
            </w:r>
          </w:p>
        </w:tc>
      </w:tr>
      <w:tr w:rsidR="002C0B9D" w:rsidRPr="002C0B9D" w14:paraId="0EEDB27D"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2DF4F1B"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138.</w:t>
            </w:r>
          </w:p>
        </w:tc>
        <w:tc>
          <w:tcPr>
            <w:tcW w:w="3402" w:type="dxa"/>
            <w:noWrap/>
            <w:vAlign w:val="center"/>
            <w:hideMark/>
          </w:tcPr>
          <w:p w14:paraId="3BEA968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OPG STJEPAN LOPEC </w:t>
            </w:r>
          </w:p>
        </w:tc>
        <w:tc>
          <w:tcPr>
            <w:tcW w:w="1817" w:type="dxa"/>
            <w:noWrap/>
            <w:vAlign w:val="center"/>
            <w:hideMark/>
          </w:tcPr>
          <w:p w14:paraId="319E6D99"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53964059421</w:t>
            </w:r>
          </w:p>
        </w:tc>
        <w:tc>
          <w:tcPr>
            <w:tcW w:w="2268" w:type="dxa"/>
            <w:noWrap/>
            <w:vAlign w:val="center"/>
            <w:hideMark/>
          </w:tcPr>
          <w:p w14:paraId="25DF604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Krišci, Krišci 25 </w:t>
            </w:r>
          </w:p>
        </w:tc>
        <w:tc>
          <w:tcPr>
            <w:tcW w:w="1417" w:type="dxa"/>
            <w:noWrap/>
            <w:vAlign w:val="center"/>
            <w:hideMark/>
          </w:tcPr>
          <w:p w14:paraId="057D212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131.550,00 kn</w:t>
            </w:r>
          </w:p>
        </w:tc>
        <w:tc>
          <w:tcPr>
            <w:tcW w:w="858" w:type="dxa"/>
            <w:noWrap/>
            <w:vAlign w:val="center"/>
            <w:hideMark/>
          </w:tcPr>
          <w:p w14:paraId="2C6E29E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949DD4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78.930,00 kn</w:t>
            </w:r>
          </w:p>
        </w:tc>
        <w:tc>
          <w:tcPr>
            <w:tcW w:w="1492" w:type="dxa"/>
            <w:noWrap/>
            <w:vAlign w:val="center"/>
            <w:hideMark/>
          </w:tcPr>
          <w:p w14:paraId="41BBCC2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52.620,00 kn</w:t>
            </w:r>
          </w:p>
        </w:tc>
        <w:tc>
          <w:tcPr>
            <w:tcW w:w="1637" w:type="dxa"/>
            <w:noWrap/>
            <w:vAlign w:val="center"/>
            <w:hideMark/>
          </w:tcPr>
          <w:p w14:paraId="5C93032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6.314.400,00 kn</w:t>
            </w:r>
          </w:p>
        </w:tc>
      </w:tr>
      <w:tr w:rsidR="002C0B9D" w:rsidRPr="002C0B9D" w14:paraId="2E0A5200"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FE5106B"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139.</w:t>
            </w:r>
          </w:p>
        </w:tc>
        <w:tc>
          <w:tcPr>
            <w:tcW w:w="3402" w:type="dxa"/>
            <w:noWrap/>
            <w:vAlign w:val="center"/>
            <w:hideMark/>
          </w:tcPr>
          <w:p w14:paraId="21B3BCC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Opg Zoran Imbriovčan</w:t>
            </w:r>
          </w:p>
        </w:tc>
        <w:tc>
          <w:tcPr>
            <w:tcW w:w="1817" w:type="dxa"/>
            <w:noWrap/>
            <w:vAlign w:val="center"/>
            <w:hideMark/>
          </w:tcPr>
          <w:p w14:paraId="075CF077"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82936002408</w:t>
            </w:r>
          </w:p>
        </w:tc>
        <w:tc>
          <w:tcPr>
            <w:tcW w:w="2268" w:type="dxa"/>
            <w:noWrap/>
            <w:vAlign w:val="center"/>
            <w:hideMark/>
          </w:tcPr>
          <w:p w14:paraId="1381A92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Repaš, Repaš 104 </w:t>
            </w:r>
          </w:p>
        </w:tc>
        <w:tc>
          <w:tcPr>
            <w:tcW w:w="1417" w:type="dxa"/>
            <w:noWrap/>
            <w:vAlign w:val="center"/>
            <w:hideMark/>
          </w:tcPr>
          <w:p w14:paraId="7041E45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10.000,00 kn</w:t>
            </w:r>
          </w:p>
        </w:tc>
        <w:tc>
          <w:tcPr>
            <w:tcW w:w="858" w:type="dxa"/>
            <w:noWrap/>
            <w:vAlign w:val="center"/>
            <w:hideMark/>
          </w:tcPr>
          <w:p w14:paraId="2AE12AB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B31150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6.000,00 kn</w:t>
            </w:r>
          </w:p>
        </w:tc>
        <w:tc>
          <w:tcPr>
            <w:tcW w:w="1492" w:type="dxa"/>
            <w:noWrap/>
            <w:vAlign w:val="center"/>
            <w:hideMark/>
          </w:tcPr>
          <w:p w14:paraId="4500D09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4.000,00 kn</w:t>
            </w:r>
          </w:p>
        </w:tc>
        <w:tc>
          <w:tcPr>
            <w:tcW w:w="1637" w:type="dxa"/>
            <w:noWrap/>
            <w:vAlign w:val="center"/>
            <w:hideMark/>
          </w:tcPr>
          <w:p w14:paraId="4B4EEDE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480.000,00 kn</w:t>
            </w:r>
          </w:p>
        </w:tc>
      </w:tr>
      <w:tr w:rsidR="002C0B9D" w:rsidRPr="002C0B9D" w14:paraId="6512529D"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CF8869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140.</w:t>
            </w:r>
          </w:p>
        </w:tc>
        <w:tc>
          <w:tcPr>
            <w:tcW w:w="3402" w:type="dxa"/>
            <w:noWrap/>
            <w:vAlign w:val="center"/>
            <w:hideMark/>
          </w:tcPr>
          <w:p w14:paraId="45513337"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OPG ZORNJAK</w:t>
            </w:r>
          </w:p>
        </w:tc>
        <w:tc>
          <w:tcPr>
            <w:tcW w:w="1817" w:type="dxa"/>
            <w:noWrap/>
            <w:vAlign w:val="center"/>
            <w:hideMark/>
          </w:tcPr>
          <w:p w14:paraId="57269A53"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83258257259</w:t>
            </w:r>
          </w:p>
        </w:tc>
        <w:tc>
          <w:tcPr>
            <w:tcW w:w="2268" w:type="dxa"/>
            <w:noWrap/>
            <w:vAlign w:val="center"/>
            <w:hideMark/>
          </w:tcPr>
          <w:p w14:paraId="7EFB37B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Gornja Pušća</w:t>
            </w:r>
          </w:p>
        </w:tc>
        <w:tc>
          <w:tcPr>
            <w:tcW w:w="1417" w:type="dxa"/>
            <w:noWrap/>
            <w:vAlign w:val="center"/>
            <w:hideMark/>
          </w:tcPr>
          <w:p w14:paraId="0695785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1.114.034,38 kn</w:t>
            </w:r>
          </w:p>
        </w:tc>
        <w:tc>
          <w:tcPr>
            <w:tcW w:w="858" w:type="dxa"/>
            <w:noWrap/>
            <w:vAlign w:val="center"/>
            <w:hideMark/>
          </w:tcPr>
          <w:p w14:paraId="2F35999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652DBE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668.420,63 kn</w:t>
            </w:r>
          </w:p>
        </w:tc>
        <w:tc>
          <w:tcPr>
            <w:tcW w:w="1492" w:type="dxa"/>
            <w:noWrap/>
            <w:vAlign w:val="center"/>
            <w:hideMark/>
          </w:tcPr>
          <w:p w14:paraId="23C9F0E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445.613,75 kn</w:t>
            </w:r>
          </w:p>
        </w:tc>
        <w:tc>
          <w:tcPr>
            <w:tcW w:w="1637" w:type="dxa"/>
            <w:noWrap/>
            <w:vAlign w:val="center"/>
            <w:hideMark/>
          </w:tcPr>
          <w:p w14:paraId="152C71B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53.473.650,24 kn</w:t>
            </w:r>
          </w:p>
        </w:tc>
      </w:tr>
      <w:tr w:rsidR="002C0B9D" w:rsidRPr="002C0B9D" w14:paraId="2695557A"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AF83D8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141.</w:t>
            </w:r>
          </w:p>
        </w:tc>
        <w:tc>
          <w:tcPr>
            <w:tcW w:w="3402" w:type="dxa"/>
            <w:vAlign w:val="center"/>
            <w:hideMark/>
          </w:tcPr>
          <w:p w14:paraId="705D64D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OPG-IŠTVANOVIĆ MILENKO</w:t>
            </w:r>
          </w:p>
        </w:tc>
        <w:tc>
          <w:tcPr>
            <w:tcW w:w="1817" w:type="dxa"/>
            <w:noWrap/>
            <w:vAlign w:val="center"/>
            <w:hideMark/>
          </w:tcPr>
          <w:p w14:paraId="49F29586"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94914725907</w:t>
            </w:r>
          </w:p>
        </w:tc>
        <w:tc>
          <w:tcPr>
            <w:tcW w:w="2268" w:type="dxa"/>
            <w:noWrap/>
            <w:vAlign w:val="center"/>
            <w:hideMark/>
          </w:tcPr>
          <w:p w14:paraId="7A5F149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Ruševac, Ruševac 13 </w:t>
            </w:r>
          </w:p>
        </w:tc>
        <w:tc>
          <w:tcPr>
            <w:tcW w:w="1417" w:type="dxa"/>
            <w:noWrap/>
            <w:vAlign w:val="center"/>
            <w:hideMark/>
          </w:tcPr>
          <w:p w14:paraId="2CA6AA3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213.256,25 kn</w:t>
            </w:r>
          </w:p>
        </w:tc>
        <w:tc>
          <w:tcPr>
            <w:tcW w:w="858" w:type="dxa"/>
            <w:noWrap/>
            <w:vAlign w:val="center"/>
            <w:hideMark/>
          </w:tcPr>
          <w:p w14:paraId="10DC0E0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5127EB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127.953,75 kn</w:t>
            </w:r>
          </w:p>
        </w:tc>
        <w:tc>
          <w:tcPr>
            <w:tcW w:w="1492" w:type="dxa"/>
            <w:noWrap/>
            <w:vAlign w:val="center"/>
            <w:hideMark/>
          </w:tcPr>
          <w:p w14:paraId="1194862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85.302,50 kn</w:t>
            </w:r>
          </w:p>
        </w:tc>
        <w:tc>
          <w:tcPr>
            <w:tcW w:w="1637" w:type="dxa"/>
            <w:noWrap/>
            <w:vAlign w:val="center"/>
            <w:hideMark/>
          </w:tcPr>
          <w:p w14:paraId="09EB652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10.236.300,00 kn</w:t>
            </w:r>
          </w:p>
        </w:tc>
      </w:tr>
      <w:tr w:rsidR="002C0B9D" w:rsidRPr="002C0B9D" w14:paraId="45BEC467"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9FCF2E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142.</w:t>
            </w:r>
          </w:p>
        </w:tc>
        <w:tc>
          <w:tcPr>
            <w:tcW w:w="3402" w:type="dxa"/>
            <w:vAlign w:val="center"/>
            <w:hideMark/>
          </w:tcPr>
          <w:p w14:paraId="07FF49A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OPRUGA Obrt za proizvodnju, vl. MIROSLAV IŠTUK</w:t>
            </w:r>
          </w:p>
        </w:tc>
        <w:tc>
          <w:tcPr>
            <w:tcW w:w="1817" w:type="dxa"/>
            <w:noWrap/>
            <w:vAlign w:val="center"/>
            <w:hideMark/>
          </w:tcPr>
          <w:p w14:paraId="67B88ACA"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38868577929</w:t>
            </w:r>
          </w:p>
        </w:tc>
        <w:tc>
          <w:tcPr>
            <w:tcW w:w="2268" w:type="dxa"/>
            <w:noWrap/>
            <w:vAlign w:val="center"/>
            <w:hideMark/>
          </w:tcPr>
          <w:p w14:paraId="2DB15767"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 Josipa Jelačića 137</w:t>
            </w:r>
          </w:p>
        </w:tc>
        <w:tc>
          <w:tcPr>
            <w:tcW w:w="1417" w:type="dxa"/>
            <w:noWrap/>
            <w:vAlign w:val="center"/>
            <w:hideMark/>
          </w:tcPr>
          <w:p w14:paraId="0772D31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375,00 kn</w:t>
            </w:r>
          </w:p>
        </w:tc>
        <w:tc>
          <w:tcPr>
            <w:tcW w:w="858" w:type="dxa"/>
            <w:noWrap/>
            <w:vAlign w:val="center"/>
            <w:hideMark/>
          </w:tcPr>
          <w:p w14:paraId="5B19474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3CFC5B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225,00 kn</w:t>
            </w:r>
          </w:p>
        </w:tc>
        <w:tc>
          <w:tcPr>
            <w:tcW w:w="1492" w:type="dxa"/>
            <w:noWrap/>
            <w:vAlign w:val="center"/>
            <w:hideMark/>
          </w:tcPr>
          <w:p w14:paraId="04E1827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150,00 kn</w:t>
            </w:r>
          </w:p>
        </w:tc>
        <w:tc>
          <w:tcPr>
            <w:tcW w:w="1637" w:type="dxa"/>
            <w:noWrap/>
            <w:vAlign w:val="center"/>
            <w:hideMark/>
          </w:tcPr>
          <w:p w14:paraId="5A568F2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18.000,00 kn</w:t>
            </w:r>
          </w:p>
        </w:tc>
      </w:tr>
      <w:tr w:rsidR="002C0B9D" w:rsidRPr="002C0B9D" w14:paraId="0706FB20"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281793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143.</w:t>
            </w:r>
          </w:p>
        </w:tc>
        <w:tc>
          <w:tcPr>
            <w:tcW w:w="3402" w:type="dxa"/>
            <w:noWrap/>
            <w:vAlign w:val="center"/>
            <w:hideMark/>
          </w:tcPr>
          <w:p w14:paraId="7C13E5A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PAMEKS d.o.o.</w:t>
            </w:r>
          </w:p>
        </w:tc>
        <w:tc>
          <w:tcPr>
            <w:tcW w:w="1817" w:type="dxa"/>
            <w:noWrap/>
            <w:vAlign w:val="center"/>
            <w:hideMark/>
          </w:tcPr>
          <w:p w14:paraId="225D499A"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62717124728</w:t>
            </w:r>
          </w:p>
        </w:tc>
        <w:tc>
          <w:tcPr>
            <w:tcW w:w="2268" w:type="dxa"/>
            <w:noWrap/>
            <w:vAlign w:val="center"/>
            <w:hideMark/>
          </w:tcPr>
          <w:p w14:paraId="6FDD530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Donji Fodrovec, Donji Fodrovec 30/a</w:t>
            </w:r>
          </w:p>
        </w:tc>
        <w:tc>
          <w:tcPr>
            <w:tcW w:w="1417" w:type="dxa"/>
            <w:noWrap/>
            <w:vAlign w:val="center"/>
            <w:hideMark/>
          </w:tcPr>
          <w:p w14:paraId="18C6918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10.166,69 kn</w:t>
            </w:r>
          </w:p>
        </w:tc>
        <w:tc>
          <w:tcPr>
            <w:tcW w:w="858" w:type="dxa"/>
            <w:noWrap/>
            <w:vAlign w:val="center"/>
            <w:hideMark/>
          </w:tcPr>
          <w:p w14:paraId="14C9B03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8796B4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6.100,01 kn</w:t>
            </w:r>
          </w:p>
        </w:tc>
        <w:tc>
          <w:tcPr>
            <w:tcW w:w="1492" w:type="dxa"/>
            <w:noWrap/>
            <w:vAlign w:val="center"/>
            <w:hideMark/>
          </w:tcPr>
          <w:p w14:paraId="0516032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4.066,68 kn</w:t>
            </w:r>
          </w:p>
        </w:tc>
        <w:tc>
          <w:tcPr>
            <w:tcW w:w="1637" w:type="dxa"/>
            <w:noWrap/>
            <w:vAlign w:val="center"/>
            <w:hideMark/>
          </w:tcPr>
          <w:p w14:paraId="3882A52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488.001,12 kn</w:t>
            </w:r>
          </w:p>
        </w:tc>
      </w:tr>
      <w:tr w:rsidR="002C0B9D" w:rsidRPr="002C0B9D" w14:paraId="5627EBE1"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1DCBD5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144.</w:t>
            </w:r>
          </w:p>
        </w:tc>
        <w:tc>
          <w:tcPr>
            <w:tcW w:w="3402" w:type="dxa"/>
            <w:vAlign w:val="center"/>
            <w:hideMark/>
          </w:tcPr>
          <w:p w14:paraId="7C5772DC"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Pekarnica, trgovina i ugostiteljstvo - obrt " ZEMLJIČ " - vlasnik RENATA KRUHAN</w:t>
            </w:r>
          </w:p>
        </w:tc>
        <w:tc>
          <w:tcPr>
            <w:tcW w:w="1817" w:type="dxa"/>
            <w:noWrap/>
            <w:vAlign w:val="center"/>
            <w:hideMark/>
          </w:tcPr>
          <w:p w14:paraId="41DE6918"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40575205074</w:t>
            </w:r>
          </w:p>
        </w:tc>
        <w:tc>
          <w:tcPr>
            <w:tcW w:w="2268" w:type="dxa"/>
            <w:noWrap/>
            <w:vAlign w:val="center"/>
            <w:hideMark/>
          </w:tcPr>
          <w:p w14:paraId="0C728B4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Bregana, Žumberački Put 1</w:t>
            </w:r>
          </w:p>
        </w:tc>
        <w:tc>
          <w:tcPr>
            <w:tcW w:w="1417" w:type="dxa"/>
            <w:noWrap/>
            <w:vAlign w:val="center"/>
            <w:hideMark/>
          </w:tcPr>
          <w:p w14:paraId="2155AFD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679,34 kn</w:t>
            </w:r>
          </w:p>
        </w:tc>
        <w:tc>
          <w:tcPr>
            <w:tcW w:w="858" w:type="dxa"/>
            <w:noWrap/>
            <w:vAlign w:val="center"/>
            <w:hideMark/>
          </w:tcPr>
          <w:p w14:paraId="6F47491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CCB882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407,60 kn</w:t>
            </w:r>
          </w:p>
        </w:tc>
        <w:tc>
          <w:tcPr>
            <w:tcW w:w="1492" w:type="dxa"/>
            <w:noWrap/>
            <w:vAlign w:val="center"/>
            <w:hideMark/>
          </w:tcPr>
          <w:p w14:paraId="47329AE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271,74 kn</w:t>
            </w:r>
          </w:p>
        </w:tc>
        <w:tc>
          <w:tcPr>
            <w:tcW w:w="1637" w:type="dxa"/>
            <w:noWrap/>
            <w:vAlign w:val="center"/>
            <w:hideMark/>
          </w:tcPr>
          <w:p w14:paraId="7B6E6BB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32.608,32 kn</w:t>
            </w:r>
          </w:p>
        </w:tc>
      </w:tr>
      <w:tr w:rsidR="002C0B9D" w:rsidRPr="002C0B9D" w14:paraId="7D78001B"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490F5D2"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lastRenderedPageBreak/>
              <w:t>145.</w:t>
            </w:r>
          </w:p>
        </w:tc>
        <w:tc>
          <w:tcPr>
            <w:tcW w:w="3402" w:type="dxa"/>
            <w:vAlign w:val="center"/>
            <w:hideMark/>
          </w:tcPr>
          <w:p w14:paraId="58336662"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Pekarnica, trgovina i ugostiteljstvo - obrt " ZEMLJIČ " - vlasnik RENATA KRUHAN</w:t>
            </w:r>
          </w:p>
        </w:tc>
        <w:tc>
          <w:tcPr>
            <w:tcW w:w="1817" w:type="dxa"/>
            <w:noWrap/>
            <w:vAlign w:val="center"/>
            <w:hideMark/>
          </w:tcPr>
          <w:p w14:paraId="46EBA96C"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40575205074</w:t>
            </w:r>
          </w:p>
        </w:tc>
        <w:tc>
          <w:tcPr>
            <w:tcW w:w="2268" w:type="dxa"/>
            <w:noWrap/>
            <w:vAlign w:val="center"/>
            <w:hideMark/>
          </w:tcPr>
          <w:p w14:paraId="59CF7CA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Bregana, Žumberački Put 1</w:t>
            </w:r>
          </w:p>
        </w:tc>
        <w:tc>
          <w:tcPr>
            <w:tcW w:w="1417" w:type="dxa"/>
            <w:noWrap/>
            <w:vAlign w:val="center"/>
            <w:hideMark/>
          </w:tcPr>
          <w:p w14:paraId="07EF275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5.335,77 kn</w:t>
            </w:r>
          </w:p>
        </w:tc>
        <w:tc>
          <w:tcPr>
            <w:tcW w:w="858" w:type="dxa"/>
            <w:noWrap/>
            <w:vAlign w:val="center"/>
            <w:hideMark/>
          </w:tcPr>
          <w:p w14:paraId="7CC5A97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603518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3.201,46 kn</w:t>
            </w:r>
          </w:p>
        </w:tc>
        <w:tc>
          <w:tcPr>
            <w:tcW w:w="1492" w:type="dxa"/>
            <w:noWrap/>
            <w:vAlign w:val="center"/>
            <w:hideMark/>
          </w:tcPr>
          <w:p w14:paraId="085ADE3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2.134,31 kn</w:t>
            </w:r>
          </w:p>
        </w:tc>
        <w:tc>
          <w:tcPr>
            <w:tcW w:w="1637" w:type="dxa"/>
            <w:noWrap/>
            <w:vAlign w:val="center"/>
            <w:hideMark/>
          </w:tcPr>
          <w:p w14:paraId="210CA73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256.116,96 kn</w:t>
            </w:r>
          </w:p>
        </w:tc>
      </w:tr>
      <w:tr w:rsidR="002C0B9D" w:rsidRPr="002C0B9D" w14:paraId="58819CEA"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FA91A2B"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146.</w:t>
            </w:r>
          </w:p>
        </w:tc>
        <w:tc>
          <w:tcPr>
            <w:tcW w:w="3402" w:type="dxa"/>
            <w:noWrap/>
            <w:vAlign w:val="center"/>
            <w:hideMark/>
          </w:tcPr>
          <w:p w14:paraId="155DE85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PEKARSKI OBRT, VL. MIROSLAV TRAJKOVIĆ</w:t>
            </w:r>
          </w:p>
        </w:tc>
        <w:tc>
          <w:tcPr>
            <w:tcW w:w="1817" w:type="dxa"/>
            <w:noWrap/>
            <w:vAlign w:val="center"/>
            <w:hideMark/>
          </w:tcPr>
          <w:p w14:paraId="4EA65FA4"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59090658382</w:t>
            </w:r>
          </w:p>
        </w:tc>
        <w:tc>
          <w:tcPr>
            <w:tcW w:w="2268" w:type="dxa"/>
            <w:noWrap/>
            <w:vAlign w:val="center"/>
            <w:hideMark/>
          </w:tcPr>
          <w:p w14:paraId="5FAFE5D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Nova Ves 68</w:t>
            </w:r>
          </w:p>
        </w:tc>
        <w:tc>
          <w:tcPr>
            <w:tcW w:w="1417" w:type="dxa"/>
            <w:noWrap/>
            <w:vAlign w:val="center"/>
            <w:hideMark/>
          </w:tcPr>
          <w:p w14:paraId="7A11BCC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9.923,12 kn</w:t>
            </w:r>
          </w:p>
        </w:tc>
        <w:tc>
          <w:tcPr>
            <w:tcW w:w="858" w:type="dxa"/>
            <w:noWrap/>
            <w:vAlign w:val="center"/>
            <w:hideMark/>
          </w:tcPr>
          <w:p w14:paraId="1583FD4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399591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5.953,87 kn</w:t>
            </w:r>
          </w:p>
        </w:tc>
        <w:tc>
          <w:tcPr>
            <w:tcW w:w="1492" w:type="dxa"/>
            <w:noWrap/>
            <w:vAlign w:val="center"/>
            <w:hideMark/>
          </w:tcPr>
          <w:p w14:paraId="2CFC040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3.969,25 kn</w:t>
            </w:r>
          </w:p>
        </w:tc>
        <w:tc>
          <w:tcPr>
            <w:tcW w:w="1637" w:type="dxa"/>
            <w:noWrap/>
            <w:vAlign w:val="center"/>
            <w:hideMark/>
          </w:tcPr>
          <w:p w14:paraId="5B33424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476.309,76 kn</w:t>
            </w:r>
          </w:p>
        </w:tc>
      </w:tr>
      <w:tr w:rsidR="002C0B9D" w:rsidRPr="002C0B9D" w14:paraId="73889B33"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F6DAD0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147.</w:t>
            </w:r>
          </w:p>
        </w:tc>
        <w:tc>
          <w:tcPr>
            <w:tcW w:w="3402" w:type="dxa"/>
            <w:vAlign w:val="center"/>
            <w:hideMark/>
          </w:tcPr>
          <w:p w14:paraId="2D93AE3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Peršinović Miran</w:t>
            </w:r>
          </w:p>
        </w:tc>
        <w:tc>
          <w:tcPr>
            <w:tcW w:w="1817" w:type="dxa"/>
            <w:noWrap/>
            <w:vAlign w:val="center"/>
            <w:hideMark/>
          </w:tcPr>
          <w:p w14:paraId="158FA20B"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05155681886</w:t>
            </w:r>
          </w:p>
        </w:tc>
        <w:tc>
          <w:tcPr>
            <w:tcW w:w="2268" w:type="dxa"/>
            <w:noWrap/>
            <w:vAlign w:val="center"/>
            <w:hideMark/>
          </w:tcPr>
          <w:p w14:paraId="4248319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Virje, Ljudevita Gaja 161</w:t>
            </w:r>
          </w:p>
        </w:tc>
        <w:tc>
          <w:tcPr>
            <w:tcW w:w="1417" w:type="dxa"/>
            <w:noWrap/>
            <w:vAlign w:val="center"/>
            <w:hideMark/>
          </w:tcPr>
          <w:p w14:paraId="66A39DD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20.000,00 kn</w:t>
            </w:r>
          </w:p>
        </w:tc>
        <w:tc>
          <w:tcPr>
            <w:tcW w:w="858" w:type="dxa"/>
            <w:noWrap/>
            <w:vAlign w:val="center"/>
            <w:hideMark/>
          </w:tcPr>
          <w:p w14:paraId="2DEBF49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013EFE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12.000,00 kn</w:t>
            </w:r>
          </w:p>
        </w:tc>
        <w:tc>
          <w:tcPr>
            <w:tcW w:w="1492" w:type="dxa"/>
            <w:noWrap/>
            <w:vAlign w:val="center"/>
            <w:hideMark/>
          </w:tcPr>
          <w:p w14:paraId="27E6FB4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8.000,00 kn</w:t>
            </w:r>
          </w:p>
        </w:tc>
        <w:tc>
          <w:tcPr>
            <w:tcW w:w="1637" w:type="dxa"/>
            <w:noWrap/>
            <w:vAlign w:val="center"/>
            <w:hideMark/>
          </w:tcPr>
          <w:p w14:paraId="6341EF5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960.000,00 kn</w:t>
            </w:r>
          </w:p>
        </w:tc>
      </w:tr>
      <w:tr w:rsidR="002C0B9D" w:rsidRPr="002C0B9D" w14:paraId="7AE4B324"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AB6DA4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148.</w:t>
            </w:r>
          </w:p>
        </w:tc>
        <w:tc>
          <w:tcPr>
            <w:tcW w:w="3402" w:type="dxa"/>
            <w:noWrap/>
            <w:vAlign w:val="center"/>
            <w:hideMark/>
          </w:tcPr>
          <w:p w14:paraId="33DFCAA7"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PIK VRBOVEC-MESNA INDUSTRIJA, d.d.</w:t>
            </w:r>
          </w:p>
        </w:tc>
        <w:tc>
          <w:tcPr>
            <w:tcW w:w="1817" w:type="dxa"/>
            <w:noWrap/>
            <w:vAlign w:val="center"/>
            <w:hideMark/>
          </w:tcPr>
          <w:p w14:paraId="2B6E36BF"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78909170415</w:t>
            </w:r>
          </w:p>
        </w:tc>
        <w:tc>
          <w:tcPr>
            <w:tcW w:w="2268" w:type="dxa"/>
            <w:noWrap/>
            <w:vAlign w:val="center"/>
            <w:hideMark/>
          </w:tcPr>
          <w:p w14:paraId="3E36FB3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Vrbovec, Zagrebačka 148</w:t>
            </w:r>
          </w:p>
        </w:tc>
        <w:tc>
          <w:tcPr>
            <w:tcW w:w="1417" w:type="dxa"/>
            <w:noWrap/>
            <w:vAlign w:val="center"/>
            <w:hideMark/>
          </w:tcPr>
          <w:p w14:paraId="5E4FCE1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16.707,06 kn</w:t>
            </w:r>
          </w:p>
        </w:tc>
        <w:tc>
          <w:tcPr>
            <w:tcW w:w="858" w:type="dxa"/>
            <w:noWrap/>
            <w:vAlign w:val="center"/>
            <w:hideMark/>
          </w:tcPr>
          <w:p w14:paraId="36A2E84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2B6D3E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10.024,24 kn</w:t>
            </w:r>
          </w:p>
        </w:tc>
        <w:tc>
          <w:tcPr>
            <w:tcW w:w="1492" w:type="dxa"/>
            <w:noWrap/>
            <w:vAlign w:val="center"/>
            <w:hideMark/>
          </w:tcPr>
          <w:p w14:paraId="5AEBF70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6.682,82 kn</w:t>
            </w:r>
          </w:p>
        </w:tc>
        <w:tc>
          <w:tcPr>
            <w:tcW w:w="1637" w:type="dxa"/>
            <w:noWrap/>
            <w:vAlign w:val="center"/>
            <w:hideMark/>
          </w:tcPr>
          <w:p w14:paraId="29714EB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801.938,88 kn</w:t>
            </w:r>
          </w:p>
        </w:tc>
      </w:tr>
      <w:tr w:rsidR="002C0B9D" w:rsidRPr="002C0B9D" w14:paraId="4F6A0EF4"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2B959E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149.</w:t>
            </w:r>
          </w:p>
        </w:tc>
        <w:tc>
          <w:tcPr>
            <w:tcW w:w="3402" w:type="dxa"/>
            <w:noWrap/>
            <w:vAlign w:val="center"/>
            <w:hideMark/>
          </w:tcPr>
          <w:p w14:paraId="0BBB97A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PIK VRBOVEC-MESNA INDUSTRIJA, d.d.</w:t>
            </w:r>
          </w:p>
        </w:tc>
        <w:tc>
          <w:tcPr>
            <w:tcW w:w="1817" w:type="dxa"/>
            <w:noWrap/>
            <w:vAlign w:val="center"/>
            <w:hideMark/>
          </w:tcPr>
          <w:p w14:paraId="36B621EF"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78909170415</w:t>
            </w:r>
          </w:p>
        </w:tc>
        <w:tc>
          <w:tcPr>
            <w:tcW w:w="2268" w:type="dxa"/>
            <w:noWrap/>
            <w:vAlign w:val="center"/>
            <w:hideMark/>
          </w:tcPr>
          <w:p w14:paraId="0440AB1D"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Vrbovec, Zagrebačka 148</w:t>
            </w:r>
          </w:p>
        </w:tc>
        <w:tc>
          <w:tcPr>
            <w:tcW w:w="1417" w:type="dxa"/>
            <w:noWrap/>
            <w:vAlign w:val="center"/>
            <w:hideMark/>
          </w:tcPr>
          <w:p w14:paraId="3FF1307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9.152,56 kn</w:t>
            </w:r>
          </w:p>
        </w:tc>
        <w:tc>
          <w:tcPr>
            <w:tcW w:w="858" w:type="dxa"/>
            <w:noWrap/>
            <w:vAlign w:val="center"/>
            <w:hideMark/>
          </w:tcPr>
          <w:p w14:paraId="22DDBA5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F41BB4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5.491,54 kn</w:t>
            </w:r>
          </w:p>
        </w:tc>
        <w:tc>
          <w:tcPr>
            <w:tcW w:w="1492" w:type="dxa"/>
            <w:noWrap/>
            <w:vAlign w:val="center"/>
            <w:hideMark/>
          </w:tcPr>
          <w:p w14:paraId="07B9497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3.661,02 kn</w:t>
            </w:r>
          </w:p>
        </w:tc>
        <w:tc>
          <w:tcPr>
            <w:tcW w:w="1637" w:type="dxa"/>
            <w:noWrap/>
            <w:vAlign w:val="center"/>
            <w:hideMark/>
          </w:tcPr>
          <w:p w14:paraId="6A440B1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439.322,88 kn</w:t>
            </w:r>
          </w:p>
        </w:tc>
      </w:tr>
      <w:tr w:rsidR="002C0B9D" w:rsidRPr="002C0B9D" w14:paraId="1B090F69"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2CC76D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150.</w:t>
            </w:r>
          </w:p>
        </w:tc>
        <w:tc>
          <w:tcPr>
            <w:tcW w:w="3402" w:type="dxa"/>
            <w:noWrap/>
            <w:vAlign w:val="center"/>
            <w:hideMark/>
          </w:tcPr>
          <w:p w14:paraId="68F6F10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Pivovarna Pelicon</w:t>
            </w:r>
          </w:p>
        </w:tc>
        <w:tc>
          <w:tcPr>
            <w:tcW w:w="1817" w:type="dxa"/>
            <w:noWrap/>
            <w:vAlign w:val="center"/>
            <w:hideMark/>
          </w:tcPr>
          <w:p w14:paraId="6489E08D"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SI81534116</w:t>
            </w:r>
          </w:p>
        </w:tc>
        <w:tc>
          <w:tcPr>
            <w:tcW w:w="2268" w:type="dxa"/>
            <w:vAlign w:val="center"/>
            <w:hideMark/>
          </w:tcPr>
          <w:p w14:paraId="18786BD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Cesta IV. prekomorske 61b, 5270 Ajdovščina, Slovenia</w:t>
            </w:r>
          </w:p>
        </w:tc>
        <w:tc>
          <w:tcPr>
            <w:tcW w:w="1417" w:type="dxa"/>
            <w:noWrap/>
            <w:vAlign w:val="center"/>
            <w:hideMark/>
          </w:tcPr>
          <w:p w14:paraId="5ECE298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30.567,11 kn</w:t>
            </w:r>
          </w:p>
        </w:tc>
        <w:tc>
          <w:tcPr>
            <w:tcW w:w="858" w:type="dxa"/>
            <w:noWrap/>
            <w:vAlign w:val="center"/>
            <w:hideMark/>
          </w:tcPr>
          <w:p w14:paraId="261B83F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8A1B05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18.340,27 kn</w:t>
            </w:r>
          </w:p>
        </w:tc>
        <w:tc>
          <w:tcPr>
            <w:tcW w:w="1492" w:type="dxa"/>
            <w:noWrap/>
            <w:vAlign w:val="center"/>
            <w:hideMark/>
          </w:tcPr>
          <w:p w14:paraId="3DF6896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12.226,84 kn</w:t>
            </w:r>
          </w:p>
        </w:tc>
        <w:tc>
          <w:tcPr>
            <w:tcW w:w="1637" w:type="dxa"/>
            <w:noWrap/>
            <w:vAlign w:val="center"/>
            <w:hideMark/>
          </w:tcPr>
          <w:p w14:paraId="36028DD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1.467.221,28 kn</w:t>
            </w:r>
          </w:p>
        </w:tc>
      </w:tr>
      <w:tr w:rsidR="002C0B9D" w:rsidRPr="002C0B9D" w14:paraId="2C542FFB"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5A0E47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151.</w:t>
            </w:r>
          </w:p>
        </w:tc>
        <w:tc>
          <w:tcPr>
            <w:tcW w:w="3402" w:type="dxa"/>
            <w:noWrap/>
            <w:vAlign w:val="center"/>
            <w:hideMark/>
          </w:tcPr>
          <w:p w14:paraId="486A9C3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PLAVA PTICA d.o.o.</w:t>
            </w:r>
          </w:p>
        </w:tc>
        <w:tc>
          <w:tcPr>
            <w:tcW w:w="1817" w:type="dxa"/>
            <w:noWrap/>
            <w:vAlign w:val="center"/>
            <w:hideMark/>
          </w:tcPr>
          <w:p w14:paraId="3CF735FB"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39521531180</w:t>
            </w:r>
          </w:p>
        </w:tc>
        <w:tc>
          <w:tcPr>
            <w:tcW w:w="2268" w:type="dxa"/>
            <w:noWrap/>
            <w:vAlign w:val="center"/>
            <w:hideMark/>
          </w:tcPr>
          <w:p w14:paraId="72DEB5C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Sisačka cesta 36</w:t>
            </w:r>
          </w:p>
        </w:tc>
        <w:tc>
          <w:tcPr>
            <w:tcW w:w="1417" w:type="dxa"/>
            <w:noWrap/>
            <w:vAlign w:val="center"/>
            <w:hideMark/>
          </w:tcPr>
          <w:p w14:paraId="64F053B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4.400,00 kn</w:t>
            </w:r>
          </w:p>
        </w:tc>
        <w:tc>
          <w:tcPr>
            <w:tcW w:w="858" w:type="dxa"/>
            <w:noWrap/>
            <w:vAlign w:val="center"/>
            <w:hideMark/>
          </w:tcPr>
          <w:p w14:paraId="72C90ED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64C1DA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2.640,00 kn</w:t>
            </w:r>
          </w:p>
        </w:tc>
        <w:tc>
          <w:tcPr>
            <w:tcW w:w="1492" w:type="dxa"/>
            <w:noWrap/>
            <w:vAlign w:val="center"/>
            <w:hideMark/>
          </w:tcPr>
          <w:p w14:paraId="5119B8A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1.760,00 kn</w:t>
            </w:r>
          </w:p>
        </w:tc>
        <w:tc>
          <w:tcPr>
            <w:tcW w:w="1637" w:type="dxa"/>
            <w:noWrap/>
            <w:vAlign w:val="center"/>
            <w:hideMark/>
          </w:tcPr>
          <w:p w14:paraId="62CEA31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211.200,00 kn</w:t>
            </w:r>
          </w:p>
        </w:tc>
      </w:tr>
      <w:tr w:rsidR="002C0B9D" w:rsidRPr="002C0B9D" w14:paraId="06CDD0F8"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4C17C9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152.</w:t>
            </w:r>
          </w:p>
        </w:tc>
        <w:tc>
          <w:tcPr>
            <w:tcW w:w="3402" w:type="dxa"/>
            <w:vAlign w:val="center"/>
            <w:hideMark/>
          </w:tcPr>
          <w:p w14:paraId="7DD650F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POLJOPRIVREDNI OBRT "ŠTEFOVIĆ DARKO" VL. DARKO ŠTEFOVIĆ</w:t>
            </w:r>
          </w:p>
        </w:tc>
        <w:tc>
          <w:tcPr>
            <w:tcW w:w="1817" w:type="dxa"/>
            <w:noWrap/>
            <w:vAlign w:val="center"/>
            <w:hideMark/>
          </w:tcPr>
          <w:p w14:paraId="21EE4F29"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35345882068</w:t>
            </w:r>
          </w:p>
        </w:tc>
        <w:tc>
          <w:tcPr>
            <w:tcW w:w="2268" w:type="dxa"/>
            <w:noWrap/>
            <w:vAlign w:val="center"/>
            <w:hideMark/>
          </w:tcPr>
          <w:p w14:paraId="4E5F899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Staro Štefanje, Staro Štefanje 120 </w:t>
            </w:r>
          </w:p>
        </w:tc>
        <w:tc>
          <w:tcPr>
            <w:tcW w:w="1417" w:type="dxa"/>
            <w:noWrap/>
            <w:vAlign w:val="center"/>
            <w:hideMark/>
          </w:tcPr>
          <w:p w14:paraId="422D904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224.500,00 kn</w:t>
            </w:r>
          </w:p>
        </w:tc>
        <w:tc>
          <w:tcPr>
            <w:tcW w:w="858" w:type="dxa"/>
            <w:noWrap/>
            <w:vAlign w:val="center"/>
            <w:hideMark/>
          </w:tcPr>
          <w:p w14:paraId="6905301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712A79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134.700,00 kn</w:t>
            </w:r>
          </w:p>
        </w:tc>
        <w:tc>
          <w:tcPr>
            <w:tcW w:w="1492" w:type="dxa"/>
            <w:noWrap/>
            <w:vAlign w:val="center"/>
            <w:hideMark/>
          </w:tcPr>
          <w:p w14:paraId="71B41F6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89.800,00 kn</w:t>
            </w:r>
          </w:p>
        </w:tc>
        <w:tc>
          <w:tcPr>
            <w:tcW w:w="1637" w:type="dxa"/>
            <w:noWrap/>
            <w:vAlign w:val="center"/>
            <w:hideMark/>
          </w:tcPr>
          <w:p w14:paraId="26257A3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10.776.000,00 kn</w:t>
            </w:r>
          </w:p>
        </w:tc>
      </w:tr>
      <w:tr w:rsidR="002C0B9D" w:rsidRPr="002C0B9D" w14:paraId="1A2409BA"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0D676C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153.</w:t>
            </w:r>
          </w:p>
        </w:tc>
        <w:tc>
          <w:tcPr>
            <w:tcW w:w="3402" w:type="dxa"/>
            <w:vAlign w:val="center"/>
            <w:hideMark/>
          </w:tcPr>
          <w:p w14:paraId="5E97DBCD"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POLJOPRIVREDNI OBRT PAZDRIJAN , VL. SINIŠA PAZDRIJAN</w:t>
            </w:r>
          </w:p>
        </w:tc>
        <w:tc>
          <w:tcPr>
            <w:tcW w:w="1817" w:type="dxa"/>
            <w:noWrap/>
            <w:vAlign w:val="center"/>
            <w:hideMark/>
          </w:tcPr>
          <w:p w14:paraId="02D83F10"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90967336336</w:t>
            </w:r>
          </w:p>
        </w:tc>
        <w:tc>
          <w:tcPr>
            <w:tcW w:w="2268" w:type="dxa"/>
            <w:noWrap/>
            <w:vAlign w:val="center"/>
            <w:hideMark/>
          </w:tcPr>
          <w:p w14:paraId="3CF7F864"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Prnjarovac, Prnjarovac 112 </w:t>
            </w:r>
          </w:p>
        </w:tc>
        <w:tc>
          <w:tcPr>
            <w:tcW w:w="1417" w:type="dxa"/>
            <w:noWrap/>
            <w:vAlign w:val="center"/>
            <w:hideMark/>
          </w:tcPr>
          <w:p w14:paraId="1000FB4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9.450,00 kn</w:t>
            </w:r>
          </w:p>
        </w:tc>
        <w:tc>
          <w:tcPr>
            <w:tcW w:w="858" w:type="dxa"/>
            <w:noWrap/>
            <w:vAlign w:val="center"/>
            <w:hideMark/>
          </w:tcPr>
          <w:p w14:paraId="10B4D9A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50F26C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5.670,00 kn</w:t>
            </w:r>
          </w:p>
        </w:tc>
        <w:tc>
          <w:tcPr>
            <w:tcW w:w="1492" w:type="dxa"/>
            <w:noWrap/>
            <w:vAlign w:val="center"/>
            <w:hideMark/>
          </w:tcPr>
          <w:p w14:paraId="31504A5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3.780,00 kn</w:t>
            </w:r>
          </w:p>
        </w:tc>
        <w:tc>
          <w:tcPr>
            <w:tcW w:w="1637" w:type="dxa"/>
            <w:noWrap/>
            <w:vAlign w:val="center"/>
            <w:hideMark/>
          </w:tcPr>
          <w:p w14:paraId="704174A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453.600,00 kn</w:t>
            </w:r>
          </w:p>
        </w:tc>
      </w:tr>
      <w:tr w:rsidR="002C0B9D" w:rsidRPr="002C0B9D" w14:paraId="76E0BA55"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395D1C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154.</w:t>
            </w:r>
          </w:p>
        </w:tc>
        <w:tc>
          <w:tcPr>
            <w:tcW w:w="3402" w:type="dxa"/>
            <w:noWrap/>
            <w:vAlign w:val="center"/>
            <w:hideMark/>
          </w:tcPr>
          <w:p w14:paraId="559CA0E5"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Privredna banka Zagreb d.d.</w:t>
            </w:r>
          </w:p>
        </w:tc>
        <w:tc>
          <w:tcPr>
            <w:tcW w:w="1817" w:type="dxa"/>
            <w:noWrap/>
            <w:vAlign w:val="center"/>
            <w:hideMark/>
          </w:tcPr>
          <w:p w14:paraId="74D54BA1"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02535697732</w:t>
            </w:r>
          </w:p>
        </w:tc>
        <w:tc>
          <w:tcPr>
            <w:tcW w:w="2268" w:type="dxa"/>
            <w:noWrap/>
            <w:vAlign w:val="center"/>
            <w:hideMark/>
          </w:tcPr>
          <w:p w14:paraId="35C3428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Radnička cesta 50</w:t>
            </w:r>
          </w:p>
        </w:tc>
        <w:tc>
          <w:tcPr>
            <w:tcW w:w="1417" w:type="dxa"/>
            <w:noWrap/>
            <w:vAlign w:val="center"/>
            <w:hideMark/>
          </w:tcPr>
          <w:p w14:paraId="1EDCAD6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215,98</w:t>
            </w:r>
          </w:p>
        </w:tc>
        <w:tc>
          <w:tcPr>
            <w:tcW w:w="858" w:type="dxa"/>
            <w:noWrap/>
            <w:vAlign w:val="center"/>
            <w:hideMark/>
          </w:tcPr>
          <w:p w14:paraId="12F6341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A3A56F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129,59 kn</w:t>
            </w:r>
          </w:p>
        </w:tc>
        <w:tc>
          <w:tcPr>
            <w:tcW w:w="1492" w:type="dxa"/>
            <w:noWrap/>
            <w:vAlign w:val="center"/>
            <w:hideMark/>
          </w:tcPr>
          <w:p w14:paraId="7B27031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86,39 kn</w:t>
            </w:r>
          </w:p>
        </w:tc>
        <w:tc>
          <w:tcPr>
            <w:tcW w:w="1637" w:type="dxa"/>
            <w:noWrap/>
            <w:vAlign w:val="center"/>
            <w:hideMark/>
          </w:tcPr>
          <w:p w14:paraId="22AD8C0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10.367,04 kn</w:t>
            </w:r>
          </w:p>
        </w:tc>
      </w:tr>
      <w:tr w:rsidR="002C0B9D" w:rsidRPr="002C0B9D" w14:paraId="3D39DFE4"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659430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155.</w:t>
            </w:r>
          </w:p>
        </w:tc>
        <w:tc>
          <w:tcPr>
            <w:tcW w:w="3402" w:type="dxa"/>
            <w:noWrap/>
            <w:vAlign w:val="center"/>
            <w:hideMark/>
          </w:tcPr>
          <w:p w14:paraId="496CDF4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PROPRINT d.o.o.</w:t>
            </w:r>
          </w:p>
        </w:tc>
        <w:tc>
          <w:tcPr>
            <w:tcW w:w="1817" w:type="dxa"/>
            <w:noWrap/>
            <w:vAlign w:val="center"/>
            <w:hideMark/>
          </w:tcPr>
          <w:p w14:paraId="70BE4CB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72612732139</w:t>
            </w:r>
          </w:p>
        </w:tc>
        <w:tc>
          <w:tcPr>
            <w:tcW w:w="2268" w:type="dxa"/>
            <w:noWrap/>
            <w:vAlign w:val="center"/>
            <w:hideMark/>
          </w:tcPr>
          <w:p w14:paraId="4F91922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IX Južna obala 26</w:t>
            </w:r>
          </w:p>
        </w:tc>
        <w:tc>
          <w:tcPr>
            <w:tcW w:w="1417" w:type="dxa"/>
            <w:noWrap/>
            <w:vAlign w:val="center"/>
            <w:hideMark/>
          </w:tcPr>
          <w:p w14:paraId="1EA07FE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1.492,18 kn</w:t>
            </w:r>
          </w:p>
        </w:tc>
        <w:tc>
          <w:tcPr>
            <w:tcW w:w="858" w:type="dxa"/>
            <w:noWrap/>
            <w:vAlign w:val="center"/>
            <w:hideMark/>
          </w:tcPr>
          <w:p w14:paraId="0E58121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3BBE82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895,31 kn</w:t>
            </w:r>
          </w:p>
        </w:tc>
        <w:tc>
          <w:tcPr>
            <w:tcW w:w="1492" w:type="dxa"/>
            <w:noWrap/>
            <w:vAlign w:val="center"/>
            <w:hideMark/>
          </w:tcPr>
          <w:p w14:paraId="3AC5350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596,87 kn</w:t>
            </w:r>
          </w:p>
        </w:tc>
        <w:tc>
          <w:tcPr>
            <w:tcW w:w="1637" w:type="dxa"/>
            <w:noWrap/>
            <w:vAlign w:val="center"/>
            <w:hideMark/>
          </w:tcPr>
          <w:p w14:paraId="3A8FE46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71.624,64 kn</w:t>
            </w:r>
          </w:p>
        </w:tc>
      </w:tr>
      <w:tr w:rsidR="002C0B9D" w:rsidRPr="002C0B9D" w14:paraId="4B91D47C"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04F089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156.</w:t>
            </w:r>
          </w:p>
        </w:tc>
        <w:tc>
          <w:tcPr>
            <w:tcW w:w="3402" w:type="dxa"/>
            <w:noWrap/>
            <w:vAlign w:val="center"/>
            <w:hideMark/>
          </w:tcPr>
          <w:p w14:paraId="23087B3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PROPRINT d.o.o.</w:t>
            </w:r>
          </w:p>
        </w:tc>
        <w:tc>
          <w:tcPr>
            <w:tcW w:w="1817" w:type="dxa"/>
            <w:noWrap/>
            <w:vAlign w:val="center"/>
            <w:hideMark/>
          </w:tcPr>
          <w:p w14:paraId="176CC7FA"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06634660960</w:t>
            </w:r>
          </w:p>
        </w:tc>
        <w:tc>
          <w:tcPr>
            <w:tcW w:w="2268" w:type="dxa"/>
            <w:noWrap/>
            <w:vAlign w:val="center"/>
            <w:hideMark/>
          </w:tcPr>
          <w:p w14:paraId="43407C1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IX Južna obala 26</w:t>
            </w:r>
          </w:p>
        </w:tc>
        <w:tc>
          <w:tcPr>
            <w:tcW w:w="1417" w:type="dxa"/>
            <w:noWrap/>
            <w:vAlign w:val="center"/>
            <w:hideMark/>
          </w:tcPr>
          <w:p w14:paraId="1BE64A8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5.250,00 kn</w:t>
            </w:r>
          </w:p>
        </w:tc>
        <w:tc>
          <w:tcPr>
            <w:tcW w:w="858" w:type="dxa"/>
            <w:noWrap/>
            <w:vAlign w:val="center"/>
            <w:hideMark/>
          </w:tcPr>
          <w:p w14:paraId="6CC5659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BD7688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3.150,00 kn</w:t>
            </w:r>
          </w:p>
        </w:tc>
        <w:tc>
          <w:tcPr>
            <w:tcW w:w="1492" w:type="dxa"/>
            <w:noWrap/>
            <w:vAlign w:val="center"/>
            <w:hideMark/>
          </w:tcPr>
          <w:p w14:paraId="41D2346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2.100,00 kn</w:t>
            </w:r>
          </w:p>
        </w:tc>
        <w:tc>
          <w:tcPr>
            <w:tcW w:w="1637" w:type="dxa"/>
            <w:noWrap/>
            <w:vAlign w:val="center"/>
            <w:hideMark/>
          </w:tcPr>
          <w:p w14:paraId="383104C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252.000,00 kn</w:t>
            </w:r>
          </w:p>
        </w:tc>
      </w:tr>
      <w:tr w:rsidR="002C0B9D" w:rsidRPr="002C0B9D" w14:paraId="145CD8C1"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49172B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157.</w:t>
            </w:r>
          </w:p>
        </w:tc>
        <w:tc>
          <w:tcPr>
            <w:tcW w:w="3402" w:type="dxa"/>
            <w:noWrap/>
            <w:vAlign w:val="center"/>
            <w:hideMark/>
          </w:tcPr>
          <w:p w14:paraId="4AEB806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Pušnik Anton</w:t>
            </w:r>
          </w:p>
        </w:tc>
        <w:tc>
          <w:tcPr>
            <w:tcW w:w="1817" w:type="dxa"/>
            <w:noWrap/>
            <w:vAlign w:val="center"/>
            <w:hideMark/>
          </w:tcPr>
          <w:p w14:paraId="47A98453"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68705077</w:t>
            </w:r>
          </w:p>
        </w:tc>
        <w:tc>
          <w:tcPr>
            <w:tcW w:w="2268" w:type="dxa"/>
            <w:noWrap/>
            <w:vAlign w:val="center"/>
            <w:hideMark/>
          </w:tcPr>
          <w:p w14:paraId="4D4631A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Bolfenška ulica 4, 2000 Maribor, Slovenia</w:t>
            </w:r>
          </w:p>
        </w:tc>
        <w:tc>
          <w:tcPr>
            <w:tcW w:w="1417" w:type="dxa"/>
            <w:noWrap/>
            <w:vAlign w:val="center"/>
            <w:hideMark/>
          </w:tcPr>
          <w:p w14:paraId="18EAC04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45.072,69 kn</w:t>
            </w:r>
          </w:p>
        </w:tc>
        <w:tc>
          <w:tcPr>
            <w:tcW w:w="858" w:type="dxa"/>
            <w:noWrap/>
            <w:vAlign w:val="center"/>
            <w:hideMark/>
          </w:tcPr>
          <w:p w14:paraId="00DF7F5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925301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27.043,61 kn</w:t>
            </w:r>
          </w:p>
        </w:tc>
        <w:tc>
          <w:tcPr>
            <w:tcW w:w="1492" w:type="dxa"/>
            <w:noWrap/>
            <w:vAlign w:val="center"/>
            <w:hideMark/>
          </w:tcPr>
          <w:p w14:paraId="42B34D2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18.029,08 kn</w:t>
            </w:r>
          </w:p>
        </w:tc>
        <w:tc>
          <w:tcPr>
            <w:tcW w:w="1637" w:type="dxa"/>
            <w:noWrap/>
            <w:vAlign w:val="center"/>
            <w:hideMark/>
          </w:tcPr>
          <w:p w14:paraId="73A4CD1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2.163.489,12 kn</w:t>
            </w:r>
          </w:p>
        </w:tc>
      </w:tr>
      <w:tr w:rsidR="002C0B9D" w:rsidRPr="002C0B9D" w14:paraId="10E86107"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8F41F1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158.</w:t>
            </w:r>
          </w:p>
        </w:tc>
        <w:tc>
          <w:tcPr>
            <w:tcW w:w="3402" w:type="dxa"/>
            <w:noWrap/>
            <w:vAlign w:val="center"/>
            <w:hideMark/>
          </w:tcPr>
          <w:p w14:paraId="5859409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RALU LOGISTIKA d.o.o.</w:t>
            </w:r>
          </w:p>
        </w:tc>
        <w:tc>
          <w:tcPr>
            <w:tcW w:w="1817" w:type="dxa"/>
            <w:noWrap/>
            <w:vAlign w:val="center"/>
            <w:hideMark/>
          </w:tcPr>
          <w:p w14:paraId="730FEA7F"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95590358666</w:t>
            </w:r>
          </w:p>
        </w:tc>
        <w:tc>
          <w:tcPr>
            <w:tcW w:w="2268" w:type="dxa"/>
            <w:noWrap/>
            <w:vAlign w:val="center"/>
            <w:hideMark/>
          </w:tcPr>
          <w:p w14:paraId="44A3FDD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Dragošička, Gospodarska ulica 11</w:t>
            </w:r>
          </w:p>
        </w:tc>
        <w:tc>
          <w:tcPr>
            <w:tcW w:w="1417" w:type="dxa"/>
            <w:noWrap/>
            <w:vAlign w:val="center"/>
            <w:hideMark/>
          </w:tcPr>
          <w:p w14:paraId="624D72D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1.375,00 kn</w:t>
            </w:r>
          </w:p>
        </w:tc>
        <w:tc>
          <w:tcPr>
            <w:tcW w:w="858" w:type="dxa"/>
            <w:noWrap/>
            <w:vAlign w:val="center"/>
            <w:hideMark/>
          </w:tcPr>
          <w:p w14:paraId="503CD27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862157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825,00 kn</w:t>
            </w:r>
          </w:p>
        </w:tc>
        <w:tc>
          <w:tcPr>
            <w:tcW w:w="1492" w:type="dxa"/>
            <w:noWrap/>
            <w:vAlign w:val="center"/>
            <w:hideMark/>
          </w:tcPr>
          <w:p w14:paraId="75DD421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550,00 kn</w:t>
            </w:r>
          </w:p>
        </w:tc>
        <w:tc>
          <w:tcPr>
            <w:tcW w:w="1637" w:type="dxa"/>
            <w:noWrap/>
            <w:vAlign w:val="center"/>
            <w:hideMark/>
          </w:tcPr>
          <w:p w14:paraId="443DC62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66.000,00 kn</w:t>
            </w:r>
          </w:p>
        </w:tc>
      </w:tr>
      <w:tr w:rsidR="002C0B9D" w:rsidRPr="002C0B9D" w14:paraId="00E99FBB"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DDEF14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159.</w:t>
            </w:r>
          </w:p>
        </w:tc>
        <w:tc>
          <w:tcPr>
            <w:tcW w:w="3402" w:type="dxa"/>
            <w:noWrap/>
            <w:vAlign w:val="center"/>
            <w:hideMark/>
          </w:tcPr>
          <w:p w14:paraId="2CDA2EC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RAVNOTEŽA d.o.o.</w:t>
            </w:r>
          </w:p>
        </w:tc>
        <w:tc>
          <w:tcPr>
            <w:tcW w:w="1817" w:type="dxa"/>
            <w:noWrap/>
            <w:vAlign w:val="center"/>
            <w:hideMark/>
          </w:tcPr>
          <w:p w14:paraId="4941F5F7"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18772031787</w:t>
            </w:r>
          </w:p>
        </w:tc>
        <w:tc>
          <w:tcPr>
            <w:tcW w:w="2268" w:type="dxa"/>
            <w:noWrap/>
            <w:vAlign w:val="center"/>
            <w:hideMark/>
          </w:tcPr>
          <w:p w14:paraId="0285E4D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Gornji Laduč, Putine 5</w:t>
            </w:r>
          </w:p>
        </w:tc>
        <w:tc>
          <w:tcPr>
            <w:tcW w:w="1417" w:type="dxa"/>
            <w:noWrap/>
            <w:vAlign w:val="center"/>
            <w:hideMark/>
          </w:tcPr>
          <w:p w14:paraId="65A9CDD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650,00 kn</w:t>
            </w:r>
          </w:p>
        </w:tc>
        <w:tc>
          <w:tcPr>
            <w:tcW w:w="858" w:type="dxa"/>
            <w:noWrap/>
            <w:vAlign w:val="center"/>
            <w:hideMark/>
          </w:tcPr>
          <w:p w14:paraId="3E4AD65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80D0C7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390,00 kn</w:t>
            </w:r>
          </w:p>
        </w:tc>
        <w:tc>
          <w:tcPr>
            <w:tcW w:w="1492" w:type="dxa"/>
            <w:noWrap/>
            <w:vAlign w:val="center"/>
            <w:hideMark/>
          </w:tcPr>
          <w:p w14:paraId="07A4E53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260,00 kn</w:t>
            </w:r>
          </w:p>
        </w:tc>
        <w:tc>
          <w:tcPr>
            <w:tcW w:w="1637" w:type="dxa"/>
            <w:noWrap/>
            <w:vAlign w:val="center"/>
            <w:hideMark/>
          </w:tcPr>
          <w:p w14:paraId="5BF92AB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31.200,00 kn</w:t>
            </w:r>
          </w:p>
        </w:tc>
      </w:tr>
      <w:tr w:rsidR="002C0B9D" w:rsidRPr="002C0B9D" w14:paraId="067D1A26"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DA1813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160.</w:t>
            </w:r>
          </w:p>
        </w:tc>
        <w:tc>
          <w:tcPr>
            <w:tcW w:w="3402" w:type="dxa"/>
            <w:noWrap/>
            <w:vAlign w:val="center"/>
            <w:hideMark/>
          </w:tcPr>
          <w:p w14:paraId="57E6918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REKO d.o.o.</w:t>
            </w:r>
          </w:p>
        </w:tc>
        <w:tc>
          <w:tcPr>
            <w:tcW w:w="1817" w:type="dxa"/>
            <w:noWrap/>
            <w:vAlign w:val="center"/>
            <w:hideMark/>
          </w:tcPr>
          <w:p w14:paraId="436A44D2"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62387986338</w:t>
            </w:r>
          </w:p>
        </w:tc>
        <w:tc>
          <w:tcPr>
            <w:tcW w:w="2268" w:type="dxa"/>
            <w:noWrap/>
            <w:vAlign w:val="center"/>
            <w:hideMark/>
          </w:tcPr>
          <w:p w14:paraId="5EDEFAD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Soblinec, Prigorska 18</w:t>
            </w:r>
          </w:p>
        </w:tc>
        <w:tc>
          <w:tcPr>
            <w:tcW w:w="1417" w:type="dxa"/>
            <w:noWrap/>
            <w:vAlign w:val="center"/>
            <w:hideMark/>
          </w:tcPr>
          <w:p w14:paraId="2B48E53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6.392,50 kn</w:t>
            </w:r>
          </w:p>
        </w:tc>
        <w:tc>
          <w:tcPr>
            <w:tcW w:w="858" w:type="dxa"/>
            <w:noWrap/>
            <w:vAlign w:val="center"/>
            <w:hideMark/>
          </w:tcPr>
          <w:p w14:paraId="268D444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481D3A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3.835,50 kn</w:t>
            </w:r>
          </w:p>
        </w:tc>
        <w:tc>
          <w:tcPr>
            <w:tcW w:w="1492" w:type="dxa"/>
            <w:noWrap/>
            <w:vAlign w:val="center"/>
            <w:hideMark/>
          </w:tcPr>
          <w:p w14:paraId="53A08DE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2.557,00 kn</w:t>
            </w:r>
          </w:p>
        </w:tc>
        <w:tc>
          <w:tcPr>
            <w:tcW w:w="1637" w:type="dxa"/>
            <w:noWrap/>
            <w:vAlign w:val="center"/>
            <w:hideMark/>
          </w:tcPr>
          <w:p w14:paraId="517166A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306.840,00 kn</w:t>
            </w:r>
          </w:p>
        </w:tc>
      </w:tr>
      <w:tr w:rsidR="002C0B9D" w:rsidRPr="002C0B9D" w14:paraId="268E09F0"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860DDB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161.</w:t>
            </w:r>
          </w:p>
        </w:tc>
        <w:tc>
          <w:tcPr>
            <w:tcW w:w="3402" w:type="dxa"/>
            <w:noWrap/>
            <w:vAlign w:val="center"/>
            <w:hideMark/>
          </w:tcPr>
          <w:p w14:paraId="0726EBB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REKONTRA d.o.o. </w:t>
            </w:r>
          </w:p>
        </w:tc>
        <w:tc>
          <w:tcPr>
            <w:tcW w:w="1817" w:type="dxa"/>
            <w:noWrap/>
            <w:vAlign w:val="center"/>
            <w:hideMark/>
          </w:tcPr>
          <w:p w14:paraId="7B2D4F00"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37093760182</w:t>
            </w:r>
          </w:p>
        </w:tc>
        <w:tc>
          <w:tcPr>
            <w:tcW w:w="2268" w:type="dxa"/>
            <w:noWrap/>
            <w:vAlign w:val="center"/>
            <w:hideMark/>
          </w:tcPr>
          <w:p w14:paraId="143CA17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Langova 95</w:t>
            </w:r>
          </w:p>
        </w:tc>
        <w:tc>
          <w:tcPr>
            <w:tcW w:w="1417" w:type="dxa"/>
            <w:noWrap/>
            <w:vAlign w:val="center"/>
            <w:hideMark/>
          </w:tcPr>
          <w:p w14:paraId="750A625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2.500,00 kn</w:t>
            </w:r>
          </w:p>
        </w:tc>
        <w:tc>
          <w:tcPr>
            <w:tcW w:w="858" w:type="dxa"/>
            <w:noWrap/>
            <w:vAlign w:val="center"/>
            <w:hideMark/>
          </w:tcPr>
          <w:p w14:paraId="2A6C5C5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A1FEF7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1.500,00 kn</w:t>
            </w:r>
          </w:p>
        </w:tc>
        <w:tc>
          <w:tcPr>
            <w:tcW w:w="1492" w:type="dxa"/>
            <w:noWrap/>
            <w:vAlign w:val="center"/>
            <w:hideMark/>
          </w:tcPr>
          <w:p w14:paraId="563385D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1.000,00 kn</w:t>
            </w:r>
          </w:p>
        </w:tc>
        <w:tc>
          <w:tcPr>
            <w:tcW w:w="1637" w:type="dxa"/>
            <w:noWrap/>
            <w:vAlign w:val="center"/>
            <w:hideMark/>
          </w:tcPr>
          <w:p w14:paraId="11A29DD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120.000,00 kn</w:t>
            </w:r>
          </w:p>
        </w:tc>
      </w:tr>
      <w:tr w:rsidR="002C0B9D" w:rsidRPr="002C0B9D" w14:paraId="55954945"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22004F2"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162.</w:t>
            </w:r>
          </w:p>
        </w:tc>
        <w:tc>
          <w:tcPr>
            <w:tcW w:w="3402" w:type="dxa"/>
            <w:vAlign w:val="center"/>
            <w:hideMark/>
          </w:tcPr>
          <w:p w14:paraId="116A79B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Republika Hrvatska, Ministarstvo financija - Porezna uprava </w:t>
            </w:r>
          </w:p>
        </w:tc>
        <w:tc>
          <w:tcPr>
            <w:tcW w:w="1817" w:type="dxa"/>
            <w:vAlign w:val="center"/>
            <w:hideMark/>
          </w:tcPr>
          <w:p w14:paraId="3CCBB44D"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18683136487</w:t>
            </w:r>
          </w:p>
        </w:tc>
        <w:tc>
          <w:tcPr>
            <w:tcW w:w="2268" w:type="dxa"/>
            <w:vAlign w:val="center"/>
            <w:hideMark/>
          </w:tcPr>
          <w:p w14:paraId="6DD0B38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Katančićeva 5</w:t>
            </w:r>
          </w:p>
        </w:tc>
        <w:tc>
          <w:tcPr>
            <w:tcW w:w="1417" w:type="dxa"/>
            <w:noWrap/>
            <w:vAlign w:val="center"/>
            <w:hideMark/>
          </w:tcPr>
          <w:p w14:paraId="7A834B4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1.304.928,00 kn</w:t>
            </w:r>
          </w:p>
        </w:tc>
        <w:tc>
          <w:tcPr>
            <w:tcW w:w="858" w:type="dxa"/>
            <w:noWrap/>
            <w:vAlign w:val="center"/>
            <w:hideMark/>
          </w:tcPr>
          <w:p w14:paraId="19EBE6E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A059BA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782.956,80 kn</w:t>
            </w:r>
          </w:p>
        </w:tc>
        <w:tc>
          <w:tcPr>
            <w:tcW w:w="1492" w:type="dxa"/>
            <w:noWrap/>
            <w:vAlign w:val="center"/>
            <w:hideMark/>
          </w:tcPr>
          <w:p w14:paraId="14316C4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521.971,20 kn</w:t>
            </w:r>
          </w:p>
        </w:tc>
        <w:tc>
          <w:tcPr>
            <w:tcW w:w="1637" w:type="dxa"/>
            <w:noWrap/>
            <w:vAlign w:val="center"/>
            <w:hideMark/>
          </w:tcPr>
          <w:p w14:paraId="4713970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62.636.544,00 kn</w:t>
            </w:r>
          </w:p>
        </w:tc>
      </w:tr>
      <w:tr w:rsidR="002C0B9D" w:rsidRPr="002C0B9D" w14:paraId="07494D31"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B28CD9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163.</w:t>
            </w:r>
          </w:p>
        </w:tc>
        <w:tc>
          <w:tcPr>
            <w:tcW w:w="3402" w:type="dxa"/>
            <w:vAlign w:val="center"/>
            <w:hideMark/>
          </w:tcPr>
          <w:p w14:paraId="4763AE1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Republika Hrvatska, Ministarstvo financija - Porezna uprava </w:t>
            </w:r>
          </w:p>
        </w:tc>
        <w:tc>
          <w:tcPr>
            <w:tcW w:w="1817" w:type="dxa"/>
            <w:vAlign w:val="center"/>
            <w:hideMark/>
          </w:tcPr>
          <w:p w14:paraId="561A5D7B"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18683136487</w:t>
            </w:r>
          </w:p>
        </w:tc>
        <w:tc>
          <w:tcPr>
            <w:tcW w:w="2268" w:type="dxa"/>
            <w:vAlign w:val="center"/>
            <w:hideMark/>
          </w:tcPr>
          <w:p w14:paraId="4C81093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Katančićeva 5</w:t>
            </w:r>
          </w:p>
        </w:tc>
        <w:tc>
          <w:tcPr>
            <w:tcW w:w="1417" w:type="dxa"/>
            <w:noWrap/>
            <w:vAlign w:val="center"/>
            <w:hideMark/>
          </w:tcPr>
          <w:p w14:paraId="0D4B01B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932,00 kn</w:t>
            </w:r>
          </w:p>
        </w:tc>
        <w:tc>
          <w:tcPr>
            <w:tcW w:w="858" w:type="dxa"/>
            <w:noWrap/>
            <w:vAlign w:val="center"/>
            <w:hideMark/>
          </w:tcPr>
          <w:p w14:paraId="118D533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5BE7CB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559,20 kn</w:t>
            </w:r>
          </w:p>
        </w:tc>
        <w:tc>
          <w:tcPr>
            <w:tcW w:w="1492" w:type="dxa"/>
            <w:noWrap/>
            <w:vAlign w:val="center"/>
            <w:hideMark/>
          </w:tcPr>
          <w:p w14:paraId="27C3252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372,80 kn</w:t>
            </w:r>
          </w:p>
        </w:tc>
        <w:tc>
          <w:tcPr>
            <w:tcW w:w="1637" w:type="dxa"/>
            <w:noWrap/>
            <w:vAlign w:val="center"/>
            <w:hideMark/>
          </w:tcPr>
          <w:p w14:paraId="0474937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44.736,00 kn</w:t>
            </w:r>
          </w:p>
        </w:tc>
      </w:tr>
      <w:tr w:rsidR="002C0B9D" w:rsidRPr="002C0B9D" w14:paraId="238B2420"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222FCF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164.</w:t>
            </w:r>
          </w:p>
        </w:tc>
        <w:tc>
          <w:tcPr>
            <w:tcW w:w="3402" w:type="dxa"/>
            <w:noWrap/>
            <w:vAlign w:val="center"/>
            <w:hideMark/>
          </w:tcPr>
          <w:p w14:paraId="334E362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RETRA d.o.o. </w:t>
            </w:r>
          </w:p>
        </w:tc>
        <w:tc>
          <w:tcPr>
            <w:tcW w:w="1817" w:type="dxa"/>
            <w:noWrap/>
            <w:vAlign w:val="center"/>
            <w:hideMark/>
          </w:tcPr>
          <w:p w14:paraId="5A7FCA55"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45077584438</w:t>
            </w:r>
          </w:p>
        </w:tc>
        <w:tc>
          <w:tcPr>
            <w:tcW w:w="2268" w:type="dxa"/>
            <w:noWrap/>
            <w:vAlign w:val="center"/>
            <w:hideMark/>
          </w:tcPr>
          <w:p w14:paraId="7382151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Lastovska 6</w:t>
            </w:r>
          </w:p>
        </w:tc>
        <w:tc>
          <w:tcPr>
            <w:tcW w:w="1417" w:type="dxa"/>
            <w:noWrap/>
            <w:vAlign w:val="center"/>
            <w:hideMark/>
          </w:tcPr>
          <w:p w14:paraId="6070EB8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65.000,00 kn</w:t>
            </w:r>
          </w:p>
        </w:tc>
        <w:tc>
          <w:tcPr>
            <w:tcW w:w="858" w:type="dxa"/>
            <w:noWrap/>
            <w:vAlign w:val="center"/>
            <w:hideMark/>
          </w:tcPr>
          <w:p w14:paraId="670771F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3AC73E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39.000,00 kn</w:t>
            </w:r>
          </w:p>
        </w:tc>
        <w:tc>
          <w:tcPr>
            <w:tcW w:w="1492" w:type="dxa"/>
            <w:noWrap/>
            <w:vAlign w:val="center"/>
            <w:hideMark/>
          </w:tcPr>
          <w:p w14:paraId="29E7A7A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26.000,00 kn</w:t>
            </w:r>
          </w:p>
        </w:tc>
        <w:tc>
          <w:tcPr>
            <w:tcW w:w="1637" w:type="dxa"/>
            <w:noWrap/>
            <w:vAlign w:val="center"/>
            <w:hideMark/>
          </w:tcPr>
          <w:p w14:paraId="3717B51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3.120.000,00 kn</w:t>
            </w:r>
          </w:p>
        </w:tc>
      </w:tr>
      <w:tr w:rsidR="002C0B9D" w:rsidRPr="002C0B9D" w14:paraId="39CF6D78"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BF5A144"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165.</w:t>
            </w:r>
          </w:p>
        </w:tc>
        <w:tc>
          <w:tcPr>
            <w:tcW w:w="3402" w:type="dxa"/>
            <w:noWrap/>
            <w:vAlign w:val="center"/>
            <w:hideMark/>
          </w:tcPr>
          <w:p w14:paraId="093865A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RETRA d.o.o. </w:t>
            </w:r>
          </w:p>
        </w:tc>
        <w:tc>
          <w:tcPr>
            <w:tcW w:w="1817" w:type="dxa"/>
            <w:noWrap/>
            <w:vAlign w:val="center"/>
            <w:hideMark/>
          </w:tcPr>
          <w:p w14:paraId="53A16B9F"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45077584438</w:t>
            </w:r>
          </w:p>
        </w:tc>
        <w:tc>
          <w:tcPr>
            <w:tcW w:w="2268" w:type="dxa"/>
            <w:noWrap/>
            <w:vAlign w:val="center"/>
            <w:hideMark/>
          </w:tcPr>
          <w:p w14:paraId="72AAA16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Lastovska 6</w:t>
            </w:r>
          </w:p>
        </w:tc>
        <w:tc>
          <w:tcPr>
            <w:tcW w:w="1417" w:type="dxa"/>
            <w:noWrap/>
            <w:vAlign w:val="center"/>
            <w:hideMark/>
          </w:tcPr>
          <w:p w14:paraId="16FFDDA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50.000,00 kn</w:t>
            </w:r>
          </w:p>
        </w:tc>
        <w:tc>
          <w:tcPr>
            <w:tcW w:w="858" w:type="dxa"/>
            <w:noWrap/>
            <w:vAlign w:val="center"/>
            <w:hideMark/>
          </w:tcPr>
          <w:p w14:paraId="70E7A16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12762F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30.000,00 kn</w:t>
            </w:r>
          </w:p>
        </w:tc>
        <w:tc>
          <w:tcPr>
            <w:tcW w:w="1492" w:type="dxa"/>
            <w:noWrap/>
            <w:vAlign w:val="center"/>
            <w:hideMark/>
          </w:tcPr>
          <w:p w14:paraId="5F0CEF2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20.000,00 kn</w:t>
            </w:r>
          </w:p>
        </w:tc>
        <w:tc>
          <w:tcPr>
            <w:tcW w:w="1637" w:type="dxa"/>
            <w:noWrap/>
            <w:vAlign w:val="center"/>
            <w:hideMark/>
          </w:tcPr>
          <w:p w14:paraId="0E3F9F5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2.400.000,00 kn</w:t>
            </w:r>
          </w:p>
        </w:tc>
      </w:tr>
      <w:tr w:rsidR="002C0B9D" w:rsidRPr="002C0B9D" w14:paraId="445CECFB"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5A7714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166.</w:t>
            </w:r>
          </w:p>
        </w:tc>
        <w:tc>
          <w:tcPr>
            <w:tcW w:w="3402" w:type="dxa"/>
            <w:noWrap/>
            <w:vAlign w:val="center"/>
            <w:hideMark/>
          </w:tcPr>
          <w:p w14:paraId="63B1A51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ROTOMETAL-ING d.o.o.</w:t>
            </w:r>
          </w:p>
        </w:tc>
        <w:tc>
          <w:tcPr>
            <w:tcW w:w="1817" w:type="dxa"/>
            <w:noWrap/>
            <w:vAlign w:val="center"/>
            <w:hideMark/>
          </w:tcPr>
          <w:p w14:paraId="3116ECDF"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74290794499</w:t>
            </w:r>
          </w:p>
        </w:tc>
        <w:tc>
          <w:tcPr>
            <w:tcW w:w="2268" w:type="dxa"/>
            <w:noWrap/>
            <w:vAlign w:val="center"/>
            <w:hideMark/>
          </w:tcPr>
          <w:p w14:paraId="578A037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Svetonedeljska 19</w:t>
            </w:r>
          </w:p>
        </w:tc>
        <w:tc>
          <w:tcPr>
            <w:tcW w:w="1417" w:type="dxa"/>
            <w:noWrap/>
            <w:vAlign w:val="center"/>
            <w:hideMark/>
          </w:tcPr>
          <w:p w14:paraId="64B4185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4.292,95 kn</w:t>
            </w:r>
          </w:p>
        </w:tc>
        <w:tc>
          <w:tcPr>
            <w:tcW w:w="858" w:type="dxa"/>
            <w:noWrap/>
            <w:vAlign w:val="center"/>
            <w:hideMark/>
          </w:tcPr>
          <w:p w14:paraId="6C16A43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BA686F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2.575,77 kn</w:t>
            </w:r>
          </w:p>
        </w:tc>
        <w:tc>
          <w:tcPr>
            <w:tcW w:w="1492" w:type="dxa"/>
            <w:noWrap/>
            <w:vAlign w:val="center"/>
            <w:hideMark/>
          </w:tcPr>
          <w:p w14:paraId="7E9428A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1.717,18 kn</w:t>
            </w:r>
          </w:p>
        </w:tc>
        <w:tc>
          <w:tcPr>
            <w:tcW w:w="1637" w:type="dxa"/>
            <w:noWrap/>
            <w:vAlign w:val="center"/>
            <w:hideMark/>
          </w:tcPr>
          <w:p w14:paraId="14E8DC6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206.061,60 kn</w:t>
            </w:r>
          </w:p>
        </w:tc>
      </w:tr>
      <w:tr w:rsidR="002C0B9D" w:rsidRPr="002C0B9D" w14:paraId="3F44FAB4"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BFC398B"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167.</w:t>
            </w:r>
          </w:p>
        </w:tc>
        <w:tc>
          <w:tcPr>
            <w:tcW w:w="3402" w:type="dxa"/>
            <w:noWrap/>
            <w:vAlign w:val="center"/>
            <w:hideMark/>
          </w:tcPr>
          <w:p w14:paraId="5638539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SABLIĆ-DUBRAVA, d.o.o.</w:t>
            </w:r>
          </w:p>
        </w:tc>
        <w:tc>
          <w:tcPr>
            <w:tcW w:w="1817" w:type="dxa"/>
            <w:noWrap/>
            <w:vAlign w:val="center"/>
            <w:hideMark/>
          </w:tcPr>
          <w:p w14:paraId="49EC0712"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57213549018</w:t>
            </w:r>
          </w:p>
        </w:tc>
        <w:tc>
          <w:tcPr>
            <w:tcW w:w="2268" w:type="dxa"/>
            <w:noWrap/>
            <w:vAlign w:val="center"/>
            <w:hideMark/>
          </w:tcPr>
          <w:p w14:paraId="7ED82C5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Dubrava, Trg Slobode 10</w:t>
            </w:r>
          </w:p>
        </w:tc>
        <w:tc>
          <w:tcPr>
            <w:tcW w:w="1417" w:type="dxa"/>
            <w:noWrap/>
            <w:vAlign w:val="center"/>
            <w:hideMark/>
          </w:tcPr>
          <w:p w14:paraId="462A91B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4.687,50 kn</w:t>
            </w:r>
          </w:p>
        </w:tc>
        <w:tc>
          <w:tcPr>
            <w:tcW w:w="858" w:type="dxa"/>
            <w:noWrap/>
            <w:vAlign w:val="center"/>
            <w:hideMark/>
          </w:tcPr>
          <w:p w14:paraId="6A24569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F19F10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2.812,50 kn</w:t>
            </w:r>
          </w:p>
        </w:tc>
        <w:tc>
          <w:tcPr>
            <w:tcW w:w="1492" w:type="dxa"/>
            <w:noWrap/>
            <w:vAlign w:val="center"/>
            <w:hideMark/>
          </w:tcPr>
          <w:p w14:paraId="713FCEF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1.875,00 kn</w:t>
            </w:r>
          </w:p>
        </w:tc>
        <w:tc>
          <w:tcPr>
            <w:tcW w:w="1637" w:type="dxa"/>
            <w:noWrap/>
            <w:vAlign w:val="center"/>
            <w:hideMark/>
          </w:tcPr>
          <w:p w14:paraId="37F4A40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225.000,00 kn</w:t>
            </w:r>
          </w:p>
        </w:tc>
      </w:tr>
      <w:tr w:rsidR="002C0B9D" w:rsidRPr="002C0B9D" w14:paraId="605D0C95"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452AFA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168.</w:t>
            </w:r>
          </w:p>
        </w:tc>
        <w:tc>
          <w:tcPr>
            <w:tcW w:w="3402" w:type="dxa"/>
            <w:noWrap/>
            <w:vAlign w:val="center"/>
            <w:hideMark/>
          </w:tcPr>
          <w:p w14:paraId="0329282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SALESIANER MIETTEX Lotos d.o.o.</w:t>
            </w:r>
          </w:p>
        </w:tc>
        <w:tc>
          <w:tcPr>
            <w:tcW w:w="1817" w:type="dxa"/>
            <w:noWrap/>
            <w:vAlign w:val="center"/>
            <w:hideMark/>
          </w:tcPr>
          <w:p w14:paraId="5CF55600"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90491206575</w:t>
            </w:r>
          </w:p>
        </w:tc>
        <w:tc>
          <w:tcPr>
            <w:tcW w:w="2268" w:type="dxa"/>
            <w:noWrap/>
            <w:vAlign w:val="center"/>
            <w:hideMark/>
          </w:tcPr>
          <w:p w14:paraId="4AF119F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Radnička Cesta 169</w:t>
            </w:r>
          </w:p>
        </w:tc>
        <w:tc>
          <w:tcPr>
            <w:tcW w:w="1417" w:type="dxa"/>
            <w:noWrap/>
            <w:vAlign w:val="center"/>
            <w:hideMark/>
          </w:tcPr>
          <w:p w14:paraId="1E7CF82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88.159,99 kn</w:t>
            </w:r>
          </w:p>
        </w:tc>
        <w:tc>
          <w:tcPr>
            <w:tcW w:w="858" w:type="dxa"/>
            <w:noWrap/>
            <w:vAlign w:val="center"/>
            <w:hideMark/>
          </w:tcPr>
          <w:p w14:paraId="3B490CE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C816CE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52.895,99 kn</w:t>
            </w:r>
          </w:p>
        </w:tc>
        <w:tc>
          <w:tcPr>
            <w:tcW w:w="1492" w:type="dxa"/>
            <w:noWrap/>
            <w:vAlign w:val="center"/>
            <w:hideMark/>
          </w:tcPr>
          <w:p w14:paraId="0C3C02C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35.264,00 kn</w:t>
            </w:r>
          </w:p>
        </w:tc>
        <w:tc>
          <w:tcPr>
            <w:tcW w:w="1637" w:type="dxa"/>
            <w:noWrap/>
            <w:vAlign w:val="center"/>
            <w:hideMark/>
          </w:tcPr>
          <w:p w14:paraId="754482D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4.231.679,52 kn</w:t>
            </w:r>
          </w:p>
        </w:tc>
      </w:tr>
      <w:tr w:rsidR="002C0B9D" w:rsidRPr="002C0B9D" w14:paraId="78B98929"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CB8A83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lastRenderedPageBreak/>
              <w:t>169.</w:t>
            </w:r>
          </w:p>
        </w:tc>
        <w:tc>
          <w:tcPr>
            <w:tcW w:w="3402" w:type="dxa"/>
            <w:noWrap/>
            <w:vAlign w:val="center"/>
            <w:hideMark/>
          </w:tcPr>
          <w:p w14:paraId="031B0C8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SAMOBORSKA BANKA d.d.</w:t>
            </w:r>
          </w:p>
        </w:tc>
        <w:tc>
          <w:tcPr>
            <w:tcW w:w="1817" w:type="dxa"/>
            <w:noWrap/>
            <w:vAlign w:val="center"/>
            <w:hideMark/>
          </w:tcPr>
          <w:p w14:paraId="3FBC1492"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13806526186</w:t>
            </w:r>
          </w:p>
        </w:tc>
        <w:tc>
          <w:tcPr>
            <w:tcW w:w="2268" w:type="dxa"/>
            <w:noWrap/>
            <w:vAlign w:val="center"/>
            <w:hideMark/>
          </w:tcPr>
          <w:p w14:paraId="2D6DFF1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Trg Kralja Tomislava 8</w:t>
            </w:r>
          </w:p>
        </w:tc>
        <w:tc>
          <w:tcPr>
            <w:tcW w:w="1417" w:type="dxa"/>
            <w:noWrap/>
            <w:vAlign w:val="center"/>
            <w:hideMark/>
          </w:tcPr>
          <w:p w14:paraId="6FE0860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1.203,93 kn</w:t>
            </w:r>
          </w:p>
        </w:tc>
        <w:tc>
          <w:tcPr>
            <w:tcW w:w="858" w:type="dxa"/>
            <w:noWrap/>
            <w:vAlign w:val="center"/>
            <w:hideMark/>
          </w:tcPr>
          <w:p w14:paraId="13827E8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03BEB1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722,36 kn</w:t>
            </w:r>
          </w:p>
        </w:tc>
        <w:tc>
          <w:tcPr>
            <w:tcW w:w="1492" w:type="dxa"/>
            <w:noWrap/>
            <w:vAlign w:val="center"/>
            <w:hideMark/>
          </w:tcPr>
          <w:p w14:paraId="65B77F9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481,57 kn</w:t>
            </w:r>
          </w:p>
        </w:tc>
        <w:tc>
          <w:tcPr>
            <w:tcW w:w="1637" w:type="dxa"/>
            <w:noWrap/>
            <w:vAlign w:val="center"/>
            <w:hideMark/>
          </w:tcPr>
          <w:p w14:paraId="4BA7A03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57.788,64 kn</w:t>
            </w:r>
          </w:p>
        </w:tc>
      </w:tr>
      <w:tr w:rsidR="002C0B9D" w:rsidRPr="002C0B9D" w14:paraId="354DF861"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0CFD26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170.</w:t>
            </w:r>
          </w:p>
        </w:tc>
        <w:tc>
          <w:tcPr>
            <w:tcW w:w="3402" w:type="dxa"/>
            <w:noWrap/>
            <w:vAlign w:val="center"/>
            <w:hideMark/>
          </w:tcPr>
          <w:p w14:paraId="3FC83BB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Saponia d.d.</w:t>
            </w:r>
          </w:p>
        </w:tc>
        <w:tc>
          <w:tcPr>
            <w:tcW w:w="1817" w:type="dxa"/>
            <w:noWrap/>
            <w:vAlign w:val="center"/>
            <w:hideMark/>
          </w:tcPr>
          <w:p w14:paraId="7FA6F9EC"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37879152548</w:t>
            </w:r>
          </w:p>
        </w:tc>
        <w:tc>
          <w:tcPr>
            <w:tcW w:w="2268" w:type="dxa"/>
            <w:noWrap/>
            <w:vAlign w:val="center"/>
            <w:hideMark/>
          </w:tcPr>
          <w:p w14:paraId="43CECB5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Osijek, Matije Gupca 2</w:t>
            </w:r>
          </w:p>
        </w:tc>
        <w:tc>
          <w:tcPr>
            <w:tcW w:w="1417" w:type="dxa"/>
            <w:noWrap/>
            <w:vAlign w:val="center"/>
            <w:hideMark/>
          </w:tcPr>
          <w:p w14:paraId="6F5CC01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10.865,38 kn</w:t>
            </w:r>
          </w:p>
        </w:tc>
        <w:tc>
          <w:tcPr>
            <w:tcW w:w="858" w:type="dxa"/>
            <w:noWrap/>
            <w:vAlign w:val="center"/>
            <w:hideMark/>
          </w:tcPr>
          <w:p w14:paraId="5441541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94409B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6.519,23 kn</w:t>
            </w:r>
          </w:p>
        </w:tc>
        <w:tc>
          <w:tcPr>
            <w:tcW w:w="1492" w:type="dxa"/>
            <w:noWrap/>
            <w:vAlign w:val="center"/>
            <w:hideMark/>
          </w:tcPr>
          <w:p w14:paraId="72367C8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4.346,15 kn</w:t>
            </w:r>
          </w:p>
        </w:tc>
        <w:tc>
          <w:tcPr>
            <w:tcW w:w="1637" w:type="dxa"/>
            <w:noWrap/>
            <w:vAlign w:val="center"/>
            <w:hideMark/>
          </w:tcPr>
          <w:p w14:paraId="2F539A2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521.538,24 kn</w:t>
            </w:r>
          </w:p>
        </w:tc>
      </w:tr>
      <w:tr w:rsidR="002C0B9D" w:rsidRPr="002C0B9D" w14:paraId="1D5C7309"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B3E60C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171.</w:t>
            </w:r>
          </w:p>
        </w:tc>
        <w:tc>
          <w:tcPr>
            <w:tcW w:w="3402" w:type="dxa"/>
            <w:vAlign w:val="center"/>
            <w:hideMark/>
          </w:tcPr>
          <w:p w14:paraId="73138D54"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SERVIS RASHLADNIH I KLIMA UREĐAJA - VL. KREŠIMIR HRS</w:t>
            </w:r>
          </w:p>
        </w:tc>
        <w:tc>
          <w:tcPr>
            <w:tcW w:w="1817" w:type="dxa"/>
            <w:noWrap/>
            <w:vAlign w:val="center"/>
            <w:hideMark/>
          </w:tcPr>
          <w:p w14:paraId="5021C3F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00974193966</w:t>
            </w:r>
          </w:p>
        </w:tc>
        <w:tc>
          <w:tcPr>
            <w:tcW w:w="2268" w:type="dxa"/>
            <w:noWrap/>
            <w:vAlign w:val="center"/>
            <w:hideMark/>
          </w:tcPr>
          <w:p w14:paraId="3A674BF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Josipa Pupačića 7</w:t>
            </w:r>
          </w:p>
        </w:tc>
        <w:tc>
          <w:tcPr>
            <w:tcW w:w="1417" w:type="dxa"/>
            <w:noWrap/>
            <w:vAlign w:val="center"/>
            <w:hideMark/>
          </w:tcPr>
          <w:p w14:paraId="27DA4B4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28.137,50 kn</w:t>
            </w:r>
          </w:p>
        </w:tc>
        <w:tc>
          <w:tcPr>
            <w:tcW w:w="858" w:type="dxa"/>
            <w:noWrap/>
            <w:vAlign w:val="center"/>
            <w:hideMark/>
          </w:tcPr>
          <w:p w14:paraId="7C85AE2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F76776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16.882,50 kn</w:t>
            </w:r>
          </w:p>
        </w:tc>
        <w:tc>
          <w:tcPr>
            <w:tcW w:w="1492" w:type="dxa"/>
            <w:noWrap/>
            <w:vAlign w:val="center"/>
            <w:hideMark/>
          </w:tcPr>
          <w:p w14:paraId="6ECF08C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11.255,00 kn</w:t>
            </w:r>
          </w:p>
        </w:tc>
        <w:tc>
          <w:tcPr>
            <w:tcW w:w="1637" w:type="dxa"/>
            <w:noWrap/>
            <w:vAlign w:val="center"/>
            <w:hideMark/>
          </w:tcPr>
          <w:p w14:paraId="17907EC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1.350.600,00 kn</w:t>
            </w:r>
          </w:p>
        </w:tc>
      </w:tr>
      <w:tr w:rsidR="002C0B9D" w:rsidRPr="002C0B9D" w14:paraId="6224DA2F"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EB5D27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172.</w:t>
            </w:r>
          </w:p>
        </w:tc>
        <w:tc>
          <w:tcPr>
            <w:tcW w:w="3402" w:type="dxa"/>
            <w:noWrap/>
            <w:vAlign w:val="center"/>
            <w:hideMark/>
          </w:tcPr>
          <w:p w14:paraId="20583A4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Sindikat Zagrebačkog Holdinga</w:t>
            </w:r>
          </w:p>
        </w:tc>
        <w:tc>
          <w:tcPr>
            <w:tcW w:w="1817" w:type="dxa"/>
            <w:noWrap/>
            <w:vAlign w:val="center"/>
            <w:hideMark/>
          </w:tcPr>
          <w:p w14:paraId="73BFC8C5"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64876444540</w:t>
            </w:r>
          </w:p>
        </w:tc>
        <w:tc>
          <w:tcPr>
            <w:tcW w:w="2268" w:type="dxa"/>
            <w:noWrap/>
            <w:vAlign w:val="center"/>
            <w:hideMark/>
          </w:tcPr>
          <w:p w14:paraId="1F8622C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Ozaljska 105</w:t>
            </w:r>
          </w:p>
        </w:tc>
        <w:tc>
          <w:tcPr>
            <w:tcW w:w="1417" w:type="dxa"/>
            <w:noWrap/>
            <w:vAlign w:val="center"/>
            <w:hideMark/>
          </w:tcPr>
          <w:p w14:paraId="77F0233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60,00 kn</w:t>
            </w:r>
          </w:p>
        </w:tc>
        <w:tc>
          <w:tcPr>
            <w:tcW w:w="858" w:type="dxa"/>
            <w:noWrap/>
            <w:vAlign w:val="center"/>
            <w:hideMark/>
          </w:tcPr>
          <w:p w14:paraId="52851F9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81AFAC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36,00 kn</w:t>
            </w:r>
          </w:p>
        </w:tc>
        <w:tc>
          <w:tcPr>
            <w:tcW w:w="1492" w:type="dxa"/>
            <w:noWrap/>
            <w:vAlign w:val="center"/>
            <w:hideMark/>
          </w:tcPr>
          <w:p w14:paraId="1E14040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24,00 kn</w:t>
            </w:r>
          </w:p>
        </w:tc>
        <w:tc>
          <w:tcPr>
            <w:tcW w:w="1637" w:type="dxa"/>
            <w:noWrap/>
            <w:vAlign w:val="center"/>
            <w:hideMark/>
          </w:tcPr>
          <w:p w14:paraId="00EB68E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2.880,00 kn</w:t>
            </w:r>
          </w:p>
        </w:tc>
      </w:tr>
      <w:tr w:rsidR="002C0B9D" w:rsidRPr="002C0B9D" w14:paraId="371F8022"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AD31C9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173.</w:t>
            </w:r>
          </w:p>
        </w:tc>
        <w:tc>
          <w:tcPr>
            <w:tcW w:w="3402" w:type="dxa"/>
            <w:noWrap/>
            <w:vAlign w:val="center"/>
            <w:hideMark/>
          </w:tcPr>
          <w:p w14:paraId="4FFD625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SKEN - MONT d.o.o.</w:t>
            </w:r>
          </w:p>
        </w:tc>
        <w:tc>
          <w:tcPr>
            <w:tcW w:w="1817" w:type="dxa"/>
            <w:noWrap/>
            <w:vAlign w:val="center"/>
            <w:hideMark/>
          </w:tcPr>
          <w:p w14:paraId="46B18881"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29785127309</w:t>
            </w:r>
          </w:p>
        </w:tc>
        <w:tc>
          <w:tcPr>
            <w:tcW w:w="2268" w:type="dxa"/>
            <w:noWrap/>
            <w:vAlign w:val="center"/>
            <w:hideMark/>
          </w:tcPr>
          <w:p w14:paraId="23CE96D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Gajeva 62</w:t>
            </w:r>
          </w:p>
        </w:tc>
        <w:tc>
          <w:tcPr>
            <w:tcW w:w="1417" w:type="dxa"/>
            <w:noWrap/>
            <w:vAlign w:val="center"/>
            <w:hideMark/>
          </w:tcPr>
          <w:p w14:paraId="477E08C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2.430,88 kn</w:t>
            </w:r>
          </w:p>
        </w:tc>
        <w:tc>
          <w:tcPr>
            <w:tcW w:w="858" w:type="dxa"/>
            <w:noWrap/>
            <w:vAlign w:val="center"/>
            <w:hideMark/>
          </w:tcPr>
          <w:p w14:paraId="492497F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BE76D8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1.458,53 kn</w:t>
            </w:r>
          </w:p>
        </w:tc>
        <w:tc>
          <w:tcPr>
            <w:tcW w:w="1492" w:type="dxa"/>
            <w:noWrap/>
            <w:vAlign w:val="center"/>
            <w:hideMark/>
          </w:tcPr>
          <w:p w14:paraId="1861726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972,35 kn</w:t>
            </w:r>
          </w:p>
        </w:tc>
        <w:tc>
          <w:tcPr>
            <w:tcW w:w="1637" w:type="dxa"/>
            <w:noWrap/>
            <w:vAlign w:val="center"/>
            <w:hideMark/>
          </w:tcPr>
          <w:p w14:paraId="6D6E2F7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116.682,24 kn</w:t>
            </w:r>
          </w:p>
        </w:tc>
      </w:tr>
      <w:tr w:rsidR="002C0B9D" w:rsidRPr="002C0B9D" w14:paraId="19EAD14B"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E83701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174.</w:t>
            </w:r>
          </w:p>
        </w:tc>
        <w:tc>
          <w:tcPr>
            <w:tcW w:w="3402" w:type="dxa"/>
            <w:noWrap/>
            <w:vAlign w:val="center"/>
            <w:hideMark/>
          </w:tcPr>
          <w:p w14:paraId="2370171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Sorgo Anlagenbau GmbH</w:t>
            </w:r>
          </w:p>
        </w:tc>
        <w:tc>
          <w:tcPr>
            <w:tcW w:w="1817" w:type="dxa"/>
            <w:noWrap/>
            <w:vAlign w:val="center"/>
            <w:hideMark/>
          </w:tcPr>
          <w:p w14:paraId="1E32CD69"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ATEOS1000064294</w:t>
            </w:r>
          </w:p>
        </w:tc>
        <w:tc>
          <w:tcPr>
            <w:tcW w:w="2268" w:type="dxa"/>
            <w:vAlign w:val="center"/>
            <w:hideMark/>
          </w:tcPr>
          <w:p w14:paraId="1DFEF8E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Hirschstraße 39, 9020 Klagenfurt am Wörthersee, Austria</w:t>
            </w:r>
          </w:p>
        </w:tc>
        <w:tc>
          <w:tcPr>
            <w:tcW w:w="1417" w:type="dxa"/>
            <w:noWrap/>
            <w:vAlign w:val="center"/>
            <w:hideMark/>
          </w:tcPr>
          <w:p w14:paraId="599EB15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9.449,30 kn</w:t>
            </w:r>
          </w:p>
        </w:tc>
        <w:tc>
          <w:tcPr>
            <w:tcW w:w="858" w:type="dxa"/>
            <w:noWrap/>
            <w:vAlign w:val="center"/>
            <w:hideMark/>
          </w:tcPr>
          <w:p w14:paraId="380756F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CA0FAB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5.669,58 kn</w:t>
            </w:r>
          </w:p>
        </w:tc>
        <w:tc>
          <w:tcPr>
            <w:tcW w:w="1492" w:type="dxa"/>
            <w:noWrap/>
            <w:vAlign w:val="center"/>
            <w:hideMark/>
          </w:tcPr>
          <w:p w14:paraId="16BEC09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3.779,72 kn</w:t>
            </w:r>
          </w:p>
        </w:tc>
        <w:tc>
          <w:tcPr>
            <w:tcW w:w="1637" w:type="dxa"/>
            <w:noWrap/>
            <w:vAlign w:val="center"/>
            <w:hideMark/>
          </w:tcPr>
          <w:p w14:paraId="2EEECAE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453.566,40 kn</w:t>
            </w:r>
          </w:p>
        </w:tc>
      </w:tr>
      <w:tr w:rsidR="002C0B9D" w:rsidRPr="002C0B9D" w14:paraId="26FBFD87"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06BE7C3"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175.</w:t>
            </w:r>
          </w:p>
        </w:tc>
        <w:tc>
          <w:tcPr>
            <w:tcW w:w="3402" w:type="dxa"/>
            <w:noWrap/>
            <w:vAlign w:val="center"/>
            <w:hideMark/>
          </w:tcPr>
          <w:p w14:paraId="26A7028D"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SPECIJALNI AMBALAŽNI PROGRAM d.o.o.</w:t>
            </w:r>
          </w:p>
        </w:tc>
        <w:tc>
          <w:tcPr>
            <w:tcW w:w="1817" w:type="dxa"/>
            <w:noWrap/>
            <w:vAlign w:val="center"/>
            <w:hideMark/>
          </w:tcPr>
          <w:p w14:paraId="7019A579"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73967405079</w:t>
            </w:r>
          </w:p>
        </w:tc>
        <w:tc>
          <w:tcPr>
            <w:tcW w:w="2268" w:type="dxa"/>
            <w:noWrap/>
            <w:vAlign w:val="center"/>
            <w:hideMark/>
          </w:tcPr>
          <w:p w14:paraId="22EE136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Ivana Kralja 6</w:t>
            </w:r>
          </w:p>
        </w:tc>
        <w:tc>
          <w:tcPr>
            <w:tcW w:w="1417" w:type="dxa"/>
            <w:noWrap/>
            <w:vAlign w:val="center"/>
            <w:hideMark/>
          </w:tcPr>
          <w:p w14:paraId="226A7D5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11.760,55 kn</w:t>
            </w:r>
          </w:p>
        </w:tc>
        <w:tc>
          <w:tcPr>
            <w:tcW w:w="858" w:type="dxa"/>
            <w:noWrap/>
            <w:vAlign w:val="center"/>
            <w:hideMark/>
          </w:tcPr>
          <w:p w14:paraId="6A56DA7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10867C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7.056,33 kn</w:t>
            </w:r>
          </w:p>
        </w:tc>
        <w:tc>
          <w:tcPr>
            <w:tcW w:w="1492" w:type="dxa"/>
            <w:noWrap/>
            <w:vAlign w:val="center"/>
            <w:hideMark/>
          </w:tcPr>
          <w:p w14:paraId="5A8298A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4.704,22 kn</w:t>
            </w:r>
          </w:p>
        </w:tc>
        <w:tc>
          <w:tcPr>
            <w:tcW w:w="1637" w:type="dxa"/>
            <w:noWrap/>
            <w:vAlign w:val="center"/>
            <w:hideMark/>
          </w:tcPr>
          <w:p w14:paraId="5F28456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564.506,40 kn</w:t>
            </w:r>
          </w:p>
        </w:tc>
      </w:tr>
      <w:tr w:rsidR="002C0B9D" w:rsidRPr="002C0B9D" w14:paraId="5FA68E4A"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C39EDD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176.</w:t>
            </w:r>
          </w:p>
        </w:tc>
        <w:tc>
          <w:tcPr>
            <w:tcW w:w="3402" w:type="dxa"/>
            <w:noWrap/>
            <w:vAlign w:val="center"/>
            <w:hideMark/>
          </w:tcPr>
          <w:p w14:paraId="4566747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STH ELPROM d.o.o. </w:t>
            </w:r>
          </w:p>
        </w:tc>
        <w:tc>
          <w:tcPr>
            <w:tcW w:w="1817" w:type="dxa"/>
            <w:noWrap/>
            <w:vAlign w:val="center"/>
            <w:hideMark/>
          </w:tcPr>
          <w:p w14:paraId="068E38B9"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33023705945</w:t>
            </w:r>
          </w:p>
        </w:tc>
        <w:tc>
          <w:tcPr>
            <w:tcW w:w="2268" w:type="dxa"/>
            <w:noWrap/>
            <w:vAlign w:val="center"/>
            <w:hideMark/>
          </w:tcPr>
          <w:p w14:paraId="1922B5A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Sveta Nedelja, Obrtnička 9</w:t>
            </w:r>
          </w:p>
        </w:tc>
        <w:tc>
          <w:tcPr>
            <w:tcW w:w="1417" w:type="dxa"/>
            <w:noWrap/>
            <w:vAlign w:val="center"/>
            <w:hideMark/>
          </w:tcPr>
          <w:p w14:paraId="639E793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2.100,00 kn</w:t>
            </w:r>
          </w:p>
        </w:tc>
        <w:tc>
          <w:tcPr>
            <w:tcW w:w="858" w:type="dxa"/>
            <w:noWrap/>
            <w:vAlign w:val="center"/>
            <w:hideMark/>
          </w:tcPr>
          <w:p w14:paraId="519E094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6D5D24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1.260,00 kn</w:t>
            </w:r>
          </w:p>
        </w:tc>
        <w:tc>
          <w:tcPr>
            <w:tcW w:w="1492" w:type="dxa"/>
            <w:noWrap/>
            <w:vAlign w:val="center"/>
            <w:hideMark/>
          </w:tcPr>
          <w:p w14:paraId="43F0316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840,00 kn</w:t>
            </w:r>
          </w:p>
        </w:tc>
        <w:tc>
          <w:tcPr>
            <w:tcW w:w="1637" w:type="dxa"/>
            <w:noWrap/>
            <w:vAlign w:val="center"/>
            <w:hideMark/>
          </w:tcPr>
          <w:p w14:paraId="70A406D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100.800,00 kn</w:t>
            </w:r>
          </w:p>
        </w:tc>
      </w:tr>
      <w:tr w:rsidR="002C0B9D" w:rsidRPr="002C0B9D" w14:paraId="3F0DE188"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3AD8B3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177.</w:t>
            </w:r>
          </w:p>
        </w:tc>
        <w:tc>
          <w:tcPr>
            <w:tcW w:w="3402" w:type="dxa"/>
            <w:noWrap/>
            <w:vAlign w:val="center"/>
            <w:hideMark/>
          </w:tcPr>
          <w:p w14:paraId="03C2B12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STI-MAR EXPORT-IMPORT d.o.o.</w:t>
            </w:r>
          </w:p>
        </w:tc>
        <w:tc>
          <w:tcPr>
            <w:tcW w:w="1817" w:type="dxa"/>
            <w:noWrap/>
            <w:vAlign w:val="center"/>
            <w:hideMark/>
          </w:tcPr>
          <w:p w14:paraId="5F11BA91"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41258876086</w:t>
            </w:r>
          </w:p>
        </w:tc>
        <w:tc>
          <w:tcPr>
            <w:tcW w:w="2268" w:type="dxa"/>
            <w:noWrap/>
            <w:vAlign w:val="center"/>
            <w:hideMark/>
          </w:tcPr>
          <w:p w14:paraId="462F316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Bukovačka cesta 119</w:t>
            </w:r>
          </w:p>
        </w:tc>
        <w:tc>
          <w:tcPr>
            <w:tcW w:w="1417" w:type="dxa"/>
            <w:noWrap/>
            <w:vAlign w:val="center"/>
            <w:hideMark/>
          </w:tcPr>
          <w:p w14:paraId="1B8634E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10.367,50 kn</w:t>
            </w:r>
          </w:p>
        </w:tc>
        <w:tc>
          <w:tcPr>
            <w:tcW w:w="858" w:type="dxa"/>
            <w:noWrap/>
            <w:vAlign w:val="center"/>
            <w:hideMark/>
          </w:tcPr>
          <w:p w14:paraId="06A738A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835899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6.220,50 kn</w:t>
            </w:r>
          </w:p>
        </w:tc>
        <w:tc>
          <w:tcPr>
            <w:tcW w:w="1492" w:type="dxa"/>
            <w:noWrap/>
            <w:vAlign w:val="center"/>
            <w:hideMark/>
          </w:tcPr>
          <w:p w14:paraId="18EBD8F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4.147,00 kn</w:t>
            </w:r>
          </w:p>
        </w:tc>
        <w:tc>
          <w:tcPr>
            <w:tcW w:w="1637" w:type="dxa"/>
            <w:noWrap/>
            <w:vAlign w:val="center"/>
            <w:hideMark/>
          </w:tcPr>
          <w:p w14:paraId="2AEF72A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497.640,00 kn</w:t>
            </w:r>
          </w:p>
        </w:tc>
      </w:tr>
      <w:tr w:rsidR="002C0B9D" w:rsidRPr="002C0B9D" w14:paraId="6D6726A0"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292041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178.</w:t>
            </w:r>
          </w:p>
        </w:tc>
        <w:tc>
          <w:tcPr>
            <w:tcW w:w="3402" w:type="dxa"/>
            <w:noWrap/>
            <w:vAlign w:val="center"/>
            <w:hideMark/>
          </w:tcPr>
          <w:p w14:paraId="06B3862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STOČAR d.o.o.</w:t>
            </w:r>
          </w:p>
        </w:tc>
        <w:tc>
          <w:tcPr>
            <w:tcW w:w="1817" w:type="dxa"/>
            <w:noWrap/>
            <w:vAlign w:val="center"/>
            <w:hideMark/>
          </w:tcPr>
          <w:p w14:paraId="302D5411"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59568841532</w:t>
            </w:r>
          </w:p>
        </w:tc>
        <w:tc>
          <w:tcPr>
            <w:tcW w:w="2268" w:type="dxa"/>
            <w:noWrap/>
            <w:vAlign w:val="center"/>
            <w:hideMark/>
          </w:tcPr>
          <w:p w14:paraId="55FECCD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Trg Ivana Perkovca 24</w:t>
            </w:r>
          </w:p>
        </w:tc>
        <w:tc>
          <w:tcPr>
            <w:tcW w:w="1417" w:type="dxa"/>
            <w:noWrap/>
            <w:vAlign w:val="center"/>
            <w:hideMark/>
          </w:tcPr>
          <w:p w14:paraId="2B063F6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2.222.755,69 kn</w:t>
            </w:r>
          </w:p>
        </w:tc>
        <w:tc>
          <w:tcPr>
            <w:tcW w:w="858" w:type="dxa"/>
            <w:noWrap/>
            <w:vAlign w:val="center"/>
            <w:hideMark/>
          </w:tcPr>
          <w:p w14:paraId="29BC568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9510EC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1.333.653,41 kn</w:t>
            </w:r>
          </w:p>
        </w:tc>
        <w:tc>
          <w:tcPr>
            <w:tcW w:w="1492" w:type="dxa"/>
            <w:noWrap/>
            <w:vAlign w:val="center"/>
            <w:hideMark/>
          </w:tcPr>
          <w:p w14:paraId="75B1B56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889.102,28 kn</w:t>
            </w:r>
          </w:p>
        </w:tc>
        <w:tc>
          <w:tcPr>
            <w:tcW w:w="1637" w:type="dxa"/>
            <w:noWrap/>
            <w:vAlign w:val="center"/>
            <w:hideMark/>
          </w:tcPr>
          <w:p w14:paraId="3D89E01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106.692.273,12 kn</w:t>
            </w:r>
          </w:p>
        </w:tc>
      </w:tr>
      <w:tr w:rsidR="002C0B9D" w:rsidRPr="002C0B9D" w14:paraId="5583C3A9"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941B88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179.</w:t>
            </w:r>
          </w:p>
        </w:tc>
        <w:tc>
          <w:tcPr>
            <w:tcW w:w="3402" w:type="dxa"/>
            <w:noWrap/>
            <w:vAlign w:val="center"/>
            <w:hideMark/>
          </w:tcPr>
          <w:p w14:paraId="59508B7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STOČAR d.o.o.</w:t>
            </w:r>
          </w:p>
        </w:tc>
        <w:tc>
          <w:tcPr>
            <w:tcW w:w="1817" w:type="dxa"/>
            <w:noWrap/>
            <w:vAlign w:val="center"/>
            <w:hideMark/>
          </w:tcPr>
          <w:p w14:paraId="020393E7"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59568841532</w:t>
            </w:r>
          </w:p>
        </w:tc>
        <w:tc>
          <w:tcPr>
            <w:tcW w:w="2268" w:type="dxa"/>
            <w:noWrap/>
            <w:vAlign w:val="center"/>
            <w:hideMark/>
          </w:tcPr>
          <w:p w14:paraId="5E4DAA7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Trg Ivana Perkovca 24</w:t>
            </w:r>
          </w:p>
        </w:tc>
        <w:tc>
          <w:tcPr>
            <w:tcW w:w="1417" w:type="dxa"/>
            <w:noWrap/>
            <w:vAlign w:val="center"/>
            <w:hideMark/>
          </w:tcPr>
          <w:p w14:paraId="6491246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484.771,25 kn</w:t>
            </w:r>
          </w:p>
        </w:tc>
        <w:tc>
          <w:tcPr>
            <w:tcW w:w="858" w:type="dxa"/>
            <w:noWrap/>
            <w:vAlign w:val="center"/>
            <w:hideMark/>
          </w:tcPr>
          <w:p w14:paraId="2F2F0C8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AFFF02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290.862,75 kn</w:t>
            </w:r>
          </w:p>
        </w:tc>
        <w:tc>
          <w:tcPr>
            <w:tcW w:w="1492" w:type="dxa"/>
            <w:noWrap/>
            <w:vAlign w:val="center"/>
            <w:hideMark/>
          </w:tcPr>
          <w:p w14:paraId="07ACFDF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193.908,50 kn</w:t>
            </w:r>
          </w:p>
        </w:tc>
        <w:tc>
          <w:tcPr>
            <w:tcW w:w="1637" w:type="dxa"/>
            <w:noWrap/>
            <w:vAlign w:val="center"/>
            <w:hideMark/>
          </w:tcPr>
          <w:p w14:paraId="1297682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23.269.020,00 kn</w:t>
            </w:r>
          </w:p>
        </w:tc>
      </w:tr>
      <w:tr w:rsidR="002C0B9D" w:rsidRPr="002C0B9D" w14:paraId="10044A75"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AF6114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180.</w:t>
            </w:r>
          </w:p>
        </w:tc>
        <w:tc>
          <w:tcPr>
            <w:tcW w:w="3402" w:type="dxa"/>
            <w:vAlign w:val="center"/>
            <w:hideMark/>
          </w:tcPr>
          <w:p w14:paraId="0D016CF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STOČARSTVO RAIČ, obrt za uzgoj goveda, vl. Toni Raič</w:t>
            </w:r>
          </w:p>
        </w:tc>
        <w:tc>
          <w:tcPr>
            <w:tcW w:w="1817" w:type="dxa"/>
            <w:noWrap/>
            <w:vAlign w:val="center"/>
            <w:hideMark/>
          </w:tcPr>
          <w:p w14:paraId="0ABE24F6"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42972990123</w:t>
            </w:r>
          </w:p>
        </w:tc>
        <w:tc>
          <w:tcPr>
            <w:tcW w:w="2268" w:type="dxa"/>
            <w:noWrap/>
            <w:vAlign w:val="center"/>
            <w:hideMark/>
          </w:tcPr>
          <w:p w14:paraId="3B9CB40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Gudovac, Gudovac 1e</w:t>
            </w:r>
          </w:p>
        </w:tc>
        <w:tc>
          <w:tcPr>
            <w:tcW w:w="1417" w:type="dxa"/>
            <w:noWrap/>
            <w:vAlign w:val="center"/>
            <w:hideMark/>
          </w:tcPr>
          <w:p w14:paraId="05B449E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298.500,00 kn</w:t>
            </w:r>
          </w:p>
        </w:tc>
        <w:tc>
          <w:tcPr>
            <w:tcW w:w="858" w:type="dxa"/>
            <w:noWrap/>
            <w:vAlign w:val="center"/>
            <w:hideMark/>
          </w:tcPr>
          <w:p w14:paraId="70836A4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C90CCF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179.100,00 kn</w:t>
            </w:r>
          </w:p>
        </w:tc>
        <w:tc>
          <w:tcPr>
            <w:tcW w:w="1492" w:type="dxa"/>
            <w:noWrap/>
            <w:vAlign w:val="center"/>
            <w:hideMark/>
          </w:tcPr>
          <w:p w14:paraId="5A14930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119.400,00 kn</w:t>
            </w:r>
          </w:p>
        </w:tc>
        <w:tc>
          <w:tcPr>
            <w:tcW w:w="1637" w:type="dxa"/>
            <w:noWrap/>
            <w:vAlign w:val="center"/>
            <w:hideMark/>
          </w:tcPr>
          <w:p w14:paraId="62591EE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14.328.000,00 kn</w:t>
            </w:r>
          </w:p>
        </w:tc>
      </w:tr>
      <w:tr w:rsidR="002C0B9D" w:rsidRPr="002C0B9D" w14:paraId="33D337CF"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FA9349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181.</w:t>
            </w:r>
          </w:p>
        </w:tc>
        <w:tc>
          <w:tcPr>
            <w:tcW w:w="3402" w:type="dxa"/>
            <w:noWrap/>
            <w:vAlign w:val="center"/>
            <w:hideMark/>
          </w:tcPr>
          <w:p w14:paraId="695410C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Stojan Stanislav</w:t>
            </w:r>
          </w:p>
        </w:tc>
        <w:tc>
          <w:tcPr>
            <w:tcW w:w="1817" w:type="dxa"/>
            <w:noWrap/>
            <w:vAlign w:val="center"/>
            <w:hideMark/>
          </w:tcPr>
          <w:p w14:paraId="591550ED"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58813551</w:t>
            </w:r>
          </w:p>
        </w:tc>
        <w:tc>
          <w:tcPr>
            <w:tcW w:w="2268" w:type="dxa"/>
            <w:noWrap/>
            <w:vAlign w:val="center"/>
            <w:hideMark/>
          </w:tcPr>
          <w:p w14:paraId="21CE86BD"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KAČJI DOL 4, 3241 Podplat, Slovenia</w:t>
            </w:r>
          </w:p>
        </w:tc>
        <w:tc>
          <w:tcPr>
            <w:tcW w:w="1417" w:type="dxa"/>
            <w:noWrap/>
            <w:vAlign w:val="center"/>
            <w:hideMark/>
          </w:tcPr>
          <w:p w14:paraId="0B13D70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35.215,60 kn</w:t>
            </w:r>
          </w:p>
        </w:tc>
        <w:tc>
          <w:tcPr>
            <w:tcW w:w="858" w:type="dxa"/>
            <w:noWrap/>
            <w:vAlign w:val="center"/>
            <w:hideMark/>
          </w:tcPr>
          <w:p w14:paraId="132DF82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594946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21.129,36 kn</w:t>
            </w:r>
          </w:p>
        </w:tc>
        <w:tc>
          <w:tcPr>
            <w:tcW w:w="1492" w:type="dxa"/>
            <w:noWrap/>
            <w:vAlign w:val="center"/>
            <w:hideMark/>
          </w:tcPr>
          <w:p w14:paraId="100E16C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14.086,24 kn</w:t>
            </w:r>
          </w:p>
        </w:tc>
        <w:tc>
          <w:tcPr>
            <w:tcW w:w="1637" w:type="dxa"/>
            <w:noWrap/>
            <w:vAlign w:val="center"/>
            <w:hideMark/>
          </w:tcPr>
          <w:p w14:paraId="078C7E3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1.690.348,80 kn</w:t>
            </w:r>
          </w:p>
        </w:tc>
      </w:tr>
      <w:tr w:rsidR="002C0B9D" w:rsidRPr="002C0B9D" w14:paraId="07DBCCC1"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910D7A4"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182.</w:t>
            </w:r>
          </w:p>
        </w:tc>
        <w:tc>
          <w:tcPr>
            <w:tcW w:w="3402" w:type="dxa"/>
            <w:noWrap/>
            <w:vAlign w:val="center"/>
            <w:hideMark/>
          </w:tcPr>
          <w:p w14:paraId="262D877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STRAHINJČICA d.o.o.</w:t>
            </w:r>
          </w:p>
        </w:tc>
        <w:tc>
          <w:tcPr>
            <w:tcW w:w="1817" w:type="dxa"/>
            <w:noWrap/>
            <w:vAlign w:val="center"/>
            <w:hideMark/>
          </w:tcPr>
          <w:p w14:paraId="3BB1E43A"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36389203818</w:t>
            </w:r>
          </w:p>
        </w:tc>
        <w:tc>
          <w:tcPr>
            <w:tcW w:w="2268" w:type="dxa"/>
            <w:vAlign w:val="center"/>
            <w:hideMark/>
          </w:tcPr>
          <w:p w14:paraId="328D474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Sveti Križ Začretje, Ivana Kukuljevića Sakcinskog 34</w:t>
            </w:r>
          </w:p>
        </w:tc>
        <w:tc>
          <w:tcPr>
            <w:tcW w:w="1417" w:type="dxa"/>
            <w:noWrap/>
            <w:vAlign w:val="center"/>
            <w:hideMark/>
          </w:tcPr>
          <w:p w14:paraId="70F56B0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1.632,81 kn</w:t>
            </w:r>
          </w:p>
        </w:tc>
        <w:tc>
          <w:tcPr>
            <w:tcW w:w="858" w:type="dxa"/>
            <w:noWrap/>
            <w:vAlign w:val="center"/>
            <w:hideMark/>
          </w:tcPr>
          <w:p w14:paraId="1218CB4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C3A6E6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979,69 kn</w:t>
            </w:r>
          </w:p>
        </w:tc>
        <w:tc>
          <w:tcPr>
            <w:tcW w:w="1492" w:type="dxa"/>
            <w:noWrap/>
            <w:vAlign w:val="center"/>
            <w:hideMark/>
          </w:tcPr>
          <w:p w14:paraId="48AB486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653,12 kn</w:t>
            </w:r>
          </w:p>
        </w:tc>
        <w:tc>
          <w:tcPr>
            <w:tcW w:w="1637" w:type="dxa"/>
            <w:noWrap/>
            <w:vAlign w:val="center"/>
            <w:hideMark/>
          </w:tcPr>
          <w:p w14:paraId="6E066EF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78.374,88 kn</w:t>
            </w:r>
          </w:p>
        </w:tc>
      </w:tr>
      <w:tr w:rsidR="002C0B9D" w:rsidRPr="002C0B9D" w14:paraId="4D10043C"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64AC57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183.</w:t>
            </w:r>
          </w:p>
        </w:tc>
        <w:tc>
          <w:tcPr>
            <w:tcW w:w="3402" w:type="dxa"/>
            <w:noWrap/>
            <w:vAlign w:val="center"/>
            <w:hideMark/>
          </w:tcPr>
          <w:p w14:paraId="4D86D07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SVEUČILIŠTE U ZAGREBU AGRONOMSKI FAKULTET</w:t>
            </w:r>
          </w:p>
        </w:tc>
        <w:tc>
          <w:tcPr>
            <w:tcW w:w="1817" w:type="dxa"/>
            <w:noWrap/>
            <w:vAlign w:val="center"/>
            <w:hideMark/>
          </w:tcPr>
          <w:p w14:paraId="47F7EB00"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76023745044</w:t>
            </w:r>
          </w:p>
        </w:tc>
        <w:tc>
          <w:tcPr>
            <w:tcW w:w="2268" w:type="dxa"/>
            <w:vAlign w:val="center"/>
            <w:hideMark/>
          </w:tcPr>
          <w:p w14:paraId="0CFF385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Svetošimunska Cesta 25</w:t>
            </w:r>
          </w:p>
        </w:tc>
        <w:tc>
          <w:tcPr>
            <w:tcW w:w="1417" w:type="dxa"/>
            <w:noWrap/>
            <w:vAlign w:val="center"/>
            <w:hideMark/>
          </w:tcPr>
          <w:p w14:paraId="362042A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49.930,00 kn</w:t>
            </w:r>
          </w:p>
        </w:tc>
        <w:tc>
          <w:tcPr>
            <w:tcW w:w="858" w:type="dxa"/>
            <w:noWrap/>
            <w:vAlign w:val="center"/>
            <w:hideMark/>
          </w:tcPr>
          <w:p w14:paraId="0EAB037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1B01E6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29.958,00 kn</w:t>
            </w:r>
          </w:p>
        </w:tc>
        <w:tc>
          <w:tcPr>
            <w:tcW w:w="1492" w:type="dxa"/>
            <w:noWrap/>
            <w:vAlign w:val="center"/>
            <w:hideMark/>
          </w:tcPr>
          <w:p w14:paraId="6C8A53A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19.972,00 kn</w:t>
            </w:r>
          </w:p>
        </w:tc>
        <w:tc>
          <w:tcPr>
            <w:tcW w:w="1637" w:type="dxa"/>
            <w:noWrap/>
            <w:vAlign w:val="center"/>
            <w:hideMark/>
          </w:tcPr>
          <w:p w14:paraId="11B7A3B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2.396.640,00 kn</w:t>
            </w:r>
          </w:p>
        </w:tc>
      </w:tr>
      <w:tr w:rsidR="002C0B9D" w:rsidRPr="002C0B9D" w14:paraId="04155D7E"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A7F5573"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184.</w:t>
            </w:r>
          </w:p>
        </w:tc>
        <w:tc>
          <w:tcPr>
            <w:tcW w:w="3402" w:type="dxa"/>
            <w:noWrap/>
            <w:vAlign w:val="center"/>
            <w:hideMark/>
          </w:tcPr>
          <w:p w14:paraId="01FE0CF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SVEUČILIŠTE U ZAGREBU AGRONOMSKI FAKULTET</w:t>
            </w:r>
          </w:p>
        </w:tc>
        <w:tc>
          <w:tcPr>
            <w:tcW w:w="1817" w:type="dxa"/>
            <w:noWrap/>
            <w:vAlign w:val="center"/>
            <w:hideMark/>
          </w:tcPr>
          <w:p w14:paraId="0A43769C"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76023745044</w:t>
            </w:r>
          </w:p>
        </w:tc>
        <w:tc>
          <w:tcPr>
            <w:tcW w:w="2268" w:type="dxa"/>
            <w:vAlign w:val="center"/>
            <w:hideMark/>
          </w:tcPr>
          <w:p w14:paraId="5929F83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Svetošimunska Cesta 25</w:t>
            </w:r>
          </w:p>
        </w:tc>
        <w:tc>
          <w:tcPr>
            <w:tcW w:w="1417" w:type="dxa"/>
            <w:noWrap/>
            <w:vAlign w:val="center"/>
            <w:hideMark/>
          </w:tcPr>
          <w:p w14:paraId="3A2459F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45.412,50 kn</w:t>
            </w:r>
          </w:p>
        </w:tc>
        <w:tc>
          <w:tcPr>
            <w:tcW w:w="858" w:type="dxa"/>
            <w:noWrap/>
            <w:vAlign w:val="center"/>
            <w:hideMark/>
          </w:tcPr>
          <w:p w14:paraId="1F9D582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24B220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27.247,50 kn</w:t>
            </w:r>
          </w:p>
        </w:tc>
        <w:tc>
          <w:tcPr>
            <w:tcW w:w="1492" w:type="dxa"/>
            <w:noWrap/>
            <w:vAlign w:val="center"/>
            <w:hideMark/>
          </w:tcPr>
          <w:p w14:paraId="4764AB2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18.165,00 kn</w:t>
            </w:r>
          </w:p>
        </w:tc>
        <w:tc>
          <w:tcPr>
            <w:tcW w:w="1637" w:type="dxa"/>
            <w:noWrap/>
            <w:vAlign w:val="center"/>
            <w:hideMark/>
          </w:tcPr>
          <w:p w14:paraId="7C05C2F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2.179.800,00 kn</w:t>
            </w:r>
          </w:p>
        </w:tc>
      </w:tr>
      <w:tr w:rsidR="002C0B9D" w:rsidRPr="002C0B9D" w14:paraId="08C3DC29"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2B063A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185.</w:t>
            </w:r>
          </w:p>
        </w:tc>
        <w:tc>
          <w:tcPr>
            <w:tcW w:w="3402" w:type="dxa"/>
            <w:vAlign w:val="center"/>
            <w:hideMark/>
          </w:tcPr>
          <w:p w14:paraId="03EB859D"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Štuglin Biserka</w:t>
            </w:r>
          </w:p>
        </w:tc>
        <w:tc>
          <w:tcPr>
            <w:tcW w:w="1817" w:type="dxa"/>
            <w:noWrap/>
            <w:vAlign w:val="center"/>
            <w:hideMark/>
          </w:tcPr>
          <w:p w14:paraId="7D719540" w14:textId="13653362"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p>
        </w:tc>
        <w:tc>
          <w:tcPr>
            <w:tcW w:w="2268" w:type="dxa"/>
            <w:vAlign w:val="center"/>
            <w:hideMark/>
          </w:tcPr>
          <w:p w14:paraId="0977A174"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Poljanice Bistranske, Potočna 29</w:t>
            </w:r>
          </w:p>
        </w:tc>
        <w:tc>
          <w:tcPr>
            <w:tcW w:w="1417" w:type="dxa"/>
            <w:noWrap/>
            <w:vAlign w:val="center"/>
            <w:hideMark/>
          </w:tcPr>
          <w:p w14:paraId="4D79938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2.775.360,01 kn</w:t>
            </w:r>
          </w:p>
        </w:tc>
        <w:tc>
          <w:tcPr>
            <w:tcW w:w="858" w:type="dxa"/>
            <w:noWrap/>
            <w:vAlign w:val="center"/>
            <w:hideMark/>
          </w:tcPr>
          <w:p w14:paraId="4C1D078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0B6479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1.665.216,01 kn</w:t>
            </w:r>
          </w:p>
        </w:tc>
        <w:tc>
          <w:tcPr>
            <w:tcW w:w="1492" w:type="dxa"/>
            <w:noWrap/>
            <w:vAlign w:val="center"/>
            <w:hideMark/>
          </w:tcPr>
          <w:p w14:paraId="3BE64B1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1.110.144,00 kn</w:t>
            </w:r>
          </w:p>
        </w:tc>
        <w:tc>
          <w:tcPr>
            <w:tcW w:w="1637" w:type="dxa"/>
            <w:noWrap/>
            <w:vAlign w:val="center"/>
            <w:hideMark/>
          </w:tcPr>
          <w:p w14:paraId="0CDCAC1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133.217.280,48 kn</w:t>
            </w:r>
          </w:p>
        </w:tc>
      </w:tr>
      <w:tr w:rsidR="002C0B9D" w:rsidRPr="002C0B9D" w14:paraId="7CC4E4D9"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CE1BB8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186.</w:t>
            </w:r>
          </w:p>
        </w:tc>
        <w:tc>
          <w:tcPr>
            <w:tcW w:w="3402" w:type="dxa"/>
            <w:noWrap/>
            <w:vAlign w:val="center"/>
            <w:hideMark/>
          </w:tcPr>
          <w:p w14:paraId="5AE4117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TABOREC d.o.o.</w:t>
            </w:r>
          </w:p>
        </w:tc>
        <w:tc>
          <w:tcPr>
            <w:tcW w:w="1817" w:type="dxa"/>
            <w:noWrap/>
            <w:vAlign w:val="center"/>
            <w:hideMark/>
          </w:tcPr>
          <w:p w14:paraId="7A7E0F5D"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75428302429</w:t>
            </w:r>
          </w:p>
        </w:tc>
        <w:tc>
          <w:tcPr>
            <w:tcW w:w="2268" w:type="dxa"/>
            <w:noWrap/>
            <w:vAlign w:val="center"/>
            <w:hideMark/>
          </w:tcPr>
          <w:p w14:paraId="51205187"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Vugrinščak 4</w:t>
            </w:r>
          </w:p>
        </w:tc>
        <w:tc>
          <w:tcPr>
            <w:tcW w:w="1417" w:type="dxa"/>
            <w:noWrap/>
            <w:vAlign w:val="center"/>
            <w:hideMark/>
          </w:tcPr>
          <w:p w14:paraId="5FE493D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44.700,00 kn</w:t>
            </w:r>
          </w:p>
        </w:tc>
        <w:tc>
          <w:tcPr>
            <w:tcW w:w="858" w:type="dxa"/>
            <w:noWrap/>
            <w:vAlign w:val="center"/>
            <w:hideMark/>
          </w:tcPr>
          <w:p w14:paraId="5F096DB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7C3A71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26.820,00 kn</w:t>
            </w:r>
          </w:p>
        </w:tc>
        <w:tc>
          <w:tcPr>
            <w:tcW w:w="1492" w:type="dxa"/>
            <w:noWrap/>
            <w:vAlign w:val="center"/>
            <w:hideMark/>
          </w:tcPr>
          <w:p w14:paraId="77ED85A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17.880,00 kn</w:t>
            </w:r>
          </w:p>
        </w:tc>
        <w:tc>
          <w:tcPr>
            <w:tcW w:w="1637" w:type="dxa"/>
            <w:noWrap/>
            <w:vAlign w:val="center"/>
            <w:hideMark/>
          </w:tcPr>
          <w:p w14:paraId="6E2E2EC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2.145.600,00 kn</w:t>
            </w:r>
          </w:p>
        </w:tc>
      </w:tr>
      <w:tr w:rsidR="002C0B9D" w:rsidRPr="002C0B9D" w14:paraId="2CCA30CA"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88C5C5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187.</w:t>
            </w:r>
          </w:p>
        </w:tc>
        <w:tc>
          <w:tcPr>
            <w:tcW w:w="3402" w:type="dxa"/>
            <w:noWrap/>
            <w:vAlign w:val="center"/>
            <w:hideMark/>
          </w:tcPr>
          <w:p w14:paraId="2BBEFA54"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TABOREC d.o.o.</w:t>
            </w:r>
          </w:p>
        </w:tc>
        <w:tc>
          <w:tcPr>
            <w:tcW w:w="1817" w:type="dxa"/>
            <w:noWrap/>
            <w:vAlign w:val="center"/>
            <w:hideMark/>
          </w:tcPr>
          <w:p w14:paraId="58962D00"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75428302429</w:t>
            </w:r>
          </w:p>
        </w:tc>
        <w:tc>
          <w:tcPr>
            <w:tcW w:w="2268" w:type="dxa"/>
            <w:noWrap/>
            <w:vAlign w:val="center"/>
            <w:hideMark/>
          </w:tcPr>
          <w:p w14:paraId="1449339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Vugrinščak 4</w:t>
            </w:r>
          </w:p>
        </w:tc>
        <w:tc>
          <w:tcPr>
            <w:tcW w:w="1417" w:type="dxa"/>
            <w:noWrap/>
            <w:vAlign w:val="center"/>
            <w:hideMark/>
          </w:tcPr>
          <w:p w14:paraId="574CF27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36.000,00 kn</w:t>
            </w:r>
          </w:p>
        </w:tc>
        <w:tc>
          <w:tcPr>
            <w:tcW w:w="858" w:type="dxa"/>
            <w:noWrap/>
            <w:vAlign w:val="center"/>
            <w:hideMark/>
          </w:tcPr>
          <w:p w14:paraId="3DFF559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78353D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21.600,00 kn</w:t>
            </w:r>
          </w:p>
        </w:tc>
        <w:tc>
          <w:tcPr>
            <w:tcW w:w="1492" w:type="dxa"/>
            <w:noWrap/>
            <w:vAlign w:val="center"/>
            <w:hideMark/>
          </w:tcPr>
          <w:p w14:paraId="5433BAE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14.400,00 kn</w:t>
            </w:r>
          </w:p>
        </w:tc>
        <w:tc>
          <w:tcPr>
            <w:tcW w:w="1637" w:type="dxa"/>
            <w:noWrap/>
            <w:vAlign w:val="center"/>
            <w:hideMark/>
          </w:tcPr>
          <w:p w14:paraId="5F96871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1.728.000,00 kn</w:t>
            </w:r>
          </w:p>
        </w:tc>
      </w:tr>
      <w:tr w:rsidR="002C0B9D" w:rsidRPr="002C0B9D" w14:paraId="7CB8E845"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3BE734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188.</w:t>
            </w:r>
          </w:p>
        </w:tc>
        <w:tc>
          <w:tcPr>
            <w:tcW w:w="3402" w:type="dxa"/>
            <w:noWrap/>
            <w:vAlign w:val="center"/>
            <w:hideMark/>
          </w:tcPr>
          <w:p w14:paraId="1C591F9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TAHOGRAF, d.o.o.</w:t>
            </w:r>
          </w:p>
        </w:tc>
        <w:tc>
          <w:tcPr>
            <w:tcW w:w="1817" w:type="dxa"/>
            <w:noWrap/>
            <w:vAlign w:val="center"/>
            <w:hideMark/>
          </w:tcPr>
          <w:p w14:paraId="221ECC6A"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73777060562</w:t>
            </w:r>
          </w:p>
        </w:tc>
        <w:tc>
          <w:tcPr>
            <w:tcW w:w="2268" w:type="dxa"/>
            <w:noWrap/>
            <w:vAlign w:val="center"/>
            <w:hideMark/>
          </w:tcPr>
          <w:p w14:paraId="1294B41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Sveta Nedelja, Brezje, Dr. Franje Tuđmana 24</w:t>
            </w:r>
          </w:p>
        </w:tc>
        <w:tc>
          <w:tcPr>
            <w:tcW w:w="1417" w:type="dxa"/>
            <w:noWrap/>
            <w:vAlign w:val="center"/>
            <w:hideMark/>
          </w:tcPr>
          <w:p w14:paraId="6DCD5E9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737,50 kn</w:t>
            </w:r>
          </w:p>
        </w:tc>
        <w:tc>
          <w:tcPr>
            <w:tcW w:w="858" w:type="dxa"/>
            <w:noWrap/>
            <w:vAlign w:val="center"/>
            <w:hideMark/>
          </w:tcPr>
          <w:p w14:paraId="7AB2ECA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D2E5B4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442,50 kn</w:t>
            </w:r>
          </w:p>
        </w:tc>
        <w:tc>
          <w:tcPr>
            <w:tcW w:w="1492" w:type="dxa"/>
            <w:noWrap/>
            <w:vAlign w:val="center"/>
            <w:hideMark/>
          </w:tcPr>
          <w:p w14:paraId="36706FB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295,00 kn</w:t>
            </w:r>
          </w:p>
        </w:tc>
        <w:tc>
          <w:tcPr>
            <w:tcW w:w="1637" w:type="dxa"/>
            <w:noWrap/>
            <w:vAlign w:val="center"/>
            <w:hideMark/>
          </w:tcPr>
          <w:p w14:paraId="127A667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35.400,00 kn</w:t>
            </w:r>
          </w:p>
        </w:tc>
      </w:tr>
      <w:tr w:rsidR="002C0B9D" w:rsidRPr="002C0B9D" w14:paraId="01A01298"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CB39C7F"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189.</w:t>
            </w:r>
          </w:p>
        </w:tc>
        <w:tc>
          <w:tcPr>
            <w:tcW w:w="3402" w:type="dxa"/>
            <w:noWrap/>
            <w:vAlign w:val="center"/>
            <w:hideMark/>
          </w:tcPr>
          <w:p w14:paraId="718790A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TAMES TRADE d.o.o.</w:t>
            </w:r>
          </w:p>
        </w:tc>
        <w:tc>
          <w:tcPr>
            <w:tcW w:w="1817" w:type="dxa"/>
            <w:noWrap/>
            <w:vAlign w:val="center"/>
            <w:hideMark/>
          </w:tcPr>
          <w:p w14:paraId="78C5FCD5"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25995974566</w:t>
            </w:r>
          </w:p>
        </w:tc>
        <w:tc>
          <w:tcPr>
            <w:tcW w:w="2268" w:type="dxa"/>
            <w:noWrap/>
            <w:vAlign w:val="center"/>
            <w:hideMark/>
          </w:tcPr>
          <w:p w14:paraId="5E817C6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Vile Velebita 38</w:t>
            </w:r>
          </w:p>
        </w:tc>
        <w:tc>
          <w:tcPr>
            <w:tcW w:w="1417" w:type="dxa"/>
            <w:noWrap/>
            <w:vAlign w:val="center"/>
            <w:hideMark/>
          </w:tcPr>
          <w:p w14:paraId="288D589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13.097,20 kn</w:t>
            </w:r>
          </w:p>
        </w:tc>
        <w:tc>
          <w:tcPr>
            <w:tcW w:w="858" w:type="dxa"/>
            <w:noWrap/>
            <w:vAlign w:val="center"/>
            <w:hideMark/>
          </w:tcPr>
          <w:p w14:paraId="518CCAB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14A706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7.858,32 kn</w:t>
            </w:r>
          </w:p>
        </w:tc>
        <w:tc>
          <w:tcPr>
            <w:tcW w:w="1492" w:type="dxa"/>
            <w:noWrap/>
            <w:vAlign w:val="center"/>
            <w:hideMark/>
          </w:tcPr>
          <w:p w14:paraId="3FC60A2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5.238,88 kn</w:t>
            </w:r>
          </w:p>
        </w:tc>
        <w:tc>
          <w:tcPr>
            <w:tcW w:w="1637" w:type="dxa"/>
            <w:noWrap/>
            <w:vAlign w:val="center"/>
            <w:hideMark/>
          </w:tcPr>
          <w:p w14:paraId="2B80A75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628.665,60 kn</w:t>
            </w:r>
          </w:p>
        </w:tc>
      </w:tr>
      <w:tr w:rsidR="002C0B9D" w:rsidRPr="002C0B9D" w14:paraId="0FE513F9"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4F5F2D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190.</w:t>
            </w:r>
          </w:p>
        </w:tc>
        <w:tc>
          <w:tcPr>
            <w:tcW w:w="3402" w:type="dxa"/>
            <w:noWrap/>
            <w:vAlign w:val="center"/>
            <w:hideMark/>
          </w:tcPr>
          <w:p w14:paraId="1A72D11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TAPESS, d. o. o.</w:t>
            </w:r>
          </w:p>
        </w:tc>
        <w:tc>
          <w:tcPr>
            <w:tcW w:w="1817" w:type="dxa"/>
            <w:noWrap/>
            <w:vAlign w:val="center"/>
            <w:hideMark/>
          </w:tcPr>
          <w:p w14:paraId="41CD4031"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22248533094</w:t>
            </w:r>
          </w:p>
        </w:tc>
        <w:tc>
          <w:tcPr>
            <w:tcW w:w="2268" w:type="dxa"/>
            <w:noWrap/>
            <w:vAlign w:val="center"/>
            <w:hideMark/>
          </w:tcPr>
          <w:p w14:paraId="7A247EE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Kastav, Radna Zona Žegoti 5/C</w:t>
            </w:r>
          </w:p>
        </w:tc>
        <w:tc>
          <w:tcPr>
            <w:tcW w:w="1417" w:type="dxa"/>
            <w:noWrap/>
            <w:vAlign w:val="center"/>
            <w:hideMark/>
          </w:tcPr>
          <w:p w14:paraId="65253B5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2.898,00 kn</w:t>
            </w:r>
          </w:p>
        </w:tc>
        <w:tc>
          <w:tcPr>
            <w:tcW w:w="858" w:type="dxa"/>
            <w:noWrap/>
            <w:vAlign w:val="center"/>
            <w:hideMark/>
          </w:tcPr>
          <w:p w14:paraId="6063115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39DE79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1.738,80 kn</w:t>
            </w:r>
          </w:p>
        </w:tc>
        <w:tc>
          <w:tcPr>
            <w:tcW w:w="1492" w:type="dxa"/>
            <w:noWrap/>
            <w:vAlign w:val="center"/>
            <w:hideMark/>
          </w:tcPr>
          <w:p w14:paraId="6BC963C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1.159,20 kn</w:t>
            </w:r>
          </w:p>
        </w:tc>
        <w:tc>
          <w:tcPr>
            <w:tcW w:w="1637" w:type="dxa"/>
            <w:noWrap/>
            <w:vAlign w:val="center"/>
            <w:hideMark/>
          </w:tcPr>
          <w:p w14:paraId="28062C7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139.104,00 kn</w:t>
            </w:r>
          </w:p>
        </w:tc>
      </w:tr>
      <w:tr w:rsidR="002C0B9D" w:rsidRPr="002C0B9D" w14:paraId="4E8FFA8E"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23BEE2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191.</w:t>
            </w:r>
          </w:p>
        </w:tc>
        <w:tc>
          <w:tcPr>
            <w:tcW w:w="3402" w:type="dxa"/>
            <w:noWrap/>
            <w:vAlign w:val="center"/>
            <w:hideMark/>
          </w:tcPr>
          <w:p w14:paraId="302C3EF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TEHNOINVEST ZAGREB d.o.o.</w:t>
            </w:r>
          </w:p>
        </w:tc>
        <w:tc>
          <w:tcPr>
            <w:tcW w:w="1817" w:type="dxa"/>
            <w:noWrap/>
            <w:vAlign w:val="center"/>
            <w:hideMark/>
          </w:tcPr>
          <w:p w14:paraId="2C773ED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90487555284</w:t>
            </w:r>
          </w:p>
        </w:tc>
        <w:tc>
          <w:tcPr>
            <w:tcW w:w="2268" w:type="dxa"/>
            <w:noWrap/>
            <w:vAlign w:val="center"/>
            <w:hideMark/>
          </w:tcPr>
          <w:p w14:paraId="75B202F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Hrastovička 70</w:t>
            </w:r>
          </w:p>
        </w:tc>
        <w:tc>
          <w:tcPr>
            <w:tcW w:w="1417" w:type="dxa"/>
            <w:noWrap/>
            <w:vAlign w:val="center"/>
            <w:hideMark/>
          </w:tcPr>
          <w:p w14:paraId="492971A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2.916,67 kn</w:t>
            </w:r>
          </w:p>
        </w:tc>
        <w:tc>
          <w:tcPr>
            <w:tcW w:w="858" w:type="dxa"/>
            <w:noWrap/>
            <w:vAlign w:val="center"/>
            <w:hideMark/>
          </w:tcPr>
          <w:p w14:paraId="55FB356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13C2FF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1.750,00 kn</w:t>
            </w:r>
          </w:p>
        </w:tc>
        <w:tc>
          <w:tcPr>
            <w:tcW w:w="1492" w:type="dxa"/>
            <w:noWrap/>
            <w:vAlign w:val="center"/>
            <w:hideMark/>
          </w:tcPr>
          <w:p w14:paraId="1D09137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1.166,67 kn</w:t>
            </w:r>
          </w:p>
        </w:tc>
        <w:tc>
          <w:tcPr>
            <w:tcW w:w="1637" w:type="dxa"/>
            <w:noWrap/>
            <w:vAlign w:val="center"/>
            <w:hideMark/>
          </w:tcPr>
          <w:p w14:paraId="003D667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140.000,16 kn</w:t>
            </w:r>
          </w:p>
        </w:tc>
      </w:tr>
      <w:tr w:rsidR="002C0B9D" w:rsidRPr="002C0B9D" w14:paraId="5B22C976"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48BFCF2"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192.</w:t>
            </w:r>
          </w:p>
        </w:tc>
        <w:tc>
          <w:tcPr>
            <w:tcW w:w="3402" w:type="dxa"/>
            <w:noWrap/>
            <w:vAlign w:val="center"/>
            <w:hideMark/>
          </w:tcPr>
          <w:p w14:paraId="09738C3C"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Tehnomatika - Andrej Klezin s.p.</w:t>
            </w:r>
          </w:p>
        </w:tc>
        <w:tc>
          <w:tcPr>
            <w:tcW w:w="1817" w:type="dxa"/>
            <w:noWrap/>
            <w:vAlign w:val="center"/>
            <w:hideMark/>
          </w:tcPr>
          <w:p w14:paraId="30D795BE"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SI6107708961077089</w:t>
            </w:r>
          </w:p>
        </w:tc>
        <w:tc>
          <w:tcPr>
            <w:tcW w:w="2268" w:type="dxa"/>
            <w:noWrap/>
            <w:vAlign w:val="center"/>
            <w:hideMark/>
          </w:tcPr>
          <w:p w14:paraId="5998597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Trojno 3, 3270 Laško, Slovenia</w:t>
            </w:r>
          </w:p>
        </w:tc>
        <w:tc>
          <w:tcPr>
            <w:tcW w:w="1417" w:type="dxa"/>
            <w:noWrap/>
            <w:vAlign w:val="center"/>
            <w:hideMark/>
          </w:tcPr>
          <w:p w14:paraId="44ADE47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13.727,44 kn</w:t>
            </w:r>
          </w:p>
        </w:tc>
        <w:tc>
          <w:tcPr>
            <w:tcW w:w="858" w:type="dxa"/>
            <w:noWrap/>
            <w:vAlign w:val="center"/>
            <w:hideMark/>
          </w:tcPr>
          <w:p w14:paraId="5E2314E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2E4DF8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8.236,46 kn</w:t>
            </w:r>
          </w:p>
        </w:tc>
        <w:tc>
          <w:tcPr>
            <w:tcW w:w="1492" w:type="dxa"/>
            <w:noWrap/>
            <w:vAlign w:val="center"/>
            <w:hideMark/>
          </w:tcPr>
          <w:p w14:paraId="2160AF3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5.490,98 kn</w:t>
            </w:r>
          </w:p>
        </w:tc>
        <w:tc>
          <w:tcPr>
            <w:tcW w:w="1637" w:type="dxa"/>
            <w:noWrap/>
            <w:vAlign w:val="center"/>
            <w:hideMark/>
          </w:tcPr>
          <w:p w14:paraId="152F858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658.917,12 kn</w:t>
            </w:r>
          </w:p>
        </w:tc>
      </w:tr>
      <w:tr w:rsidR="002C0B9D" w:rsidRPr="002C0B9D" w14:paraId="7C40C465"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09794E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lastRenderedPageBreak/>
              <w:t>193.</w:t>
            </w:r>
          </w:p>
        </w:tc>
        <w:tc>
          <w:tcPr>
            <w:tcW w:w="3402" w:type="dxa"/>
            <w:noWrap/>
            <w:vAlign w:val="center"/>
            <w:hideMark/>
          </w:tcPr>
          <w:p w14:paraId="32381E0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TEHNO-ZAGREB d.o.o.</w:t>
            </w:r>
          </w:p>
        </w:tc>
        <w:tc>
          <w:tcPr>
            <w:tcW w:w="1817" w:type="dxa"/>
            <w:noWrap/>
            <w:vAlign w:val="center"/>
            <w:hideMark/>
          </w:tcPr>
          <w:p w14:paraId="2DE4267E"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60557784734</w:t>
            </w:r>
          </w:p>
        </w:tc>
        <w:tc>
          <w:tcPr>
            <w:tcW w:w="2268" w:type="dxa"/>
            <w:noWrap/>
            <w:vAlign w:val="center"/>
            <w:hideMark/>
          </w:tcPr>
          <w:p w14:paraId="24A57B9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Hrastovička 70</w:t>
            </w:r>
          </w:p>
        </w:tc>
        <w:tc>
          <w:tcPr>
            <w:tcW w:w="1417" w:type="dxa"/>
            <w:noWrap/>
            <w:vAlign w:val="center"/>
            <w:hideMark/>
          </w:tcPr>
          <w:p w14:paraId="7B8395E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15.950,75 kn</w:t>
            </w:r>
          </w:p>
        </w:tc>
        <w:tc>
          <w:tcPr>
            <w:tcW w:w="858" w:type="dxa"/>
            <w:noWrap/>
            <w:vAlign w:val="center"/>
            <w:hideMark/>
          </w:tcPr>
          <w:p w14:paraId="021A289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093FDE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9.570,45 kn</w:t>
            </w:r>
          </w:p>
        </w:tc>
        <w:tc>
          <w:tcPr>
            <w:tcW w:w="1492" w:type="dxa"/>
            <w:noWrap/>
            <w:vAlign w:val="center"/>
            <w:hideMark/>
          </w:tcPr>
          <w:p w14:paraId="0880409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6.380,30 kn</w:t>
            </w:r>
          </w:p>
        </w:tc>
        <w:tc>
          <w:tcPr>
            <w:tcW w:w="1637" w:type="dxa"/>
            <w:noWrap/>
            <w:vAlign w:val="center"/>
            <w:hideMark/>
          </w:tcPr>
          <w:p w14:paraId="3B3BB2A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765.636,00 kn</w:t>
            </w:r>
          </w:p>
        </w:tc>
      </w:tr>
      <w:tr w:rsidR="002C0B9D" w:rsidRPr="002C0B9D" w14:paraId="7927C19B"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BBB44D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194.</w:t>
            </w:r>
          </w:p>
        </w:tc>
        <w:tc>
          <w:tcPr>
            <w:tcW w:w="3402" w:type="dxa"/>
            <w:noWrap/>
            <w:vAlign w:val="center"/>
            <w:hideMark/>
          </w:tcPr>
          <w:p w14:paraId="3A4CA02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TENDERI d.o.o.</w:t>
            </w:r>
          </w:p>
        </w:tc>
        <w:tc>
          <w:tcPr>
            <w:tcW w:w="1817" w:type="dxa"/>
            <w:noWrap/>
            <w:vAlign w:val="center"/>
            <w:hideMark/>
          </w:tcPr>
          <w:p w14:paraId="28A9E7C5"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00620826722</w:t>
            </w:r>
          </w:p>
        </w:tc>
        <w:tc>
          <w:tcPr>
            <w:tcW w:w="2268" w:type="dxa"/>
            <w:noWrap/>
            <w:vAlign w:val="center"/>
            <w:hideMark/>
          </w:tcPr>
          <w:p w14:paraId="192D28F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Kneza Mislava 10/1</w:t>
            </w:r>
          </w:p>
        </w:tc>
        <w:tc>
          <w:tcPr>
            <w:tcW w:w="1417" w:type="dxa"/>
            <w:noWrap/>
            <w:vAlign w:val="center"/>
            <w:hideMark/>
          </w:tcPr>
          <w:p w14:paraId="748A432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1.875,00 kn</w:t>
            </w:r>
          </w:p>
        </w:tc>
        <w:tc>
          <w:tcPr>
            <w:tcW w:w="858" w:type="dxa"/>
            <w:noWrap/>
            <w:vAlign w:val="center"/>
            <w:hideMark/>
          </w:tcPr>
          <w:p w14:paraId="773E454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AF5354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1.125,00 kn</w:t>
            </w:r>
          </w:p>
        </w:tc>
        <w:tc>
          <w:tcPr>
            <w:tcW w:w="1492" w:type="dxa"/>
            <w:noWrap/>
            <w:vAlign w:val="center"/>
            <w:hideMark/>
          </w:tcPr>
          <w:p w14:paraId="1C098EF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750,00 kn</w:t>
            </w:r>
          </w:p>
        </w:tc>
        <w:tc>
          <w:tcPr>
            <w:tcW w:w="1637" w:type="dxa"/>
            <w:noWrap/>
            <w:vAlign w:val="center"/>
            <w:hideMark/>
          </w:tcPr>
          <w:p w14:paraId="35BEF0C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90.000,00 kn</w:t>
            </w:r>
          </w:p>
        </w:tc>
      </w:tr>
      <w:tr w:rsidR="002C0B9D" w:rsidRPr="002C0B9D" w14:paraId="346C16D0"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53B43CF"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195.</w:t>
            </w:r>
          </w:p>
        </w:tc>
        <w:tc>
          <w:tcPr>
            <w:tcW w:w="3402" w:type="dxa"/>
            <w:noWrap/>
            <w:vAlign w:val="center"/>
            <w:hideMark/>
          </w:tcPr>
          <w:p w14:paraId="4DA51046"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TM-LOVSTVO d.o.o.</w:t>
            </w:r>
          </w:p>
        </w:tc>
        <w:tc>
          <w:tcPr>
            <w:tcW w:w="1817" w:type="dxa"/>
            <w:noWrap/>
            <w:vAlign w:val="center"/>
            <w:hideMark/>
          </w:tcPr>
          <w:p w14:paraId="506E307C"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81619045132</w:t>
            </w:r>
          </w:p>
        </w:tc>
        <w:tc>
          <w:tcPr>
            <w:tcW w:w="2268" w:type="dxa"/>
            <w:noWrap/>
            <w:vAlign w:val="center"/>
            <w:hideMark/>
          </w:tcPr>
          <w:p w14:paraId="2E46E3D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Kovinska 4</w:t>
            </w:r>
          </w:p>
        </w:tc>
        <w:tc>
          <w:tcPr>
            <w:tcW w:w="1417" w:type="dxa"/>
            <w:noWrap/>
            <w:vAlign w:val="center"/>
            <w:hideMark/>
          </w:tcPr>
          <w:p w14:paraId="709F339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9.256,50 kn</w:t>
            </w:r>
          </w:p>
        </w:tc>
        <w:tc>
          <w:tcPr>
            <w:tcW w:w="858" w:type="dxa"/>
            <w:noWrap/>
            <w:vAlign w:val="center"/>
            <w:hideMark/>
          </w:tcPr>
          <w:p w14:paraId="268B70E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E769B7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5.553,90 kn</w:t>
            </w:r>
          </w:p>
        </w:tc>
        <w:tc>
          <w:tcPr>
            <w:tcW w:w="1492" w:type="dxa"/>
            <w:noWrap/>
            <w:vAlign w:val="center"/>
            <w:hideMark/>
          </w:tcPr>
          <w:p w14:paraId="3738013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3.702,60 kn</w:t>
            </w:r>
          </w:p>
        </w:tc>
        <w:tc>
          <w:tcPr>
            <w:tcW w:w="1637" w:type="dxa"/>
            <w:noWrap/>
            <w:vAlign w:val="center"/>
            <w:hideMark/>
          </w:tcPr>
          <w:p w14:paraId="7A94AAD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444.312,00 kn</w:t>
            </w:r>
          </w:p>
        </w:tc>
      </w:tr>
      <w:tr w:rsidR="002C0B9D" w:rsidRPr="002C0B9D" w14:paraId="7334B6F6"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1B3EF52"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196.</w:t>
            </w:r>
          </w:p>
        </w:tc>
        <w:tc>
          <w:tcPr>
            <w:tcW w:w="3402" w:type="dxa"/>
            <w:noWrap/>
            <w:vAlign w:val="center"/>
            <w:hideMark/>
          </w:tcPr>
          <w:p w14:paraId="5EF0FAB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TONIMIR TRANSPORT INTERNATIONAL d.o.o.</w:t>
            </w:r>
          </w:p>
        </w:tc>
        <w:tc>
          <w:tcPr>
            <w:tcW w:w="1817" w:type="dxa"/>
            <w:noWrap/>
            <w:vAlign w:val="center"/>
            <w:hideMark/>
          </w:tcPr>
          <w:p w14:paraId="5DD0690C"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43157936253</w:t>
            </w:r>
          </w:p>
        </w:tc>
        <w:tc>
          <w:tcPr>
            <w:tcW w:w="2268" w:type="dxa"/>
            <w:noWrap/>
            <w:vAlign w:val="center"/>
            <w:hideMark/>
          </w:tcPr>
          <w:p w14:paraId="1F5ACE46"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Varaždinske Toplice, Kralja Tomislava 54</w:t>
            </w:r>
          </w:p>
        </w:tc>
        <w:tc>
          <w:tcPr>
            <w:tcW w:w="1417" w:type="dxa"/>
            <w:noWrap/>
            <w:vAlign w:val="center"/>
            <w:hideMark/>
          </w:tcPr>
          <w:p w14:paraId="79A80FE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26.872,53 kn</w:t>
            </w:r>
          </w:p>
        </w:tc>
        <w:tc>
          <w:tcPr>
            <w:tcW w:w="858" w:type="dxa"/>
            <w:noWrap/>
            <w:vAlign w:val="center"/>
            <w:hideMark/>
          </w:tcPr>
          <w:p w14:paraId="3F76B46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7F4E40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16.123,52 kn</w:t>
            </w:r>
          </w:p>
        </w:tc>
        <w:tc>
          <w:tcPr>
            <w:tcW w:w="1492" w:type="dxa"/>
            <w:noWrap/>
            <w:vAlign w:val="center"/>
            <w:hideMark/>
          </w:tcPr>
          <w:p w14:paraId="18DDF63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10.749,01 kn</w:t>
            </w:r>
          </w:p>
        </w:tc>
        <w:tc>
          <w:tcPr>
            <w:tcW w:w="1637" w:type="dxa"/>
            <w:noWrap/>
            <w:vAlign w:val="center"/>
            <w:hideMark/>
          </w:tcPr>
          <w:p w14:paraId="163B122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1.289.881,44 kn</w:t>
            </w:r>
          </w:p>
        </w:tc>
      </w:tr>
      <w:tr w:rsidR="002C0B9D" w:rsidRPr="002C0B9D" w14:paraId="21B83E89"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85BF62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197.</w:t>
            </w:r>
          </w:p>
        </w:tc>
        <w:tc>
          <w:tcPr>
            <w:tcW w:w="3402" w:type="dxa"/>
            <w:noWrap/>
            <w:vAlign w:val="center"/>
            <w:hideMark/>
          </w:tcPr>
          <w:p w14:paraId="0AFFEB1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TRGOCENTAR d.o.o.</w:t>
            </w:r>
          </w:p>
        </w:tc>
        <w:tc>
          <w:tcPr>
            <w:tcW w:w="1817" w:type="dxa"/>
            <w:noWrap/>
            <w:vAlign w:val="center"/>
            <w:hideMark/>
          </w:tcPr>
          <w:p w14:paraId="16EAF441"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84210581427</w:t>
            </w:r>
          </w:p>
        </w:tc>
        <w:tc>
          <w:tcPr>
            <w:tcW w:w="2268" w:type="dxa"/>
            <w:noWrap/>
            <w:vAlign w:val="center"/>
            <w:hideMark/>
          </w:tcPr>
          <w:p w14:paraId="4EA910B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Zabok, 103. brigade 8</w:t>
            </w:r>
          </w:p>
        </w:tc>
        <w:tc>
          <w:tcPr>
            <w:tcW w:w="1417" w:type="dxa"/>
            <w:noWrap/>
            <w:vAlign w:val="center"/>
            <w:hideMark/>
          </w:tcPr>
          <w:p w14:paraId="46F42C8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18.919,33 kn</w:t>
            </w:r>
          </w:p>
        </w:tc>
        <w:tc>
          <w:tcPr>
            <w:tcW w:w="858" w:type="dxa"/>
            <w:noWrap/>
            <w:vAlign w:val="center"/>
            <w:hideMark/>
          </w:tcPr>
          <w:p w14:paraId="205D194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E9F714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11.351,60 kn</w:t>
            </w:r>
          </w:p>
        </w:tc>
        <w:tc>
          <w:tcPr>
            <w:tcW w:w="1492" w:type="dxa"/>
            <w:noWrap/>
            <w:vAlign w:val="center"/>
            <w:hideMark/>
          </w:tcPr>
          <w:p w14:paraId="35C9FC1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7.567,73 kn</w:t>
            </w:r>
          </w:p>
        </w:tc>
        <w:tc>
          <w:tcPr>
            <w:tcW w:w="1637" w:type="dxa"/>
            <w:noWrap/>
            <w:vAlign w:val="center"/>
            <w:hideMark/>
          </w:tcPr>
          <w:p w14:paraId="20D836B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908.127,84 kn</w:t>
            </w:r>
          </w:p>
        </w:tc>
      </w:tr>
      <w:tr w:rsidR="002C0B9D" w:rsidRPr="002C0B9D" w14:paraId="4AF861DD"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443D3C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198.</w:t>
            </w:r>
          </w:p>
        </w:tc>
        <w:tc>
          <w:tcPr>
            <w:tcW w:w="3402" w:type="dxa"/>
            <w:noWrap/>
            <w:vAlign w:val="center"/>
            <w:hideMark/>
          </w:tcPr>
          <w:p w14:paraId="291F5F9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TRGOSTIL, d.d.</w:t>
            </w:r>
          </w:p>
        </w:tc>
        <w:tc>
          <w:tcPr>
            <w:tcW w:w="1817" w:type="dxa"/>
            <w:noWrap/>
            <w:vAlign w:val="center"/>
            <w:hideMark/>
          </w:tcPr>
          <w:p w14:paraId="33A3F555"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92498671077</w:t>
            </w:r>
          </w:p>
        </w:tc>
        <w:tc>
          <w:tcPr>
            <w:tcW w:w="2268" w:type="dxa"/>
            <w:noWrap/>
            <w:vAlign w:val="center"/>
            <w:hideMark/>
          </w:tcPr>
          <w:p w14:paraId="34079BE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Donja Stubica, Toplička cesta 16</w:t>
            </w:r>
          </w:p>
        </w:tc>
        <w:tc>
          <w:tcPr>
            <w:tcW w:w="1417" w:type="dxa"/>
            <w:noWrap/>
            <w:vAlign w:val="center"/>
            <w:hideMark/>
          </w:tcPr>
          <w:p w14:paraId="22F5384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629,97 kn</w:t>
            </w:r>
          </w:p>
        </w:tc>
        <w:tc>
          <w:tcPr>
            <w:tcW w:w="858" w:type="dxa"/>
            <w:noWrap/>
            <w:vAlign w:val="center"/>
            <w:hideMark/>
          </w:tcPr>
          <w:p w14:paraId="347CAE3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E347D8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377,98 kn</w:t>
            </w:r>
          </w:p>
        </w:tc>
        <w:tc>
          <w:tcPr>
            <w:tcW w:w="1492" w:type="dxa"/>
            <w:noWrap/>
            <w:vAlign w:val="center"/>
            <w:hideMark/>
          </w:tcPr>
          <w:p w14:paraId="2EC1509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251,99 kn</w:t>
            </w:r>
          </w:p>
        </w:tc>
        <w:tc>
          <w:tcPr>
            <w:tcW w:w="1637" w:type="dxa"/>
            <w:noWrap/>
            <w:vAlign w:val="center"/>
            <w:hideMark/>
          </w:tcPr>
          <w:p w14:paraId="493D2D1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30.238,56 kn</w:t>
            </w:r>
          </w:p>
        </w:tc>
      </w:tr>
      <w:tr w:rsidR="002C0B9D" w:rsidRPr="002C0B9D" w14:paraId="714ECB96"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5CF3B32"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199.</w:t>
            </w:r>
          </w:p>
        </w:tc>
        <w:tc>
          <w:tcPr>
            <w:tcW w:w="3402" w:type="dxa"/>
            <w:noWrap/>
            <w:vAlign w:val="center"/>
            <w:hideMark/>
          </w:tcPr>
          <w:p w14:paraId="6A1EB3D2"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TRGOVAČKA AKADEMIJA </w:t>
            </w:r>
          </w:p>
        </w:tc>
        <w:tc>
          <w:tcPr>
            <w:tcW w:w="1817" w:type="dxa"/>
            <w:noWrap/>
            <w:vAlign w:val="center"/>
            <w:hideMark/>
          </w:tcPr>
          <w:p w14:paraId="36E56425"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12320621482</w:t>
            </w:r>
          </w:p>
        </w:tc>
        <w:tc>
          <w:tcPr>
            <w:tcW w:w="2268" w:type="dxa"/>
            <w:noWrap/>
            <w:vAlign w:val="center"/>
            <w:hideMark/>
          </w:tcPr>
          <w:p w14:paraId="193FA5A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Trg J.F. Kennedya 6</w:t>
            </w:r>
          </w:p>
        </w:tc>
        <w:tc>
          <w:tcPr>
            <w:tcW w:w="1417" w:type="dxa"/>
            <w:noWrap/>
            <w:vAlign w:val="center"/>
            <w:hideMark/>
          </w:tcPr>
          <w:p w14:paraId="39C2B2B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86.000,00 kn</w:t>
            </w:r>
          </w:p>
        </w:tc>
        <w:tc>
          <w:tcPr>
            <w:tcW w:w="858" w:type="dxa"/>
            <w:noWrap/>
            <w:vAlign w:val="center"/>
            <w:hideMark/>
          </w:tcPr>
          <w:p w14:paraId="7D4ECF0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36A04E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51.600,00 kn</w:t>
            </w:r>
          </w:p>
        </w:tc>
        <w:tc>
          <w:tcPr>
            <w:tcW w:w="1492" w:type="dxa"/>
            <w:noWrap/>
            <w:vAlign w:val="center"/>
            <w:hideMark/>
          </w:tcPr>
          <w:p w14:paraId="254A1FF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34.400,00 kn</w:t>
            </w:r>
          </w:p>
        </w:tc>
        <w:tc>
          <w:tcPr>
            <w:tcW w:w="1637" w:type="dxa"/>
            <w:noWrap/>
            <w:vAlign w:val="center"/>
            <w:hideMark/>
          </w:tcPr>
          <w:p w14:paraId="27B8A2E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4.128.000,00 kn</w:t>
            </w:r>
          </w:p>
        </w:tc>
      </w:tr>
      <w:tr w:rsidR="002C0B9D" w:rsidRPr="002C0B9D" w14:paraId="2DC0FA51"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6E53ED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200.</w:t>
            </w:r>
          </w:p>
        </w:tc>
        <w:tc>
          <w:tcPr>
            <w:tcW w:w="3402" w:type="dxa"/>
            <w:vAlign w:val="center"/>
            <w:hideMark/>
          </w:tcPr>
          <w:p w14:paraId="53A98A69"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TRGOVAČKI OBRT "LEON", VL. GORAN CAR</w:t>
            </w:r>
          </w:p>
        </w:tc>
        <w:tc>
          <w:tcPr>
            <w:tcW w:w="1817" w:type="dxa"/>
            <w:noWrap/>
            <w:vAlign w:val="center"/>
            <w:hideMark/>
          </w:tcPr>
          <w:p w14:paraId="2A2FCE2A"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94173232940</w:t>
            </w:r>
          </w:p>
        </w:tc>
        <w:tc>
          <w:tcPr>
            <w:tcW w:w="2268" w:type="dxa"/>
            <w:noWrap/>
            <w:vAlign w:val="center"/>
            <w:hideMark/>
          </w:tcPr>
          <w:p w14:paraId="0704E9F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Palinovečka 19 P</w:t>
            </w:r>
          </w:p>
        </w:tc>
        <w:tc>
          <w:tcPr>
            <w:tcW w:w="1417" w:type="dxa"/>
            <w:noWrap/>
            <w:vAlign w:val="center"/>
            <w:hideMark/>
          </w:tcPr>
          <w:p w14:paraId="628F7D5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788.114,38 kn</w:t>
            </w:r>
          </w:p>
        </w:tc>
        <w:tc>
          <w:tcPr>
            <w:tcW w:w="858" w:type="dxa"/>
            <w:noWrap/>
            <w:vAlign w:val="center"/>
            <w:hideMark/>
          </w:tcPr>
          <w:p w14:paraId="35C96F8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BC8ECA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472.868,63 kn</w:t>
            </w:r>
          </w:p>
        </w:tc>
        <w:tc>
          <w:tcPr>
            <w:tcW w:w="1492" w:type="dxa"/>
            <w:noWrap/>
            <w:vAlign w:val="center"/>
            <w:hideMark/>
          </w:tcPr>
          <w:p w14:paraId="362BB59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315.245,75 kn</w:t>
            </w:r>
          </w:p>
        </w:tc>
        <w:tc>
          <w:tcPr>
            <w:tcW w:w="1637" w:type="dxa"/>
            <w:noWrap/>
            <w:vAlign w:val="center"/>
            <w:hideMark/>
          </w:tcPr>
          <w:p w14:paraId="45E2ED9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37.829.490,24 kn</w:t>
            </w:r>
          </w:p>
        </w:tc>
      </w:tr>
      <w:tr w:rsidR="002C0B9D" w:rsidRPr="002C0B9D" w14:paraId="5C562EE8"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F4FCE1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201.</w:t>
            </w:r>
          </w:p>
        </w:tc>
        <w:tc>
          <w:tcPr>
            <w:tcW w:w="3402" w:type="dxa"/>
            <w:vAlign w:val="center"/>
            <w:hideMark/>
          </w:tcPr>
          <w:p w14:paraId="13A13772"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TRGOVINA I UGOSTITELJSTVO MICAK, OBRT, VL. MARIJO MICAK</w:t>
            </w:r>
          </w:p>
        </w:tc>
        <w:tc>
          <w:tcPr>
            <w:tcW w:w="1817" w:type="dxa"/>
            <w:noWrap/>
            <w:vAlign w:val="center"/>
            <w:hideMark/>
          </w:tcPr>
          <w:p w14:paraId="2AD8DF0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12523270714</w:t>
            </w:r>
          </w:p>
        </w:tc>
        <w:tc>
          <w:tcPr>
            <w:tcW w:w="2268" w:type="dxa"/>
            <w:noWrap/>
            <w:vAlign w:val="center"/>
            <w:hideMark/>
          </w:tcPr>
          <w:p w14:paraId="5CF064AF"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Marija Bistrica, Kolodvorska 47 A</w:t>
            </w:r>
          </w:p>
        </w:tc>
        <w:tc>
          <w:tcPr>
            <w:tcW w:w="1417" w:type="dxa"/>
            <w:noWrap/>
            <w:vAlign w:val="center"/>
            <w:hideMark/>
          </w:tcPr>
          <w:p w14:paraId="0D536B5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235,00 kn</w:t>
            </w:r>
          </w:p>
        </w:tc>
        <w:tc>
          <w:tcPr>
            <w:tcW w:w="858" w:type="dxa"/>
            <w:noWrap/>
            <w:vAlign w:val="center"/>
            <w:hideMark/>
          </w:tcPr>
          <w:p w14:paraId="5448987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00D836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141,00 kn</w:t>
            </w:r>
          </w:p>
        </w:tc>
        <w:tc>
          <w:tcPr>
            <w:tcW w:w="1492" w:type="dxa"/>
            <w:noWrap/>
            <w:vAlign w:val="center"/>
            <w:hideMark/>
          </w:tcPr>
          <w:p w14:paraId="21775B3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94,00 kn</w:t>
            </w:r>
          </w:p>
        </w:tc>
        <w:tc>
          <w:tcPr>
            <w:tcW w:w="1637" w:type="dxa"/>
            <w:noWrap/>
            <w:vAlign w:val="center"/>
            <w:hideMark/>
          </w:tcPr>
          <w:p w14:paraId="7AF3216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11.280,00 kn</w:t>
            </w:r>
          </w:p>
        </w:tc>
      </w:tr>
      <w:tr w:rsidR="002C0B9D" w:rsidRPr="002C0B9D" w14:paraId="629C9E31"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152721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202.</w:t>
            </w:r>
          </w:p>
        </w:tc>
        <w:tc>
          <w:tcPr>
            <w:tcW w:w="3402" w:type="dxa"/>
            <w:noWrap/>
            <w:vAlign w:val="center"/>
            <w:hideMark/>
          </w:tcPr>
          <w:p w14:paraId="02EFC735"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TUŠAK MILETIĆ i PARTNERI, j.t.d.</w:t>
            </w:r>
          </w:p>
        </w:tc>
        <w:tc>
          <w:tcPr>
            <w:tcW w:w="1817" w:type="dxa"/>
            <w:noWrap/>
            <w:vAlign w:val="center"/>
            <w:hideMark/>
          </w:tcPr>
          <w:p w14:paraId="43B9F0A1"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87270323473</w:t>
            </w:r>
          </w:p>
        </w:tc>
        <w:tc>
          <w:tcPr>
            <w:tcW w:w="2268" w:type="dxa"/>
            <w:noWrap/>
            <w:vAlign w:val="center"/>
            <w:hideMark/>
          </w:tcPr>
          <w:p w14:paraId="4F51290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Vlaška 84, Zagreb</w:t>
            </w:r>
          </w:p>
        </w:tc>
        <w:tc>
          <w:tcPr>
            <w:tcW w:w="1417" w:type="dxa"/>
            <w:noWrap/>
            <w:vAlign w:val="center"/>
            <w:hideMark/>
          </w:tcPr>
          <w:p w14:paraId="77A0E36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4.375,00 kn</w:t>
            </w:r>
          </w:p>
        </w:tc>
        <w:tc>
          <w:tcPr>
            <w:tcW w:w="858" w:type="dxa"/>
            <w:noWrap/>
            <w:vAlign w:val="center"/>
            <w:hideMark/>
          </w:tcPr>
          <w:p w14:paraId="72403CF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570584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2.625,00 kn</w:t>
            </w:r>
          </w:p>
        </w:tc>
        <w:tc>
          <w:tcPr>
            <w:tcW w:w="1492" w:type="dxa"/>
            <w:noWrap/>
            <w:vAlign w:val="center"/>
            <w:hideMark/>
          </w:tcPr>
          <w:p w14:paraId="61F86A3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1.750,00 kn</w:t>
            </w:r>
          </w:p>
        </w:tc>
        <w:tc>
          <w:tcPr>
            <w:tcW w:w="1637" w:type="dxa"/>
            <w:noWrap/>
            <w:vAlign w:val="center"/>
            <w:hideMark/>
          </w:tcPr>
          <w:p w14:paraId="120EF36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210.000,00 kn</w:t>
            </w:r>
          </w:p>
        </w:tc>
      </w:tr>
      <w:tr w:rsidR="002C0B9D" w:rsidRPr="002C0B9D" w14:paraId="72F753B7"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2D6DAD9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203.</w:t>
            </w:r>
          </w:p>
        </w:tc>
        <w:tc>
          <w:tcPr>
            <w:tcW w:w="3402" w:type="dxa"/>
            <w:noWrap/>
            <w:vAlign w:val="center"/>
            <w:hideMark/>
          </w:tcPr>
          <w:p w14:paraId="63A97A5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ULTRA GROS d.o.o.</w:t>
            </w:r>
          </w:p>
        </w:tc>
        <w:tc>
          <w:tcPr>
            <w:tcW w:w="1817" w:type="dxa"/>
            <w:noWrap/>
            <w:vAlign w:val="center"/>
            <w:hideMark/>
          </w:tcPr>
          <w:p w14:paraId="77C7E29A"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50266527938</w:t>
            </w:r>
          </w:p>
        </w:tc>
        <w:tc>
          <w:tcPr>
            <w:tcW w:w="2268" w:type="dxa"/>
            <w:noWrap/>
            <w:vAlign w:val="center"/>
            <w:hideMark/>
          </w:tcPr>
          <w:p w14:paraId="4A4D1D3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Rudeška cesta 14</w:t>
            </w:r>
          </w:p>
        </w:tc>
        <w:tc>
          <w:tcPr>
            <w:tcW w:w="1417" w:type="dxa"/>
            <w:noWrap/>
            <w:vAlign w:val="center"/>
            <w:hideMark/>
          </w:tcPr>
          <w:p w14:paraId="0B6696C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23.194,13 kn</w:t>
            </w:r>
          </w:p>
        </w:tc>
        <w:tc>
          <w:tcPr>
            <w:tcW w:w="858" w:type="dxa"/>
            <w:noWrap/>
            <w:vAlign w:val="center"/>
            <w:hideMark/>
          </w:tcPr>
          <w:p w14:paraId="79B33B4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BF66E6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13.916,48 kn</w:t>
            </w:r>
          </w:p>
        </w:tc>
        <w:tc>
          <w:tcPr>
            <w:tcW w:w="1492" w:type="dxa"/>
            <w:noWrap/>
            <w:vAlign w:val="center"/>
            <w:hideMark/>
          </w:tcPr>
          <w:p w14:paraId="67F6749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9.277,65 kn</w:t>
            </w:r>
          </w:p>
        </w:tc>
        <w:tc>
          <w:tcPr>
            <w:tcW w:w="1637" w:type="dxa"/>
            <w:noWrap/>
            <w:vAlign w:val="center"/>
            <w:hideMark/>
          </w:tcPr>
          <w:p w14:paraId="74E43CA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1.113.318,24 kn</w:t>
            </w:r>
          </w:p>
        </w:tc>
      </w:tr>
      <w:tr w:rsidR="002C0B9D" w:rsidRPr="002C0B9D" w14:paraId="2BF44A8A"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553824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204.</w:t>
            </w:r>
          </w:p>
        </w:tc>
        <w:tc>
          <w:tcPr>
            <w:tcW w:w="3402" w:type="dxa"/>
            <w:noWrap/>
            <w:vAlign w:val="center"/>
            <w:hideMark/>
          </w:tcPr>
          <w:p w14:paraId="3FBA905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Uroš Lotrič</w:t>
            </w:r>
          </w:p>
        </w:tc>
        <w:tc>
          <w:tcPr>
            <w:tcW w:w="1817" w:type="dxa"/>
            <w:noWrap/>
            <w:vAlign w:val="center"/>
            <w:hideMark/>
          </w:tcPr>
          <w:p w14:paraId="733F9D83"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10156755</w:t>
            </w:r>
          </w:p>
        </w:tc>
        <w:tc>
          <w:tcPr>
            <w:tcW w:w="2268" w:type="dxa"/>
            <w:noWrap/>
            <w:vAlign w:val="center"/>
            <w:hideMark/>
          </w:tcPr>
          <w:p w14:paraId="6A8A90D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Podplat 25, 3241 PODPLAT, Slovenija</w:t>
            </w:r>
          </w:p>
        </w:tc>
        <w:tc>
          <w:tcPr>
            <w:tcW w:w="1417" w:type="dxa"/>
            <w:noWrap/>
            <w:vAlign w:val="center"/>
            <w:hideMark/>
          </w:tcPr>
          <w:p w14:paraId="60E46C3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15.071,23 kn</w:t>
            </w:r>
          </w:p>
        </w:tc>
        <w:tc>
          <w:tcPr>
            <w:tcW w:w="858" w:type="dxa"/>
            <w:noWrap/>
            <w:vAlign w:val="center"/>
            <w:hideMark/>
          </w:tcPr>
          <w:p w14:paraId="361946F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2C42D4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9.042,74 kn</w:t>
            </w:r>
          </w:p>
        </w:tc>
        <w:tc>
          <w:tcPr>
            <w:tcW w:w="1492" w:type="dxa"/>
            <w:noWrap/>
            <w:vAlign w:val="center"/>
            <w:hideMark/>
          </w:tcPr>
          <w:p w14:paraId="3B0AA5F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6.028,49 kn</w:t>
            </w:r>
          </w:p>
        </w:tc>
        <w:tc>
          <w:tcPr>
            <w:tcW w:w="1637" w:type="dxa"/>
            <w:noWrap/>
            <w:vAlign w:val="center"/>
            <w:hideMark/>
          </w:tcPr>
          <w:p w14:paraId="228D90A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723.419,04 kn</w:t>
            </w:r>
          </w:p>
        </w:tc>
      </w:tr>
      <w:tr w:rsidR="002C0B9D" w:rsidRPr="002C0B9D" w14:paraId="19B43DF6"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5DC561D"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205.</w:t>
            </w:r>
          </w:p>
        </w:tc>
        <w:tc>
          <w:tcPr>
            <w:tcW w:w="3402" w:type="dxa"/>
            <w:noWrap/>
            <w:vAlign w:val="center"/>
            <w:hideMark/>
          </w:tcPr>
          <w:p w14:paraId="00E08968"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VETERINARSKA STANICA d.d. VARAŽDIN</w:t>
            </w:r>
          </w:p>
        </w:tc>
        <w:tc>
          <w:tcPr>
            <w:tcW w:w="1817" w:type="dxa"/>
            <w:noWrap/>
            <w:vAlign w:val="center"/>
            <w:hideMark/>
          </w:tcPr>
          <w:p w14:paraId="4103F95A"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41540201755</w:t>
            </w:r>
          </w:p>
        </w:tc>
        <w:tc>
          <w:tcPr>
            <w:tcW w:w="2268" w:type="dxa"/>
            <w:noWrap/>
            <w:vAlign w:val="center"/>
            <w:hideMark/>
          </w:tcPr>
          <w:p w14:paraId="5081CFB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Trg Ivana Perkovca 24</w:t>
            </w:r>
          </w:p>
        </w:tc>
        <w:tc>
          <w:tcPr>
            <w:tcW w:w="1417" w:type="dxa"/>
            <w:noWrap/>
            <w:vAlign w:val="center"/>
            <w:hideMark/>
          </w:tcPr>
          <w:p w14:paraId="1F0B1CA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741.342,65 kn</w:t>
            </w:r>
          </w:p>
        </w:tc>
        <w:tc>
          <w:tcPr>
            <w:tcW w:w="858" w:type="dxa"/>
            <w:noWrap/>
            <w:vAlign w:val="center"/>
            <w:hideMark/>
          </w:tcPr>
          <w:p w14:paraId="0857768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E6B11E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444.805,59 kn</w:t>
            </w:r>
          </w:p>
        </w:tc>
        <w:tc>
          <w:tcPr>
            <w:tcW w:w="1492" w:type="dxa"/>
            <w:noWrap/>
            <w:vAlign w:val="center"/>
            <w:hideMark/>
          </w:tcPr>
          <w:p w14:paraId="0C9AA43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296.537,06 kn</w:t>
            </w:r>
          </w:p>
        </w:tc>
        <w:tc>
          <w:tcPr>
            <w:tcW w:w="1637" w:type="dxa"/>
            <w:noWrap/>
            <w:vAlign w:val="center"/>
            <w:hideMark/>
          </w:tcPr>
          <w:p w14:paraId="239B590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35.584.447,20 kn</w:t>
            </w:r>
          </w:p>
        </w:tc>
      </w:tr>
      <w:tr w:rsidR="002C0B9D" w:rsidRPr="002C0B9D" w14:paraId="0E87A148"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2B9D1F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206.</w:t>
            </w:r>
          </w:p>
        </w:tc>
        <w:tc>
          <w:tcPr>
            <w:tcW w:w="3402" w:type="dxa"/>
            <w:noWrap/>
            <w:vAlign w:val="center"/>
            <w:hideMark/>
          </w:tcPr>
          <w:p w14:paraId="1DB8FB8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VETERINARSKA STANICA d.d. VARAŽDIN</w:t>
            </w:r>
          </w:p>
        </w:tc>
        <w:tc>
          <w:tcPr>
            <w:tcW w:w="1817" w:type="dxa"/>
            <w:noWrap/>
            <w:vAlign w:val="center"/>
            <w:hideMark/>
          </w:tcPr>
          <w:p w14:paraId="5C952042"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41540201755</w:t>
            </w:r>
          </w:p>
        </w:tc>
        <w:tc>
          <w:tcPr>
            <w:tcW w:w="2268" w:type="dxa"/>
            <w:noWrap/>
            <w:vAlign w:val="center"/>
            <w:hideMark/>
          </w:tcPr>
          <w:p w14:paraId="60037E1C"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Trg Ivana Perkovca 24</w:t>
            </w:r>
          </w:p>
        </w:tc>
        <w:tc>
          <w:tcPr>
            <w:tcW w:w="1417" w:type="dxa"/>
            <w:noWrap/>
            <w:vAlign w:val="center"/>
            <w:hideMark/>
          </w:tcPr>
          <w:p w14:paraId="0109D4D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1.184.498,48 kn</w:t>
            </w:r>
          </w:p>
        </w:tc>
        <w:tc>
          <w:tcPr>
            <w:tcW w:w="858" w:type="dxa"/>
            <w:noWrap/>
            <w:vAlign w:val="center"/>
            <w:hideMark/>
          </w:tcPr>
          <w:p w14:paraId="7137C9D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0447601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710.699,09 kn</w:t>
            </w:r>
          </w:p>
        </w:tc>
        <w:tc>
          <w:tcPr>
            <w:tcW w:w="1492" w:type="dxa"/>
            <w:noWrap/>
            <w:vAlign w:val="center"/>
            <w:hideMark/>
          </w:tcPr>
          <w:p w14:paraId="413DA0F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473.799,39 kn</w:t>
            </w:r>
          </w:p>
        </w:tc>
        <w:tc>
          <w:tcPr>
            <w:tcW w:w="1637" w:type="dxa"/>
            <w:noWrap/>
            <w:vAlign w:val="center"/>
            <w:hideMark/>
          </w:tcPr>
          <w:p w14:paraId="74557C1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56.855.927,04 kn</w:t>
            </w:r>
          </w:p>
        </w:tc>
      </w:tr>
      <w:tr w:rsidR="002C0B9D" w:rsidRPr="002C0B9D" w14:paraId="1FEFBCCC"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4430FEA"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207.</w:t>
            </w:r>
          </w:p>
        </w:tc>
        <w:tc>
          <w:tcPr>
            <w:tcW w:w="3402" w:type="dxa"/>
            <w:noWrap/>
            <w:vAlign w:val="center"/>
            <w:hideMark/>
          </w:tcPr>
          <w:p w14:paraId="1BC645C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VETERINARSKA STANICA SAMOBOR d.o.o.</w:t>
            </w:r>
          </w:p>
        </w:tc>
        <w:tc>
          <w:tcPr>
            <w:tcW w:w="1817" w:type="dxa"/>
            <w:noWrap/>
            <w:vAlign w:val="center"/>
            <w:hideMark/>
          </w:tcPr>
          <w:p w14:paraId="20706905"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22260583175</w:t>
            </w:r>
          </w:p>
        </w:tc>
        <w:tc>
          <w:tcPr>
            <w:tcW w:w="2268" w:type="dxa"/>
            <w:noWrap/>
            <w:vAlign w:val="center"/>
            <w:hideMark/>
          </w:tcPr>
          <w:p w14:paraId="1379AA5A"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Samobor, Katarine Zrinske 7</w:t>
            </w:r>
          </w:p>
        </w:tc>
        <w:tc>
          <w:tcPr>
            <w:tcW w:w="1417" w:type="dxa"/>
            <w:noWrap/>
            <w:vAlign w:val="center"/>
            <w:hideMark/>
          </w:tcPr>
          <w:p w14:paraId="3D8907C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22,18 kn</w:t>
            </w:r>
          </w:p>
        </w:tc>
        <w:tc>
          <w:tcPr>
            <w:tcW w:w="858" w:type="dxa"/>
            <w:noWrap/>
            <w:vAlign w:val="center"/>
            <w:hideMark/>
          </w:tcPr>
          <w:p w14:paraId="4CFB2E6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B304DE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13,31 kn</w:t>
            </w:r>
          </w:p>
        </w:tc>
        <w:tc>
          <w:tcPr>
            <w:tcW w:w="1492" w:type="dxa"/>
            <w:noWrap/>
            <w:vAlign w:val="center"/>
            <w:hideMark/>
          </w:tcPr>
          <w:p w14:paraId="672A90D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8,87 kn</w:t>
            </w:r>
          </w:p>
        </w:tc>
        <w:tc>
          <w:tcPr>
            <w:tcW w:w="1637" w:type="dxa"/>
            <w:noWrap/>
            <w:vAlign w:val="center"/>
            <w:hideMark/>
          </w:tcPr>
          <w:p w14:paraId="670402E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1.064,64 kn</w:t>
            </w:r>
          </w:p>
        </w:tc>
      </w:tr>
      <w:tr w:rsidR="002C0B9D" w:rsidRPr="002C0B9D" w14:paraId="26791ED2"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B2A9B07"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208.</w:t>
            </w:r>
          </w:p>
        </w:tc>
        <w:tc>
          <w:tcPr>
            <w:tcW w:w="3402" w:type="dxa"/>
            <w:noWrap/>
            <w:vAlign w:val="center"/>
            <w:hideMark/>
          </w:tcPr>
          <w:p w14:paraId="3C8A28D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VETERINARSKA STANICA ZLATAR BISTRICA d.o.o.</w:t>
            </w:r>
          </w:p>
        </w:tc>
        <w:tc>
          <w:tcPr>
            <w:tcW w:w="1817" w:type="dxa"/>
            <w:noWrap/>
            <w:vAlign w:val="center"/>
            <w:hideMark/>
          </w:tcPr>
          <w:p w14:paraId="1B4EB7E0"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55377057545</w:t>
            </w:r>
          </w:p>
        </w:tc>
        <w:tc>
          <w:tcPr>
            <w:tcW w:w="2268" w:type="dxa"/>
            <w:noWrap/>
            <w:vAlign w:val="center"/>
            <w:hideMark/>
          </w:tcPr>
          <w:p w14:paraId="35F0BD1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Konjščina, Bistrička cesta 2</w:t>
            </w:r>
          </w:p>
        </w:tc>
        <w:tc>
          <w:tcPr>
            <w:tcW w:w="1417" w:type="dxa"/>
            <w:noWrap/>
            <w:vAlign w:val="center"/>
            <w:hideMark/>
          </w:tcPr>
          <w:p w14:paraId="6F9284A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1.590,00 kn</w:t>
            </w:r>
          </w:p>
        </w:tc>
        <w:tc>
          <w:tcPr>
            <w:tcW w:w="858" w:type="dxa"/>
            <w:noWrap/>
            <w:vAlign w:val="center"/>
            <w:hideMark/>
          </w:tcPr>
          <w:p w14:paraId="62F7D31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869B35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954,00 kn</w:t>
            </w:r>
          </w:p>
        </w:tc>
        <w:tc>
          <w:tcPr>
            <w:tcW w:w="1492" w:type="dxa"/>
            <w:noWrap/>
            <w:vAlign w:val="center"/>
            <w:hideMark/>
          </w:tcPr>
          <w:p w14:paraId="6A12850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636,00 kn</w:t>
            </w:r>
          </w:p>
        </w:tc>
        <w:tc>
          <w:tcPr>
            <w:tcW w:w="1637" w:type="dxa"/>
            <w:noWrap/>
            <w:vAlign w:val="center"/>
            <w:hideMark/>
          </w:tcPr>
          <w:p w14:paraId="6385FE4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76.320,00 kn</w:t>
            </w:r>
          </w:p>
        </w:tc>
      </w:tr>
      <w:tr w:rsidR="002C0B9D" w:rsidRPr="002C0B9D" w14:paraId="1DC10F3D"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0FA03223"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209.</w:t>
            </w:r>
          </w:p>
        </w:tc>
        <w:tc>
          <w:tcPr>
            <w:tcW w:w="3402" w:type="dxa"/>
            <w:noWrap/>
            <w:vAlign w:val="center"/>
            <w:hideMark/>
          </w:tcPr>
          <w:p w14:paraId="0FB02602"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VODOOPSKRBA I ODVODNJA d.o.o.</w:t>
            </w:r>
          </w:p>
        </w:tc>
        <w:tc>
          <w:tcPr>
            <w:tcW w:w="1817" w:type="dxa"/>
            <w:noWrap/>
            <w:vAlign w:val="center"/>
            <w:hideMark/>
          </w:tcPr>
          <w:p w14:paraId="73AEE487"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83416546499</w:t>
            </w:r>
          </w:p>
        </w:tc>
        <w:tc>
          <w:tcPr>
            <w:tcW w:w="2268" w:type="dxa"/>
            <w:noWrap/>
            <w:vAlign w:val="center"/>
            <w:hideMark/>
          </w:tcPr>
          <w:p w14:paraId="17820C0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Folnegovićeva 1</w:t>
            </w:r>
          </w:p>
        </w:tc>
        <w:tc>
          <w:tcPr>
            <w:tcW w:w="1417" w:type="dxa"/>
            <w:noWrap/>
            <w:vAlign w:val="center"/>
            <w:hideMark/>
          </w:tcPr>
          <w:p w14:paraId="73141B1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56.850,55 kn</w:t>
            </w:r>
          </w:p>
        </w:tc>
        <w:tc>
          <w:tcPr>
            <w:tcW w:w="858" w:type="dxa"/>
            <w:noWrap/>
            <w:vAlign w:val="center"/>
            <w:hideMark/>
          </w:tcPr>
          <w:p w14:paraId="65613F0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EBC474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34.110,33 kn</w:t>
            </w:r>
          </w:p>
        </w:tc>
        <w:tc>
          <w:tcPr>
            <w:tcW w:w="1492" w:type="dxa"/>
            <w:noWrap/>
            <w:vAlign w:val="center"/>
            <w:hideMark/>
          </w:tcPr>
          <w:p w14:paraId="7806AD0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22.740,22 kn</w:t>
            </w:r>
          </w:p>
        </w:tc>
        <w:tc>
          <w:tcPr>
            <w:tcW w:w="1637" w:type="dxa"/>
            <w:noWrap/>
            <w:vAlign w:val="center"/>
            <w:hideMark/>
          </w:tcPr>
          <w:p w14:paraId="3327ED2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2.728.826,40 kn</w:t>
            </w:r>
          </w:p>
        </w:tc>
      </w:tr>
      <w:tr w:rsidR="002C0B9D" w:rsidRPr="002C0B9D" w14:paraId="07C36E40"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272617E"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210.</w:t>
            </w:r>
          </w:p>
        </w:tc>
        <w:tc>
          <w:tcPr>
            <w:tcW w:w="3402" w:type="dxa"/>
            <w:noWrap/>
            <w:vAlign w:val="center"/>
            <w:hideMark/>
          </w:tcPr>
          <w:p w14:paraId="4912D97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VODOOPSKRBA I ODVODNJA d.o.o.</w:t>
            </w:r>
          </w:p>
        </w:tc>
        <w:tc>
          <w:tcPr>
            <w:tcW w:w="1817" w:type="dxa"/>
            <w:noWrap/>
            <w:vAlign w:val="center"/>
            <w:hideMark/>
          </w:tcPr>
          <w:p w14:paraId="732CA681"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83416546499</w:t>
            </w:r>
          </w:p>
        </w:tc>
        <w:tc>
          <w:tcPr>
            <w:tcW w:w="2268" w:type="dxa"/>
            <w:noWrap/>
            <w:vAlign w:val="center"/>
            <w:hideMark/>
          </w:tcPr>
          <w:p w14:paraId="12FC96A1"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Folnegovićeva 1</w:t>
            </w:r>
          </w:p>
        </w:tc>
        <w:tc>
          <w:tcPr>
            <w:tcW w:w="1417" w:type="dxa"/>
            <w:noWrap/>
            <w:vAlign w:val="center"/>
            <w:hideMark/>
          </w:tcPr>
          <w:p w14:paraId="7F2B6A6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16.301,84 kn</w:t>
            </w:r>
          </w:p>
        </w:tc>
        <w:tc>
          <w:tcPr>
            <w:tcW w:w="858" w:type="dxa"/>
            <w:noWrap/>
            <w:vAlign w:val="center"/>
            <w:hideMark/>
          </w:tcPr>
          <w:p w14:paraId="3F9D583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124F1B2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9.781,10 kn</w:t>
            </w:r>
          </w:p>
        </w:tc>
        <w:tc>
          <w:tcPr>
            <w:tcW w:w="1492" w:type="dxa"/>
            <w:noWrap/>
            <w:vAlign w:val="center"/>
            <w:hideMark/>
          </w:tcPr>
          <w:p w14:paraId="7FD1EF8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6.520,74 kn</w:t>
            </w:r>
          </w:p>
        </w:tc>
        <w:tc>
          <w:tcPr>
            <w:tcW w:w="1637" w:type="dxa"/>
            <w:noWrap/>
            <w:vAlign w:val="center"/>
            <w:hideMark/>
          </w:tcPr>
          <w:p w14:paraId="33DEDCA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782.488,32 kn</w:t>
            </w:r>
          </w:p>
        </w:tc>
      </w:tr>
      <w:tr w:rsidR="002C0B9D" w:rsidRPr="002C0B9D" w14:paraId="1BA668A6"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F694B9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211.</w:t>
            </w:r>
          </w:p>
        </w:tc>
        <w:tc>
          <w:tcPr>
            <w:tcW w:w="3402" w:type="dxa"/>
            <w:noWrap/>
            <w:vAlign w:val="center"/>
            <w:hideMark/>
          </w:tcPr>
          <w:p w14:paraId="3585BE7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VODOOPSKRBA I ODVODNJA ZAPREŠIĆ d.o.o.</w:t>
            </w:r>
          </w:p>
        </w:tc>
        <w:tc>
          <w:tcPr>
            <w:tcW w:w="1817" w:type="dxa"/>
            <w:noWrap/>
            <w:vAlign w:val="center"/>
            <w:hideMark/>
          </w:tcPr>
          <w:p w14:paraId="66E9AB22"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29113541841</w:t>
            </w:r>
          </w:p>
        </w:tc>
        <w:tc>
          <w:tcPr>
            <w:tcW w:w="2268" w:type="dxa"/>
            <w:noWrap/>
            <w:vAlign w:val="center"/>
            <w:hideMark/>
          </w:tcPr>
          <w:p w14:paraId="2D571C82"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Zaprešić, Zelengaj 15</w:t>
            </w:r>
          </w:p>
        </w:tc>
        <w:tc>
          <w:tcPr>
            <w:tcW w:w="1417" w:type="dxa"/>
            <w:noWrap/>
            <w:vAlign w:val="center"/>
            <w:hideMark/>
          </w:tcPr>
          <w:p w14:paraId="01ED62F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161,52 kn</w:t>
            </w:r>
          </w:p>
        </w:tc>
        <w:tc>
          <w:tcPr>
            <w:tcW w:w="858" w:type="dxa"/>
            <w:noWrap/>
            <w:vAlign w:val="center"/>
            <w:hideMark/>
          </w:tcPr>
          <w:p w14:paraId="0AF9AED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7B5282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96,91 kn</w:t>
            </w:r>
          </w:p>
        </w:tc>
        <w:tc>
          <w:tcPr>
            <w:tcW w:w="1492" w:type="dxa"/>
            <w:noWrap/>
            <w:vAlign w:val="center"/>
            <w:hideMark/>
          </w:tcPr>
          <w:p w14:paraId="6BD32E69"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64,61 kn</w:t>
            </w:r>
          </w:p>
        </w:tc>
        <w:tc>
          <w:tcPr>
            <w:tcW w:w="1637" w:type="dxa"/>
            <w:noWrap/>
            <w:vAlign w:val="center"/>
            <w:hideMark/>
          </w:tcPr>
          <w:p w14:paraId="1FA86E91"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7.752,96 kn</w:t>
            </w:r>
          </w:p>
        </w:tc>
      </w:tr>
      <w:tr w:rsidR="002C0B9D" w:rsidRPr="002C0B9D" w14:paraId="3A65EEF1"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A097614"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212.</w:t>
            </w:r>
          </w:p>
        </w:tc>
        <w:tc>
          <w:tcPr>
            <w:tcW w:w="3402" w:type="dxa"/>
            <w:noWrap/>
            <w:vAlign w:val="center"/>
            <w:hideMark/>
          </w:tcPr>
          <w:p w14:paraId="3803CBE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VSV STOČAR NOVI d.o.o.</w:t>
            </w:r>
          </w:p>
        </w:tc>
        <w:tc>
          <w:tcPr>
            <w:tcW w:w="1817" w:type="dxa"/>
            <w:noWrap/>
            <w:vAlign w:val="center"/>
            <w:hideMark/>
          </w:tcPr>
          <w:p w14:paraId="04B37488"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89424563403</w:t>
            </w:r>
          </w:p>
        </w:tc>
        <w:tc>
          <w:tcPr>
            <w:tcW w:w="2268" w:type="dxa"/>
            <w:noWrap/>
            <w:vAlign w:val="center"/>
            <w:hideMark/>
          </w:tcPr>
          <w:p w14:paraId="738A3DAD"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Trg Ivana Perkovca 24</w:t>
            </w:r>
          </w:p>
        </w:tc>
        <w:tc>
          <w:tcPr>
            <w:tcW w:w="1417" w:type="dxa"/>
            <w:noWrap/>
            <w:vAlign w:val="center"/>
            <w:hideMark/>
          </w:tcPr>
          <w:p w14:paraId="196CFF8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1.084.705,65 kn</w:t>
            </w:r>
          </w:p>
        </w:tc>
        <w:tc>
          <w:tcPr>
            <w:tcW w:w="858" w:type="dxa"/>
            <w:noWrap/>
            <w:vAlign w:val="center"/>
            <w:hideMark/>
          </w:tcPr>
          <w:p w14:paraId="0592897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1B0B4B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650.823,39 kn</w:t>
            </w:r>
          </w:p>
        </w:tc>
        <w:tc>
          <w:tcPr>
            <w:tcW w:w="1492" w:type="dxa"/>
            <w:noWrap/>
            <w:vAlign w:val="center"/>
            <w:hideMark/>
          </w:tcPr>
          <w:p w14:paraId="5312589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433.882,26 kn</w:t>
            </w:r>
          </w:p>
        </w:tc>
        <w:tc>
          <w:tcPr>
            <w:tcW w:w="1637" w:type="dxa"/>
            <w:noWrap/>
            <w:vAlign w:val="center"/>
            <w:hideMark/>
          </w:tcPr>
          <w:p w14:paraId="01DDF0A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52.065.871,20 kn</w:t>
            </w:r>
          </w:p>
        </w:tc>
      </w:tr>
      <w:tr w:rsidR="002C0B9D" w:rsidRPr="002C0B9D" w14:paraId="0AE74758"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38C56D6"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213.</w:t>
            </w:r>
          </w:p>
        </w:tc>
        <w:tc>
          <w:tcPr>
            <w:tcW w:w="3402" w:type="dxa"/>
            <w:noWrap/>
            <w:vAlign w:val="center"/>
            <w:hideMark/>
          </w:tcPr>
          <w:p w14:paraId="69EC44E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VSV STOČAR NOVI d.o.o.</w:t>
            </w:r>
          </w:p>
        </w:tc>
        <w:tc>
          <w:tcPr>
            <w:tcW w:w="1817" w:type="dxa"/>
            <w:noWrap/>
            <w:vAlign w:val="center"/>
            <w:hideMark/>
          </w:tcPr>
          <w:p w14:paraId="281D3B99"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89424563403</w:t>
            </w:r>
          </w:p>
        </w:tc>
        <w:tc>
          <w:tcPr>
            <w:tcW w:w="2268" w:type="dxa"/>
            <w:noWrap/>
            <w:vAlign w:val="center"/>
            <w:hideMark/>
          </w:tcPr>
          <w:p w14:paraId="04842DF5"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Varaždin, Trg Ivana Perkovca 24</w:t>
            </w:r>
          </w:p>
        </w:tc>
        <w:tc>
          <w:tcPr>
            <w:tcW w:w="1417" w:type="dxa"/>
            <w:noWrap/>
            <w:vAlign w:val="center"/>
            <w:hideMark/>
          </w:tcPr>
          <w:p w14:paraId="5DE3CD8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1.168,93 kn</w:t>
            </w:r>
          </w:p>
        </w:tc>
        <w:tc>
          <w:tcPr>
            <w:tcW w:w="858" w:type="dxa"/>
            <w:noWrap/>
            <w:vAlign w:val="center"/>
            <w:hideMark/>
          </w:tcPr>
          <w:p w14:paraId="0750460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D9B44C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701,36 kn</w:t>
            </w:r>
          </w:p>
        </w:tc>
        <w:tc>
          <w:tcPr>
            <w:tcW w:w="1492" w:type="dxa"/>
            <w:noWrap/>
            <w:vAlign w:val="center"/>
            <w:hideMark/>
          </w:tcPr>
          <w:p w14:paraId="38AB202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467,57 kn</w:t>
            </w:r>
          </w:p>
        </w:tc>
        <w:tc>
          <w:tcPr>
            <w:tcW w:w="1637" w:type="dxa"/>
            <w:noWrap/>
            <w:vAlign w:val="center"/>
            <w:hideMark/>
          </w:tcPr>
          <w:p w14:paraId="17FE1E9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56.108,64 kn</w:t>
            </w:r>
          </w:p>
        </w:tc>
      </w:tr>
      <w:tr w:rsidR="002C0B9D" w:rsidRPr="002C0B9D" w14:paraId="19E23727"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5A8A3F4"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214.</w:t>
            </w:r>
          </w:p>
        </w:tc>
        <w:tc>
          <w:tcPr>
            <w:tcW w:w="3402" w:type="dxa"/>
            <w:noWrap/>
            <w:vAlign w:val="center"/>
            <w:hideMark/>
          </w:tcPr>
          <w:p w14:paraId="11A6AF32"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VUGEC d.o.o.</w:t>
            </w:r>
          </w:p>
        </w:tc>
        <w:tc>
          <w:tcPr>
            <w:tcW w:w="1817" w:type="dxa"/>
            <w:noWrap/>
            <w:vAlign w:val="center"/>
            <w:hideMark/>
          </w:tcPr>
          <w:p w14:paraId="429BC5B0"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08824107154</w:t>
            </w:r>
          </w:p>
        </w:tc>
        <w:tc>
          <w:tcPr>
            <w:tcW w:w="2268" w:type="dxa"/>
            <w:noWrap/>
            <w:vAlign w:val="center"/>
            <w:hideMark/>
          </w:tcPr>
          <w:p w14:paraId="6CFBD77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Donja Pušća, Kumrovečka 10</w:t>
            </w:r>
          </w:p>
        </w:tc>
        <w:tc>
          <w:tcPr>
            <w:tcW w:w="1417" w:type="dxa"/>
            <w:noWrap/>
            <w:vAlign w:val="center"/>
            <w:hideMark/>
          </w:tcPr>
          <w:p w14:paraId="1484D01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43.361,87 kn</w:t>
            </w:r>
          </w:p>
        </w:tc>
        <w:tc>
          <w:tcPr>
            <w:tcW w:w="858" w:type="dxa"/>
            <w:noWrap/>
            <w:vAlign w:val="center"/>
            <w:hideMark/>
          </w:tcPr>
          <w:p w14:paraId="463095B8"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0EC7BA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26.017,12 kn</w:t>
            </w:r>
          </w:p>
        </w:tc>
        <w:tc>
          <w:tcPr>
            <w:tcW w:w="1492" w:type="dxa"/>
            <w:noWrap/>
            <w:vAlign w:val="center"/>
            <w:hideMark/>
          </w:tcPr>
          <w:p w14:paraId="1B4F836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17.344,75 kn</w:t>
            </w:r>
          </w:p>
        </w:tc>
        <w:tc>
          <w:tcPr>
            <w:tcW w:w="1637" w:type="dxa"/>
            <w:noWrap/>
            <w:vAlign w:val="center"/>
            <w:hideMark/>
          </w:tcPr>
          <w:p w14:paraId="54714EA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2.081.369,76 kn</w:t>
            </w:r>
          </w:p>
        </w:tc>
      </w:tr>
      <w:tr w:rsidR="002C0B9D" w:rsidRPr="002C0B9D" w14:paraId="66300A89"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66AA3A5"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215.</w:t>
            </w:r>
          </w:p>
        </w:tc>
        <w:tc>
          <w:tcPr>
            <w:tcW w:w="3402" w:type="dxa"/>
            <w:noWrap/>
            <w:vAlign w:val="center"/>
            <w:hideMark/>
          </w:tcPr>
          <w:p w14:paraId="1414A791"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VULKAL d.o.o.</w:t>
            </w:r>
          </w:p>
        </w:tc>
        <w:tc>
          <w:tcPr>
            <w:tcW w:w="1817" w:type="dxa"/>
            <w:noWrap/>
            <w:vAlign w:val="center"/>
            <w:hideMark/>
          </w:tcPr>
          <w:p w14:paraId="776D291C"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90439696130</w:t>
            </w:r>
          </w:p>
        </w:tc>
        <w:tc>
          <w:tcPr>
            <w:tcW w:w="2268" w:type="dxa"/>
            <w:noWrap/>
            <w:vAlign w:val="center"/>
            <w:hideMark/>
          </w:tcPr>
          <w:p w14:paraId="31CF034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Samoborska Cesta 310</w:t>
            </w:r>
          </w:p>
        </w:tc>
        <w:tc>
          <w:tcPr>
            <w:tcW w:w="1417" w:type="dxa"/>
            <w:noWrap/>
            <w:vAlign w:val="center"/>
            <w:hideMark/>
          </w:tcPr>
          <w:p w14:paraId="6DBE324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15.376,25 kn</w:t>
            </w:r>
          </w:p>
        </w:tc>
        <w:tc>
          <w:tcPr>
            <w:tcW w:w="858" w:type="dxa"/>
            <w:noWrap/>
            <w:vAlign w:val="center"/>
            <w:hideMark/>
          </w:tcPr>
          <w:p w14:paraId="349BCC6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7FE242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9.225,75 kn</w:t>
            </w:r>
          </w:p>
        </w:tc>
        <w:tc>
          <w:tcPr>
            <w:tcW w:w="1492" w:type="dxa"/>
            <w:noWrap/>
            <w:vAlign w:val="center"/>
            <w:hideMark/>
          </w:tcPr>
          <w:p w14:paraId="4BBE9D20"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6.150,50 kn</w:t>
            </w:r>
          </w:p>
        </w:tc>
        <w:tc>
          <w:tcPr>
            <w:tcW w:w="1637" w:type="dxa"/>
            <w:noWrap/>
            <w:vAlign w:val="center"/>
            <w:hideMark/>
          </w:tcPr>
          <w:p w14:paraId="6A9EB91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738.060,00 kn</w:t>
            </w:r>
          </w:p>
        </w:tc>
      </w:tr>
      <w:tr w:rsidR="002C0B9D" w:rsidRPr="002C0B9D" w14:paraId="6E63545C"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C111FC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216.</w:t>
            </w:r>
          </w:p>
        </w:tc>
        <w:tc>
          <w:tcPr>
            <w:tcW w:w="3402" w:type="dxa"/>
            <w:noWrap/>
            <w:vAlign w:val="center"/>
            <w:hideMark/>
          </w:tcPr>
          <w:p w14:paraId="17FD18B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ZADRUŽNA ŠTAMPA d.d.</w:t>
            </w:r>
          </w:p>
        </w:tc>
        <w:tc>
          <w:tcPr>
            <w:tcW w:w="1817" w:type="dxa"/>
            <w:noWrap/>
            <w:vAlign w:val="center"/>
            <w:hideMark/>
          </w:tcPr>
          <w:p w14:paraId="63AA153F"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52035912612</w:t>
            </w:r>
          </w:p>
        </w:tc>
        <w:tc>
          <w:tcPr>
            <w:tcW w:w="2268" w:type="dxa"/>
            <w:noWrap/>
            <w:vAlign w:val="center"/>
            <w:hideMark/>
          </w:tcPr>
          <w:p w14:paraId="0EFDF9E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Maksimirska 132</w:t>
            </w:r>
          </w:p>
        </w:tc>
        <w:tc>
          <w:tcPr>
            <w:tcW w:w="1417" w:type="dxa"/>
            <w:noWrap/>
            <w:vAlign w:val="center"/>
            <w:hideMark/>
          </w:tcPr>
          <w:p w14:paraId="406857C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400,00 kn</w:t>
            </w:r>
          </w:p>
        </w:tc>
        <w:tc>
          <w:tcPr>
            <w:tcW w:w="858" w:type="dxa"/>
            <w:noWrap/>
            <w:vAlign w:val="center"/>
            <w:hideMark/>
          </w:tcPr>
          <w:p w14:paraId="7DFD213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2F15C8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240,00 kn</w:t>
            </w:r>
          </w:p>
        </w:tc>
        <w:tc>
          <w:tcPr>
            <w:tcW w:w="1492" w:type="dxa"/>
            <w:noWrap/>
            <w:vAlign w:val="center"/>
            <w:hideMark/>
          </w:tcPr>
          <w:p w14:paraId="3078985E"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160,00 kn</w:t>
            </w:r>
          </w:p>
        </w:tc>
        <w:tc>
          <w:tcPr>
            <w:tcW w:w="1637" w:type="dxa"/>
            <w:noWrap/>
            <w:vAlign w:val="center"/>
            <w:hideMark/>
          </w:tcPr>
          <w:p w14:paraId="1D7A0D77"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19.200,00 kn</w:t>
            </w:r>
          </w:p>
        </w:tc>
      </w:tr>
      <w:tr w:rsidR="002C0B9D" w:rsidRPr="002C0B9D" w14:paraId="458E3253"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3A84E3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217.</w:t>
            </w:r>
          </w:p>
        </w:tc>
        <w:tc>
          <w:tcPr>
            <w:tcW w:w="3402" w:type="dxa"/>
            <w:noWrap/>
            <w:vAlign w:val="center"/>
            <w:hideMark/>
          </w:tcPr>
          <w:p w14:paraId="1ACDC3D7"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ZAGREBAČKI HOLDING d.o.o.</w:t>
            </w:r>
          </w:p>
        </w:tc>
        <w:tc>
          <w:tcPr>
            <w:tcW w:w="1817" w:type="dxa"/>
            <w:noWrap/>
            <w:vAlign w:val="center"/>
            <w:hideMark/>
          </w:tcPr>
          <w:p w14:paraId="62DECE91"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85584865987</w:t>
            </w:r>
          </w:p>
        </w:tc>
        <w:tc>
          <w:tcPr>
            <w:tcW w:w="2268" w:type="dxa"/>
            <w:vAlign w:val="center"/>
            <w:hideMark/>
          </w:tcPr>
          <w:p w14:paraId="18A78B1D"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grada Vukovara 41</w:t>
            </w:r>
          </w:p>
        </w:tc>
        <w:tc>
          <w:tcPr>
            <w:tcW w:w="1417" w:type="dxa"/>
            <w:noWrap/>
            <w:vAlign w:val="center"/>
            <w:hideMark/>
          </w:tcPr>
          <w:p w14:paraId="6E90835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231,16 kn</w:t>
            </w:r>
          </w:p>
        </w:tc>
        <w:tc>
          <w:tcPr>
            <w:tcW w:w="858" w:type="dxa"/>
            <w:noWrap/>
            <w:vAlign w:val="center"/>
            <w:hideMark/>
          </w:tcPr>
          <w:p w14:paraId="390C90F4"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221B86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138,70 kn</w:t>
            </w:r>
          </w:p>
        </w:tc>
        <w:tc>
          <w:tcPr>
            <w:tcW w:w="1492" w:type="dxa"/>
            <w:noWrap/>
            <w:vAlign w:val="center"/>
            <w:hideMark/>
          </w:tcPr>
          <w:p w14:paraId="52AB55F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92,46 kn</w:t>
            </w:r>
          </w:p>
        </w:tc>
        <w:tc>
          <w:tcPr>
            <w:tcW w:w="1637" w:type="dxa"/>
            <w:noWrap/>
            <w:vAlign w:val="center"/>
            <w:hideMark/>
          </w:tcPr>
          <w:p w14:paraId="120E318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11.095,68 kn</w:t>
            </w:r>
          </w:p>
        </w:tc>
      </w:tr>
      <w:tr w:rsidR="002C0B9D" w:rsidRPr="002C0B9D" w14:paraId="000332FE"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B2D7BC8"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lastRenderedPageBreak/>
              <w:t>218.</w:t>
            </w:r>
          </w:p>
        </w:tc>
        <w:tc>
          <w:tcPr>
            <w:tcW w:w="3402" w:type="dxa"/>
            <w:noWrap/>
            <w:vAlign w:val="center"/>
            <w:hideMark/>
          </w:tcPr>
          <w:p w14:paraId="1AF29B7F"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ZAGREBAČKI HOLDING d.o.o.</w:t>
            </w:r>
          </w:p>
        </w:tc>
        <w:tc>
          <w:tcPr>
            <w:tcW w:w="1817" w:type="dxa"/>
            <w:noWrap/>
            <w:vAlign w:val="center"/>
            <w:hideMark/>
          </w:tcPr>
          <w:p w14:paraId="68442A15"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85584865987</w:t>
            </w:r>
          </w:p>
        </w:tc>
        <w:tc>
          <w:tcPr>
            <w:tcW w:w="2268" w:type="dxa"/>
            <w:noWrap/>
            <w:vAlign w:val="center"/>
            <w:hideMark/>
          </w:tcPr>
          <w:p w14:paraId="1A0F4465"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grada Vukovara 41</w:t>
            </w:r>
          </w:p>
        </w:tc>
        <w:tc>
          <w:tcPr>
            <w:tcW w:w="1417" w:type="dxa"/>
            <w:noWrap/>
            <w:vAlign w:val="center"/>
            <w:hideMark/>
          </w:tcPr>
          <w:p w14:paraId="56BF853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784,40 kn</w:t>
            </w:r>
          </w:p>
        </w:tc>
        <w:tc>
          <w:tcPr>
            <w:tcW w:w="858" w:type="dxa"/>
            <w:noWrap/>
            <w:vAlign w:val="center"/>
            <w:hideMark/>
          </w:tcPr>
          <w:p w14:paraId="0C66ADD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5A277ADA"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470,64 kn</w:t>
            </w:r>
          </w:p>
        </w:tc>
        <w:tc>
          <w:tcPr>
            <w:tcW w:w="1492" w:type="dxa"/>
            <w:noWrap/>
            <w:vAlign w:val="center"/>
            <w:hideMark/>
          </w:tcPr>
          <w:p w14:paraId="37A0D90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313,76 kn</w:t>
            </w:r>
          </w:p>
        </w:tc>
        <w:tc>
          <w:tcPr>
            <w:tcW w:w="1637" w:type="dxa"/>
            <w:noWrap/>
            <w:vAlign w:val="center"/>
            <w:hideMark/>
          </w:tcPr>
          <w:p w14:paraId="30B3E273"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37.651,20 kn</w:t>
            </w:r>
          </w:p>
        </w:tc>
      </w:tr>
      <w:tr w:rsidR="002C0B9D" w:rsidRPr="002C0B9D" w14:paraId="1A709A34"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15C7EC41"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219.</w:t>
            </w:r>
          </w:p>
        </w:tc>
        <w:tc>
          <w:tcPr>
            <w:tcW w:w="3402" w:type="dxa"/>
            <w:noWrap/>
            <w:vAlign w:val="center"/>
            <w:hideMark/>
          </w:tcPr>
          <w:p w14:paraId="31BF330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ZAGREBAČKI HOLDING d.o.o. </w:t>
            </w:r>
          </w:p>
        </w:tc>
        <w:tc>
          <w:tcPr>
            <w:tcW w:w="1817" w:type="dxa"/>
            <w:noWrap/>
            <w:vAlign w:val="center"/>
            <w:hideMark/>
          </w:tcPr>
          <w:p w14:paraId="0F14C0A3"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85584865987</w:t>
            </w:r>
          </w:p>
        </w:tc>
        <w:tc>
          <w:tcPr>
            <w:tcW w:w="2268" w:type="dxa"/>
            <w:noWrap/>
            <w:vAlign w:val="center"/>
            <w:hideMark/>
          </w:tcPr>
          <w:p w14:paraId="2A2EF470"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grada Vukovara 41</w:t>
            </w:r>
          </w:p>
        </w:tc>
        <w:tc>
          <w:tcPr>
            <w:tcW w:w="1417" w:type="dxa"/>
            <w:noWrap/>
            <w:vAlign w:val="center"/>
            <w:hideMark/>
          </w:tcPr>
          <w:p w14:paraId="666425E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120.397,83 kn</w:t>
            </w:r>
          </w:p>
        </w:tc>
        <w:tc>
          <w:tcPr>
            <w:tcW w:w="858" w:type="dxa"/>
            <w:noWrap/>
            <w:vAlign w:val="center"/>
            <w:hideMark/>
          </w:tcPr>
          <w:p w14:paraId="2B0EA30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B91748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72.238,70 kn</w:t>
            </w:r>
          </w:p>
        </w:tc>
        <w:tc>
          <w:tcPr>
            <w:tcW w:w="1492" w:type="dxa"/>
            <w:noWrap/>
            <w:vAlign w:val="center"/>
            <w:hideMark/>
          </w:tcPr>
          <w:p w14:paraId="463013D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48.159,13 kn</w:t>
            </w:r>
          </w:p>
        </w:tc>
        <w:tc>
          <w:tcPr>
            <w:tcW w:w="1637" w:type="dxa"/>
            <w:noWrap/>
            <w:vAlign w:val="center"/>
            <w:hideMark/>
          </w:tcPr>
          <w:p w14:paraId="3D7707BC"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5.779.095,84 kn</w:t>
            </w:r>
          </w:p>
        </w:tc>
      </w:tr>
      <w:tr w:rsidR="002C0B9D" w:rsidRPr="002C0B9D" w14:paraId="5DC53685"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CD88DB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220.</w:t>
            </w:r>
          </w:p>
        </w:tc>
        <w:tc>
          <w:tcPr>
            <w:tcW w:w="3402" w:type="dxa"/>
            <w:noWrap/>
            <w:vAlign w:val="center"/>
            <w:hideMark/>
          </w:tcPr>
          <w:p w14:paraId="4AC26520"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xml:space="preserve">ZAGREBAČKI HOLDING d.o.o. </w:t>
            </w:r>
          </w:p>
        </w:tc>
        <w:tc>
          <w:tcPr>
            <w:tcW w:w="1817" w:type="dxa"/>
            <w:noWrap/>
            <w:vAlign w:val="center"/>
            <w:hideMark/>
          </w:tcPr>
          <w:p w14:paraId="1EAE51F8"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85584865987</w:t>
            </w:r>
          </w:p>
        </w:tc>
        <w:tc>
          <w:tcPr>
            <w:tcW w:w="2268" w:type="dxa"/>
            <w:noWrap/>
            <w:vAlign w:val="center"/>
            <w:hideMark/>
          </w:tcPr>
          <w:p w14:paraId="208B6CA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grada Vukovara 41</w:t>
            </w:r>
          </w:p>
        </w:tc>
        <w:tc>
          <w:tcPr>
            <w:tcW w:w="1417" w:type="dxa"/>
            <w:noWrap/>
            <w:vAlign w:val="center"/>
            <w:hideMark/>
          </w:tcPr>
          <w:p w14:paraId="1FD479D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480,95 kn</w:t>
            </w:r>
          </w:p>
        </w:tc>
        <w:tc>
          <w:tcPr>
            <w:tcW w:w="858" w:type="dxa"/>
            <w:noWrap/>
            <w:vAlign w:val="center"/>
            <w:hideMark/>
          </w:tcPr>
          <w:p w14:paraId="355417C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76204CB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288,57 kn</w:t>
            </w:r>
          </w:p>
        </w:tc>
        <w:tc>
          <w:tcPr>
            <w:tcW w:w="1492" w:type="dxa"/>
            <w:noWrap/>
            <w:vAlign w:val="center"/>
            <w:hideMark/>
          </w:tcPr>
          <w:p w14:paraId="502BB6C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192,38 kn</w:t>
            </w:r>
          </w:p>
        </w:tc>
        <w:tc>
          <w:tcPr>
            <w:tcW w:w="1637" w:type="dxa"/>
            <w:noWrap/>
            <w:vAlign w:val="center"/>
            <w:hideMark/>
          </w:tcPr>
          <w:p w14:paraId="381020C0"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23.085,60 kn</w:t>
            </w:r>
          </w:p>
        </w:tc>
      </w:tr>
      <w:tr w:rsidR="002C0B9D" w:rsidRPr="002C0B9D" w14:paraId="3949A307" w14:textId="77777777" w:rsidTr="002C0B9D">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1C9852C"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221.</w:t>
            </w:r>
          </w:p>
        </w:tc>
        <w:tc>
          <w:tcPr>
            <w:tcW w:w="3402" w:type="dxa"/>
            <w:vAlign w:val="center"/>
            <w:hideMark/>
          </w:tcPr>
          <w:p w14:paraId="5B06E8A9"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ZAGREBAČKI HOLDING d.o.o. - PODRUŽNICA TRŽNICE ZAGREB</w:t>
            </w:r>
          </w:p>
        </w:tc>
        <w:tc>
          <w:tcPr>
            <w:tcW w:w="1817" w:type="dxa"/>
            <w:noWrap/>
            <w:vAlign w:val="center"/>
            <w:hideMark/>
          </w:tcPr>
          <w:p w14:paraId="33188904"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85584865987</w:t>
            </w:r>
          </w:p>
        </w:tc>
        <w:tc>
          <w:tcPr>
            <w:tcW w:w="2268" w:type="dxa"/>
            <w:noWrap/>
            <w:vAlign w:val="center"/>
            <w:hideMark/>
          </w:tcPr>
          <w:p w14:paraId="4F4D2E53"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grada Vukovara 41</w:t>
            </w:r>
          </w:p>
        </w:tc>
        <w:tc>
          <w:tcPr>
            <w:tcW w:w="1417" w:type="dxa"/>
            <w:noWrap/>
            <w:vAlign w:val="center"/>
            <w:hideMark/>
          </w:tcPr>
          <w:p w14:paraId="5EF7181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16.801,75 kn</w:t>
            </w:r>
          </w:p>
        </w:tc>
        <w:tc>
          <w:tcPr>
            <w:tcW w:w="858" w:type="dxa"/>
            <w:noWrap/>
            <w:vAlign w:val="center"/>
            <w:hideMark/>
          </w:tcPr>
          <w:p w14:paraId="48651B4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9D5421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10.081,05 kn</w:t>
            </w:r>
          </w:p>
        </w:tc>
        <w:tc>
          <w:tcPr>
            <w:tcW w:w="1492" w:type="dxa"/>
            <w:noWrap/>
            <w:vAlign w:val="center"/>
            <w:hideMark/>
          </w:tcPr>
          <w:p w14:paraId="35558CDA"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6.720,70 kn</w:t>
            </w:r>
          </w:p>
        </w:tc>
        <w:tc>
          <w:tcPr>
            <w:tcW w:w="1637" w:type="dxa"/>
            <w:noWrap/>
            <w:vAlign w:val="center"/>
            <w:hideMark/>
          </w:tcPr>
          <w:p w14:paraId="2E0963E2"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806.484,00 kn</w:t>
            </w:r>
          </w:p>
        </w:tc>
      </w:tr>
      <w:tr w:rsidR="002C0B9D" w:rsidRPr="002C0B9D" w14:paraId="5D9989C4" w14:textId="77777777" w:rsidTr="002C0B9D">
        <w:trPr>
          <w:trHeight w:val="510"/>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590019C9"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222.</w:t>
            </w:r>
          </w:p>
        </w:tc>
        <w:tc>
          <w:tcPr>
            <w:tcW w:w="3402" w:type="dxa"/>
            <w:vAlign w:val="center"/>
            <w:hideMark/>
          </w:tcPr>
          <w:p w14:paraId="73EA107A"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ZAGREBAČKI HOLDING d.o.o. - PODRUŽNICA TRŽNICE ZAGREB</w:t>
            </w:r>
          </w:p>
        </w:tc>
        <w:tc>
          <w:tcPr>
            <w:tcW w:w="1817" w:type="dxa"/>
            <w:noWrap/>
            <w:vAlign w:val="center"/>
            <w:hideMark/>
          </w:tcPr>
          <w:p w14:paraId="75871E10"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85584865987</w:t>
            </w:r>
          </w:p>
        </w:tc>
        <w:tc>
          <w:tcPr>
            <w:tcW w:w="2268" w:type="dxa"/>
            <w:noWrap/>
            <w:vAlign w:val="center"/>
            <w:hideMark/>
          </w:tcPr>
          <w:p w14:paraId="5B9954DB"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Ulica grada Vukovara 41</w:t>
            </w:r>
          </w:p>
        </w:tc>
        <w:tc>
          <w:tcPr>
            <w:tcW w:w="1417" w:type="dxa"/>
            <w:noWrap/>
            <w:vAlign w:val="center"/>
            <w:hideMark/>
          </w:tcPr>
          <w:p w14:paraId="245937F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379,06 kn</w:t>
            </w:r>
          </w:p>
        </w:tc>
        <w:tc>
          <w:tcPr>
            <w:tcW w:w="858" w:type="dxa"/>
            <w:noWrap/>
            <w:vAlign w:val="center"/>
            <w:hideMark/>
          </w:tcPr>
          <w:p w14:paraId="0DC3DEF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2E4E397F"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227,44 kn</w:t>
            </w:r>
          </w:p>
        </w:tc>
        <w:tc>
          <w:tcPr>
            <w:tcW w:w="1492" w:type="dxa"/>
            <w:noWrap/>
            <w:vAlign w:val="center"/>
            <w:hideMark/>
          </w:tcPr>
          <w:p w14:paraId="0A008FB6"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151,62 kn</w:t>
            </w:r>
          </w:p>
        </w:tc>
        <w:tc>
          <w:tcPr>
            <w:tcW w:w="1637" w:type="dxa"/>
            <w:noWrap/>
            <w:vAlign w:val="center"/>
            <w:hideMark/>
          </w:tcPr>
          <w:p w14:paraId="5295F309"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18.194,88 kn</w:t>
            </w:r>
          </w:p>
        </w:tc>
      </w:tr>
      <w:tr w:rsidR="002C0B9D" w:rsidRPr="002C0B9D" w14:paraId="7BA33F02"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66471AD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223.</w:t>
            </w:r>
          </w:p>
        </w:tc>
        <w:tc>
          <w:tcPr>
            <w:tcW w:w="3402" w:type="dxa"/>
            <w:noWrap/>
            <w:vAlign w:val="center"/>
            <w:hideMark/>
          </w:tcPr>
          <w:p w14:paraId="50DC8C02"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ZAPAD-STAN d.o.o.</w:t>
            </w:r>
          </w:p>
        </w:tc>
        <w:tc>
          <w:tcPr>
            <w:tcW w:w="1817" w:type="dxa"/>
            <w:noWrap/>
            <w:vAlign w:val="center"/>
            <w:hideMark/>
          </w:tcPr>
          <w:p w14:paraId="37F3F887"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78641299718</w:t>
            </w:r>
          </w:p>
        </w:tc>
        <w:tc>
          <w:tcPr>
            <w:tcW w:w="2268" w:type="dxa"/>
            <w:noWrap/>
            <w:vAlign w:val="center"/>
            <w:hideMark/>
          </w:tcPr>
          <w:p w14:paraId="259217AE"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Zagreb, Ante Topića Mimare 61</w:t>
            </w:r>
          </w:p>
        </w:tc>
        <w:tc>
          <w:tcPr>
            <w:tcW w:w="1417" w:type="dxa"/>
            <w:noWrap/>
            <w:vAlign w:val="center"/>
            <w:hideMark/>
          </w:tcPr>
          <w:p w14:paraId="70A3305F"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684,00 kn</w:t>
            </w:r>
          </w:p>
        </w:tc>
        <w:tc>
          <w:tcPr>
            <w:tcW w:w="858" w:type="dxa"/>
            <w:noWrap/>
            <w:vAlign w:val="center"/>
            <w:hideMark/>
          </w:tcPr>
          <w:p w14:paraId="3F839543"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360202C8"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410,40 kn</w:t>
            </w:r>
          </w:p>
        </w:tc>
        <w:tc>
          <w:tcPr>
            <w:tcW w:w="1492" w:type="dxa"/>
            <w:noWrap/>
            <w:vAlign w:val="center"/>
            <w:hideMark/>
          </w:tcPr>
          <w:p w14:paraId="06318B86"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273,60 kn</w:t>
            </w:r>
          </w:p>
        </w:tc>
        <w:tc>
          <w:tcPr>
            <w:tcW w:w="1637" w:type="dxa"/>
            <w:noWrap/>
            <w:vAlign w:val="center"/>
            <w:hideMark/>
          </w:tcPr>
          <w:p w14:paraId="35C2577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32.832,00 kn</w:t>
            </w:r>
          </w:p>
        </w:tc>
      </w:tr>
      <w:tr w:rsidR="002C0B9D" w:rsidRPr="002C0B9D" w14:paraId="1D6CD5D2" w14:textId="77777777" w:rsidTr="002C0B9D">
        <w:trPr>
          <w:trHeight w:val="25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40B51F72"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224.</w:t>
            </w:r>
          </w:p>
        </w:tc>
        <w:tc>
          <w:tcPr>
            <w:tcW w:w="3402" w:type="dxa"/>
            <w:noWrap/>
            <w:vAlign w:val="center"/>
            <w:hideMark/>
          </w:tcPr>
          <w:p w14:paraId="7F842BA8"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ZAPREŠIĆ, d.o.o.</w:t>
            </w:r>
          </w:p>
        </w:tc>
        <w:tc>
          <w:tcPr>
            <w:tcW w:w="1817" w:type="dxa"/>
            <w:noWrap/>
            <w:vAlign w:val="center"/>
            <w:hideMark/>
          </w:tcPr>
          <w:p w14:paraId="0C8BC4AB" w14:textId="77777777"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96412232479</w:t>
            </w:r>
          </w:p>
        </w:tc>
        <w:tc>
          <w:tcPr>
            <w:tcW w:w="2268" w:type="dxa"/>
            <w:noWrap/>
            <w:vAlign w:val="center"/>
            <w:hideMark/>
          </w:tcPr>
          <w:p w14:paraId="690498AE"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Zaprešić, Zelengaj 15</w:t>
            </w:r>
          </w:p>
        </w:tc>
        <w:tc>
          <w:tcPr>
            <w:tcW w:w="1417" w:type="dxa"/>
            <w:noWrap/>
            <w:vAlign w:val="center"/>
            <w:hideMark/>
          </w:tcPr>
          <w:p w14:paraId="70622CC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561,36 kn</w:t>
            </w:r>
          </w:p>
        </w:tc>
        <w:tc>
          <w:tcPr>
            <w:tcW w:w="858" w:type="dxa"/>
            <w:noWrap/>
            <w:vAlign w:val="center"/>
            <w:hideMark/>
          </w:tcPr>
          <w:p w14:paraId="015C481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4C45D7E5"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336,82 kn</w:t>
            </w:r>
          </w:p>
        </w:tc>
        <w:tc>
          <w:tcPr>
            <w:tcW w:w="1492" w:type="dxa"/>
            <w:noWrap/>
            <w:vAlign w:val="center"/>
            <w:hideMark/>
          </w:tcPr>
          <w:p w14:paraId="2E78419D"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224,54 kn</w:t>
            </w:r>
          </w:p>
        </w:tc>
        <w:tc>
          <w:tcPr>
            <w:tcW w:w="1637" w:type="dxa"/>
            <w:noWrap/>
            <w:vAlign w:val="center"/>
            <w:hideMark/>
          </w:tcPr>
          <w:p w14:paraId="5679E5A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26.945,28 kn</w:t>
            </w:r>
          </w:p>
        </w:tc>
      </w:tr>
      <w:tr w:rsidR="002C0B9D" w:rsidRPr="002C0B9D" w14:paraId="4D6F1832" w14:textId="77777777" w:rsidTr="002C0B9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7353A710" w14:textId="77777777" w:rsidR="002C0B9D" w:rsidRPr="002C0B9D" w:rsidRDefault="002C0B9D" w:rsidP="002C0B9D">
            <w:pPr>
              <w:jc w:val="center"/>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225.</w:t>
            </w:r>
          </w:p>
        </w:tc>
        <w:tc>
          <w:tcPr>
            <w:tcW w:w="3402" w:type="dxa"/>
            <w:noWrap/>
            <w:vAlign w:val="center"/>
            <w:hideMark/>
          </w:tcPr>
          <w:p w14:paraId="6B3CFF7B"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Zavod za javno zdravstvo Zagrebačke županije</w:t>
            </w:r>
          </w:p>
        </w:tc>
        <w:tc>
          <w:tcPr>
            <w:tcW w:w="1817" w:type="dxa"/>
            <w:noWrap/>
            <w:vAlign w:val="center"/>
            <w:hideMark/>
          </w:tcPr>
          <w:p w14:paraId="1E21F677" w14:textId="77777777" w:rsidR="002C0B9D" w:rsidRPr="002C0B9D" w:rsidRDefault="002C0B9D" w:rsidP="002C0B9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20717593431</w:t>
            </w:r>
          </w:p>
        </w:tc>
        <w:tc>
          <w:tcPr>
            <w:tcW w:w="2268" w:type="dxa"/>
            <w:noWrap/>
            <w:vAlign w:val="center"/>
            <w:hideMark/>
          </w:tcPr>
          <w:p w14:paraId="17F8F28C" w14:textId="77777777" w:rsidR="002C0B9D" w:rsidRPr="002C0B9D" w:rsidRDefault="002C0B9D" w:rsidP="002C0B9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Zaprešić, Mokrička 54</w:t>
            </w:r>
          </w:p>
        </w:tc>
        <w:tc>
          <w:tcPr>
            <w:tcW w:w="1417" w:type="dxa"/>
            <w:noWrap/>
            <w:vAlign w:val="center"/>
            <w:hideMark/>
          </w:tcPr>
          <w:p w14:paraId="447DAAFE"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26.209,65 kn</w:t>
            </w:r>
          </w:p>
        </w:tc>
        <w:tc>
          <w:tcPr>
            <w:tcW w:w="858" w:type="dxa"/>
            <w:noWrap/>
            <w:vAlign w:val="center"/>
            <w:hideMark/>
          </w:tcPr>
          <w:p w14:paraId="2415ACB7"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60%</w:t>
            </w:r>
          </w:p>
        </w:tc>
        <w:tc>
          <w:tcPr>
            <w:tcW w:w="1417" w:type="dxa"/>
            <w:noWrap/>
            <w:vAlign w:val="center"/>
            <w:hideMark/>
          </w:tcPr>
          <w:p w14:paraId="6E8FA52B"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15.725,79 kn</w:t>
            </w:r>
          </w:p>
        </w:tc>
        <w:tc>
          <w:tcPr>
            <w:tcW w:w="1492" w:type="dxa"/>
            <w:noWrap/>
            <w:vAlign w:val="center"/>
            <w:hideMark/>
          </w:tcPr>
          <w:p w14:paraId="17C067C5"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10.483,86 kn</w:t>
            </w:r>
          </w:p>
        </w:tc>
        <w:tc>
          <w:tcPr>
            <w:tcW w:w="1637" w:type="dxa"/>
            <w:noWrap/>
            <w:vAlign w:val="center"/>
            <w:hideMark/>
          </w:tcPr>
          <w:p w14:paraId="4B59C1DD" w14:textId="77777777" w:rsidR="002C0B9D" w:rsidRPr="002C0B9D" w:rsidRDefault="002C0B9D" w:rsidP="002C0B9D">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1.258.063,20 kn</w:t>
            </w:r>
          </w:p>
        </w:tc>
      </w:tr>
      <w:tr w:rsidR="002C0B9D" w:rsidRPr="002C0B9D" w14:paraId="4279964A" w14:textId="77777777" w:rsidTr="002C0B9D">
        <w:trPr>
          <w:trHeight w:val="315"/>
        </w:trPr>
        <w:tc>
          <w:tcPr>
            <w:cnfStyle w:val="001000000000" w:firstRow="0" w:lastRow="0" w:firstColumn="1" w:lastColumn="0" w:oddVBand="0" w:evenVBand="0" w:oddHBand="0" w:evenHBand="0" w:firstRowFirstColumn="0" w:firstRowLastColumn="0" w:lastRowFirstColumn="0" w:lastRowLastColumn="0"/>
            <w:tcW w:w="597" w:type="dxa"/>
            <w:noWrap/>
            <w:vAlign w:val="center"/>
            <w:hideMark/>
          </w:tcPr>
          <w:p w14:paraId="3A0018FF" w14:textId="144B9995" w:rsidR="002C0B9D" w:rsidRPr="002C0B9D" w:rsidRDefault="002C0B9D" w:rsidP="002C0B9D">
            <w:pPr>
              <w:jc w:val="center"/>
              <w:rPr>
                <w:rFonts w:ascii="Times New Roman" w:eastAsia="Times New Roman" w:hAnsi="Times New Roman" w:cs="Times New Roman"/>
                <w:color w:val="000000"/>
                <w:sz w:val="16"/>
                <w:szCs w:val="18"/>
              </w:rPr>
            </w:pPr>
          </w:p>
        </w:tc>
        <w:tc>
          <w:tcPr>
            <w:tcW w:w="3402" w:type="dxa"/>
            <w:noWrap/>
            <w:vAlign w:val="center"/>
            <w:hideMark/>
          </w:tcPr>
          <w:p w14:paraId="30CBB884"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 </w:t>
            </w:r>
          </w:p>
        </w:tc>
        <w:tc>
          <w:tcPr>
            <w:tcW w:w="1817" w:type="dxa"/>
            <w:noWrap/>
            <w:vAlign w:val="center"/>
            <w:hideMark/>
          </w:tcPr>
          <w:p w14:paraId="12727D8B" w14:textId="2C7100A2" w:rsidR="002C0B9D" w:rsidRPr="002C0B9D" w:rsidRDefault="002C0B9D" w:rsidP="002C0B9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16"/>
                <w:szCs w:val="18"/>
              </w:rPr>
            </w:pPr>
          </w:p>
        </w:tc>
        <w:tc>
          <w:tcPr>
            <w:tcW w:w="2268" w:type="dxa"/>
            <w:noWrap/>
            <w:vAlign w:val="center"/>
            <w:hideMark/>
          </w:tcPr>
          <w:p w14:paraId="4D46EBF3" w14:textId="77777777" w:rsidR="002C0B9D" w:rsidRPr="002C0B9D" w:rsidRDefault="002C0B9D" w:rsidP="002C0B9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6"/>
                <w:szCs w:val="18"/>
              </w:rPr>
            </w:pPr>
            <w:r w:rsidRPr="002C0B9D">
              <w:rPr>
                <w:rFonts w:ascii="Times New Roman" w:eastAsia="Times New Roman" w:hAnsi="Times New Roman" w:cs="Times New Roman"/>
                <w:color w:val="000000"/>
                <w:sz w:val="16"/>
                <w:szCs w:val="18"/>
              </w:rPr>
              <w:t>UKUPNO:</w:t>
            </w:r>
          </w:p>
        </w:tc>
        <w:tc>
          <w:tcPr>
            <w:tcW w:w="1417" w:type="dxa"/>
            <w:noWrap/>
            <w:vAlign w:val="center"/>
            <w:hideMark/>
          </w:tcPr>
          <w:p w14:paraId="34D6BACB"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8"/>
              </w:rPr>
            </w:pPr>
            <w:r w:rsidRPr="002C0B9D">
              <w:rPr>
                <w:rFonts w:ascii="Times New Roman" w:eastAsia="Times New Roman" w:hAnsi="Times New Roman" w:cs="Times New Roman"/>
                <w:b/>
                <w:bCs/>
                <w:color w:val="000000"/>
                <w:sz w:val="16"/>
                <w:szCs w:val="18"/>
              </w:rPr>
              <w:t>21.847.847,55 kn</w:t>
            </w:r>
          </w:p>
        </w:tc>
        <w:tc>
          <w:tcPr>
            <w:tcW w:w="858" w:type="dxa"/>
            <w:noWrap/>
            <w:vAlign w:val="center"/>
            <w:hideMark/>
          </w:tcPr>
          <w:p w14:paraId="2CC8DEB4"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8"/>
              </w:rPr>
            </w:pPr>
            <w:r w:rsidRPr="002C0B9D">
              <w:rPr>
                <w:rFonts w:ascii="Times New Roman" w:eastAsia="Times New Roman" w:hAnsi="Times New Roman" w:cs="Times New Roman"/>
                <w:b/>
                <w:bCs/>
                <w:color w:val="000000"/>
                <w:sz w:val="16"/>
                <w:szCs w:val="18"/>
              </w:rPr>
              <w:t>135,00 kn</w:t>
            </w:r>
          </w:p>
        </w:tc>
        <w:tc>
          <w:tcPr>
            <w:tcW w:w="1417" w:type="dxa"/>
            <w:noWrap/>
            <w:vAlign w:val="center"/>
            <w:hideMark/>
          </w:tcPr>
          <w:p w14:paraId="31147AE1"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8"/>
              </w:rPr>
            </w:pPr>
            <w:r w:rsidRPr="002C0B9D">
              <w:rPr>
                <w:rFonts w:ascii="Times New Roman" w:eastAsia="Times New Roman" w:hAnsi="Times New Roman" w:cs="Times New Roman"/>
                <w:b/>
                <w:bCs/>
                <w:color w:val="000000"/>
                <w:sz w:val="16"/>
                <w:szCs w:val="18"/>
              </w:rPr>
              <w:t>13.108.708,53 kn</w:t>
            </w:r>
          </w:p>
        </w:tc>
        <w:tc>
          <w:tcPr>
            <w:tcW w:w="1492" w:type="dxa"/>
            <w:noWrap/>
            <w:vAlign w:val="center"/>
            <w:hideMark/>
          </w:tcPr>
          <w:p w14:paraId="79BADB42"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8"/>
              </w:rPr>
            </w:pPr>
            <w:r w:rsidRPr="002C0B9D">
              <w:rPr>
                <w:rFonts w:ascii="Times New Roman" w:eastAsia="Times New Roman" w:hAnsi="Times New Roman" w:cs="Times New Roman"/>
                <w:b/>
                <w:bCs/>
                <w:color w:val="000000"/>
                <w:sz w:val="16"/>
                <w:szCs w:val="18"/>
              </w:rPr>
              <w:t>8.739.139,02 kn</w:t>
            </w:r>
          </w:p>
        </w:tc>
        <w:tc>
          <w:tcPr>
            <w:tcW w:w="1637" w:type="dxa"/>
            <w:noWrap/>
            <w:vAlign w:val="center"/>
            <w:hideMark/>
          </w:tcPr>
          <w:p w14:paraId="107A64CC" w14:textId="77777777" w:rsidR="002C0B9D" w:rsidRPr="002C0B9D" w:rsidRDefault="002C0B9D" w:rsidP="002C0B9D">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6"/>
                <w:szCs w:val="18"/>
              </w:rPr>
            </w:pPr>
            <w:r w:rsidRPr="002C0B9D">
              <w:rPr>
                <w:rFonts w:ascii="Times New Roman" w:eastAsia="Times New Roman" w:hAnsi="Times New Roman" w:cs="Times New Roman"/>
                <w:b/>
                <w:bCs/>
                <w:color w:val="000000"/>
                <w:sz w:val="16"/>
                <w:szCs w:val="18"/>
              </w:rPr>
              <w:t>1.048.696.682,40 kn</w:t>
            </w:r>
          </w:p>
        </w:tc>
      </w:tr>
    </w:tbl>
    <w:p w14:paraId="775BFCCB" w14:textId="227B9D1B" w:rsidR="000A67E6" w:rsidRPr="00800D72" w:rsidRDefault="00800D72" w:rsidP="00DB7AE1">
      <w:pPr>
        <w:jc w:val="both"/>
      </w:pPr>
      <w:bookmarkStart w:id="66" w:name="_Toc531255783"/>
      <w:r w:rsidRPr="00800D72">
        <w:rPr>
          <w:rFonts w:ascii="Times New Roman" w:hAnsi="Times New Roman" w:cs="Times New Roman"/>
          <w:sz w:val="20"/>
        </w:rPr>
        <w:t xml:space="preserve">Tablica </w:t>
      </w:r>
      <w:r w:rsidRPr="00800D72">
        <w:rPr>
          <w:rFonts w:ascii="Times New Roman" w:hAnsi="Times New Roman" w:cs="Times New Roman"/>
          <w:sz w:val="20"/>
        </w:rPr>
        <w:fldChar w:fldCharType="begin"/>
      </w:r>
      <w:r w:rsidRPr="00800D72">
        <w:rPr>
          <w:rFonts w:ascii="Times New Roman" w:hAnsi="Times New Roman" w:cs="Times New Roman"/>
          <w:sz w:val="20"/>
        </w:rPr>
        <w:instrText xml:space="preserve"> SEQ Tablica \* ARABIC </w:instrText>
      </w:r>
      <w:r w:rsidRPr="00800D72">
        <w:rPr>
          <w:rFonts w:ascii="Times New Roman" w:hAnsi="Times New Roman" w:cs="Times New Roman"/>
          <w:sz w:val="20"/>
        </w:rPr>
        <w:fldChar w:fldCharType="separate"/>
      </w:r>
      <w:r w:rsidR="00040480">
        <w:rPr>
          <w:rFonts w:ascii="Times New Roman" w:hAnsi="Times New Roman" w:cs="Times New Roman"/>
          <w:noProof/>
          <w:sz w:val="20"/>
        </w:rPr>
        <w:t>17</w:t>
      </w:r>
      <w:r w:rsidRPr="00800D72">
        <w:rPr>
          <w:rFonts w:ascii="Times New Roman" w:hAnsi="Times New Roman" w:cs="Times New Roman"/>
          <w:sz w:val="20"/>
        </w:rPr>
        <w:fldChar w:fldCharType="end"/>
      </w:r>
      <w:r w:rsidRPr="00800D72">
        <w:rPr>
          <w:rFonts w:ascii="Times New Roman" w:hAnsi="Times New Roman" w:cs="Times New Roman"/>
          <w:sz w:val="20"/>
        </w:rPr>
        <w:t>. Popis otplate obveza vjerovnika s tražbinama koji nisu nižeg isplatnog reda</w:t>
      </w:r>
      <w:bookmarkEnd w:id="66"/>
    </w:p>
    <w:p w14:paraId="1EFE0164" w14:textId="77777777" w:rsidR="008233CF" w:rsidRDefault="008233CF" w:rsidP="00522B80">
      <w:pPr>
        <w:pStyle w:val="Standard"/>
        <w:autoSpaceDE w:val="0"/>
        <w:spacing w:line="360" w:lineRule="auto"/>
        <w:rPr>
          <w:rFonts w:cs="Times New Roman"/>
        </w:rPr>
      </w:pPr>
    </w:p>
    <w:p w14:paraId="53B70DD4" w14:textId="77777777" w:rsidR="00FF5C77" w:rsidRDefault="00FF5C77" w:rsidP="00DB7AE1">
      <w:pPr>
        <w:jc w:val="both"/>
      </w:pPr>
    </w:p>
    <w:p w14:paraId="309A5293" w14:textId="77777777" w:rsidR="00FF5C77" w:rsidRDefault="00FF5C77" w:rsidP="00FF5C77">
      <w:pPr>
        <w:pStyle w:val="Standard"/>
        <w:autoSpaceDE w:val="0"/>
        <w:spacing w:line="360" w:lineRule="auto"/>
        <w:rPr>
          <w:rFonts w:cs="Times New Roman"/>
        </w:rPr>
      </w:pPr>
    </w:p>
    <w:p w14:paraId="2B5E9763" w14:textId="77777777" w:rsidR="00FF5C77" w:rsidRPr="004E3D9D" w:rsidRDefault="00FF5C77" w:rsidP="004E3D9D">
      <w:pPr>
        <w:pStyle w:val="Opisslike"/>
        <w:rPr>
          <w:rFonts w:ascii="Times New Roman" w:hAnsi="Times New Roman" w:cs="Times New Roman"/>
          <w:i w:val="0"/>
          <w:color w:val="auto"/>
          <w:sz w:val="20"/>
          <w:szCs w:val="20"/>
        </w:rPr>
        <w:sectPr w:rsidR="00FF5C77" w:rsidRPr="004E3D9D" w:rsidSect="0068698B">
          <w:pgSz w:w="16838" w:h="11906" w:orient="landscape"/>
          <w:pgMar w:top="1417" w:right="1417" w:bottom="1417" w:left="1417" w:header="624" w:footer="397" w:gutter="0"/>
          <w:cols w:space="708"/>
          <w:docGrid w:linePitch="360"/>
        </w:sectPr>
      </w:pPr>
    </w:p>
    <w:p w14:paraId="66E27D77" w14:textId="77777777" w:rsidR="004E3D9D" w:rsidRDefault="004E3D9D" w:rsidP="004E3D9D">
      <w:pPr>
        <w:pStyle w:val="Naslov1"/>
      </w:pPr>
      <w:bookmarkStart w:id="67" w:name="_Toc531126676"/>
      <w:r>
        <w:lastRenderedPageBreak/>
        <w:t>NAJAVA NOVOGA ZADUŽENJA U NOVCU RADI PRIVREMENOG FINANCIRANJA</w:t>
      </w:r>
      <w:bookmarkEnd w:id="67"/>
    </w:p>
    <w:p w14:paraId="19F42988" w14:textId="77777777" w:rsidR="00F63017" w:rsidRPr="005E1519" w:rsidRDefault="00F63017" w:rsidP="00DB7AE1">
      <w:pPr>
        <w:jc w:val="both"/>
        <w:rPr>
          <w:rFonts w:ascii="Times New Roman" w:hAnsi="Times New Roman" w:cs="Times New Roman"/>
          <w:sz w:val="24"/>
          <w:szCs w:val="24"/>
        </w:rPr>
      </w:pPr>
    </w:p>
    <w:p w14:paraId="46E9FE14" w14:textId="77777777" w:rsidR="00CF15EE" w:rsidRDefault="00CF15EE" w:rsidP="00CF15EE">
      <w:bookmarkStart w:id="68" w:name="_Toc430627160"/>
      <w:bookmarkStart w:id="69" w:name="_Toc432416062"/>
    </w:p>
    <w:p w14:paraId="19C51D89" w14:textId="7E9D752A" w:rsidR="00CF15EE" w:rsidRDefault="00CF15EE" w:rsidP="00DE10B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U planu financijskog i operativnog restrukturiranja društva </w:t>
      </w:r>
      <w:r w:rsidR="00365D92">
        <w:rPr>
          <w:rFonts w:ascii="Times New Roman" w:hAnsi="Times New Roman" w:cs="Times New Roman"/>
          <w:sz w:val="24"/>
          <w:szCs w:val="24"/>
        </w:rPr>
        <w:t>Imes Mesna industrija</w:t>
      </w:r>
      <w:r w:rsidR="00FC0818" w:rsidRPr="00FC0818">
        <w:rPr>
          <w:rFonts w:ascii="Times New Roman" w:hAnsi="Times New Roman" w:cs="Times New Roman"/>
          <w:sz w:val="24"/>
          <w:szCs w:val="24"/>
        </w:rPr>
        <w:t xml:space="preserve"> d.o.o.</w:t>
      </w:r>
      <w:r w:rsidR="00FC0818">
        <w:rPr>
          <w:rFonts w:ascii="Times New Roman" w:hAnsi="Times New Roman" w:cs="Times New Roman"/>
          <w:sz w:val="24"/>
          <w:szCs w:val="24"/>
        </w:rPr>
        <w:t xml:space="preserve"> </w:t>
      </w:r>
      <w:r>
        <w:rPr>
          <w:rFonts w:ascii="Times New Roman" w:hAnsi="Times New Roman" w:cs="Times New Roman"/>
          <w:sz w:val="24"/>
          <w:szCs w:val="24"/>
        </w:rPr>
        <w:t xml:space="preserve">nije predviđeno novo zaduživanje u novcu radi privremenog financiranja. U slučaju zaduživanja isto će se </w:t>
      </w:r>
      <w:r w:rsidR="0071717D">
        <w:rPr>
          <w:rFonts w:ascii="Times New Roman" w:hAnsi="Times New Roman" w:cs="Times New Roman"/>
          <w:sz w:val="24"/>
          <w:szCs w:val="24"/>
        </w:rPr>
        <w:t>izvršit</w:t>
      </w:r>
      <w:r>
        <w:rPr>
          <w:rFonts w:ascii="Times New Roman" w:hAnsi="Times New Roman" w:cs="Times New Roman"/>
          <w:sz w:val="24"/>
          <w:szCs w:val="24"/>
        </w:rPr>
        <w:t xml:space="preserve"> sukladno članku 62</w:t>
      </w:r>
      <w:r w:rsidR="004E3D9D">
        <w:rPr>
          <w:rFonts w:ascii="Times New Roman" w:hAnsi="Times New Roman" w:cs="Times New Roman"/>
          <w:sz w:val="24"/>
          <w:szCs w:val="24"/>
        </w:rPr>
        <w:t>.</w:t>
      </w:r>
      <w:r>
        <w:rPr>
          <w:rFonts w:ascii="Times New Roman" w:hAnsi="Times New Roman" w:cs="Times New Roman"/>
          <w:sz w:val="24"/>
          <w:szCs w:val="24"/>
        </w:rPr>
        <w:t xml:space="preserve"> a Stečajnog Zakon.</w:t>
      </w:r>
    </w:p>
    <w:p w14:paraId="3A0AC332" w14:textId="77777777" w:rsidR="00CF15EE" w:rsidRDefault="00CF15EE" w:rsidP="00CF15EE">
      <w:pPr>
        <w:jc w:val="both"/>
        <w:rPr>
          <w:rFonts w:ascii="Times New Roman" w:hAnsi="Times New Roman" w:cs="Times New Roman"/>
          <w:sz w:val="24"/>
          <w:szCs w:val="24"/>
        </w:rPr>
      </w:pPr>
    </w:p>
    <w:p w14:paraId="49EF385E" w14:textId="77777777" w:rsidR="00CF15EE" w:rsidRDefault="00CF15EE" w:rsidP="00CF15EE">
      <w:pPr>
        <w:jc w:val="both"/>
        <w:rPr>
          <w:rFonts w:ascii="Times New Roman" w:hAnsi="Times New Roman" w:cs="Times New Roman"/>
          <w:sz w:val="24"/>
          <w:szCs w:val="24"/>
        </w:rPr>
      </w:pPr>
    </w:p>
    <w:p w14:paraId="79A4C27E" w14:textId="77777777" w:rsidR="00365D92" w:rsidRDefault="00365D92" w:rsidP="00CF15EE">
      <w:pPr>
        <w:jc w:val="both"/>
        <w:rPr>
          <w:rFonts w:ascii="Times New Roman" w:hAnsi="Times New Roman" w:cs="Times New Roman"/>
          <w:sz w:val="24"/>
          <w:szCs w:val="24"/>
        </w:rPr>
      </w:pPr>
    </w:p>
    <w:p w14:paraId="40C64DBD" w14:textId="77777777" w:rsidR="00365D92" w:rsidRDefault="00365D92" w:rsidP="00CF15EE">
      <w:pPr>
        <w:jc w:val="both"/>
        <w:rPr>
          <w:rFonts w:ascii="Times New Roman" w:hAnsi="Times New Roman" w:cs="Times New Roman"/>
          <w:sz w:val="24"/>
          <w:szCs w:val="24"/>
        </w:rPr>
      </w:pPr>
    </w:p>
    <w:p w14:paraId="12A13024" w14:textId="77777777" w:rsidR="00365D92" w:rsidRDefault="00365D92" w:rsidP="00CF15EE">
      <w:pPr>
        <w:jc w:val="both"/>
        <w:rPr>
          <w:rFonts w:ascii="Times New Roman" w:hAnsi="Times New Roman" w:cs="Times New Roman"/>
          <w:sz w:val="24"/>
          <w:szCs w:val="24"/>
        </w:rPr>
      </w:pPr>
    </w:p>
    <w:p w14:paraId="4CC09ECF" w14:textId="77777777" w:rsidR="00365D92" w:rsidRDefault="00365D92" w:rsidP="00CF15EE">
      <w:pPr>
        <w:jc w:val="both"/>
        <w:rPr>
          <w:rFonts w:ascii="Times New Roman" w:hAnsi="Times New Roman" w:cs="Times New Roman"/>
          <w:sz w:val="24"/>
          <w:szCs w:val="24"/>
        </w:rPr>
      </w:pPr>
    </w:p>
    <w:p w14:paraId="14993ADA" w14:textId="77777777" w:rsidR="00365D92" w:rsidRDefault="00365D92" w:rsidP="00CF15EE">
      <w:pPr>
        <w:jc w:val="both"/>
        <w:rPr>
          <w:rFonts w:ascii="Times New Roman" w:hAnsi="Times New Roman" w:cs="Times New Roman"/>
          <w:sz w:val="24"/>
          <w:szCs w:val="24"/>
        </w:rPr>
      </w:pPr>
    </w:p>
    <w:p w14:paraId="557373E4" w14:textId="77777777" w:rsidR="00365D92" w:rsidRDefault="00365D92" w:rsidP="00CF15EE">
      <w:pPr>
        <w:jc w:val="both"/>
        <w:rPr>
          <w:rFonts w:ascii="Times New Roman" w:hAnsi="Times New Roman" w:cs="Times New Roman"/>
          <w:sz w:val="24"/>
          <w:szCs w:val="24"/>
        </w:rPr>
      </w:pPr>
    </w:p>
    <w:p w14:paraId="4931E298" w14:textId="77777777" w:rsidR="00365D92" w:rsidRDefault="00365D92" w:rsidP="00CF15EE">
      <w:pPr>
        <w:jc w:val="both"/>
        <w:rPr>
          <w:rFonts w:ascii="Times New Roman" w:hAnsi="Times New Roman" w:cs="Times New Roman"/>
          <w:sz w:val="24"/>
          <w:szCs w:val="24"/>
        </w:rPr>
      </w:pPr>
    </w:p>
    <w:p w14:paraId="19CEC939" w14:textId="77777777" w:rsidR="00365D92" w:rsidRDefault="00365D92" w:rsidP="00CF15EE">
      <w:pPr>
        <w:jc w:val="both"/>
        <w:rPr>
          <w:rFonts w:ascii="Times New Roman" w:hAnsi="Times New Roman" w:cs="Times New Roman"/>
          <w:sz w:val="24"/>
          <w:szCs w:val="24"/>
        </w:rPr>
      </w:pPr>
    </w:p>
    <w:p w14:paraId="2D0A47AE" w14:textId="77777777" w:rsidR="00365D92" w:rsidRDefault="00365D92" w:rsidP="00CF15EE">
      <w:pPr>
        <w:jc w:val="both"/>
        <w:rPr>
          <w:rFonts w:ascii="Times New Roman" w:hAnsi="Times New Roman" w:cs="Times New Roman"/>
          <w:sz w:val="24"/>
          <w:szCs w:val="24"/>
        </w:rPr>
      </w:pPr>
    </w:p>
    <w:p w14:paraId="7E6CABFC" w14:textId="77777777" w:rsidR="00365D92" w:rsidRDefault="00365D92" w:rsidP="00CF15EE">
      <w:pPr>
        <w:jc w:val="both"/>
        <w:rPr>
          <w:rFonts w:ascii="Times New Roman" w:hAnsi="Times New Roman" w:cs="Times New Roman"/>
          <w:sz w:val="24"/>
          <w:szCs w:val="24"/>
        </w:rPr>
      </w:pPr>
    </w:p>
    <w:p w14:paraId="2A0ED138" w14:textId="77777777" w:rsidR="00365D92" w:rsidRDefault="00365D92" w:rsidP="00CF15EE">
      <w:pPr>
        <w:jc w:val="both"/>
        <w:rPr>
          <w:rFonts w:ascii="Times New Roman" w:hAnsi="Times New Roman" w:cs="Times New Roman"/>
          <w:sz w:val="24"/>
          <w:szCs w:val="24"/>
        </w:rPr>
      </w:pPr>
    </w:p>
    <w:p w14:paraId="157D0FC3" w14:textId="77777777" w:rsidR="00365D92" w:rsidRDefault="00365D92" w:rsidP="00CF15EE">
      <w:pPr>
        <w:jc w:val="both"/>
        <w:rPr>
          <w:rFonts w:ascii="Times New Roman" w:hAnsi="Times New Roman" w:cs="Times New Roman"/>
          <w:sz w:val="24"/>
          <w:szCs w:val="24"/>
        </w:rPr>
      </w:pPr>
    </w:p>
    <w:p w14:paraId="79D26B13" w14:textId="77777777" w:rsidR="00365D92" w:rsidRDefault="00365D92" w:rsidP="00CF15EE">
      <w:pPr>
        <w:jc w:val="both"/>
        <w:rPr>
          <w:rFonts w:ascii="Times New Roman" w:hAnsi="Times New Roman" w:cs="Times New Roman"/>
          <w:sz w:val="24"/>
          <w:szCs w:val="24"/>
        </w:rPr>
      </w:pPr>
    </w:p>
    <w:p w14:paraId="1862C3CC" w14:textId="77777777" w:rsidR="00365D92" w:rsidRDefault="00365D92" w:rsidP="00CF15EE">
      <w:pPr>
        <w:jc w:val="both"/>
        <w:rPr>
          <w:rFonts w:ascii="Times New Roman" w:hAnsi="Times New Roman" w:cs="Times New Roman"/>
          <w:sz w:val="24"/>
          <w:szCs w:val="24"/>
        </w:rPr>
      </w:pPr>
    </w:p>
    <w:p w14:paraId="1FFE2162" w14:textId="77777777" w:rsidR="00365D92" w:rsidRDefault="00365D92" w:rsidP="00CF15EE">
      <w:pPr>
        <w:jc w:val="both"/>
        <w:rPr>
          <w:rFonts w:ascii="Times New Roman" w:hAnsi="Times New Roman" w:cs="Times New Roman"/>
          <w:sz w:val="24"/>
          <w:szCs w:val="24"/>
        </w:rPr>
      </w:pPr>
    </w:p>
    <w:p w14:paraId="73536FE2" w14:textId="77777777" w:rsidR="00365D92" w:rsidRDefault="00365D92" w:rsidP="00CF15EE">
      <w:pPr>
        <w:jc w:val="both"/>
        <w:rPr>
          <w:rFonts w:ascii="Times New Roman" w:hAnsi="Times New Roman" w:cs="Times New Roman"/>
          <w:sz w:val="24"/>
          <w:szCs w:val="24"/>
        </w:rPr>
      </w:pPr>
    </w:p>
    <w:p w14:paraId="62F835A6" w14:textId="77777777" w:rsidR="00365D92" w:rsidRDefault="00365D92" w:rsidP="00CF15EE">
      <w:pPr>
        <w:jc w:val="both"/>
        <w:rPr>
          <w:rFonts w:ascii="Times New Roman" w:hAnsi="Times New Roman" w:cs="Times New Roman"/>
          <w:sz w:val="24"/>
          <w:szCs w:val="24"/>
        </w:rPr>
      </w:pPr>
    </w:p>
    <w:p w14:paraId="672F0794" w14:textId="77777777" w:rsidR="00365D92" w:rsidRDefault="00365D92" w:rsidP="00CF15EE">
      <w:pPr>
        <w:jc w:val="both"/>
        <w:rPr>
          <w:rFonts w:ascii="Times New Roman" w:hAnsi="Times New Roman" w:cs="Times New Roman"/>
          <w:sz w:val="24"/>
          <w:szCs w:val="24"/>
        </w:rPr>
      </w:pPr>
    </w:p>
    <w:p w14:paraId="79525ADE" w14:textId="77777777" w:rsidR="00CF15EE" w:rsidRPr="00CF15EE" w:rsidRDefault="00CF15EE" w:rsidP="00CF15EE">
      <w:pPr>
        <w:jc w:val="both"/>
        <w:rPr>
          <w:rFonts w:ascii="Times New Roman" w:hAnsi="Times New Roman" w:cs="Times New Roman"/>
          <w:sz w:val="24"/>
          <w:szCs w:val="24"/>
        </w:rPr>
      </w:pPr>
    </w:p>
    <w:p w14:paraId="6774E5FD" w14:textId="77777777" w:rsidR="000214C4" w:rsidRPr="000C308C" w:rsidRDefault="000214C4" w:rsidP="00DB7AE1">
      <w:pPr>
        <w:pStyle w:val="Naslov1"/>
        <w:jc w:val="both"/>
      </w:pPr>
      <w:bookmarkStart w:id="70" w:name="_Toc531126677"/>
      <w:r w:rsidRPr="000C308C">
        <w:lastRenderedPageBreak/>
        <w:t>IZRAČUN TROŠKOVA RESTRUKTURIRANJA</w:t>
      </w:r>
      <w:bookmarkEnd w:id="68"/>
      <w:bookmarkEnd w:id="69"/>
      <w:bookmarkEnd w:id="70"/>
    </w:p>
    <w:p w14:paraId="0AA8181E" w14:textId="2465B7C7" w:rsidR="000214C4" w:rsidRPr="005E1519" w:rsidRDefault="000214C4" w:rsidP="00DB7AE1">
      <w:pPr>
        <w:spacing w:before="240" w:line="360" w:lineRule="auto"/>
        <w:jc w:val="both"/>
        <w:rPr>
          <w:rFonts w:ascii="Times New Roman" w:hAnsi="Times New Roman" w:cs="Times New Roman"/>
          <w:sz w:val="24"/>
          <w:szCs w:val="24"/>
        </w:rPr>
      </w:pPr>
      <w:r w:rsidRPr="005E1519">
        <w:rPr>
          <w:rFonts w:ascii="Times New Roman" w:hAnsi="Times New Roman" w:cs="Times New Roman"/>
          <w:sz w:val="24"/>
          <w:szCs w:val="24"/>
        </w:rPr>
        <w:t xml:space="preserve"> Troškove restrukturiranja, uključujući i troškove pravnih i poslovnih savjetnika, troškova pos</w:t>
      </w:r>
      <w:r w:rsidR="00900658" w:rsidRPr="005E1519">
        <w:rPr>
          <w:rFonts w:ascii="Times New Roman" w:hAnsi="Times New Roman" w:cs="Times New Roman"/>
          <w:sz w:val="24"/>
          <w:szCs w:val="24"/>
        </w:rPr>
        <w:t>tupka, i sl. procjenjujemo na cca</w:t>
      </w:r>
      <w:r w:rsidR="004B0C98">
        <w:rPr>
          <w:rFonts w:ascii="Times New Roman" w:hAnsi="Times New Roman" w:cs="Times New Roman"/>
          <w:sz w:val="24"/>
          <w:szCs w:val="24"/>
        </w:rPr>
        <w:t xml:space="preserve"> </w:t>
      </w:r>
      <w:r w:rsidR="00365D92">
        <w:rPr>
          <w:rFonts w:ascii="Times New Roman" w:hAnsi="Times New Roman" w:cs="Times New Roman"/>
          <w:sz w:val="24"/>
          <w:szCs w:val="24"/>
        </w:rPr>
        <w:t>5</w:t>
      </w:r>
      <w:r w:rsidR="00B6622F">
        <w:rPr>
          <w:rFonts w:ascii="Times New Roman" w:hAnsi="Times New Roman" w:cs="Times New Roman"/>
          <w:sz w:val="24"/>
          <w:szCs w:val="24"/>
        </w:rPr>
        <w:t>0</w:t>
      </w:r>
      <w:r w:rsidRPr="005E1519">
        <w:rPr>
          <w:rFonts w:ascii="Times New Roman" w:hAnsi="Times New Roman" w:cs="Times New Roman"/>
          <w:sz w:val="24"/>
          <w:szCs w:val="24"/>
        </w:rPr>
        <w:t>.000,00 kn.</w:t>
      </w:r>
    </w:p>
    <w:p w14:paraId="6DB1FE61" w14:textId="77777777" w:rsidR="00DF1588" w:rsidRPr="005E1519" w:rsidRDefault="00DF1588" w:rsidP="00DB7AE1">
      <w:pPr>
        <w:spacing w:before="240" w:line="360" w:lineRule="auto"/>
        <w:jc w:val="both"/>
        <w:rPr>
          <w:rFonts w:ascii="Times New Roman" w:hAnsi="Times New Roman" w:cs="Times New Roman"/>
          <w:sz w:val="24"/>
          <w:szCs w:val="24"/>
        </w:rPr>
      </w:pPr>
    </w:p>
    <w:p w14:paraId="6078B404" w14:textId="77777777" w:rsidR="00DF1588" w:rsidRPr="005E1519" w:rsidRDefault="00DF1588" w:rsidP="00DB7AE1">
      <w:pPr>
        <w:spacing w:before="240" w:line="360" w:lineRule="auto"/>
        <w:jc w:val="both"/>
        <w:rPr>
          <w:rFonts w:ascii="Times New Roman" w:hAnsi="Times New Roman" w:cs="Times New Roman"/>
          <w:sz w:val="24"/>
          <w:szCs w:val="24"/>
        </w:rPr>
      </w:pPr>
    </w:p>
    <w:p w14:paraId="119EE322" w14:textId="77777777" w:rsidR="00DF1588" w:rsidRPr="005E1519" w:rsidRDefault="00DF1588" w:rsidP="00DB7AE1">
      <w:pPr>
        <w:spacing w:before="240" w:line="360" w:lineRule="auto"/>
        <w:jc w:val="both"/>
        <w:rPr>
          <w:rFonts w:ascii="Times New Roman" w:hAnsi="Times New Roman" w:cs="Times New Roman"/>
          <w:sz w:val="24"/>
          <w:szCs w:val="24"/>
        </w:rPr>
      </w:pPr>
    </w:p>
    <w:p w14:paraId="177C557D" w14:textId="77777777" w:rsidR="00DF1588" w:rsidRPr="005E1519" w:rsidRDefault="00DF1588" w:rsidP="00DB7AE1">
      <w:pPr>
        <w:spacing w:before="240" w:line="360" w:lineRule="auto"/>
        <w:jc w:val="both"/>
        <w:rPr>
          <w:rFonts w:ascii="Times New Roman" w:hAnsi="Times New Roman" w:cs="Times New Roman"/>
          <w:sz w:val="24"/>
          <w:szCs w:val="24"/>
        </w:rPr>
      </w:pPr>
    </w:p>
    <w:p w14:paraId="17E8507D" w14:textId="77777777" w:rsidR="00DF1588" w:rsidRPr="005E1519" w:rsidRDefault="00DF1588" w:rsidP="00DB7AE1">
      <w:pPr>
        <w:spacing w:before="240" w:line="360" w:lineRule="auto"/>
        <w:jc w:val="both"/>
        <w:rPr>
          <w:rFonts w:ascii="Times New Roman" w:hAnsi="Times New Roman" w:cs="Times New Roman"/>
          <w:sz w:val="24"/>
          <w:szCs w:val="24"/>
        </w:rPr>
      </w:pPr>
    </w:p>
    <w:p w14:paraId="4664881A" w14:textId="77777777" w:rsidR="00DF1588" w:rsidRPr="005E1519" w:rsidRDefault="00DF1588" w:rsidP="00DB7AE1">
      <w:pPr>
        <w:spacing w:before="240" w:line="360" w:lineRule="auto"/>
        <w:jc w:val="both"/>
        <w:rPr>
          <w:rFonts w:ascii="Times New Roman" w:hAnsi="Times New Roman" w:cs="Times New Roman"/>
          <w:sz w:val="24"/>
          <w:szCs w:val="24"/>
        </w:rPr>
      </w:pPr>
    </w:p>
    <w:p w14:paraId="19C62C3B" w14:textId="77777777" w:rsidR="00DF1588" w:rsidRPr="005E1519" w:rsidRDefault="00DF1588" w:rsidP="00DB7AE1">
      <w:pPr>
        <w:spacing w:before="240" w:line="360" w:lineRule="auto"/>
        <w:jc w:val="both"/>
        <w:rPr>
          <w:rFonts w:ascii="Times New Roman" w:hAnsi="Times New Roman" w:cs="Times New Roman"/>
          <w:sz w:val="24"/>
          <w:szCs w:val="24"/>
        </w:rPr>
      </w:pPr>
    </w:p>
    <w:p w14:paraId="629BA4A7" w14:textId="77777777" w:rsidR="00DF1588" w:rsidRPr="005E1519" w:rsidRDefault="00DF1588" w:rsidP="00DB7AE1">
      <w:pPr>
        <w:spacing w:before="240" w:line="360" w:lineRule="auto"/>
        <w:jc w:val="both"/>
        <w:rPr>
          <w:rFonts w:ascii="Times New Roman" w:hAnsi="Times New Roman" w:cs="Times New Roman"/>
          <w:sz w:val="24"/>
          <w:szCs w:val="24"/>
        </w:rPr>
      </w:pPr>
    </w:p>
    <w:p w14:paraId="080896FA" w14:textId="77777777" w:rsidR="00DF1588" w:rsidRPr="005E1519" w:rsidRDefault="00DF1588" w:rsidP="00DB7AE1">
      <w:pPr>
        <w:spacing w:before="240" w:line="360" w:lineRule="auto"/>
        <w:jc w:val="both"/>
        <w:rPr>
          <w:rFonts w:ascii="Times New Roman" w:hAnsi="Times New Roman" w:cs="Times New Roman"/>
          <w:sz w:val="24"/>
          <w:szCs w:val="24"/>
        </w:rPr>
      </w:pPr>
    </w:p>
    <w:p w14:paraId="4C94B568" w14:textId="77777777" w:rsidR="00DF1588" w:rsidRPr="005E1519" w:rsidRDefault="00DF1588" w:rsidP="00DB7AE1">
      <w:pPr>
        <w:spacing w:before="240" w:line="360" w:lineRule="auto"/>
        <w:jc w:val="both"/>
        <w:rPr>
          <w:rFonts w:ascii="Times New Roman" w:hAnsi="Times New Roman" w:cs="Times New Roman"/>
          <w:sz w:val="24"/>
          <w:szCs w:val="24"/>
        </w:rPr>
      </w:pPr>
    </w:p>
    <w:p w14:paraId="000046A7" w14:textId="77777777" w:rsidR="00DF1588" w:rsidRPr="005E1519" w:rsidRDefault="00DF1588" w:rsidP="00DB7AE1">
      <w:pPr>
        <w:spacing w:before="240" w:line="360" w:lineRule="auto"/>
        <w:jc w:val="both"/>
        <w:rPr>
          <w:rFonts w:ascii="Times New Roman" w:hAnsi="Times New Roman" w:cs="Times New Roman"/>
          <w:sz w:val="24"/>
          <w:szCs w:val="24"/>
        </w:rPr>
      </w:pPr>
    </w:p>
    <w:p w14:paraId="25A32F6A" w14:textId="77777777" w:rsidR="00DF1588" w:rsidRDefault="00DF1588" w:rsidP="00DB7AE1">
      <w:pPr>
        <w:spacing w:before="240" w:line="360" w:lineRule="auto"/>
        <w:jc w:val="both"/>
        <w:rPr>
          <w:rFonts w:ascii="Times New Roman" w:hAnsi="Times New Roman" w:cs="Times New Roman"/>
          <w:sz w:val="24"/>
          <w:szCs w:val="24"/>
        </w:rPr>
      </w:pPr>
    </w:p>
    <w:p w14:paraId="6D480CFB" w14:textId="77777777" w:rsidR="00365D92" w:rsidRDefault="00365D92" w:rsidP="00DB7AE1">
      <w:pPr>
        <w:spacing w:before="240" w:line="360" w:lineRule="auto"/>
        <w:jc w:val="both"/>
        <w:rPr>
          <w:rFonts w:ascii="Times New Roman" w:hAnsi="Times New Roman" w:cs="Times New Roman"/>
          <w:sz w:val="24"/>
          <w:szCs w:val="24"/>
        </w:rPr>
      </w:pPr>
    </w:p>
    <w:p w14:paraId="0026E22A" w14:textId="77777777" w:rsidR="00365D92" w:rsidRDefault="00365D92" w:rsidP="00DB7AE1">
      <w:pPr>
        <w:spacing w:before="240" w:line="360" w:lineRule="auto"/>
        <w:jc w:val="both"/>
        <w:rPr>
          <w:rFonts w:ascii="Times New Roman" w:hAnsi="Times New Roman" w:cs="Times New Roman"/>
          <w:sz w:val="24"/>
          <w:szCs w:val="24"/>
        </w:rPr>
      </w:pPr>
    </w:p>
    <w:p w14:paraId="6EBF04CD" w14:textId="77777777" w:rsidR="00365D92" w:rsidRDefault="00365D92" w:rsidP="00DB7AE1">
      <w:pPr>
        <w:spacing w:before="240" w:line="360" w:lineRule="auto"/>
        <w:jc w:val="both"/>
        <w:rPr>
          <w:rFonts w:ascii="Times New Roman" w:hAnsi="Times New Roman" w:cs="Times New Roman"/>
          <w:sz w:val="24"/>
          <w:szCs w:val="24"/>
        </w:rPr>
      </w:pPr>
    </w:p>
    <w:p w14:paraId="3128185F" w14:textId="77777777" w:rsidR="00365D92" w:rsidRDefault="00365D92" w:rsidP="00DB7AE1">
      <w:pPr>
        <w:spacing w:before="240" w:line="360" w:lineRule="auto"/>
        <w:jc w:val="both"/>
        <w:rPr>
          <w:rFonts w:ascii="Times New Roman" w:hAnsi="Times New Roman" w:cs="Times New Roman"/>
          <w:sz w:val="24"/>
          <w:szCs w:val="24"/>
        </w:rPr>
      </w:pPr>
    </w:p>
    <w:p w14:paraId="6A3BCBF3" w14:textId="77777777" w:rsidR="00365D92" w:rsidRDefault="00365D92" w:rsidP="00DB7AE1">
      <w:pPr>
        <w:spacing w:before="240" w:line="360" w:lineRule="auto"/>
        <w:jc w:val="both"/>
        <w:rPr>
          <w:rFonts w:ascii="Times New Roman" w:hAnsi="Times New Roman" w:cs="Times New Roman"/>
          <w:sz w:val="24"/>
          <w:szCs w:val="24"/>
        </w:rPr>
      </w:pPr>
    </w:p>
    <w:p w14:paraId="130C2882" w14:textId="77777777" w:rsidR="00365D92" w:rsidRDefault="00365D92" w:rsidP="00DB7AE1">
      <w:pPr>
        <w:spacing w:before="240" w:line="360" w:lineRule="auto"/>
        <w:jc w:val="both"/>
        <w:rPr>
          <w:rFonts w:ascii="Times New Roman" w:hAnsi="Times New Roman" w:cs="Times New Roman"/>
          <w:sz w:val="24"/>
          <w:szCs w:val="24"/>
        </w:rPr>
      </w:pPr>
    </w:p>
    <w:p w14:paraId="547AC709" w14:textId="77777777" w:rsidR="00365D92" w:rsidRPr="005E1519" w:rsidRDefault="00365D92" w:rsidP="00DB7AE1">
      <w:pPr>
        <w:spacing w:before="240" w:line="360" w:lineRule="auto"/>
        <w:jc w:val="both"/>
        <w:rPr>
          <w:rFonts w:ascii="Times New Roman" w:hAnsi="Times New Roman" w:cs="Times New Roman"/>
          <w:sz w:val="24"/>
          <w:szCs w:val="24"/>
        </w:rPr>
      </w:pPr>
    </w:p>
    <w:p w14:paraId="005EB893" w14:textId="77777777" w:rsidR="000214C4" w:rsidRPr="005E1519" w:rsidRDefault="000214C4" w:rsidP="00DB7AE1">
      <w:pPr>
        <w:pStyle w:val="Naslov1"/>
        <w:jc w:val="both"/>
        <w:rPr>
          <w:rFonts w:cs="Times New Roman"/>
          <w:szCs w:val="24"/>
        </w:rPr>
      </w:pPr>
      <w:bookmarkStart w:id="71" w:name="_Toc430627161"/>
      <w:bookmarkStart w:id="72" w:name="_Toc432416063"/>
      <w:bookmarkStart w:id="73" w:name="_Toc531126678"/>
      <w:r w:rsidRPr="005E1519">
        <w:rPr>
          <w:rFonts w:cs="Times New Roman"/>
          <w:szCs w:val="24"/>
        </w:rPr>
        <w:lastRenderedPageBreak/>
        <w:t>USPOREDBA S OČEKIVANIM NAMIRENJEM U SLUČAJU STEČAJA</w:t>
      </w:r>
      <w:bookmarkEnd w:id="71"/>
      <w:bookmarkEnd w:id="72"/>
      <w:bookmarkEnd w:id="73"/>
    </w:p>
    <w:p w14:paraId="4CDB901B" w14:textId="77777777" w:rsidR="000214C4" w:rsidRPr="005E1519" w:rsidRDefault="000214C4" w:rsidP="00DB7AE1">
      <w:pPr>
        <w:spacing w:before="240" w:after="240" w:line="360" w:lineRule="auto"/>
        <w:jc w:val="both"/>
        <w:rPr>
          <w:rFonts w:ascii="Times New Roman" w:hAnsi="Times New Roman" w:cs="Times New Roman"/>
          <w:sz w:val="24"/>
          <w:szCs w:val="24"/>
        </w:rPr>
      </w:pPr>
      <w:r w:rsidRPr="005E1519">
        <w:rPr>
          <w:rFonts w:ascii="Times New Roman" w:hAnsi="Times New Roman" w:cs="Times New Roman"/>
          <w:sz w:val="24"/>
          <w:szCs w:val="24"/>
        </w:rPr>
        <w:t xml:space="preserve">U slučaju provođenja stečajnog postupka odnosno ubrzane prodaje imovine, razvidno je iz današnjih slučajeva da se vrijednosti imovine zbog načina prodaje znatno obezvrjeđuje, tako da vjerovnici u tom slučaju ne bi uspjeli namiriti svoja potraživanja </w:t>
      </w:r>
      <w:r w:rsidR="007614C5" w:rsidRPr="005E1519">
        <w:rPr>
          <w:rFonts w:ascii="Times New Roman" w:hAnsi="Times New Roman" w:cs="Times New Roman"/>
          <w:sz w:val="24"/>
          <w:szCs w:val="24"/>
        </w:rPr>
        <w:t>na</w:t>
      </w:r>
      <w:r w:rsidRPr="005E1519">
        <w:rPr>
          <w:rFonts w:ascii="Times New Roman" w:hAnsi="Times New Roman" w:cs="Times New Roman"/>
          <w:sz w:val="24"/>
          <w:szCs w:val="24"/>
        </w:rPr>
        <w:t xml:space="preserve"> kvalitetan način i u kratkom roku kao što je moguće provesti u </w:t>
      </w:r>
      <w:r w:rsidR="006F20CA">
        <w:rPr>
          <w:rFonts w:ascii="Times New Roman" w:hAnsi="Times New Roman" w:cs="Times New Roman"/>
          <w:sz w:val="24"/>
          <w:szCs w:val="24"/>
        </w:rPr>
        <w:t>predstečajnom sporazumu</w:t>
      </w:r>
      <w:r w:rsidRPr="005E1519">
        <w:rPr>
          <w:rFonts w:ascii="Times New Roman" w:hAnsi="Times New Roman" w:cs="Times New Roman"/>
          <w:sz w:val="24"/>
          <w:szCs w:val="24"/>
        </w:rPr>
        <w:t>.</w:t>
      </w:r>
    </w:p>
    <w:p w14:paraId="1E343833" w14:textId="77777777" w:rsidR="000214C4" w:rsidRPr="005E1519" w:rsidRDefault="000214C4" w:rsidP="00DB7AE1">
      <w:pPr>
        <w:spacing w:before="240" w:after="240" w:line="360" w:lineRule="auto"/>
        <w:jc w:val="both"/>
        <w:rPr>
          <w:rFonts w:ascii="Times New Roman" w:hAnsi="Times New Roman" w:cs="Times New Roman"/>
          <w:sz w:val="24"/>
          <w:szCs w:val="24"/>
        </w:rPr>
      </w:pPr>
      <w:r w:rsidRPr="005E1519">
        <w:rPr>
          <w:rFonts w:ascii="Times New Roman" w:hAnsi="Times New Roman" w:cs="Times New Roman"/>
          <w:sz w:val="24"/>
          <w:szCs w:val="24"/>
        </w:rPr>
        <w:t>Na djelomično namirenje morao bi računati tek dio vjerovnika u prvom redu.</w:t>
      </w:r>
    </w:p>
    <w:p w14:paraId="545CBCF7" w14:textId="77777777" w:rsidR="000214C4" w:rsidRPr="005E1519" w:rsidRDefault="000214C4" w:rsidP="00DB7AE1">
      <w:pPr>
        <w:spacing w:before="240" w:after="240" w:line="360" w:lineRule="auto"/>
        <w:jc w:val="both"/>
        <w:rPr>
          <w:rFonts w:ascii="Times New Roman" w:hAnsi="Times New Roman" w:cs="Times New Roman"/>
          <w:sz w:val="24"/>
          <w:szCs w:val="24"/>
        </w:rPr>
      </w:pPr>
      <w:r w:rsidRPr="005E1519">
        <w:rPr>
          <w:rFonts w:ascii="Times New Roman" w:hAnsi="Times New Roman" w:cs="Times New Roman"/>
          <w:sz w:val="24"/>
          <w:szCs w:val="24"/>
        </w:rPr>
        <w:t xml:space="preserve">Slijedom gore navedenog, društvo povećava broj zaposlenih sukladno planu restrukturiranja u </w:t>
      </w:r>
      <w:r w:rsidR="006F20CA">
        <w:rPr>
          <w:rFonts w:ascii="Times New Roman" w:hAnsi="Times New Roman" w:cs="Times New Roman"/>
          <w:sz w:val="24"/>
          <w:szCs w:val="24"/>
        </w:rPr>
        <w:t>predstečajnom sporazumu.</w:t>
      </w:r>
    </w:p>
    <w:p w14:paraId="04CA31AA" w14:textId="77777777" w:rsidR="000214C4" w:rsidRPr="005E1519" w:rsidRDefault="000214C4" w:rsidP="00DB7AE1">
      <w:pPr>
        <w:spacing w:before="240" w:after="240" w:line="360" w:lineRule="auto"/>
        <w:jc w:val="both"/>
        <w:rPr>
          <w:rFonts w:ascii="Times New Roman" w:hAnsi="Times New Roman" w:cs="Times New Roman"/>
          <w:sz w:val="24"/>
          <w:szCs w:val="24"/>
        </w:rPr>
      </w:pPr>
    </w:p>
    <w:p w14:paraId="5BE009BE" w14:textId="77777777" w:rsidR="000214C4" w:rsidRPr="005E1519" w:rsidRDefault="000214C4" w:rsidP="00DB7AE1">
      <w:pPr>
        <w:spacing w:before="240" w:after="240" w:line="360" w:lineRule="auto"/>
        <w:jc w:val="both"/>
        <w:rPr>
          <w:rFonts w:ascii="Times New Roman" w:hAnsi="Times New Roman" w:cs="Times New Roman"/>
          <w:sz w:val="24"/>
          <w:szCs w:val="24"/>
        </w:rPr>
      </w:pPr>
    </w:p>
    <w:p w14:paraId="3CE2A6B3" w14:textId="77777777" w:rsidR="00DF1588" w:rsidRPr="005E1519" w:rsidRDefault="00DF1588" w:rsidP="00DB7AE1">
      <w:pPr>
        <w:spacing w:before="240" w:after="240" w:line="360" w:lineRule="auto"/>
        <w:jc w:val="both"/>
        <w:rPr>
          <w:rFonts w:ascii="Times New Roman" w:hAnsi="Times New Roman" w:cs="Times New Roman"/>
          <w:sz w:val="24"/>
          <w:szCs w:val="24"/>
        </w:rPr>
      </w:pPr>
    </w:p>
    <w:p w14:paraId="5E21F159" w14:textId="77777777" w:rsidR="00DF1588" w:rsidRDefault="00DF1588" w:rsidP="00DB7AE1">
      <w:pPr>
        <w:spacing w:before="240" w:after="240" w:line="360" w:lineRule="auto"/>
        <w:jc w:val="both"/>
        <w:rPr>
          <w:rFonts w:ascii="Times New Roman" w:hAnsi="Times New Roman" w:cs="Times New Roman"/>
          <w:sz w:val="24"/>
          <w:szCs w:val="24"/>
        </w:rPr>
      </w:pPr>
    </w:p>
    <w:p w14:paraId="5734D8BE" w14:textId="77777777" w:rsidR="00F63017" w:rsidRDefault="00F63017" w:rsidP="00DB7AE1">
      <w:pPr>
        <w:spacing w:before="240" w:after="240" w:line="360" w:lineRule="auto"/>
        <w:jc w:val="both"/>
        <w:rPr>
          <w:rFonts w:ascii="Times New Roman" w:hAnsi="Times New Roman" w:cs="Times New Roman"/>
          <w:sz w:val="24"/>
          <w:szCs w:val="24"/>
        </w:rPr>
      </w:pPr>
    </w:p>
    <w:p w14:paraId="216BE311" w14:textId="77777777" w:rsidR="00F63017" w:rsidRDefault="00F63017" w:rsidP="00DB7AE1">
      <w:pPr>
        <w:spacing w:before="240" w:after="240" w:line="360" w:lineRule="auto"/>
        <w:jc w:val="both"/>
        <w:rPr>
          <w:rFonts w:ascii="Times New Roman" w:hAnsi="Times New Roman" w:cs="Times New Roman"/>
          <w:sz w:val="24"/>
          <w:szCs w:val="24"/>
        </w:rPr>
      </w:pPr>
    </w:p>
    <w:p w14:paraId="42F2C82F" w14:textId="77777777" w:rsidR="00F63017" w:rsidRDefault="00F63017" w:rsidP="00DB7AE1">
      <w:pPr>
        <w:spacing w:before="240" w:after="240" w:line="360" w:lineRule="auto"/>
        <w:jc w:val="both"/>
        <w:rPr>
          <w:rFonts w:ascii="Times New Roman" w:hAnsi="Times New Roman" w:cs="Times New Roman"/>
          <w:sz w:val="24"/>
          <w:szCs w:val="24"/>
        </w:rPr>
      </w:pPr>
    </w:p>
    <w:p w14:paraId="76F69813" w14:textId="77777777" w:rsidR="00F63017" w:rsidRDefault="00F63017" w:rsidP="00DB7AE1">
      <w:pPr>
        <w:spacing w:before="240" w:after="240" w:line="360" w:lineRule="auto"/>
        <w:jc w:val="both"/>
        <w:rPr>
          <w:rFonts w:ascii="Times New Roman" w:hAnsi="Times New Roman" w:cs="Times New Roman"/>
          <w:sz w:val="24"/>
          <w:szCs w:val="24"/>
        </w:rPr>
      </w:pPr>
    </w:p>
    <w:p w14:paraId="6D350B68" w14:textId="77777777" w:rsidR="00F63017" w:rsidRDefault="00F63017" w:rsidP="00DB7AE1">
      <w:pPr>
        <w:spacing w:before="240" w:after="240" w:line="360" w:lineRule="auto"/>
        <w:jc w:val="both"/>
        <w:rPr>
          <w:rFonts w:ascii="Times New Roman" w:hAnsi="Times New Roman" w:cs="Times New Roman"/>
          <w:sz w:val="24"/>
          <w:szCs w:val="24"/>
        </w:rPr>
      </w:pPr>
    </w:p>
    <w:p w14:paraId="27039463" w14:textId="77777777" w:rsidR="00F63017" w:rsidRDefault="00F63017" w:rsidP="00DB7AE1">
      <w:pPr>
        <w:spacing w:before="240" w:after="240" w:line="360" w:lineRule="auto"/>
        <w:jc w:val="both"/>
        <w:rPr>
          <w:rFonts w:ascii="Times New Roman" w:hAnsi="Times New Roman" w:cs="Times New Roman"/>
          <w:sz w:val="24"/>
          <w:szCs w:val="24"/>
        </w:rPr>
      </w:pPr>
    </w:p>
    <w:p w14:paraId="4F605A54" w14:textId="77777777" w:rsidR="00F63017" w:rsidRDefault="00F63017" w:rsidP="00DB7AE1">
      <w:pPr>
        <w:spacing w:before="240" w:after="240" w:line="360" w:lineRule="auto"/>
        <w:jc w:val="both"/>
        <w:rPr>
          <w:rFonts w:ascii="Times New Roman" w:hAnsi="Times New Roman" w:cs="Times New Roman"/>
          <w:sz w:val="24"/>
          <w:szCs w:val="24"/>
        </w:rPr>
      </w:pPr>
    </w:p>
    <w:p w14:paraId="3E76237B" w14:textId="77777777" w:rsidR="00F63017" w:rsidRDefault="00F63017" w:rsidP="00DB7AE1">
      <w:pPr>
        <w:spacing w:before="240" w:after="240" w:line="360" w:lineRule="auto"/>
        <w:jc w:val="both"/>
        <w:rPr>
          <w:rFonts w:ascii="Times New Roman" w:hAnsi="Times New Roman" w:cs="Times New Roman"/>
          <w:sz w:val="24"/>
          <w:szCs w:val="24"/>
        </w:rPr>
      </w:pPr>
    </w:p>
    <w:p w14:paraId="553BECCA" w14:textId="77777777" w:rsidR="00F63017" w:rsidRDefault="00F63017" w:rsidP="00DB7AE1">
      <w:pPr>
        <w:spacing w:before="240" w:after="240" w:line="360" w:lineRule="auto"/>
        <w:jc w:val="both"/>
        <w:rPr>
          <w:rFonts w:ascii="Times New Roman" w:hAnsi="Times New Roman" w:cs="Times New Roman"/>
          <w:sz w:val="24"/>
          <w:szCs w:val="24"/>
        </w:rPr>
      </w:pPr>
    </w:p>
    <w:p w14:paraId="76F7E9AE" w14:textId="77777777" w:rsidR="00F63017" w:rsidRPr="005E1519" w:rsidRDefault="00F63017" w:rsidP="00DB7AE1">
      <w:pPr>
        <w:spacing w:before="240" w:after="240" w:line="360" w:lineRule="auto"/>
        <w:jc w:val="both"/>
        <w:rPr>
          <w:rFonts w:ascii="Times New Roman" w:hAnsi="Times New Roman" w:cs="Times New Roman"/>
          <w:sz w:val="24"/>
          <w:szCs w:val="24"/>
        </w:rPr>
      </w:pPr>
    </w:p>
    <w:p w14:paraId="1FCCB26C" w14:textId="77777777" w:rsidR="00DF1588" w:rsidRPr="005E1519" w:rsidRDefault="00DF1588" w:rsidP="00DB7AE1">
      <w:pPr>
        <w:spacing w:before="240" w:after="240" w:line="360" w:lineRule="auto"/>
        <w:jc w:val="both"/>
        <w:rPr>
          <w:rFonts w:ascii="Times New Roman" w:hAnsi="Times New Roman" w:cs="Times New Roman"/>
          <w:sz w:val="24"/>
          <w:szCs w:val="24"/>
        </w:rPr>
      </w:pPr>
    </w:p>
    <w:p w14:paraId="0AE5969B" w14:textId="2D7D4A18" w:rsidR="000214C4" w:rsidRDefault="000214C4" w:rsidP="00DB7AE1">
      <w:pPr>
        <w:spacing w:before="120" w:line="360" w:lineRule="auto"/>
        <w:jc w:val="both"/>
        <w:rPr>
          <w:rFonts w:ascii="Times New Roman" w:hAnsi="Times New Roman" w:cs="Times New Roman"/>
          <w:sz w:val="24"/>
          <w:szCs w:val="24"/>
        </w:rPr>
      </w:pPr>
      <w:r w:rsidRPr="005E1519">
        <w:rPr>
          <w:rFonts w:ascii="Times New Roman" w:hAnsi="Times New Roman" w:cs="Times New Roman"/>
          <w:sz w:val="24"/>
          <w:szCs w:val="24"/>
        </w:rPr>
        <w:lastRenderedPageBreak/>
        <w:t xml:space="preserve">Plan financijskog i operativnog restrukturiranja društva </w:t>
      </w:r>
      <w:r w:rsidR="00365D92">
        <w:rPr>
          <w:rFonts w:ascii="Times New Roman" w:hAnsi="Times New Roman" w:cs="Times New Roman"/>
          <w:sz w:val="24"/>
          <w:szCs w:val="24"/>
        </w:rPr>
        <w:t>Imes Mesna Industrija</w:t>
      </w:r>
      <w:r w:rsidR="00FC0818" w:rsidRPr="00FC0818">
        <w:rPr>
          <w:rFonts w:ascii="Times New Roman" w:hAnsi="Times New Roman" w:cs="Times New Roman"/>
          <w:sz w:val="24"/>
          <w:szCs w:val="24"/>
        </w:rPr>
        <w:t xml:space="preserve"> d.o.o.</w:t>
      </w:r>
      <w:r w:rsidR="00FC0818">
        <w:rPr>
          <w:rFonts w:ascii="Times New Roman" w:hAnsi="Times New Roman" w:cs="Times New Roman"/>
          <w:sz w:val="24"/>
          <w:szCs w:val="24"/>
        </w:rPr>
        <w:t xml:space="preserve"> </w:t>
      </w:r>
      <w:r w:rsidR="007300C6">
        <w:rPr>
          <w:rFonts w:ascii="Times New Roman" w:hAnsi="Times New Roman" w:cs="Times New Roman"/>
          <w:sz w:val="24"/>
          <w:szCs w:val="24"/>
        </w:rPr>
        <w:t>za 201</w:t>
      </w:r>
      <w:r w:rsidR="00BD2991">
        <w:rPr>
          <w:rFonts w:ascii="Times New Roman" w:hAnsi="Times New Roman" w:cs="Times New Roman"/>
          <w:sz w:val="24"/>
          <w:szCs w:val="24"/>
        </w:rPr>
        <w:t>8</w:t>
      </w:r>
      <w:r w:rsidR="007300C6">
        <w:rPr>
          <w:rFonts w:ascii="Times New Roman" w:hAnsi="Times New Roman" w:cs="Times New Roman"/>
          <w:sz w:val="24"/>
          <w:szCs w:val="24"/>
        </w:rPr>
        <w:t>.-20</w:t>
      </w:r>
      <w:r w:rsidR="00BD2991">
        <w:rPr>
          <w:rFonts w:ascii="Times New Roman" w:hAnsi="Times New Roman" w:cs="Times New Roman"/>
          <w:sz w:val="24"/>
          <w:szCs w:val="24"/>
        </w:rPr>
        <w:t>20</w:t>
      </w:r>
      <w:r w:rsidRPr="005E1519">
        <w:rPr>
          <w:rFonts w:ascii="Times New Roman" w:hAnsi="Times New Roman" w:cs="Times New Roman"/>
          <w:sz w:val="24"/>
          <w:szCs w:val="24"/>
        </w:rPr>
        <w:t xml:space="preserve">. godinu usvojio je i odobrio direktor </w:t>
      </w:r>
      <w:r w:rsidR="00900658" w:rsidRPr="005E1519">
        <w:rPr>
          <w:rFonts w:ascii="Times New Roman" w:hAnsi="Times New Roman" w:cs="Times New Roman"/>
          <w:sz w:val="24"/>
          <w:szCs w:val="24"/>
        </w:rPr>
        <w:t xml:space="preserve">društva dana </w:t>
      </w:r>
      <w:r w:rsidR="00365D92">
        <w:rPr>
          <w:rFonts w:ascii="Times New Roman" w:hAnsi="Times New Roman" w:cs="Times New Roman"/>
          <w:sz w:val="24"/>
          <w:szCs w:val="24"/>
        </w:rPr>
        <w:t>27. studeni</w:t>
      </w:r>
      <w:r w:rsidR="00307350">
        <w:rPr>
          <w:rFonts w:ascii="Times New Roman" w:hAnsi="Times New Roman" w:cs="Times New Roman"/>
          <w:sz w:val="24"/>
          <w:szCs w:val="24"/>
        </w:rPr>
        <w:t xml:space="preserve"> </w:t>
      </w:r>
      <w:r w:rsidR="007300C6">
        <w:rPr>
          <w:rFonts w:ascii="Times New Roman" w:hAnsi="Times New Roman" w:cs="Times New Roman"/>
          <w:sz w:val="24"/>
          <w:szCs w:val="24"/>
        </w:rPr>
        <w:t>201</w:t>
      </w:r>
      <w:r w:rsidR="00BD2991">
        <w:rPr>
          <w:rFonts w:ascii="Times New Roman" w:hAnsi="Times New Roman" w:cs="Times New Roman"/>
          <w:sz w:val="24"/>
          <w:szCs w:val="24"/>
        </w:rPr>
        <w:t>8</w:t>
      </w:r>
      <w:r w:rsidRPr="005E1519">
        <w:rPr>
          <w:rFonts w:ascii="Times New Roman" w:hAnsi="Times New Roman" w:cs="Times New Roman"/>
          <w:sz w:val="24"/>
          <w:szCs w:val="24"/>
        </w:rPr>
        <w:t>. godine.</w:t>
      </w:r>
    </w:p>
    <w:p w14:paraId="24CF62B8" w14:textId="77777777" w:rsidR="004B0C98" w:rsidRDefault="004B0C98" w:rsidP="00DB7AE1">
      <w:pPr>
        <w:spacing w:before="120" w:line="360" w:lineRule="auto"/>
        <w:jc w:val="both"/>
        <w:rPr>
          <w:rFonts w:ascii="Times New Roman" w:hAnsi="Times New Roman" w:cs="Times New Roman"/>
          <w:sz w:val="24"/>
          <w:szCs w:val="24"/>
        </w:rPr>
      </w:pPr>
    </w:p>
    <w:p w14:paraId="430AFF57" w14:textId="77777777" w:rsidR="004B0C98" w:rsidRDefault="004B0C98" w:rsidP="00DB7AE1">
      <w:pPr>
        <w:spacing w:before="120" w:line="360" w:lineRule="auto"/>
        <w:jc w:val="both"/>
        <w:rPr>
          <w:rFonts w:ascii="Times New Roman" w:hAnsi="Times New Roman" w:cs="Times New Roman"/>
          <w:sz w:val="24"/>
          <w:szCs w:val="24"/>
        </w:rPr>
      </w:pPr>
    </w:p>
    <w:p w14:paraId="17F285EC" w14:textId="77777777" w:rsidR="00235F75" w:rsidRDefault="00235F75" w:rsidP="00DB7AE1">
      <w:pPr>
        <w:spacing w:before="120" w:line="360" w:lineRule="auto"/>
        <w:jc w:val="both"/>
        <w:rPr>
          <w:rFonts w:ascii="Times New Roman" w:hAnsi="Times New Roman" w:cs="Times New Roman"/>
          <w:sz w:val="24"/>
          <w:szCs w:val="24"/>
        </w:rPr>
      </w:pPr>
    </w:p>
    <w:p w14:paraId="4E0875FE" w14:textId="77777777" w:rsidR="00235F75" w:rsidRPr="005E1519" w:rsidRDefault="00235F75" w:rsidP="00DB7AE1">
      <w:pPr>
        <w:spacing w:before="120" w:line="360" w:lineRule="auto"/>
        <w:jc w:val="both"/>
        <w:rPr>
          <w:rFonts w:ascii="Times New Roman" w:hAnsi="Times New Roman" w:cs="Times New Roman"/>
          <w:sz w:val="24"/>
          <w:szCs w:val="24"/>
        </w:rPr>
      </w:pPr>
    </w:p>
    <w:p w14:paraId="35A36126" w14:textId="486C8A35" w:rsidR="003A66AD" w:rsidRPr="005E1519" w:rsidRDefault="00CC5D7B" w:rsidP="00DB7AE1">
      <w:pPr>
        <w:spacing w:before="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857B1">
        <w:rPr>
          <w:rFonts w:ascii="Times New Roman" w:hAnsi="Times New Roman" w:cs="Times New Roman"/>
          <w:sz w:val="24"/>
          <w:szCs w:val="24"/>
        </w:rPr>
        <w:tab/>
      </w:r>
      <w:r w:rsidR="00D857B1">
        <w:rPr>
          <w:rFonts w:ascii="Times New Roman" w:hAnsi="Times New Roman" w:cs="Times New Roman"/>
          <w:sz w:val="24"/>
          <w:szCs w:val="24"/>
        </w:rPr>
        <w:tab/>
      </w:r>
      <w:r w:rsidR="00D857B1">
        <w:rPr>
          <w:rFonts w:ascii="Times New Roman" w:hAnsi="Times New Roman" w:cs="Times New Roman"/>
          <w:sz w:val="24"/>
          <w:szCs w:val="24"/>
        </w:rPr>
        <w:tab/>
      </w:r>
      <w:r w:rsidR="009C0C69">
        <w:rPr>
          <w:rFonts w:ascii="Times New Roman" w:hAnsi="Times New Roman" w:cs="Times New Roman"/>
          <w:sz w:val="24"/>
          <w:szCs w:val="24"/>
        </w:rPr>
        <w:tab/>
      </w:r>
      <w:r w:rsidR="009C0C69">
        <w:rPr>
          <w:rFonts w:ascii="Times New Roman" w:hAnsi="Times New Roman" w:cs="Times New Roman"/>
          <w:sz w:val="24"/>
          <w:szCs w:val="24"/>
        </w:rPr>
        <w:tab/>
      </w:r>
      <w:r w:rsidR="009C0C69">
        <w:rPr>
          <w:rFonts w:ascii="Times New Roman" w:hAnsi="Times New Roman" w:cs="Times New Roman"/>
          <w:sz w:val="24"/>
          <w:szCs w:val="24"/>
        </w:rPr>
        <w:tab/>
      </w:r>
      <w:r w:rsidR="009C0C69">
        <w:rPr>
          <w:rFonts w:ascii="Times New Roman" w:hAnsi="Times New Roman" w:cs="Times New Roman"/>
          <w:sz w:val="24"/>
          <w:szCs w:val="24"/>
        </w:rPr>
        <w:tab/>
      </w:r>
      <w:r w:rsidR="00365D92">
        <w:rPr>
          <w:rFonts w:ascii="Times New Roman" w:hAnsi="Times New Roman" w:cs="Times New Roman"/>
          <w:sz w:val="24"/>
          <w:szCs w:val="24"/>
        </w:rPr>
        <w:t>Imes Mesna industrija</w:t>
      </w:r>
      <w:r w:rsidR="00FC0818" w:rsidRPr="00FC0818">
        <w:rPr>
          <w:rFonts w:ascii="Times New Roman" w:hAnsi="Times New Roman" w:cs="Times New Roman"/>
          <w:sz w:val="24"/>
          <w:szCs w:val="24"/>
        </w:rPr>
        <w:t xml:space="preserve"> d.o.o.</w:t>
      </w:r>
      <w:r w:rsidR="003A66AD">
        <w:rPr>
          <w:rFonts w:ascii="Times New Roman" w:hAnsi="Times New Roman" w:cs="Times New Roman"/>
          <w:sz w:val="24"/>
          <w:szCs w:val="24"/>
        </w:rPr>
        <w:tab/>
      </w:r>
      <w:r w:rsidR="003A66AD">
        <w:rPr>
          <w:rFonts w:ascii="Times New Roman" w:hAnsi="Times New Roman" w:cs="Times New Roman"/>
          <w:sz w:val="24"/>
          <w:szCs w:val="24"/>
        </w:rPr>
        <w:tab/>
      </w:r>
      <w:r w:rsidR="003A66AD">
        <w:rPr>
          <w:rFonts w:ascii="Times New Roman" w:hAnsi="Times New Roman" w:cs="Times New Roman"/>
          <w:sz w:val="24"/>
          <w:szCs w:val="24"/>
        </w:rPr>
        <w:tab/>
      </w:r>
      <w:r w:rsidR="003A66AD">
        <w:rPr>
          <w:rFonts w:ascii="Times New Roman" w:hAnsi="Times New Roman" w:cs="Times New Roman"/>
          <w:sz w:val="24"/>
          <w:szCs w:val="24"/>
        </w:rPr>
        <w:tab/>
      </w:r>
      <w:r w:rsidR="003A66AD">
        <w:rPr>
          <w:rFonts w:ascii="Times New Roman" w:hAnsi="Times New Roman" w:cs="Times New Roman"/>
          <w:sz w:val="24"/>
          <w:szCs w:val="24"/>
        </w:rPr>
        <w:tab/>
      </w:r>
      <w:r w:rsidR="003A66AD">
        <w:rPr>
          <w:rFonts w:ascii="Times New Roman" w:hAnsi="Times New Roman" w:cs="Times New Roman"/>
          <w:sz w:val="24"/>
          <w:szCs w:val="24"/>
        </w:rPr>
        <w:tab/>
      </w:r>
      <w:r w:rsidR="003A66AD">
        <w:rPr>
          <w:rFonts w:ascii="Times New Roman" w:hAnsi="Times New Roman" w:cs="Times New Roman"/>
          <w:sz w:val="24"/>
          <w:szCs w:val="24"/>
        </w:rPr>
        <w:tab/>
      </w:r>
      <w:r w:rsidR="00FC0818">
        <w:rPr>
          <w:rFonts w:ascii="Times New Roman" w:hAnsi="Times New Roman" w:cs="Times New Roman"/>
          <w:sz w:val="24"/>
          <w:szCs w:val="24"/>
        </w:rPr>
        <w:tab/>
      </w:r>
      <w:r w:rsidR="00FC0818">
        <w:rPr>
          <w:rFonts w:ascii="Times New Roman" w:hAnsi="Times New Roman" w:cs="Times New Roman"/>
          <w:sz w:val="24"/>
          <w:szCs w:val="24"/>
        </w:rPr>
        <w:tab/>
      </w:r>
      <w:r w:rsidR="003A66AD">
        <w:rPr>
          <w:rFonts w:ascii="Times New Roman" w:hAnsi="Times New Roman" w:cs="Times New Roman"/>
          <w:sz w:val="24"/>
          <w:szCs w:val="24"/>
        </w:rPr>
        <w:t>zastupano po direktoru društva</w:t>
      </w:r>
    </w:p>
    <w:p w14:paraId="57D2BA68" w14:textId="77777777" w:rsidR="000214C4" w:rsidRPr="005E1519" w:rsidRDefault="000214C4" w:rsidP="00DB7AE1">
      <w:pPr>
        <w:spacing w:before="120" w:line="360" w:lineRule="auto"/>
        <w:jc w:val="both"/>
        <w:rPr>
          <w:rFonts w:ascii="Times New Roman" w:hAnsi="Times New Roman" w:cs="Times New Roman"/>
          <w:sz w:val="24"/>
          <w:szCs w:val="24"/>
        </w:rPr>
      </w:pPr>
    </w:p>
    <w:p w14:paraId="4A460C2F" w14:textId="77777777" w:rsidR="000214C4" w:rsidRPr="005E1519" w:rsidRDefault="00CC5D7B" w:rsidP="00DB7AE1">
      <w:pPr>
        <w:spacing w:before="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857B1">
        <w:rPr>
          <w:rFonts w:ascii="Times New Roman" w:hAnsi="Times New Roman" w:cs="Times New Roman"/>
          <w:sz w:val="24"/>
          <w:szCs w:val="24"/>
        </w:rPr>
        <w:tab/>
      </w:r>
      <w:r w:rsidR="00D857B1">
        <w:rPr>
          <w:rFonts w:ascii="Times New Roman" w:hAnsi="Times New Roman" w:cs="Times New Roman"/>
          <w:sz w:val="24"/>
          <w:szCs w:val="24"/>
        </w:rPr>
        <w:tab/>
      </w:r>
      <w:r w:rsidR="00D857B1">
        <w:rPr>
          <w:rFonts w:ascii="Times New Roman" w:hAnsi="Times New Roman" w:cs="Times New Roman"/>
          <w:sz w:val="24"/>
          <w:szCs w:val="24"/>
        </w:rPr>
        <w:tab/>
      </w:r>
      <w:r w:rsidR="009C0C69">
        <w:rPr>
          <w:rFonts w:ascii="Times New Roman" w:hAnsi="Times New Roman" w:cs="Times New Roman"/>
          <w:sz w:val="24"/>
          <w:szCs w:val="24"/>
        </w:rPr>
        <w:tab/>
      </w:r>
      <w:r w:rsidR="009C0C69">
        <w:rPr>
          <w:rFonts w:ascii="Times New Roman" w:hAnsi="Times New Roman" w:cs="Times New Roman"/>
          <w:sz w:val="24"/>
          <w:szCs w:val="24"/>
        </w:rPr>
        <w:tab/>
      </w:r>
      <w:r w:rsidR="009C0C69">
        <w:rPr>
          <w:rFonts w:ascii="Times New Roman" w:hAnsi="Times New Roman" w:cs="Times New Roman"/>
          <w:sz w:val="24"/>
          <w:szCs w:val="24"/>
        </w:rPr>
        <w:tab/>
      </w:r>
      <w:r w:rsidR="009C0C69">
        <w:rPr>
          <w:rFonts w:ascii="Times New Roman" w:hAnsi="Times New Roman" w:cs="Times New Roman"/>
          <w:sz w:val="24"/>
          <w:szCs w:val="24"/>
        </w:rPr>
        <w:tab/>
      </w:r>
      <w:r w:rsidR="000214C4" w:rsidRPr="005E1519">
        <w:rPr>
          <w:rFonts w:ascii="Times New Roman" w:hAnsi="Times New Roman" w:cs="Times New Roman"/>
          <w:sz w:val="24"/>
          <w:szCs w:val="24"/>
        </w:rPr>
        <w:t>_________________________</w:t>
      </w:r>
    </w:p>
    <w:p w14:paraId="7C4E5032" w14:textId="77777777" w:rsidR="000214C4" w:rsidRPr="005E1519" w:rsidRDefault="000214C4" w:rsidP="00DB7AE1">
      <w:pPr>
        <w:spacing w:before="240" w:after="240" w:line="240" w:lineRule="auto"/>
        <w:jc w:val="both"/>
        <w:rPr>
          <w:rFonts w:ascii="Times New Roman" w:hAnsi="Times New Roman" w:cs="Times New Roman"/>
          <w:sz w:val="24"/>
          <w:szCs w:val="24"/>
        </w:rPr>
      </w:pPr>
    </w:p>
    <w:p w14:paraId="6367884C" w14:textId="77777777" w:rsidR="00802097" w:rsidRDefault="00802097" w:rsidP="00DB7AE1">
      <w:pPr>
        <w:jc w:val="both"/>
        <w:rPr>
          <w:rFonts w:ascii="Times New Roman" w:hAnsi="Times New Roman" w:cs="Times New Roman"/>
          <w:sz w:val="24"/>
          <w:szCs w:val="24"/>
        </w:rPr>
      </w:pPr>
    </w:p>
    <w:p w14:paraId="15E4A873" w14:textId="77777777" w:rsidR="006F6109" w:rsidRDefault="006F6109" w:rsidP="00DB7AE1">
      <w:pPr>
        <w:jc w:val="both"/>
        <w:rPr>
          <w:rFonts w:ascii="Times New Roman" w:hAnsi="Times New Roman" w:cs="Times New Roman"/>
          <w:sz w:val="24"/>
          <w:szCs w:val="24"/>
        </w:rPr>
      </w:pPr>
    </w:p>
    <w:p w14:paraId="001EF948" w14:textId="77777777" w:rsidR="006F6109" w:rsidRDefault="006F6109" w:rsidP="00DB7AE1">
      <w:pPr>
        <w:jc w:val="both"/>
        <w:rPr>
          <w:rFonts w:ascii="Times New Roman" w:hAnsi="Times New Roman" w:cs="Times New Roman"/>
          <w:sz w:val="24"/>
          <w:szCs w:val="24"/>
        </w:rPr>
      </w:pPr>
    </w:p>
    <w:p w14:paraId="3F4DE6CB" w14:textId="77777777" w:rsidR="006F6109" w:rsidRDefault="006F6109" w:rsidP="00DB7AE1">
      <w:pPr>
        <w:jc w:val="both"/>
        <w:rPr>
          <w:rFonts w:ascii="Times New Roman" w:hAnsi="Times New Roman" w:cs="Times New Roman"/>
          <w:sz w:val="24"/>
          <w:szCs w:val="24"/>
        </w:rPr>
      </w:pPr>
    </w:p>
    <w:p w14:paraId="2A9BD6F6" w14:textId="77777777" w:rsidR="006F6109" w:rsidRDefault="006F6109" w:rsidP="00DB7AE1">
      <w:pPr>
        <w:jc w:val="both"/>
        <w:rPr>
          <w:rFonts w:ascii="Times New Roman" w:hAnsi="Times New Roman" w:cs="Times New Roman"/>
          <w:sz w:val="24"/>
          <w:szCs w:val="24"/>
        </w:rPr>
      </w:pPr>
    </w:p>
    <w:p w14:paraId="37925BBB" w14:textId="77777777" w:rsidR="006F6109" w:rsidRDefault="006F6109" w:rsidP="00DB7AE1">
      <w:pPr>
        <w:jc w:val="both"/>
        <w:rPr>
          <w:rFonts w:ascii="Times New Roman" w:hAnsi="Times New Roman" w:cs="Times New Roman"/>
          <w:sz w:val="24"/>
          <w:szCs w:val="24"/>
        </w:rPr>
      </w:pPr>
    </w:p>
    <w:p w14:paraId="04D5EFE7" w14:textId="77777777" w:rsidR="006F6109" w:rsidRDefault="006F6109" w:rsidP="00DB7AE1">
      <w:pPr>
        <w:jc w:val="both"/>
        <w:rPr>
          <w:rFonts w:ascii="Times New Roman" w:hAnsi="Times New Roman" w:cs="Times New Roman"/>
          <w:sz w:val="24"/>
          <w:szCs w:val="24"/>
        </w:rPr>
      </w:pPr>
    </w:p>
    <w:p w14:paraId="1E6111AA" w14:textId="77777777" w:rsidR="006F6109" w:rsidRDefault="006F6109" w:rsidP="00DB7AE1">
      <w:pPr>
        <w:jc w:val="both"/>
        <w:rPr>
          <w:rFonts w:ascii="Times New Roman" w:hAnsi="Times New Roman" w:cs="Times New Roman"/>
          <w:sz w:val="24"/>
          <w:szCs w:val="24"/>
        </w:rPr>
      </w:pPr>
    </w:p>
    <w:p w14:paraId="0CEF68B3" w14:textId="77777777" w:rsidR="006F6109" w:rsidRDefault="006F6109" w:rsidP="00DB7AE1">
      <w:pPr>
        <w:jc w:val="both"/>
        <w:rPr>
          <w:rFonts w:ascii="Times New Roman" w:hAnsi="Times New Roman" w:cs="Times New Roman"/>
          <w:sz w:val="24"/>
          <w:szCs w:val="24"/>
        </w:rPr>
      </w:pPr>
    </w:p>
    <w:p w14:paraId="57904882" w14:textId="77777777" w:rsidR="006F6109" w:rsidRDefault="006F6109" w:rsidP="00DB7AE1">
      <w:pPr>
        <w:jc w:val="both"/>
        <w:rPr>
          <w:rFonts w:ascii="Times New Roman" w:hAnsi="Times New Roman" w:cs="Times New Roman"/>
          <w:sz w:val="24"/>
          <w:szCs w:val="24"/>
        </w:rPr>
      </w:pPr>
    </w:p>
    <w:p w14:paraId="553A86E1" w14:textId="77777777" w:rsidR="006F6109" w:rsidRDefault="006F6109" w:rsidP="00DB7AE1">
      <w:pPr>
        <w:jc w:val="both"/>
        <w:rPr>
          <w:rFonts w:ascii="Times New Roman" w:hAnsi="Times New Roman" w:cs="Times New Roman"/>
          <w:sz w:val="24"/>
          <w:szCs w:val="24"/>
        </w:rPr>
      </w:pPr>
    </w:p>
    <w:p w14:paraId="415555E8" w14:textId="77777777" w:rsidR="006F6109" w:rsidRDefault="006F6109" w:rsidP="00DB7AE1">
      <w:pPr>
        <w:jc w:val="both"/>
        <w:rPr>
          <w:rFonts w:ascii="Times New Roman" w:hAnsi="Times New Roman" w:cs="Times New Roman"/>
          <w:sz w:val="24"/>
          <w:szCs w:val="24"/>
        </w:rPr>
      </w:pPr>
    </w:p>
    <w:p w14:paraId="01CD7BE7" w14:textId="77777777" w:rsidR="00E00636" w:rsidRDefault="00E00636" w:rsidP="00DB7AE1">
      <w:pPr>
        <w:jc w:val="both"/>
        <w:rPr>
          <w:rFonts w:ascii="Times New Roman" w:hAnsi="Times New Roman" w:cs="Times New Roman"/>
          <w:sz w:val="24"/>
          <w:szCs w:val="24"/>
        </w:rPr>
      </w:pPr>
    </w:p>
    <w:p w14:paraId="4316FF7F" w14:textId="77777777" w:rsidR="00CA524F" w:rsidRPr="00CA524F" w:rsidRDefault="00CA524F" w:rsidP="00DB7AE1">
      <w:pPr>
        <w:jc w:val="both"/>
      </w:pPr>
    </w:p>
    <w:p w14:paraId="645475EA" w14:textId="77777777" w:rsidR="00A258A8" w:rsidRDefault="00A258A8" w:rsidP="00DB7AE1">
      <w:pPr>
        <w:pStyle w:val="Naslov1"/>
        <w:numPr>
          <w:ilvl w:val="0"/>
          <w:numId w:val="0"/>
        </w:numPr>
        <w:ind w:left="720" w:hanging="360"/>
        <w:jc w:val="both"/>
      </w:pPr>
      <w:bookmarkStart w:id="74" w:name="_Toc531126679"/>
      <w:r>
        <w:lastRenderedPageBreak/>
        <w:t>POPIS TABLICA</w:t>
      </w:r>
      <w:bookmarkEnd w:id="74"/>
    </w:p>
    <w:p w14:paraId="173C8D7E" w14:textId="77777777" w:rsidR="00A258A8" w:rsidRPr="00E00636" w:rsidRDefault="00A258A8" w:rsidP="00DB7AE1">
      <w:pPr>
        <w:jc w:val="both"/>
      </w:pPr>
    </w:p>
    <w:p w14:paraId="189F8BEF" w14:textId="608BE367" w:rsidR="002C0B9D" w:rsidRPr="002C0B9D" w:rsidRDefault="00A258A8">
      <w:pPr>
        <w:pStyle w:val="Tablicaslika"/>
        <w:tabs>
          <w:tab w:val="right" w:leader="dot" w:pos="9062"/>
        </w:tabs>
        <w:rPr>
          <w:rFonts w:ascii="Times New Roman" w:hAnsi="Times New Roman" w:cs="Times New Roman"/>
          <w:noProof/>
        </w:rPr>
      </w:pPr>
      <w:r w:rsidRPr="002C0B9D">
        <w:rPr>
          <w:rFonts w:ascii="Times New Roman" w:hAnsi="Times New Roman" w:cs="Times New Roman"/>
        </w:rPr>
        <w:fldChar w:fldCharType="begin"/>
      </w:r>
      <w:r w:rsidRPr="002C0B9D">
        <w:rPr>
          <w:rFonts w:ascii="Times New Roman" w:hAnsi="Times New Roman" w:cs="Times New Roman"/>
        </w:rPr>
        <w:instrText xml:space="preserve"> TOC \h \z \c "Tablica" </w:instrText>
      </w:r>
      <w:r w:rsidRPr="002C0B9D">
        <w:rPr>
          <w:rFonts w:ascii="Times New Roman" w:hAnsi="Times New Roman" w:cs="Times New Roman"/>
        </w:rPr>
        <w:fldChar w:fldCharType="separate"/>
      </w:r>
      <w:hyperlink w:anchor="_Toc531255767" w:history="1">
        <w:r w:rsidR="002C0B9D" w:rsidRPr="002C0B9D">
          <w:rPr>
            <w:rStyle w:val="Hiperveza"/>
            <w:rFonts w:ascii="Times New Roman" w:hAnsi="Times New Roman" w:cs="Times New Roman"/>
            <w:noProof/>
          </w:rPr>
          <w:t>Tablica 1. Račun dobiti i gubitka za razdoblje 1.1.2018. do 30.9.2018. godine društva Imes Mesna idnustrija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_Toc531255767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9</w:t>
        </w:r>
        <w:r w:rsidR="002C0B9D" w:rsidRPr="002C0B9D">
          <w:rPr>
            <w:rFonts w:ascii="Times New Roman" w:hAnsi="Times New Roman" w:cs="Times New Roman"/>
            <w:noProof/>
            <w:webHidden/>
          </w:rPr>
          <w:fldChar w:fldCharType="end"/>
        </w:r>
      </w:hyperlink>
    </w:p>
    <w:p w14:paraId="3BC80D0B" w14:textId="1A48E283" w:rsidR="002C0B9D" w:rsidRPr="002C0B9D" w:rsidRDefault="00C0765F">
      <w:pPr>
        <w:pStyle w:val="Tablicaslika"/>
        <w:tabs>
          <w:tab w:val="right" w:leader="dot" w:pos="9062"/>
        </w:tabs>
        <w:rPr>
          <w:rFonts w:ascii="Times New Roman" w:hAnsi="Times New Roman" w:cs="Times New Roman"/>
          <w:noProof/>
        </w:rPr>
      </w:pPr>
      <w:hyperlink w:anchor="_Toc531255768" w:history="1">
        <w:r w:rsidR="002C0B9D" w:rsidRPr="002C0B9D">
          <w:rPr>
            <w:rStyle w:val="Hiperveza"/>
            <w:rFonts w:ascii="Times New Roman" w:hAnsi="Times New Roman" w:cs="Times New Roman"/>
            <w:noProof/>
          </w:rPr>
          <w:t>Tablica 2. Analiza poslovanja od 2014. do 30.9.2018. godine društva Imes Mesna industrija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_Toc531255768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10</w:t>
        </w:r>
        <w:r w:rsidR="002C0B9D" w:rsidRPr="002C0B9D">
          <w:rPr>
            <w:rFonts w:ascii="Times New Roman" w:hAnsi="Times New Roman" w:cs="Times New Roman"/>
            <w:noProof/>
            <w:webHidden/>
          </w:rPr>
          <w:fldChar w:fldCharType="end"/>
        </w:r>
      </w:hyperlink>
    </w:p>
    <w:p w14:paraId="04A921D6" w14:textId="5309AAA4" w:rsidR="002C0B9D" w:rsidRPr="002C0B9D" w:rsidRDefault="00C0765F">
      <w:pPr>
        <w:pStyle w:val="Tablicaslika"/>
        <w:tabs>
          <w:tab w:val="right" w:leader="dot" w:pos="9062"/>
        </w:tabs>
        <w:rPr>
          <w:rFonts w:ascii="Times New Roman" w:hAnsi="Times New Roman" w:cs="Times New Roman"/>
          <w:noProof/>
        </w:rPr>
      </w:pPr>
      <w:hyperlink w:anchor="_Toc531255769" w:history="1">
        <w:r w:rsidR="002C0B9D" w:rsidRPr="002C0B9D">
          <w:rPr>
            <w:rStyle w:val="Hiperveza"/>
            <w:rFonts w:ascii="Times New Roman" w:hAnsi="Times New Roman" w:cs="Times New Roman"/>
            <w:noProof/>
          </w:rPr>
          <w:t>Tablica 3. Pokazatelji ekonomičnosti društva Imes Mesna industrija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_Toc531255769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10</w:t>
        </w:r>
        <w:r w:rsidR="002C0B9D" w:rsidRPr="002C0B9D">
          <w:rPr>
            <w:rFonts w:ascii="Times New Roman" w:hAnsi="Times New Roman" w:cs="Times New Roman"/>
            <w:noProof/>
            <w:webHidden/>
          </w:rPr>
          <w:fldChar w:fldCharType="end"/>
        </w:r>
      </w:hyperlink>
    </w:p>
    <w:p w14:paraId="6783C31D" w14:textId="300A7868" w:rsidR="002C0B9D" w:rsidRPr="002C0B9D" w:rsidRDefault="00C0765F">
      <w:pPr>
        <w:pStyle w:val="Tablicaslika"/>
        <w:tabs>
          <w:tab w:val="right" w:leader="dot" w:pos="9062"/>
        </w:tabs>
        <w:rPr>
          <w:rFonts w:ascii="Times New Roman" w:hAnsi="Times New Roman" w:cs="Times New Roman"/>
          <w:noProof/>
        </w:rPr>
      </w:pPr>
      <w:hyperlink w:anchor="_Toc531255770" w:history="1">
        <w:r w:rsidR="002C0B9D" w:rsidRPr="002C0B9D">
          <w:rPr>
            <w:rStyle w:val="Hiperveza"/>
            <w:rFonts w:ascii="Times New Roman" w:hAnsi="Times New Roman" w:cs="Times New Roman"/>
            <w:noProof/>
          </w:rPr>
          <w:t>Tablica 4. Bilanca na dan 30.9.2018. društva Imes Mesna industrija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_Toc531255770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14</w:t>
        </w:r>
        <w:r w:rsidR="002C0B9D" w:rsidRPr="002C0B9D">
          <w:rPr>
            <w:rFonts w:ascii="Times New Roman" w:hAnsi="Times New Roman" w:cs="Times New Roman"/>
            <w:noProof/>
            <w:webHidden/>
          </w:rPr>
          <w:fldChar w:fldCharType="end"/>
        </w:r>
      </w:hyperlink>
    </w:p>
    <w:p w14:paraId="44E12E77" w14:textId="27D46FA9" w:rsidR="002C0B9D" w:rsidRPr="002C0B9D" w:rsidRDefault="00C0765F">
      <w:pPr>
        <w:pStyle w:val="Tablicaslika"/>
        <w:tabs>
          <w:tab w:val="right" w:leader="dot" w:pos="9062"/>
        </w:tabs>
        <w:rPr>
          <w:rFonts w:ascii="Times New Roman" w:hAnsi="Times New Roman" w:cs="Times New Roman"/>
          <w:noProof/>
        </w:rPr>
      </w:pPr>
      <w:hyperlink w:anchor="_Toc531255771" w:history="1">
        <w:r w:rsidR="002C0B9D" w:rsidRPr="002C0B9D">
          <w:rPr>
            <w:rStyle w:val="Hiperveza"/>
            <w:rFonts w:ascii="Times New Roman" w:hAnsi="Times New Roman" w:cs="Times New Roman"/>
            <w:noProof/>
          </w:rPr>
          <w:t>Tablica 5. Pokazatelji profitabilnosti društva Imes Mesna industrija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_Toc531255771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15</w:t>
        </w:r>
        <w:r w:rsidR="002C0B9D" w:rsidRPr="002C0B9D">
          <w:rPr>
            <w:rFonts w:ascii="Times New Roman" w:hAnsi="Times New Roman" w:cs="Times New Roman"/>
            <w:noProof/>
            <w:webHidden/>
          </w:rPr>
          <w:fldChar w:fldCharType="end"/>
        </w:r>
      </w:hyperlink>
    </w:p>
    <w:p w14:paraId="0DC05989" w14:textId="0B9A7AED" w:rsidR="002C0B9D" w:rsidRPr="002C0B9D" w:rsidRDefault="00C0765F">
      <w:pPr>
        <w:pStyle w:val="Tablicaslika"/>
        <w:tabs>
          <w:tab w:val="right" w:leader="dot" w:pos="9062"/>
        </w:tabs>
        <w:rPr>
          <w:rFonts w:ascii="Times New Roman" w:hAnsi="Times New Roman" w:cs="Times New Roman"/>
          <w:noProof/>
        </w:rPr>
      </w:pPr>
      <w:hyperlink w:anchor="_Toc531255772" w:history="1">
        <w:r w:rsidR="002C0B9D" w:rsidRPr="002C0B9D">
          <w:rPr>
            <w:rStyle w:val="Hiperveza"/>
            <w:rFonts w:ascii="Times New Roman" w:hAnsi="Times New Roman" w:cs="Times New Roman"/>
            <w:noProof/>
          </w:rPr>
          <w:t>Tablica 6. Likvidna sredstva društva Imes Mesna industrija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_Toc531255772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17</w:t>
        </w:r>
        <w:r w:rsidR="002C0B9D" w:rsidRPr="002C0B9D">
          <w:rPr>
            <w:rFonts w:ascii="Times New Roman" w:hAnsi="Times New Roman" w:cs="Times New Roman"/>
            <w:noProof/>
            <w:webHidden/>
          </w:rPr>
          <w:fldChar w:fldCharType="end"/>
        </w:r>
      </w:hyperlink>
    </w:p>
    <w:p w14:paraId="27378921" w14:textId="52A558A4" w:rsidR="002C0B9D" w:rsidRPr="002C0B9D" w:rsidRDefault="00C0765F">
      <w:pPr>
        <w:pStyle w:val="Tablicaslika"/>
        <w:tabs>
          <w:tab w:val="right" w:leader="dot" w:pos="9062"/>
        </w:tabs>
        <w:rPr>
          <w:rFonts w:ascii="Times New Roman" w:hAnsi="Times New Roman" w:cs="Times New Roman"/>
          <w:noProof/>
        </w:rPr>
      </w:pPr>
      <w:hyperlink w:anchor="_Toc531255773" w:history="1">
        <w:r w:rsidR="002C0B9D" w:rsidRPr="002C0B9D">
          <w:rPr>
            <w:rStyle w:val="Hiperveza"/>
            <w:rFonts w:ascii="Times New Roman" w:hAnsi="Times New Roman" w:cs="Times New Roman"/>
            <w:noProof/>
          </w:rPr>
          <w:t>Tablica 7. Obveze društva na dan 30.9.2018. godine po skupinama vjerovnika</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_Toc531255773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18</w:t>
        </w:r>
        <w:r w:rsidR="002C0B9D" w:rsidRPr="002C0B9D">
          <w:rPr>
            <w:rFonts w:ascii="Times New Roman" w:hAnsi="Times New Roman" w:cs="Times New Roman"/>
            <w:noProof/>
            <w:webHidden/>
          </w:rPr>
          <w:fldChar w:fldCharType="end"/>
        </w:r>
      </w:hyperlink>
    </w:p>
    <w:p w14:paraId="18947ED9" w14:textId="266AEBFD" w:rsidR="002C0B9D" w:rsidRPr="002C0B9D" w:rsidRDefault="00C0765F">
      <w:pPr>
        <w:pStyle w:val="Tablicaslika"/>
        <w:tabs>
          <w:tab w:val="right" w:leader="dot" w:pos="9062"/>
        </w:tabs>
        <w:rPr>
          <w:rFonts w:ascii="Times New Roman" w:hAnsi="Times New Roman" w:cs="Times New Roman"/>
          <w:noProof/>
        </w:rPr>
      </w:pPr>
      <w:hyperlink w:anchor="_Toc531255774" w:history="1">
        <w:r w:rsidR="002C0B9D" w:rsidRPr="002C0B9D">
          <w:rPr>
            <w:rStyle w:val="Hiperveza"/>
            <w:rFonts w:ascii="Times New Roman" w:hAnsi="Times New Roman" w:cs="Times New Roman"/>
            <w:noProof/>
          </w:rPr>
          <w:t>Tablica 9. Popis vjerovnika sa razlučnim pravima</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_Toc531255774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18</w:t>
        </w:r>
        <w:r w:rsidR="002C0B9D" w:rsidRPr="002C0B9D">
          <w:rPr>
            <w:rFonts w:ascii="Times New Roman" w:hAnsi="Times New Roman" w:cs="Times New Roman"/>
            <w:noProof/>
            <w:webHidden/>
          </w:rPr>
          <w:fldChar w:fldCharType="end"/>
        </w:r>
      </w:hyperlink>
    </w:p>
    <w:p w14:paraId="13D305BB" w14:textId="72B6402A" w:rsidR="002C0B9D" w:rsidRPr="002C0B9D" w:rsidRDefault="00C0765F">
      <w:pPr>
        <w:pStyle w:val="Tablicaslika"/>
        <w:tabs>
          <w:tab w:val="right" w:leader="dot" w:pos="9062"/>
        </w:tabs>
        <w:rPr>
          <w:rFonts w:ascii="Times New Roman" w:hAnsi="Times New Roman" w:cs="Times New Roman"/>
          <w:noProof/>
        </w:rPr>
      </w:pPr>
      <w:hyperlink w:anchor="_Toc531255775" w:history="1">
        <w:r w:rsidR="002C0B9D" w:rsidRPr="002C0B9D">
          <w:rPr>
            <w:rStyle w:val="Hiperveza"/>
            <w:rFonts w:ascii="Times New Roman" w:hAnsi="Times New Roman" w:cs="Times New Roman"/>
            <w:noProof/>
          </w:rPr>
          <w:t>Tablica 10. Popis vjerovnika s tražbinama koji nisu nižeg isplatnog reda</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_Toc531255775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28</w:t>
        </w:r>
        <w:r w:rsidR="002C0B9D" w:rsidRPr="002C0B9D">
          <w:rPr>
            <w:rFonts w:ascii="Times New Roman" w:hAnsi="Times New Roman" w:cs="Times New Roman"/>
            <w:noProof/>
            <w:webHidden/>
          </w:rPr>
          <w:fldChar w:fldCharType="end"/>
        </w:r>
      </w:hyperlink>
    </w:p>
    <w:p w14:paraId="218F8192" w14:textId="28343250" w:rsidR="002C0B9D" w:rsidRPr="002C0B9D" w:rsidRDefault="00C0765F">
      <w:pPr>
        <w:pStyle w:val="Tablicaslika"/>
        <w:tabs>
          <w:tab w:val="right" w:leader="dot" w:pos="9062"/>
        </w:tabs>
        <w:rPr>
          <w:rFonts w:ascii="Times New Roman" w:hAnsi="Times New Roman" w:cs="Times New Roman"/>
          <w:noProof/>
        </w:rPr>
      </w:pPr>
      <w:hyperlink w:anchor="_Toc531255776" w:history="1">
        <w:r w:rsidR="002C0B9D" w:rsidRPr="002C0B9D">
          <w:rPr>
            <w:rStyle w:val="Hiperveza"/>
            <w:rFonts w:ascii="Times New Roman" w:hAnsi="Times New Roman" w:cs="Times New Roman"/>
            <w:noProof/>
          </w:rPr>
          <w:t>Tablica 12. Prosječni mjesečni troškovi društva Imes Mesna industrija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_Toc531255776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30</w:t>
        </w:r>
        <w:r w:rsidR="002C0B9D" w:rsidRPr="002C0B9D">
          <w:rPr>
            <w:rFonts w:ascii="Times New Roman" w:hAnsi="Times New Roman" w:cs="Times New Roman"/>
            <w:noProof/>
            <w:webHidden/>
          </w:rPr>
          <w:fldChar w:fldCharType="end"/>
        </w:r>
      </w:hyperlink>
    </w:p>
    <w:p w14:paraId="196A7F14" w14:textId="06B9BF51" w:rsidR="002C0B9D" w:rsidRPr="002C0B9D" w:rsidRDefault="00C0765F">
      <w:pPr>
        <w:pStyle w:val="Tablicaslika"/>
        <w:tabs>
          <w:tab w:val="right" w:leader="dot" w:pos="9062"/>
        </w:tabs>
        <w:rPr>
          <w:rFonts w:ascii="Times New Roman" w:hAnsi="Times New Roman" w:cs="Times New Roman"/>
          <w:noProof/>
        </w:rPr>
      </w:pPr>
      <w:hyperlink w:anchor="_Toc531255777" w:history="1">
        <w:r w:rsidR="002C0B9D" w:rsidRPr="002C0B9D">
          <w:rPr>
            <w:rStyle w:val="Hiperveza"/>
            <w:rFonts w:ascii="Times New Roman" w:hAnsi="Times New Roman" w:cs="Times New Roman"/>
            <w:noProof/>
          </w:rPr>
          <w:t>Tablica 13. Tablica planiranih prihoda za razdoblje od 2018. do 2020. godine društva Imes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_Toc531255777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31</w:t>
        </w:r>
        <w:r w:rsidR="002C0B9D" w:rsidRPr="002C0B9D">
          <w:rPr>
            <w:rFonts w:ascii="Times New Roman" w:hAnsi="Times New Roman" w:cs="Times New Roman"/>
            <w:noProof/>
            <w:webHidden/>
          </w:rPr>
          <w:fldChar w:fldCharType="end"/>
        </w:r>
      </w:hyperlink>
    </w:p>
    <w:p w14:paraId="2599EF38" w14:textId="0BB0FD2A" w:rsidR="002C0B9D" w:rsidRPr="002C0B9D" w:rsidRDefault="00C0765F">
      <w:pPr>
        <w:pStyle w:val="Tablicaslika"/>
        <w:tabs>
          <w:tab w:val="right" w:leader="dot" w:pos="9062"/>
        </w:tabs>
        <w:rPr>
          <w:rFonts w:ascii="Times New Roman" w:hAnsi="Times New Roman" w:cs="Times New Roman"/>
          <w:noProof/>
        </w:rPr>
      </w:pPr>
      <w:hyperlink w:anchor="_Toc531255778" w:history="1">
        <w:r w:rsidR="002C0B9D" w:rsidRPr="002C0B9D">
          <w:rPr>
            <w:rStyle w:val="Hiperveza"/>
            <w:rFonts w:ascii="Times New Roman" w:hAnsi="Times New Roman" w:cs="Times New Roman"/>
            <w:noProof/>
          </w:rPr>
          <w:t>Tablica 14. Tablica planiranih troškova za razdoblje od 2018. do 2020. godine društva Imes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_Toc531255778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31</w:t>
        </w:r>
        <w:r w:rsidR="002C0B9D" w:rsidRPr="002C0B9D">
          <w:rPr>
            <w:rFonts w:ascii="Times New Roman" w:hAnsi="Times New Roman" w:cs="Times New Roman"/>
            <w:noProof/>
            <w:webHidden/>
          </w:rPr>
          <w:fldChar w:fldCharType="end"/>
        </w:r>
      </w:hyperlink>
    </w:p>
    <w:p w14:paraId="1D7AFFBA" w14:textId="60CD4E96" w:rsidR="002C0B9D" w:rsidRPr="002C0B9D" w:rsidRDefault="00C0765F">
      <w:pPr>
        <w:pStyle w:val="Tablicaslika"/>
        <w:tabs>
          <w:tab w:val="right" w:leader="dot" w:pos="9062"/>
        </w:tabs>
        <w:rPr>
          <w:rFonts w:ascii="Times New Roman" w:hAnsi="Times New Roman" w:cs="Times New Roman"/>
          <w:noProof/>
        </w:rPr>
      </w:pPr>
      <w:hyperlink w:anchor="_Toc531255779" w:history="1">
        <w:r w:rsidR="002C0B9D" w:rsidRPr="002C0B9D">
          <w:rPr>
            <w:rStyle w:val="Hiperveza"/>
            <w:rFonts w:ascii="Times New Roman" w:hAnsi="Times New Roman" w:cs="Times New Roman"/>
            <w:noProof/>
          </w:rPr>
          <w:t>Tablica 15. Projekcija računa dobiti i gubitka za razdoblje od 2018. do 2020. godine društva Imes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_Toc531255779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31</w:t>
        </w:r>
        <w:r w:rsidR="002C0B9D" w:rsidRPr="002C0B9D">
          <w:rPr>
            <w:rFonts w:ascii="Times New Roman" w:hAnsi="Times New Roman" w:cs="Times New Roman"/>
            <w:noProof/>
            <w:webHidden/>
          </w:rPr>
          <w:fldChar w:fldCharType="end"/>
        </w:r>
      </w:hyperlink>
    </w:p>
    <w:p w14:paraId="12B147E2" w14:textId="7B9C8BA2" w:rsidR="002C0B9D" w:rsidRPr="002C0B9D" w:rsidRDefault="00C0765F">
      <w:pPr>
        <w:pStyle w:val="Tablicaslika"/>
        <w:tabs>
          <w:tab w:val="right" w:leader="dot" w:pos="9062"/>
        </w:tabs>
        <w:rPr>
          <w:rFonts w:ascii="Times New Roman" w:hAnsi="Times New Roman" w:cs="Times New Roman"/>
          <w:noProof/>
        </w:rPr>
      </w:pPr>
      <w:hyperlink w:anchor="_Toc531255780" w:history="1">
        <w:r w:rsidR="002C0B9D" w:rsidRPr="002C0B9D">
          <w:rPr>
            <w:rStyle w:val="Hiperveza"/>
            <w:rFonts w:ascii="Times New Roman" w:hAnsi="Times New Roman" w:cs="Times New Roman"/>
            <w:noProof/>
          </w:rPr>
          <w:t>Tablica 16. Planirana bilanca na dan 31.12.2028. godine društva Imes Mesna industrija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_Toc531255780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32</w:t>
        </w:r>
        <w:r w:rsidR="002C0B9D" w:rsidRPr="002C0B9D">
          <w:rPr>
            <w:rFonts w:ascii="Times New Roman" w:hAnsi="Times New Roman" w:cs="Times New Roman"/>
            <w:noProof/>
            <w:webHidden/>
          </w:rPr>
          <w:fldChar w:fldCharType="end"/>
        </w:r>
      </w:hyperlink>
    </w:p>
    <w:p w14:paraId="361F5D41" w14:textId="5521DF0A" w:rsidR="002C0B9D" w:rsidRPr="002C0B9D" w:rsidRDefault="00C0765F">
      <w:pPr>
        <w:pStyle w:val="Tablicaslika"/>
        <w:tabs>
          <w:tab w:val="right" w:leader="dot" w:pos="9062"/>
        </w:tabs>
        <w:rPr>
          <w:rFonts w:ascii="Times New Roman" w:hAnsi="Times New Roman" w:cs="Times New Roman"/>
          <w:noProof/>
        </w:rPr>
      </w:pPr>
      <w:hyperlink w:anchor="_Toc531255781" w:history="1">
        <w:r w:rsidR="002C0B9D" w:rsidRPr="002C0B9D">
          <w:rPr>
            <w:rStyle w:val="Hiperveza"/>
            <w:rFonts w:ascii="Times New Roman" w:hAnsi="Times New Roman" w:cs="Times New Roman"/>
            <w:noProof/>
          </w:rPr>
          <w:t>Tablica 15. Popis obveza prema vjerovnicima s tražbinama koji nisu nižeg isplatnog reda društva Imes Mesna industrija d.o.o.</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_Toc531255781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42</w:t>
        </w:r>
        <w:r w:rsidR="002C0B9D" w:rsidRPr="002C0B9D">
          <w:rPr>
            <w:rFonts w:ascii="Times New Roman" w:hAnsi="Times New Roman" w:cs="Times New Roman"/>
            <w:noProof/>
            <w:webHidden/>
          </w:rPr>
          <w:fldChar w:fldCharType="end"/>
        </w:r>
      </w:hyperlink>
    </w:p>
    <w:p w14:paraId="6C494A45" w14:textId="4CA66A08" w:rsidR="002C0B9D" w:rsidRPr="002C0B9D" w:rsidRDefault="00C0765F">
      <w:pPr>
        <w:pStyle w:val="Tablicaslika"/>
        <w:tabs>
          <w:tab w:val="right" w:leader="dot" w:pos="9062"/>
        </w:tabs>
        <w:rPr>
          <w:rFonts w:ascii="Times New Roman" w:hAnsi="Times New Roman" w:cs="Times New Roman"/>
          <w:noProof/>
        </w:rPr>
      </w:pPr>
      <w:hyperlink w:anchor="_Toc531255782" w:history="1">
        <w:r w:rsidR="002C0B9D" w:rsidRPr="002C0B9D">
          <w:rPr>
            <w:rStyle w:val="Hiperveza"/>
            <w:rFonts w:ascii="Times New Roman" w:hAnsi="Times New Roman" w:cs="Times New Roman"/>
            <w:noProof/>
          </w:rPr>
          <w:t>Tablica 9. Popis vjerovnika sa razlučnim pravima</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_Toc531255782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43</w:t>
        </w:r>
        <w:r w:rsidR="002C0B9D" w:rsidRPr="002C0B9D">
          <w:rPr>
            <w:rFonts w:ascii="Times New Roman" w:hAnsi="Times New Roman" w:cs="Times New Roman"/>
            <w:noProof/>
            <w:webHidden/>
          </w:rPr>
          <w:fldChar w:fldCharType="end"/>
        </w:r>
      </w:hyperlink>
    </w:p>
    <w:p w14:paraId="52B33A18" w14:textId="263EE3D4" w:rsidR="002C0B9D" w:rsidRPr="002C0B9D" w:rsidRDefault="00C0765F">
      <w:pPr>
        <w:pStyle w:val="Tablicaslika"/>
        <w:tabs>
          <w:tab w:val="right" w:leader="dot" w:pos="9062"/>
        </w:tabs>
        <w:rPr>
          <w:rFonts w:ascii="Times New Roman" w:hAnsi="Times New Roman" w:cs="Times New Roman"/>
          <w:noProof/>
        </w:rPr>
      </w:pPr>
      <w:hyperlink w:anchor="_Toc531255783" w:history="1">
        <w:r w:rsidR="002C0B9D" w:rsidRPr="002C0B9D">
          <w:rPr>
            <w:rStyle w:val="Hiperveza"/>
            <w:rFonts w:ascii="Times New Roman" w:hAnsi="Times New Roman" w:cs="Times New Roman"/>
            <w:noProof/>
          </w:rPr>
          <w:t>Tablica 17. Popis otplate obveza vjerovnika s tražbinama koji nisu nižeg isplatnog reda</w:t>
        </w:r>
        <w:r w:rsidR="002C0B9D" w:rsidRPr="002C0B9D">
          <w:rPr>
            <w:rFonts w:ascii="Times New Roman" w:hAnsi="Times New Roman" w:cs="Times New Roman"/>
            <w:noProof/>
            <w:webHidden/>
          </w:rPr>
          <w:tab/>
        </w:r>
        <w:r w:rsidR="002C0B9D" w:rsidRPr="002C0B9D">
          <w:rPr>
            <w:rFonts w:ascii="Times New Roman" w:hAnsi="Times New Roman" w:cs="Times New Roman"/>
            <w:noProof/>
            <w:webHidden/>
          </w:rPr>
          <w:fldChar w:fldCharType="begin"/>
        </w:r>
        <w:r w:rsidR="002C0B9D" w:rsidRPr="002C0B9D">
          <w:rPr>
            <w:rFonts w:ascii="Times New Roman" w:hAnsi="Times New Roman" w:cs="Times New Roman"/>
            <w:noProof/>
            <w:webHidden/>
          </w:rPr>
          <w:instrText xml:space="preserve"> PAGEREF _Toc531255783 \h </w:instrText>
        </w:r>
        <w:r w:rsidR="002C0B9D" w:rsidRPr="002C0B9D">
          <w:rPr>
            <w:rFonts w:ascii="Times New Roman" w:hAnsi="Times New Roman" w:cs="Times New Roman"/>
            <w:noProof/>
            <w:webHidden/>
          </w:rPr>
        </w:r>
        <w:r w:rsidR="002C0B9D" w:rsidRPr="002C0B9D">
          <w:rPr>
            <w:rFonts w:ascii="Times New Roman" w:hAnsi="Times New Roman" w:cs="Times New Roman"/>
            <w:noProof/>
            <w:webHidden/>
          </w:rPr>
          <w:fldChar w:fldCharType="separate"/>
        </w:r>
        <w:r w:rsidR="00040480">
          <w:rPr>
            <w:rFonts w:ascii="Times New Roman" w:hAnsi="Times New Roman" w:cs="Times New Roman"/>
            <w:noProof/>
            <w:webHidden/>
          </w:rPr>
          <w:t>53</w:t>
        </w:r>
        <w:r w:rsidR="002C0B9D" w:rsidRPr="002C0B9D">
          <w:rPr>
            <w:rFonts w:ascii="Times New Roman" w:hAnsi="Times New Roman" w:cs="Times New Roman"/>
            <w:noProof/>
            <w:webHidden/>
          </w:rPr>
          <w:fldChar w:fldCharType="end"/>
        </w:r>
      </w:hyperlink>
    </w:p>
    <w:p w14:paraId="2A6F2DC0" w14:textId="20813A1F" w:rsidR="00A258A8" w:rsidRDefault="00A258A8" w:rsidP="00DB7AE1">
      <w:pPr>
        <w:jc w:val="both"/>
        <w:rPr>
          <w:rFonts w:ascii="Times New Roman" w:hAnsi="Times New Roman" w:cs="Times New Roman"/>
          <w:sz w:val="24"/>
          <w:szCs w:val="24"/>
        </w:rPr>
      </w:pPr>
      <w:r w:rsidRPr="002C0B9D">
        <w:rPr>
          <w:rFonts w:ascii="Times New Roman" w:hAnsi="Times New Roman" w:cs="Times New Roman"/>
        </w:rPr>
        <w:fldChar w:fldCharType="end"/>
      </w:r>
    </w:p>
    <w:p w14:paraId="063AF2AC" w14:textId="77777777" w:rsidR="00A258A8" w:rsidRDefault="00A258A8" w:rsidP="00DB7AE1">
      <w:pPr>
        <w:pStyle w:val="Naslov1"/>
        <w:numPr>
          <w:ilvl w:val="0"/>
          <w:numId w:val="0"/>
        </w:numPr>
        <w:ind w:left="720" w:hanging="360"/>
        <w:jc w:val="both"/>
      </w:pPr>
      <w:bookmarkStart w:id="75" w:name="_Toc531126680"/>
      <w:r>
        <w:t>POPIS SLIKA</w:t>
      </w:r>
      <w:bookmarkEnd w:id="75"/>
    </w:p>
    <w:p w14:paraId="1E7C74BF" w14:textId="77777777" w:rsidR="00D857B1" w:rsidRPr="004E3D9D" w:rsidRDefault="00D857B1" w:rsidP="00110914">
      <w:pPr>
        <w:jc w:val="both"/>
        <w:rPr>
          <w:rFonts w:ascii="Times New Roman" w:hAnsi="Times New Roman" w:cs="Times New Roman"/>
        </w:rPr>
      </w:pPr>
    </w:p>
    <w:p w14:paraId="2E48DACC" w14:textId="67CC1266" w:rsidR="00365D92" w:rsidRPr="002C0B9D" w:rsidRDefault="00A258A8" w:rsidP="00365D92">
      <w:pPr>
        <w:pStyle w:val="Tablicaslika"/>
        <w:tabs>
          <w:tab w:val="right" w:leader="dot" w:pos="9062"/>
        </w:tabs>
        <w:spacing w:line="360" w:lineRule="auto"/>
        <w:rPr>
          <w:rFonts w:ascii="Times New Roman" w:hAnsi="Times New Roman" w:cs="Times New Roman"/>
          <w:noProof/>
          <w:lang w:val="en-US"/>
        </w:rPr>
      </w:pPr>
      <w:r w:rsidRPr="00365D92">
        <w:rPr>
          <w:rFonts w:ascii="Times New Roman" w:hAnsi="Times New Roman" w:cs="Times New Roman"/>
        </w:rPr>
        <w:fldChar w:fldCharType="begin"/>
      </w:r>
      <w:r w:rsidRPr="00365D92">
        <w:rPr>
          <w:rFonts w:ascii="Times New Roman" w:hAnsi="Times New Roman" w:cs="Times New Roman"/>
        </w:rPr>
        <w:instrText xml:space="preserve"> TOC \h \z \c "Slika" </w:instrText>
      </w:r>
      <w:r w:rsidRPr="00365D92">
        <w:rPr>
          <w:rFonts w:ascii="Times New Roman" w:hAnsi="Times New Roman" w:cs="Times New Roman"/>
        </w:rPr>
        <w:fldChar w:fldCharType="separate"/>
      </w:r>
      <w:hyperlink w:anchor="_Toc531126638" w:history="1">
        <w:r w:rsidR="00365D92" w:rsidRPr="002C0B9D">
          <w:rPr>
            <w:rStyle w:val="Hiperveza"/>
            <w:rFonts w:ascii="Times New Roman" w:hAnsi="Times New Roman" w:cs="Times New Roman"/>
            <w:noProof/>
          </w:rPr>
          <w:t>Slika 1. Vlasnička struktura prije i nakon restrukturiranja društva Imes Mesna industrija d.o.o.</w:t>
        </w:r>
        <w:r w:rsidR="00365D92" w:rsidRPr="002C0B9D">
          <w:rPr>
            <w:rFonts w:ascii="Times New Roman" w:hAnsi="Times New Roman" w:cs="Times New Roman"/>
            <w:noProof/>
            <w:webHidden/>
          </w:rPr>
          <w:tab/>
        </w:r>
        <w:r w:rsidR="00365D92" w:rsidRPr="002C0B9D">
          <w:rPr>
            <w:rFonts w:ascii="Times New Roman" w:hAnsi="Times New Roman" w:cs="Times New Roman"/>
            <w:noProof/>
            <w:webHidden/>
          </w:rPr>
          <w:fldChar w:fldCharType="begin"/>
        </w:r>
        <w:r w:rsidR="00365D92" w:rsidRPr="002C0B9D">
          <w:rPr>
            <w:rFonts w:ascii="Times New Roman" w:hAnsi="Times New Roman" w:cs="Times New Roman"/>
            <w:noProof/>
            <w:webHidden/>
          </w:rPr>
          <w:instrText xml:space="preserve"> PAGEREF _Toc531126638 \h </w:instrText>
        </w:r>
        <w:r w:rsidR="00365D92" w:rsidRPr="002C0B9D">
          <w:rPr>
            <w:rFonts w:ascii="Times New Roman" w:hAnsi="Times New Roman" w:cs="Times New Roman"/>
            <w:noProof/>
            <w:webHidden/>
          </w:rPr>
        </w:r>
        <w:r w:rsidR="00365D92" w:rsidRPr="002C0B9D">
          <w:rPr>
            <w:rFonts w:ascii="Times New Roman" w:hAnsi="Times New Roman" w:cs="Times New Roman"/>
            <w:noProof/>
            <w:webHidden/>
          </w:rPr>
          <w:fldChar w:fldCharType="separate"/>
        </w:r>
        <w:r w:rsidR="00040480">
          <w:rPr>
            <w:rFonts w:ascii="Times New Roman" w:hAnsi="Times New Roman" w:cs="Times New Roman"/>
            <w:noProof/>
            <w:webHidden/>
          </w:rPr>
          <w:t>6</w:t>
        </w:r>
        <w:r w:rsidR="00365D92" w:rsidRPr="002C0B9D">
          <w:rPr>
            <w:rFonts w:ascii="Times New Roman" w:hAnsi="Times New Roman" w:cs="Times New Roman"/>
            <w:noProof/>
            <w:webHidden/>
          </w:rPr>
          <w:fldChar w:fldCharType="end"/>
        </w:r>
      </w:hyperlink>
    </w:p>
    <w:p w14:paraId="3BFE8FDD" w14:textId="39E8E87E" w:rsidR="00365D92" w:rsidRPr="002C0B9D" w:rsidRDefault="00C0765F" w:rsidP="00365D92">
      <w:pPr>
        <w:pStyle w:val="Tablicaslika"/>
        <w:tabs>
          <w:tab w:val="right" w:leader="dot" w:pos="9062"/>
        </w:tabs>
        <w:spacing w:line="360" w:lineRule="auto"/>
        <w:rPr>
          <w:rFonts w:ascii="Times New Roman" w:hAnsi="Times New Roman" w:cs="Times New Roman"/>
          <w:noProof/>
          <w:lang w:val="en-US"/>
        </w:rPr>
      </w:pPr>
      <w:hyperlink w:anchor="_Toc531126639" w:history="1">
        <w:r w:rsidR="00365D92" w:rsidRPr="002C0B9D">
          <w:rPr>
            <w:rStyle w:val="Hiperveza"/>
            <w:rFonts w:ascii="Times New Roman" w:hAnsi="Times New Roman" w:cs="Times New Roman"/>
            <w:noProof/>
          </w:rPr>
          <w:t>Slika 2. Prikaz kretanja broja zaposlenih društva Imes Mesna industrija d.o.o.</w:t>
        </w:r>
        <w:r w:rsidR="00365D92" w:rsidRPr="002C0B9D">
          <w:rPr>
            <w:rFonts w:ascii="Times New Roman" w:hAnsi="Times New Roman" w:cs="Times New Roman"/>
            <w:noProof/>
            <w:webHidden/>
          </w:rPr>
          <w:tab/>
        </w:r>
        <w:r w:rsidR="00365D92" w:rsidRPr="002C0B9D">
          <w:rPr>
            <w:rFonts w:ascii="Times New Roman" w:hAnsi="Times New Roman" w:cs="Times New Roman"/>
            <w:noProof/>
            <w:webHidden/>
          </w:rPr>
          <w:fldChar w:fldCharType="begin"/>
        </w:r>
        <w:r w:rsidR="00365D92" w:rsidRPr="002C0B9D">
          <w:rPr>
            <w:rFonts w:ascii="Times New Roman" w:hAnsi="Times New Roman" w:cs="Times New Roman"/>
            <w:noProof/>
            <w:webHidden/>
          </w:rPr>
          <w:instrText xml:space="preserve"> PAGEREF _Toc531126639 \h </w:instrText>
        </w:r>
        <w:r w:rsidR="00365D92" w:rsidRPr="002C0B9D">
          <w:rPr>
            <w:rFonts w:ascii="Times New Roman" w:hAnsi="Times New Roman" w:cs="Times New Roman"/>
            <w:noProof/>
            <w:webHidden/>
          </w:rPr>
        </w:r>
        <w:r w:rsidR="00365D92" w:rsidRPr="002C0B9D">
          <w:rPr>
            <w:rFonts w:ascii="Times New Roman" w:hAnsi="Times New Roman" w:cs="Times New Roman"/>
            <w:noProof/>
            <w:webHidden/>
          </w:rPr>
          <w:fldChar w:fldCharType="separate"/>
        </w:r>
        <w:r w:rsidR="00040480">
          <w:rPr>
            <w:rFonts w:ascii="Times New Roman" w:hAnsi="Times New Roman" w:cs="Times New Roman"/>
            <w:noProof/>
            <w:webHidden/>
          </w:rPr>
          <w:t>6</w:t>
        </w:r>
        <w:r w:rsidR="00365D92" w:rsidRPr="002C0B9D">
          <w:rPr>
            <w:rFonts w:ascii="Times New Roman" w:hAnsi="Times New Roman" w:cs="Times New Roman"/>
            <w:noProof/>
            <w:webHidden/>
          </w:rPr>
          <w:fldChar w:fldCharType="end"/>
        </w:r>
      </w:hyperlink>
    </w:p>
    <w:p w14:paraId="2FE1DD44" w14:textId="2B26B727" w:rsidR="00365D92" w:rsidRPr="002C0B9D" w:rsidRDefault="00C0765F" w:rsidP="00365D92">
      <w:pPr>
        <w:pStyle w:val="Tablicaslika"/>
        <w:tabs>
          <w:tab w:val="right" w:leader="dot" w:pos="9062"/>
        </w:tabs>
        <w:spacing w:line="360" w:lineRule="auto"/>
        <w:rPr>
          <w:rFonts w:ascii="Times New Roman" w:hAnsi="Times New Roman" w:cs="Times New Roman"/>
          <w:noProof/>
          <w:lang w:val="en-US"/>
        </w:rPr>
      </w:pPr>
      <w:hyperlink w:anchor="_Toc531126640" w:history="1">
        <w:r w:rsidR="00365D92" w:rsidRPr="002C0B9D">
          <w:rPr>
            <w:rStyle w:val="Hiperveza"/>
            <w:rFonts w:ascii="Times New Roman" w:hAnsi="Times New Roman" w:cs="Times New Roman"/>
            <w:noProof/>
          </w:rPr>
          <w:t>Slika 3. Rezultati poslovanja u razdoblju od 2014. do 30.9.2018. godine društva Imes Mesna industrija d.o.o.</w:t>
        </w:r>
        <w:r w:rsidR="00365D92" w:rsidRPr="002C0B9D">
          <w:rPr>
            <w:rFonts w:ascii="Times New Roman" w:hAnsi="Times New Roman" w:cs="Times New Roman"/>
            <w:noProof/>
            <w:webHidden/>
          </w:rPr>
          <w:tab/>
        </w:r>
        <w:r w:rsidR="00365D92" w:rsidRPr="002C0B9D">
          <w:rPr>
            <w:rFonts w:ascii="Times New Roman" w:hAnsi="Times New Roman" w:cs="Times New Roman"/>
            <w:noProof/>
            <w:webHidden/>
          </w:rPr>
          <w:fldChar w:fldCharType="begin"/>
        </w:r>
        <w:r w:rsidR="00365D92" w:rsidRPr="002C0B9D">
          <w:rPr>
            <w:rFonts w:ascii="Times New Roman" w:hAnsi="Times New Roman" w:cs="Times New Roman"/>
            <w:noProof/>
            <w:webHidden/>
          </w:rPr>
          <w:instrText xml:space="preserve"> PAGEREF _Toc531126640 \h </w:instrText>
        </w:r>
        <w:r w:rsidR="00365D92" w:rsidRPr="002C0B9D">
          <w:rPr>
            <w:rFonts w:ascii="Times New Roman" w:hAnsi="Times New Roman" w:cs="Times New Roman"/>
            <w:noProof/>
            <w:webHidden/>
          </w:rPr>
        </w:r>
        <w:r w:rsidR="00365D92" w:rsidRPr="002C0B9D">
          <w:rPr>
            <w:rFonts w:ascii="Times New Roman" w:hAnsi="Times New Roman" w:cs="Times New Roman"/>
            <w:noProof/>
            <w:webHidden/>
          </w:rPr>
          <w:fldChar w:fldCharType="separate"/>
        </w:r>
        <w:r w:rsidR="00040480">
          <w:rPr>
            <w:rFonts w:ascii="Times New Roman" w:hAnsi="Times New Roman" w:cs="Times New Roman"/>
            <w:noProof/>
            <w:webHidden/>
          </w:rPr>
          <w:t>10</w:t>
        </w:r>
        <w:r w:rsidR="00365D92" w:rsidRPr="002C0B9D">
          <w:rPr>
            <w:rFonts w:ascii="Times New Roman" w:hAnsi="Times New Roman" w:cs="Times New Roman"/>
            <w:noProof/>
            <w:webHidden/>
          </w:rPr>
          <w:fldChar w:fldCharType="end"/>
        </w:r>
      </w:hyperlink>
    </w:p>
    <w:p w14:paraId="06F2343A" w14:textId="355767D3" w:rsidR="00365D92" w:rsidRPr="002C0B9D" w:rsidRDefault="00C0765F" w:rsidP="00365D92">
      <w:pPr>
        <w:pStyle w:val="Tablicaslika"/>
        <w:tabs>
          <w:tab w:val="right" w:leader="dot" w:pos="9062"/>
        </w:tabs>
        <w:spacing w:line="360" w:lineRule="auto"/>
        <w:rPr>
          <w:rFonts w:ascii="Times New Roman" w:hAnsi="Times New Roman" w:cs="Times New Roman"/>
          <w:noProof/>
          <w:lang w:val="en-US"/>
        </w:rPr>
      </w:pPr>
      <w:hyperlink w:anchor="_Toc531126641" w:history="1">
        <w:r w:rsidR="00365D92" w:rsidRPr="002C0B9D">
          <w:rPr>
            <w:rStyle w:val="Hiperveza"/>
            <w:rFonts w:ascii="Times New Roman" w:hAnsi="Times New Roman" w:cs="Times New Roman"/>
            <w:noProof/>
          </w:rPr>
          <w:t>Slika 4. Obveze prema dobavljačima i potraživanja od kupaca društva Imes Mesna industrija d.o.o.</w:t>
        </w:r>
        <w:r w:rsidR="00365D92" w:rsidRPr="002C0B9D">
          <w:rPr>
            <w:rFonts w:ascii="Times New Roman" w:hAnsi="Times New Roman" w:cs="Times New Roman"/>
            <w:noProof/>
            <w:webHidden/>
          </w:rPr>
          <w:tab/>
        </w:r>
        <w:r w:rsidR="00365D92" w:rsidRPr="002C0B9D">
          <w:rPr>
            <w:rFonts w:ascii="Times New Roman" w:hAnsi="Times New Roman" w:cs="Times New Roman"/>
            <w:noProof/>
            <w:webHidden/>
          </w:rPr>
          <w:fldChar w:fldCharType="begin"/>
        </w:r>
        <w:r w:rsidR="00365D92" w:rsidRPr="002C0B9D">
          <w:rPr>
            <w:rFonts w:ascii="Times New Roman" w:hAnsi="Times New Roman" w:cs="Times New Roman"/>
            <w:noProof/>
            <w:webHidden/>
          </w:rPr>
          <w:instrText xml:space="preserve"> PAGEREF _Toc531126641 \h </w:instrText>
        </w:r>
        <w:r w:rsidR="00365D92" w:rsidRPr="002C0B9D">
          <w:rPr>
            <w:rFonts w:ascii="Times New Roman" w:hAnsi="Times New Roman" w:cs="Times New Roman"/>
            <w:noProof/>
            <w:webHidden/>
          </w:rPr>
        </w:r>
        <w:r w:rsidR="00365D92" w:rsidRPr="002C0B9D">
          <w:rPr>
            <w:rFonts w:ascii="Times New Roman" w:hAnsi="Times New Roman" w:cs="Times New Roman"/>
            <w:noProof/>
            <w:webHidden/>
          </w:rPr>
          <w:fldChar w:fldCharType="separate"/>
        </w:r>
        <w:r w:rsidR="00040480">
          <w:rPr>
            <w:rFonts w:ascii="Times New Roman" w:hAnsi="Times New Roman" w:cs="Times New Roman"/>
            <w:noProof/>
            <w:webHidden/>
          </w:rPr>
          <w:t>14</w:t>
        </w:r>
        <w:r w:rsidR="00365D92" w:rsidRPr="002C0B9D">
          <w:rPr>
            <w:rFonts w:ascii="Times New Roman" w:hAnsi="Times New Roman" w:cs="Times New Roman"/>
            <w:noProof/>
            <w:webHidden/>
          </w:rPr>
          <w:fldChar w:fldCharType="end"/>
        </w:r>
      </w:hyperlink>
    </w:p>
    <w:p w14:paraId="14CA433B" w14:textId="53A2E2E3" w:rsidR="00365D92" w:rsidRPr="002C0B9D" w:rsidRDefault="00C0765F" w:rsidP="00365D92">
      <w:pPr>
        <w:pStyle w:val="Tablicaslika"/>
        <w:tabs>
          <w:tab w:val="right" w:leader="dot" w:pos="9062"/>
        </w:tabs>
        <w:spacing w:line="360" w:lineRule="auto"/>
        <w:rPr>
          <w:rFonts w:ascii="Times New Roman" w:hAnsi="Times New Roman" w:cs="Times New Roman"/>
          <w:noProof/>
          <w:lang w:val="en-US"/>
        </w:rPr>
      </w:pPr>
      <w:hyperlink w:anchor="_Toc531126642" w:history="1">
        <w:r w:rsidR="00365D92" w:rsidRPr="002C0B9D">
          <w:rPr>
            <w:rStyle w:val="Hiperveza"/>
            <w:rFonts w:ascii="Times New Roman" w:hAnsi="Times New Roman" w:cs="Times New Roman"/>
            <w:noProof/>
          </w:rPr>
          <w:t>Slika 5. Pokazatelji zaduženosti društva Imes Mesna industrija d.o.o.</w:t>
        </w:r>
        <w:r w:rsidR="00365D92" w:rsidRPr="002C0B9D">
          <w:rPr>
            <w:rFonts w:ascii="Times New Roman" w:hAnsi="Times New Roman" w:cs="Times New Roman"/>
            <w:noProof/>
            <w:webHidden/>
          </w:rPr>
          <w:tab/>
        </w:r>
        <w:r w:rsidR="00365D92" w:rsidRPr="002C0B9D">
          <w:rPr>
            <w:rFonts w:ascii="Times New Roman" w:hAnsi="Times New Roman" w:cs="Times New Roman"/>
            <w:noProof/>
            <w:webHidden/>
          </w:rPr>
          <w:fldChar w:fldCharType="begin"/>
        </w:r>
        <w:r w:rsidR="00365D92" w:rsidRPr="002C0B9D">
          <w:rPr>
            <w:rFonts w:ascii="Times New Roman" w:hAnsi="Times New Roman" w:cs="Times New Roman"/>
            <w:noProof/>
            <w:webHidden/>
          </w:rPr>
          <w:instrText xml:space="preserve"> PAGEREF _Toc531126642 \h </w:instrText>
        </w:r>
        <w:r w:rsidR="00365D92" w:rsidRPr="002C0B9D">
          <w:rPr>
            <w:rFonts w:ascii="Times New Roman" w:hAnsi="Times New Roman" w:cs="Times New Roman"/>
            <w:noProof/>
            <w:webHidden/>
          </w:rPr>
        </w:r>
        <w:r w:rsidR="00365D92" w:rsidRPr="002C0B9D">
          <w:rPr>
            <w:rFonts w:ascii="Times New Roman" w:hAnsi="Times New Roman" w:cs="Times New Roman"/>
            <w:noProof/>
            <w:webHidden/>
          </w:rPr>
          <w:fldChar w:fldCharType="separate"/>
        </w:r>
        <w:r w:rsidR="00040480">
          <w:rPr>
            <w:rFonts w:ascii="Times New Roman" w:hAnsi="Times New Roman" w:cs="Times New Roman"/>
            <w:noProof/>
            <w:webHidden/>
          </w:rPr>
          <w:t>15</w:t>
        </w:r>
        <w:r w:rsidR="00365D92" w:rsidRPr="002C0B9D">
          <w:rPr>
            <w:rFonts w:ascii="Times New Roman" w:hAnsi="Times New Roman" w:cs="Times New Roman"/>
            <w:noProof/>
            <w:webHidden/>
          </w:rPr>
          <w:fldChar w:fldCharType="end"/>
        </w:r>
      </w:hyperlink>
    </w:p>
    <w:p w14:paraId="6029ADBD" w14:textId="77777777" w:rsidR="00A258A8" w:rsidRPr="009B454D" w:rsidRDefault="00A258A8" w:rsidP="00365D92">
      <w:pPr>
        <w:spacing w:line="360" w:lineRule="auto"/>
        <w:jc w:val="both"/>
      </w:pPr>
      <w:r w:rsidRPr="00365D92">
        <w:rPr>
          <w:rFonts w:ascii="Times New Roman" w:hAnsi="Times New Roman" w:cs="Times New Roman"/>
          <w:sz w:val="24"/>
          <w:szCs w:val="24"/>
        </w:rPr>
        <w:fldChar w:fldCharType="end"/>
      </w:r>
    </w:p>
    <w:sectPr w:rsidR="00A258A8" w:rsidRPr="009B454D" w:rsidSect="0068698B">
      <w:pgSz w:w="11906" w:h="16838"/>
      <w:pgMar w:top="1417" w:right="1417" w:bottom="1417" w:left="1417" w:header="624"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2048E6" w14:textId="77777777" w:rsidR="00C0765F" w:rsidRDefault="00C0765F" w:rsidP="00CF4BB5">
      <w:pPr>
        <w:spacing w:after="0" w:line="240" w:lineRule="auto"/>
      </w:pPr>
      <w:r>
        <w:separator/>
      </w:r>
    </w:p>
  </w:endnote>
  <w:endnote w:type="continuationSeparator" w:id="0">
    <w:p w14:paraId="0D7F619B" w14:textId="77777777" w:rsidR="00C0765F" w:rsidRDefault="00C0765F" w:rsidP="00CF4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icareetke4-isticanje21"/>
      <w:tblW w:w="5000" w:type="pct"/>
      <w:tblLook w:val="04A0" w:firstRow="1" w:lastRow="0" w:firstColumn="1" w:lastColumn="0" w:noHBand="0" w:noVBand="1"/>
    </w:tblPr>
    <w:tblGrid>
      <w:gridCol w:w="8824"/>
      <w:gridCol w:w="464"/>
    </w:tblGrid>
    <w:tr w:rsidR="00C82C0A" w14:paraId="0424EBA3" w14:textId="77777777" w:rsidTr="00B279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5" w:type="dxa"/>
        </w:tcPr>
        <w:sdt>
          <w:sdtPr>
            <w:rPr>
              <w:rFonts w:ascii="Times New Roman" w:hAnsi="Times New Roman" w:cs="Times New Roman"/>
              <w:i/>
              <w:caps/>
              <w:color w:val="000000" w:themeColor="text1"/>
            </w:rPr>
            <w:alias w:val="Autor"/>
            <w:tag w:val=""/>
            <w:id w:val="1534539408"/>
            <w:placeholder>
              <w:docPart w:val="22B5C8CB56FC4BE58E428E5A760BD735"/>
            </w:placeholder>
            <w:dataBinding w:prefixMappings="xmlns:ns0='http://purl.org/dc/elements/1.1/' xmlns:ns1='http://schemas.openxmlformats.org/package/2006/metadata/core-properties' " w:xpath="/ns1:coreProperties[1]/ns0:creator[1]" w:storeItemID="{6C3C8BC8-F283-45AE-878A-BAB7291924A1}"/>
            <w:text/>
          </w:sdtPr>
          <w:sdtEndPr/>
          <w:sdtContent>
            <w:p w14:paraId="47354609" w14:textId="77777777" w:rsidR="00C82C0A" w:rsidRPr="002B1399" w:rsidRDefault="00C82C0A">
              <w:pPr>
                <w:pStyle w:val="Zaglavlje"/>
                <w:jc w:val="right"/>
                <w:rPr>
                  <w:rFonts w:ascii="Times New Roman" w:hAnsi="Times New Roman" w:cs="Times New Roman"/>
                  <w:i/>
                  <w:caps/>
                  <w:color w:val="000000" w:themeColor="text1"/>
                </w:rPr>
              </w:pPr>
              <w:r>
                <w:rPr>
                  <w:rFonts w:ascii="Times New Roman" w:hAnsi="Times New Roman" w:cs="Times New Roman"/>
                  <w:i/>
                  <w:color w:val="000000" w:themeColor="text1"/>
                </w:rPr>
                <w:t>Plan Financijskog I Operativnog Restrukturiranja Za 2018.-2020.</w:t>
              </w:r>
            </w:p>
          </w:sdtContent>
        </w:sdt>
      </w:tc>
      <w:tc>
        <w:tcPr>
          <w:tcW w:w="250" w:type="pct"/>
        </w:tcPr>
        <w:p w14:paraId="61CCAD65" w14:textId="77777777" w:rsidR="00C82C0A" w:rsidRDefault="00C82C0A">
          <w:pPr>
            <w:pStyle w:val="Podnoje"/>
            <w:jc w:val="center"/>
            <w:cnfStyle w:val="100000000000" w:firstRow="1" w:lastRow="0" w:firstColumn="0" w:lastColumn="0" w:oddVBand="0" w:evenVBand="0" w:oddHBand="0" w:evenHBand="0" w:firstRowFirstColumn="0" w:firstRowLastColumn="0" w:lastRowFirstColumn="0" w:lastRowLastColumn="0"/>
          </w:pPr>
        </w:p>
      </w:tc>
    </w:tr>
  </w:tbl>
  <w:p w14:paraId="17708DEE" w14:textId="77777777" w:rsidR="00C82C0A" w:rsidRDefault="00C82C0A" w:rsidP="00395904">
    <w:pPr>
      <w:pStyle w:val="Podnoje"/>
      <w:tabs>
        <w:tab w:val="clear" w:pos="4536"/>
        <w:tab w:val="clear" w:pos="9072"/>
        <w:tab w:val="left" w:pos="51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mnatablicareetke5-isticanje21"/>
      <w:tblW w:w="5000" w:type="pct"/>
      <w:tblLook w:val="04A0" w:firstRow="1" w:lastRow="0" w:firstColumn="1" w:lastColumn="0" w:noHBand="0" w:noVBand="1"/>
    </w:tblPr>
    <w:tblGrid>
      <w:gridCol w:w="8824"/>
      <w:gridCol w:w="464"/>
    </w:tblGrid>
    <w:tr w:rsidR="00C82C0A" w14:paraId="588C9D4F" w14:textId="77777777" w:rsidTr="00B279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95" w:type="dxa"/>
        </w:tcPr>
        <w:sdt>
          <w:sdtPr>
            <w:rPr>
              <w:rFonts w:ascii="Times New Roman" w:hAnsi="Times New Roman" w:cs="Times New Roman"/>
              <w:i/>
              <w:caps/>
              <w:color w:val="000000" w:themeColor="text1"/>
            </w:rPr>
            <w:alias w:val="Autor"/>
            <w:tag w:val=""/>
            <w:id w:val="2005855403"/>
            <w:dataBinding w:prefixMappings="xmlns:ns0='http://purl.org/dc/elements/1.1/' xmlns:ns1='http://schemas.openxmlformats.org/package/2006/metadata/core-properties' " w:xpath="/ns1:coreProperties[1]/ns0:creator[1]" w:storeItemID="{6C3C8BC8-F283-45AE-878A-BAB7291924A1}"/>
            <w:text/>
          </w:sdtPr>
          <w:sdtEndPr/>
          <w:sdtContent>
            <w:p w14:paraId="5DC01312" w14:textId="77777777" w:rsidR="00C82C0A" w:rsidRPr="002B1399" w:rsidRDefault="00C82C0A">
              <w:pPr>
                <w:pStyle w:val="Zaglavlje"/>
                <w:jc w:val="right"/>
                <w:rPr>
                  <w:rFonts w:ascii="Times New Roman" w:hAnsi="Times New Roman" w:cs="Times New Roman"/>
                  <w:i/>
                  <w:caps/>
                  <w:color w:val="000000" w:themeColor="text1"/>
                </w:rPr>
              </w:pPr>
              <w:r>
                <w:rPr>
                  <w:rFonts w:ascii="Times New Roman" w:hAnsi="Times New Roman" w:cs="Times New Roman"/>
                  <w:i/>
                  <w:color w:val="000000" w:themeColor="text1"/>
                </w:rPr>
                <w:t>Plan Financijskog I Operativnog Restrukturiranja Za 2018.-2020.</w:t>
              </w:r>
            </w:p>
          </w:sdtContent>
        </w:sdt>
      </w:tc>
      <w:tc>
        <w:tcPr>
          <w:tcW w:w="250" w:type="pct"/>
        </w:tcPr>
        <w:p w14:paraId="2CA88896" w14:textId="77777777" w:rsidR="00C82C0A" w:rsidRPr="002B1399" w:rsidRDefault="00C82C0A">
          <w:pPr>
            <w:pStyle w:val="Podnoje"/>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rPr>
          </w:pPr>
          <w:r w:rsidRPr="002B1399">
            <w:rPr>
              <w:rFonts w:ascii="Times New Roman" w:hAnsi="Times New Roman" w:cs="Times New Roman"/>
              <w:i/>
            </w:rPr>
            <w:fldChar w:fldCharType="begin"/>
          </w:r>
          <w:r w:rsidRPr="002B1399">
            <w:rPr>
              <w:rFonts w:ascii="Times New Roman" w:hAnsi="Times New Roman" w:cs="Times New Roman"/>
              <w:i/>
            </w:rPr>
            <w:instrText>PAGE   \* MERGEFORMAT</w:instrText>
          </w:r>
          <w:r w:rsidRPr="002B1399">
            <w:rPr>
              <w:rFonts w:ascii="Times New Roman" w:hAnsi="Times New Roman" w:cs="Times New Roman"/>
              <w:i/>
            </w:rPr>
            <w:fldChar w:fldCharType="separate"/>
          </w:r>
          <w:r w:rsidR="00B14BC7">
            <w:rPr>
              <w:rFonts w:ascii="Times New Roman" w:hAnsi="Times New Roman" w:cs="Times New Roman"/>
              <w:i/>
              <w:noProof/>
            </w:rPr>
            <w:t>52</w:t>
          </w:r>
          <w:r w:rsidRPr="002B1399">
            <w:rPr>
              <w:rFonts w:ascii="Times New Roman" w:hAnsi="Times New Roman" w:cs="Times New Roman"/>
              <w:i/>
            </w:rPr>
            <w:fldChar w:fldCharType="end"/>
          </w:r>
        </w:p>
      </w:tc>
    </w:tr>
  </w:tbl>
  <w:p w14:paraId="257BD018" w14:textId="77777777" w:rsidR="00C82C0A" w:rsidRDefault="00C82C0A" w:rsidP="008E7886">
    <w:pPr>
      <w:pStyle w:val="Podnoje"/>
      <w:tabs>
        <w:tab w:val="clear" w:pos="4536"/>
        <w:tab w:val="clear" w:pos="9072"/>
        <w:tab w:val="left" w:pos="358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1FAA84" w14:textId="77777777" w:rsidR="00C0765F" w:rsidRDefault="00C0765F" w:rsidP="00CF4BB5">
      <w:pPr>
        <w:spacing w:after="0" w:line="240" w:lineRule="auto"/>
      </w:pPr>
      <w:r>
        <w:separator/>
      </w:r>
    </w:p>
  </w:footnote>
  <w:footnote w:type="continuationSeparator" w:id="0">
    <w:p w14:paraId="49F5A7AC" w14:textId="77777777" w:rsidR="00C0765F" w:rsidRDefault="00C0765F" w:rsidP="00CF4B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096B6" w14:textId="532BC8EC" w:rsidR="00C82C0A" w:rsidRPr="008316DC" w:rsidRDefault="00C82C0A" w:rsidP="008316DC">
    <w:pPr>
      <w:pStyle w:val="Zaglavlje"/>
    </w:pPr>
    <w:r>
      <w:rPr>
        <w:rFonts w:ascii="Times New Roman" w:hAnsi="Times New Roman" w:cs="Times New Roman"/>
        <w:noProof/>
        <w:spacing w:val="30"/>
        <w:sz w:val="24"/>
        <w:szCs w:val="24"/>
      </w:rPr>
      <w:drawing>
        <wp:inline distT="0" distB="0" distL="0" distR="0" wp14:anchorId="66355EC7" wp14:editId="5BB894A8">
          <wp:extent cx="781050" cy="45997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395" cy="460181"/>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D2DEE"/>
    <w:multiLevelType w:val="hybridMultilevel"/>
    <w:tmpl w:val="743EFBF0"/>
    <w:lvl w:ilvl="0" w:tplc="4A122A5C">
      <w:start w:val="1"/>
      <w:numFmt w:val="decimal"/>
      <w:pStyle w:val="Naslov4"/>
      <w:lvlText w:val="1.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6D13C46"/>
    <w:multiLevelType w:val="hybridMultilevel"/>
    <w:tmpl w:val="9E6050A2"/>
    <w:lvl w:ilvl="0" w:tplc="3334D6E2">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74B6CBE"/>
    <w:multiLevelType w:val="hybridMultilevel"/>
    <w:tmpl w:val="207CA22E"/>
    <w:lvl w:ilvl="0" w:tplc="A5B46808">
      <w:start w:val="1"/>
      <w:numFmt w:val="decimal"/>
      <w:pStyle w:val="Naslov3"/>
      <w:lvlText w:val="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C2D51FB"/>
    <w:multiLevelType w:val="hybridMultilevel"/>
    <w:tmpl w:val="578C20A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40374A4C"/>
    <w:multiLevelType w:val="hybridMultilevel"/>
    <w:tmpl w:val="21308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583F8B"/>
    <w:multiLevelType w:val="hybridMultilevel"/>
    <w:tmpl w:val="E9564244"/>
    <w:lvl w:ilvl="0" w:tplc="FB3019D4">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nsid w:val="49020A0C"/>
    <w:multiLevelType w:val="hybridMultilevel"/>
    <w:tmpl w:val="64AA51AE"/>
    <w:lvl w:ilvl="0" w:tplc="7E9EFDA6">
      <w:start w:val="1"/>
      <w:numFmt w:val="decimal"/>
      <w:pStyle w:val="Naslov2"/>
      <w:lvlText w:val="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9323820"/>
    <w:multiLevelType w:val="hybridMultilevel"/>
    <w:tmpl w:val="A6965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8C23E1"/>
    <w:multiLevelType w:val="hybridMultilevel"/>
    <w:tmpl w:val="BD2E187A"/>
    <w:lvl w:ilvl="0" w:tplc="3334D6E2">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595B2E87"/>
    <w:multiLevelType w:val="hybridMultilevel"/>
    <w:tmpl w:val="6010A0AA"/>
    <w:lvl w:ilvl="0" w:tplc="74A43BDC">
      <w:start w:val="1"/>
      <w:numFmt w:val="decimal"/>
      <w:pStyle w:val="Naslov1"/>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5B3D7E17"/>
    <w:multiLevelType w:val="hybridMultilevel"/>
    <w:tmpl w:val="E5C0959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5B493A73"/>
    <w:multiLevelType w:val="hybridMultilevel"/>
    <w:tmpl w:val="2A64AE4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612C31DA"/>
    <w:multiLevelType w:val="hybridMultilevel"/>
    <w:tmpl w:val="64C6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0016E9"/>
    <w:multiLevelType w:val="hybridMultilevel"/>
    <w:tmpl w:val="908E01E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6DD66E5E"/>
    <w:multiLevelType w:val="hybridMultilevel"/>
    <w:tmpl w:val="48820682"/>
    <w:lvl w:ilvl="0" w:tplc="3BAA4AE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9435FBE"/>
    <w:multiLevelType w:val="hybridMultilevel"/>
    <w:tmpl w:val="6B287A66"/>
    <w:lvl w:ilvl="0" w:tplc="3BAA4AE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6"/>
  </w:num>
  <w:num w:numId="3">
    <w:abstractNumId w:val="2"/>
  </w:num>
  <w:num w:numId="4">
    <w:abstractNumId w:val="0"/>
  </w:num>
  <w:num w:numId="5">
    <w:abstractNumId w:val="13"/>
  </w:num>
  <w:num w:numId="6">
    <w:abstractNumId w:val="9"/>
  </w:num>
  <w:num w:numId="7">
    <w:abstractNumId w:val="3"/>
  </w:num>
  <w:num w:numId="8">
    <w:abstractNumId w:val="8"/>
  </w:num>
  <w:num w:numId="9">
    <w:abstractNumId w:val="1"/>
  </w:num>
  <w:num w:numId="10">
    <w:abstractNumId w:val="12"/>
  </w:num>
  <w:num w:numId="11">
    <w:abstractNumId w:val="4"/>
  </w:num>
  <w:num w:numId="12">
    <w:abstractNumId w:val="7"/>
  </w:num>
  <w:num w:numId="13">
    <w:abstractNumId w:val="5"/>
  </w:num>
  <w:num w:numId="14">
    <w:abstractNumId w:val="11"/>
  </w:num>
  <w:num w:numId="15">
    <w:abstractNumId w:val="14"/>
  </w:num>
  <w:num w:numId="1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BB5"/>
    <w:rsid w:val="0000317F"/>
    <w:rsid w:val="00011918"/>
    <w:rsid w:val="000135B5"/>
    <w:rsid w:val="00013862"/>
    <w:rsid w:val="00016251"/>
    <w:rsid w:val="00020F51"/>
    <w:rsid w:val="000214C4"/>
    <w:rsid w:val="00034E55"/>
    <w:rsid w:val="00035F29"/>
    <w:rsid w:val="00040480"/>
    <w:rsid w:val="00041B7F"/>
    <w:rsid w:val="00050CF0"/>
    <w:rsid w:val="00051301"/>
    <w:rsid w:val="000531EF"/>
    <w:rsid w:val="000535A4"/>
    <w:rsid w:val="0005558B"/>
    <w:rsid w:val="000557C1"/>
    <w:rsid w:val="00055BEF"/>
    <w:rsid w:val="00055E87"/>
    <w:rsid w:val="00056157"/>
    <w:rsid w:val="00056FA3"/>
    <w:rsid w:val="000574F6"/>
    <w:rsid w:val="00060EF2"/>
    <w:rsid w:val="0006104F"/>
    <w:rsid w:val="00063E2C"/>
    <w:rsid w:val="000666BC"/>
    <w:rsid w:val="00071C43"/>
    <w:rsid w:val="000743DA"/>
    <w:rsid w:val="00075B65"/>
    <w:rsid w:val="000764E4"/>
    <w:rsid w:val="000765DC"/>
    <w:rsid w:val="00076737"/>
    <w:rsid w:val="00077CF1"/>
    <w:rsid w:val="000804A7"/>
    <w:rsid w:val="000809B5"/>
    <w:rsid w:val="000908AF"/>
    <w:rsid w:val="00091EA7"/>
    <w:rsid w:val="0009240F"/>
    <w:rsid w:val="00095FCC"/>
    <w:rsid w:val="000A5E83"/>
    <w:rsid w:val="000A67E6"/>
    <w:rsid w:val="000A6CA7"/>
    <w:rsid w:val="000B01F4"/>
    <w:rsid w:val="000B1246"/>
    <w:rsid w:val="000B43A7"/>
    <w:rsid w:val="000B46FE"/>
    <w:rsid w:val="000B6F63"/>
    <w:rsid w:val="000C14EB"/>
    <w:rsid w:val="000C308C"/>
    <w:rsid w:val="000C3ECD"/>
    <w:rsid w:val="000C44A9"/>
    <w:rsid w:val="000C56C1"/>
    <w:rsid w:val="000C5E71"/>
    <w:rsid w:val="000C6D12"/>
    <w:rsid w:val="000D7141"/>
    <w:rsid w:val="000D767D"/>
    <w:rsid w:val="000E3C48"/>
    <w:rsid w:val="000E4D6A"/>
    <w:rsid w:val="000E50F8"/>
    <w:rsid w:val="000E548B"/>
    <w:rsid w:val="000F083E"/>
    <w:rsid w:val="000F0D6E"/>
    <w:rsid w:val="000F2EB3"/>
    <w:rsid w:val="000F6FD4"/>
    <w:rsid w:val="00102F67"/>
    <w:rsid w:val="00110914"/>
    <w:rsid w:val="0011148B"/>
    <w:rsid w:val="00113929"/>
    <w:rsid w:val="00114448"/>
    <w:rsid w:val="001252A3"/>
    <w:rsid w:val="00132A07"/>
    <w:rsid w:val="00133DF9"/>
    <w:rsid w:val="00141C87"/>
    <w:rsid w:val="001449EA"/>
    <w:rsid w:val="001477EA"/>
    <w:rsid w:val="0015104C"/>
    <w:rsid w:val="0015174E"/>
    <w:rsid w:val="001524AD"/>
    <w:rsid w:val="00152DA9"/>
    <w:rsid w:val="00154E48"/>
    <w:rsid w:val="001556BF"/>
    <w:rsid w:val="00155EDE"/>
    <w:rsid w:val="00157CE3"/>
    <w:rsid w:val="00160DB0"/>
    <w:rsid w:val="00162601"/>
    <w:rsid w:val="0016393D"/>
    <w:rsid w:val="00172C2C"/>
    <w:rsid w:val="00175AA6"/>
    <w:rsid w:val="001762D5"/>
    <w:rsid w:val="00195E34"/>
    <w:rsid w:val="00197A4F"/>
    <w:rsid w:val="001A2E52"/>
    <w:rsid w:val="001A45FC"/>
    <w:rsid w:val="001A715F"/>
    <w:rsid w:val="001B1ED1"/>
    <w:rsid w:val="001B307E"/>
    <w:rsid w:val="001B3F82"/>
    <w:rsid w:val="001B4736"/>
    <w:rsid w:val="001B7D5F"/>
    <w:rsid w:val="001C0DCA"/>
    <w:rsid w:val="001C4F7E"/>
    <w:rsid w:val="001D4125"/>
    <w:rsid w:val="001D6670"/>
    <w:rsid w:val="001D738B"/>
    <w:rsid w:val="001E0BA6"/>
    <w:rsid w:val="001E1064"/>
    <w:rsid w:val="001E3DF3"/>
    <w:rsid w:val="001E4423"/>
    <w:rsid w:val="001F1C52"/>
    <w:rsid w:val="001F1C7B"/>
    <w:rsid w:val="001F385E"/>
    <w:rsid w:val="001F509F"/>
    <w:rsid w:val="001F53E3"/>
    <w:rsid w:val="002027BA"/>
    <w:rsid w:val="002059FA"/>
    <w:rsid w:val="0021014A"/>
    <w:rsid w:val="00211D19"/>
    <w:rsid w:val="00213EC6"/>
    <w:rsid w:val="00214BBC"/>
    <w:rsid w:val="00220A56"/>
    <w:rsid w:val="00227EB0"/>
    <w:rsid w:val="00230649"/>
    <w:rsid w:val="00231A82"/>
    <w:rsid w:val="00231E64"/>
    <w:rsid w:val="002359E5"/>
    <w:rsid w:val="00235F75"/>
    <w:rsid w:val="00241B5B"/>
    <w:rsid w:val="00241FD0"/>
    <w:rsid w:val="002422CC"/>
    <w:rsid w:val="0024429A"/>
    <w:rsid w:val="002444A4"/>
    <w:rsid w:val="00247F27"/>
    <w:rsid w:val="00251E0F"/>
    <w:rsid w:val="00252BB4"/>
    <w:rsid w:val="00253C99"/>
    <w:rsid w:val="00267E61"/>
    <w:rsid w:val="00271AB0"/>
    <w:rsid w:val="00272869"/>
    <w:rsid w:val="002748CD"/>
    <w:rsid w:val="00274B75"/>
    <w:rsid w:val="002801A8"/>
    <w:rsid w:val="0028153F"/>
    <w:rsid w:val="002841FA"/>
    <w:rsid w:val="00284AD4"/>
    <w:rsid w:val="002855B5"/>
    <w:rsid w:val="002857CA"/>
    <w:rsid w:val="00287525"/>
    <w:rsid w:val="00290257"/>
    <w:rsid w:val="0029372F"/>
    <w:rsid w:val="002961B3"/>
    <w:rsid w:val="00297DDF"/>
    <w:rsid w:val="002A37FE"/>
    <w:rsid w:val="002B0211"/>
    <w:rsid w:val="002B02A2"/>
    <w:rsid w:val="002B1399"/>
    <w:rsid w:val="002B1A58"/>
    <w:rsid w:val="002B2F12"/>
    <w:rsid w:val="002B74C7"/>
    <w:rsid w:val="002B7910"/>
    <w:rsid w:val="002C0B9D"/>
    <w:rsid w:val="002C290F"/>
    <w:rsid w:val="002C56FC"/>
    <w:rsid w:val="002C5FCD"/>
    <w:rsid w:val="002C7E3A"/>
    <w:rsid w:val="002D67D6"/>
    <w:rsid w:val="002E0D44"/>
    <w:rsid w:val="002E5521"/>
    <w:rsid w:val="002E7F8C"/>
    <w:rsid w:val="002F5047"/>
    <w:rsid w:val="002F6C63"/>
    <w:rsid w:val="002F794B"/>
    <w:rsid w:val="003001C5"/>
    <w:rsid w:val="003008F8"/>
    <w:rsid w:val="00300DD7"/>
    <w:rsid w:val="0030589C"/>
    <w:rsid w:val="00307350"/>
    <w:rsid w:val="00310FBE"/>
    <w:rsid w:val="00312208"/>
    <w:rsid w:val="00313423"/>
    <w:rsid w:val="00314505"/>
    <w:rsid w:val="00316F34"/>
    <w:rsid w:val="003222DA"/>
    <w:rsid w:val="00322603"/>
    <w:rsid w:val="003322F1"/>
    <w:rsid w:val="00332BB1"/>
    <w:rsid w:val="003336B2"/>
    <w:rsid w:val="00341D37"/>
    <w:rsid w:val="003461AD"/>
    <w:rsid w:val="00350F2D"/>
    <w:rsid w:val="00352819"/>
    <w:rsid w:val="003544CC"/>
    <w:rsid w:val="00355A0F"/>
    <w:rsid w:val="00363ED4"/>
    <w:rsid w:val="00365D92"/>
    <w:rsid w:val="003706BE"/>
    <w:rsid w:val="003741C0"/>
    <w:rsid w:val="00375E5C"/>
    <w:rsid w:val="00380B96"/>
    <w:rsid w:val="00386111"/>
    <w:rsid w:val="0039320F"/>
    <w:rsid w:val="00395904"/>
    <w:rsid w:val="003A0704"/>
    <w:rsid w:val="003A3700"/>
    <w:rsid w:val="003A54DB"/>
    <w:rsid w:val="003A5568"/>
    <w:rsid w:val="003A66AD"/>
    <w:rsid w:val="003B000A"/>
    <w:rsid w:val="003B210B"/>
    <w:rsid w:val="003B49BA"/>
    <w:rsid w:val="003C356F"/>
    <w:rsid w:val="003C4177"/>
    <w:rsid w:val="003C5510"/>
    <w:rsid w:val="003D0AD8"/>
    <w:rsid w:val="003D6AAA"/>
    <w:rsid w:val="003E1061"/>
    <w:rsid w:val="003E4DC6"/>
    <w:rsid w:val="003E64FE"/>
    <w:rsid w:val="003F47FE"/>
    <w:rsid w:val="003F7CBB"/>
    <w:rsid w:val="00400445"/>
    <w:rsid w:val="00404556"/>
    <w:rsid w:val="00407831"/>
    <w:rsid w:val="00410F10"/>
    <w:rsid w:val="0041184E"/>
    <w:rsid w:val="00413D86"/>
    <w:rsid w:val="00415221"/>
    <w:rsid w:val="00423B75"/>
    <w:rsid w:val="00427F2A"/>
    <w:rsid w:val="00430904"/>
    <w:rsid w:val="00430FB9"/>
    <w:rsid w:val="0043398F"/>
    <w:rsid w:val="00435D8C"/>
    <w:rsid w:val="00436D11"/>
    <w:rsid w:val="0043722D"/>
    <w:rsid w:val="00446355"/>
    <w:rsid w:val="00447403"/>
    <w:rsid w:val="00447ED3"/>
    <w:rsid w:val="00451680"/>
    <w:rsid w:val="004520C0"/>
    <w:rsid w:val="00454AE2"/>
    <w:rsid w:val="00464F5E"/>
    <w:rsid w:val="004650C6"/>
    <w:rsid w:val="00467E61"/>
    <w:rsid w:val="004740A3"/>
    <w:rsid w:val="004742DD"/>
    <w:rsid w:val="004761A6"/>
    <w:rsid w:val="00481A82"/>
    <w:rsid w:val="004851E5"/>
    <w:rsid w:val="004853E3"/>
    <w:rsid w:val="00485695"/>
    <w:rsid w:val="00491567"/>
    <w:rsid w:val="00491791"/>
    <w:rsid w:val="004A0A40"/>
    <w:rsid w:val="004A11A2"/>
    <w:rsid w:val="004A18BF"/>
    <w:rsid w:val="004A79A2"/>
    <w:rsid w:val="004B0C98"/>
    <w:rsid w:val="004B0E22"/>
    <w:rsid w:val="004B1866"/>
    <w:rsid w:val="004B2091"/>
    <w:rsid w:val="004B60CF"/>
    <w:rsid w:val="004B750A"/>
    <w:rsid w:val="004C2158"/>
    <w:rsid w:val="004C5CF2"/>
    <w:rsid w:val="004D0DDA"/>
    <w:rsid w:val="004E3D9D"/>
    <w:rsid w:val="004F3975"/>
    <w:rsid w:val="004F5462"/>
    <w:rsid w:val="0050029E"/>
    <w:rsid w:val="00500D88"/>
    <w:rsid w:val="00505ED8"/>
    <w:rsid w:val="005103E3"/>
    <w:rsid w:val="005204F5"/>
    <w:rsid w:val="0052193C"/>
    <w:rsid w:val="00522B80"/>
    <w:rsid w:val="00524939"/>
    <w:rsid w:val="0052739F"/>
    <w:rsid w:val="005329CC"/>
    <w:rsid w:val="005342A5"/>
    <w:rsid w:val="0054242F"/>
    <w:rsid w:val="00544088"/>
    <w:rsid w:val="0054571E"/>
    <w:rsid w:val="00546531"/>
    <w:rsid w:val="0054682E"/>
    <w:rsid w:val="00551A8A"/>
    <w:rsid w:val="005556B2"/>
    <w:rsid w:val="005612C4"/>
    <w:rsid w:val="00562428"/>
    <w:rsid w:val="00562C7E"/>
    <w:rsid w:val="00566523"/>
    <w:rsid w:val="00567BBF"/>
    <w:rsid w:val="0057170A"/>
    <w:rsid w:val="00571B55"/>
    <w:rsid w:val="00571D2A"/>
    <w:rsid w:val="00571EC1"/>
    <w:rsid w:val="005739DA"/>
    <w:rsid w:val="00576160"/>
    <w:rsid w:val="00580BD2"/>
    <w:rsid w:val="00581A90"/>
    <w:rsid w:val="00581EB8"/>
    <w:rsid w:val="00582FBB"/>
    <w:rsid w:val="00583DEE"/>
    <w:rsid w:val="00584F67"/>
    <w:rsid w:val="00587003"/>
    <w:rsid w:val="00590825"/>
    <w:rsid w:val="005934A9"/>
    <w:rsid w:val="005937AF"/>
    <w:rsid w:val="00594968"/>
    <w:rsid w:val="005954C3"/>
    <w:rsid w:val="005957CD"/>
    <w:rsid w:val="005962D7"/>
    <w:rsid w:val="005A00E8"/>
    <w:rsid w:val="005A4759"/>
    <w:rsid w:val="005A4C2B"/>
    <w:rsid w:val="005B2C3B"/>
    <w:rsid w:val="005B4C49"/>
    <w:rsid w:val="005B5456"/>
    <w:rsid w:val="005C2D50"/>
    <w:rsid w:val="005C763E"/>
    <w:rsid w:val="005D2575"/>
    <w:rsid w:val="005D2A7B"/>
    <w:rsid w:val="005D3485"/>
    <w:rsid w:val="005D3B00"/>
    <w:rsid w:val="005D429C"/>
    <w:rsid w:val="005D46C4"/>
    <w:rsid w:val="005D5388"/>
    <w:rsid w:val="005E1519"/>
    <w:rsid w:val="005E32DF"/>
    <w:rsid w:val="005E34AF"/>
    <w:rsid w:val="005E741C"/>
    <w:rsid w:val="005F13C2"/>
    <w:rsid w:val="005F2778"/>
    <w:rsid w:val="005F5EA9"/>
    <w:rsid w:val="00602323"/>
    <w:rsid w:val="006054B4"/>
    <w:rsid w:val="00606511"/>
    <w:rsid w:val="0060667A"/>
    <w:rsid w:val="00611F78"/>
    <w:rsid w:val="00614FA4"/>
    <w:rsid w:val="00621034"/>
    <w:rsid w:val="0062107A"/>
    <w:rsid w:val="00621A9B"/>
    <w:rsid w:val="00622F66"/>
    <w:rsid w:val="00624453"/>
    <w:rsid w:val="00632367"/>
    <w:rsid w:val="006404BB"/>
    <w:rsid w:val="00641A6A"/>
    <w:rsid w:val="00642811"/>
    <w:rsid w:val="00651A82"/>
    <w:rsid w:val="00661478"/>
    <w:rsid w:val="00667107"/>
    <w:rsid w:val="006678FD"/>
    <w:rsid w:val="00681F4A"/>
    <w:rsid w:val="006835B2"/>
    <w:rsid w:val="00684F1A"/>
    <w:rsid w:val="0068698B"/>
    <w:rsid w:val="00692D33"/>
    <w:rsid w:val="006935E3"/>
    <w:rsid w:val="00695623"/>
    <w:rsid w:val="006A114B"/>
    <w:rsid w:val="006A3CA9"/>
    <w:rsid w:val="006A507C"/>
    <w:rsid w:val="006A6AF0"/>
    <w:rsid w:val="006A7416"/>
    <w:rsid w:val="006B0CA5"/>
    <w:rsid w:val="006B2F46"/>
    <w:rsid w:val="006B74D2"/>
    <w:rsid w:val="006C2E86"/>
    <w:rsid w:val="006C5AF2"/>
    <w:rsid w:val="006D0465"/>
    <w:rsid w:val="006D2DB4"/>
    <w:rsid w:val="006D7F26"/>
    <w:rsid w:val="006E50BA"/>
    <w:rsid w:val="006F12F3"/>
    <w:rsid w:val="006F20CA"/>
    <w:rsid w:val="006F24E7"/>
    <w:rsid w:val="006F4752"/>
    <w:rsid w:val="006F6109"/>
    <w:rsid w:val="006F6602"/>
    <w:rsid w:val="0070041A"/>
    <w:rsid w:val="0070042C"/>
    <w:rsid w:val="00712947"/>
    <w:rsid w:val="0071717D"/>
    <w:rsid w:val="00723BD7"/>
    <w:rsid w:val="00724644"/>
    <w:rsid w:val="00726D75"/>
    <w:rsid w:val="007300C6"/>
    <w:rsid w:val="00731226"/>
    <w:rsid w:val="00731D53"/>
    <w:rsid w:val="0073457F"/>
    <w:rsid w:val="00735C1D"/>
    <w:rsid w:val="00737C3C"/>
    <w:rsid w:val="0074022B"/>
    <w:rsid w:val="00745BB2"/>
    <w:rsid w:val="00757C3E"/>
    <w:rsid w:val="0076011B"/>
    <w:rsid w:val="007614C5"/>
    <w:rsid w:val="00770A61"/>
    <w:rsid w:val="00775C10"/>
    <w:rsid w:val="0077640D"/>
    <w:rsid w:val="00780100"/>
    <w:rsid w:val="007837B9"/>
    <w:rsid w:val="0078789C"/>
    <w:rsid w:val="007905D0"/>
    <w:rsid w:val="0079236B"/>
    <w:rsid w:val="00792F33"/>
    <w:rsid w:val="00796E5C"/>
    <w:rsid w:val="007A07A9"/>
    <w:rsid w:val="007A6C16"/>
    <w:rsid w:val="007B53D3"/>
    <w:rsid w:val="007B5D6F"/>
    <w:rsid w:val="007C02C9"/>
    <w:rsid w:val="007C1EC8"/>
    <w:rsid w:val="007C3661"/>
    <w:rsid w:val="007C5FDF"/>
    <w:rsid w:val="007D4644"/>
    <w:rsid w:val="007D51A1"/>
    <w:rsid w:val="007E1E5B"/>
    <w:rsid w:val="007E3A0A"/>
    <w:rsid w:val="007E7EFE"/>
    <w:rsid w:val="007F0C4E"/>
    <w:rsid w:val="007F24E9"/>
    <w:rsid w:val="007F29D0"/>
    <w:rsid w:val="007F6F1B"/>
    <w:rsid w:val="007F7B35"/>
    <w:rsid w:val="00800D72"/>
    <w:rsid w:val="0080146C"/>
    <w:rsid w:val="00802097"/>
    <w:rsid w:val="0080233D"/>
    <w:rsid w:val="00803170"/>
    <w:rsid w:val="008036C5"/>
    <w:rsid w:val="0080532B"/>
    <w:rsid w:val="008060CF"/>
    <w:rsid w:val="0081072F"/>
    <w:rsid w:val="00810739"/>
    <w:rsid w:val="0081305F"/>
    <w:rsid w:val="008134EE"/>
    <w:rsid w:val="00813EDF"/>
    <w:rsid w:val="00822D6D"/>
    <w:rsid w:val="008233CF"/>
    <w:rsid w:val="008254A0"/>
    <w:rsid w:val="008254A4"/>
    <w:rsid w:val="00825FA4"/>
    <w:rsid w:val="008316DC"/>
    <w:rsid w:val="00832694"/>
    <w:rsid w:val="0083290F"/>
    <w:rsid w:val="008349DC"/>
    <w:rsid w:val="00861008"/>
    <w:rsid w:val="00863C1B"/>
    <w:rsid w:val="00870779"/>
    <w:rsid w:val="0087108E"/>
    <w:rsid w:val="0088692E"/>
    <w:rsid w:val="00887AC3"/>
    <w:rsid w:val="00890C4A"/>
    <w:rsid w:val="00895D14"/>
    <w:rsid w:val="008A4833"/>
    <w:rsid w:val="008A4FE1"/>
    <w:rsid w:val="008B025F"/>
    <w:rsid w:val="008B2008"/>
    <w:rsid w:val="008C0556"/>
    <w:rsid w:val="008C323D"/>
    <w:rsid w:val="008C6E78"/>
    <w:rsid w:val="008C76AE"/>
    <w:rsid w:val="008D016B"/>
    <w:rsid w:val="008D3631"/>
    <w:rsid w:val="008D4FA4"/>
    <w:rsid w:val="008E7886"/>
    <w:rsid w:val="008F00CD"/>
    <w:rsid w:val="008F169E"/>
    <w:rsid w:val="008F4F46"/>
    <w:rsid w:val="008F5D19"/>
    <w:rsid w:val="00900658"/>
    <w:rsid w:val="009068E3"/>
    <w:rsid w:val="00910584"/>
    <w:rsid w:val="00912B83"/>
    <w:rsid w:val="00914074"/>
    <w:rsid w:val="00914466"/>
    <w:rsid w:val="00916387"/>
    <w:rsid w:val="0092259A"/>
    <w:rsid w:val="0092494D"/>
    <w:rsid w:val="009253FB"/>
    <w:rsid w:val="009254F8"/>
    <w:rsid w:val="00931407"/>
    <w:rsid w:val="00933800"/>
    <w:rsid w:val="009369B7"/>
    <w:rsid w:val="009372E3"/>
    <w:rsid w:val="00941869"/>
    <w:rsid w:val="009418D7"/>
    <w:rsid w:val="00942350"/>
    <w:rsid w:val="0094480A"/>
    <w:rsid w:val="00947468"/>
    <w:rsid w:val="00965645"/>
    <w:rsid w:val="009657EC"/>
    <w:rsid w:val="0097029F"/>
    <w:rsid w:val="0097088E"/>
    <w:rsid w:val="00971BF2"/>
    <w:rsid w:val="0098415E"/>
    <w:rsid w:val="009920DC"/>
    <w:rsid w:val="0099644D"/>
    <w:rsid w:val="009A00AE"/>
    <w:rsid w:val="009A18F5"/>
    <w:rsid w:val="009A3458"/>
    <w:rsid w:val="009A5205"/>
    <w:rsid w:val="009A5AE0"/>
    <w:rsid w:val="009A7601"/>
    <w:rsid w:val="009A79BD"/>
    <w:rsid w:val="009B4464"/>
    <w:rsid w:val="009B454D"/>
    <w:rsid w:val="009B692D"/>
    <w:rsid w:val="009C0C69"/>
    <w:rsid w:val="009C3C57"/>
    <w:rsid w:val="009C6E4A"/>
    <w:rsid w:val="009D40DF"/>
    <w:rsid w:val="009D496C"/>
    <w:rsid w:val="009D5525"/>
    <w:rsid w:val="009E046F"/>
    <w:rsid w:val="009E1EBC"/>
    <w:rsid w:val="009E79C0"/>
    <w:rsid w:val="009F44E6"/>
    <w:rsid w:val="00A031F5"/>
    <w:rsid w:val="00A07D34"/>
    <w:rsid w:val="00A247FF"/>
    <w:rsid w:val="00A2587D"/>
    <w:rsid w:val="00A258A8"/>
    <w:rsid w:val="00A411CB"/>
    <w:rsid w:val="00A446F3"/>
    <w:rsid w:val="00A46531"/>
    <w:rsid w:val="00A47413"/>
    <w:rsid w:val="00A47A4E"/>
    <w:rsid w:val="00A53383"/>
    <w:rsid w:val="00A539D3"/>
    <w:rsid w:val="00A62357"/>
    <w:rsid w:val="00A67189"/>
    <w:rsid w:val="00A7045C"/>
    <w:rsid w:val="00A72905"/>
    <w:rsid w:val="00A77040"/>
    <w:rsid w:val="00A96357"/>
    <w:rsid w:val="00A97113"/>
    <w:rsid w:val="00AA220F"/>
    <w:rsid w:val="00AA3DA5"/>
    <w:rsid w:val="00AA511E"/>
    <w:rsid w:val="00AA65E5"/>
    <w:rsid w:val="00AB0218"/>
    <w:rsid w:val="00AB373B"/>
    <w:rsid w:val="00AB3B2D"/>
    <w:rsid w:val="00AB47EE"/>
    <w:rsid w:val="00AB5FE2"/>
    <w:rsid w:val="00AC0205"/>
    <w:rsid w:val="00AC66DB"/>
    <w:rsid w:val="00AD1B4E"/>
    <w:rsid w:val="00AD2144"/>
    <w:rsid w:val="00AD3BFD"/>
    <w:rsid w:val="00AD420F"/>
    <w:rsid w:val="00AD48F7"/>
    <w:rsid w:val="00AE25CC"/>
    <w:rsid w:val="00AE286E"/>
    <w:rsid w:val="00AF0F56"/>
    <w:rsid w:val="00AF6A14"/>
    <w:rsid w:val="00AF7DFF"/>
    <w:rsid w:val="00B025C1"/>
    <w:rsid w:val="00B112F8"/>
    <w:rsid w:val="00B13396"/>
    <w:rsid w:val="00B14BC7"/>
    <w:rsid w:val="00B21874"/>
    <w:rsid w:val="00B279C7"/>
    <w:rsid w:val="00B3164A"/>
    <w:rsid w:val="00B316EF"/>
    <w:rsid w:val="00B411DE"/>
    <w:rsid w:val="00B4344F"/>
    <w:rsid w:val="00B47406"/>
    <w:rsid w:val="00B55427"/>
    <w:rsid w:val="00B57B2D"/>
    <w:rsid w:val="00B64E19"/>
    <w:rsid w:val="00B65FFB"/>
    <w:rsid w:val="00B6622F"/>
    <w:rsid w:val="00B70495"/>
    <w:rsid w:val="00B72C46"/>
    <w:rsid w:val="00B74289"/>
    <w:rsid w:val="00B779C8"/>
    <w:rsid w:val="00B80B76"/>
    <w:rsid w:val="00B85DBB"/>
    <w:rsid w:val="00B9146D"/>
    <w:rsid w:val="00B936EF"/>
    <w:rsid w:val="00B96507"/>
    <w:rsid w:val="00B97710"/>
    <w:rsid w:val="00BA5B2D"/>
    <w:rsid w:val="00BA649E"/>
    <w:rsid w:val="00BA69C5"/>
    <w:rsid w:val="00BA7488"/>
    <w:rsid w:val="00BB0788"/>
    <w:rsid w:val="00BB1CEA"/>
    <w:rsid w:val="00BC3B05"/>
    <w:rsid w:val="00BC64F8"/>
    <w:rsid w:val="00BD2991"/>
    <w:rsid w:val="00BD46A6"/>
    <w:rsid w:val="00BD54C5"/>
    <w:rsid w:val="00BD574E"/>
    <w:rsid w:val="00BD6FC1"/>
    <w:rsid w:val="00BE1B07"/>
    <w:rsid w:val="00BE597E"/>
    <w:rsid w:val="00BE7B25"/>
    <w:rsid w:val="00BF0D77"/>
    <w:rsid w:val="00C03A72"/>
    <w:rsid w:val="00C044E4"/>
    <w:rsid w:val="00C0552E"/>
    <w:rsid w:val="00C0765F"/>
    <w:rsid w:val="00C07696"/>
    <w:rsid w:val="00C07D58"/>
    <w:rsid w:val="00C10395"/>
    <w:rsid w:val="00C1142A"/>
    <w:rsid w:val="00C11DF7"/>
    <w:rsid w:val="00C11E06"/>
    <w:rsid w:val="00C121BE"/>
    <w:rsid w:val="00C12BE1"/>
    <w:rsid w:val="00C176AB"/>
    <w:rsid w:val="00C30A2A"/>
    <w:rsid w:val="00C361E1"/>
    <w:rsid w:val="00C415B7"/>
    <w:rsid w:val="00C4380D"/>
    <w:rsid w:val="00C54C26"/>
    <w:rsid w:val="00C56528"/>
    <w:rsid w:val="00C63911"/>
    <w:rsid w:val="00C66175"/>
    <w:rsid w:val="00C66E63"/>
    <w:rsid w:val="00C72D44"/>
    <w:rsid w:val="00C74BE6"/>
    <w:rsid w:val="00C82C0A"/>
    <w:rsid w:val="00C83CB9"/>
    <w:rsid w:val="00C8770D"/>
    <w:rsid w:val="00C87C84"/>
    <w:rsid w:val="00C91509"/>
    <w:rsid w:val="00C928D1"/>
    <w:rsid w:val="00C933F4"/>
    <w:rsid w:val="00C94174"/>
    <w:rsid w:val="00C96617"/>
    <w:rsid w:val="00CA09D6"/>
    <w:rsid w:val="00CA2968"/>
    <w:rsid w:val="00CA524F"/>
    <w:rsid w:val="00CA5969"/>
    <w:rsid w:val="00CA5FAE"/>
    <w:rsid w:val="00CA7CBD"/>
    <w:rsid w:val="00CB223E"/>
    <w:rsid w:val="00CB3FEC"/>
    <w:rsid w:val="00CC03EE"/>
    <w:rsid w:val="00CC4A92"/>
    <w:rsid w:val="00CC52FD"/>
    <w:rsid w:val="00CC5D7B"/>
    <w:rsid w:val="00CC7AAD"/>
    <w:rsid w:val="00CD2B2F"/>
    <w:rsid w:val="00CD3FE7"/>
    <w:rsid w:val="00CD75F8"/>
    <w:rsid w:val="00CE13E4"/>
    <w:rsid w:val="00CE3772"/>
    <w:rsid w:val="00CE40D6"/>
    <w:rsid w:val="00CE5320"/>
    <w:rsid w:val="00CE7330"/>
    <w:rsid w:val="00CE7FAD"/>
    <w:rsid w:val="00CF0195"/>
    <w:rsid w:val="00CF10AB"/>
    <w:rsid w:val="00CF15EE"/>
    <w:rsid w:val="00CF2365"/>
    <w:rsid w:val="00CF4BB5"/>
    <w:rsid w:val="00CF7B78"/>
    <w:rsid w:val="00D017AC"/>
    <w:rsid w:val="00D13345"/>
    <w:rsid w:val="00D15EAD"/>
    <w:rsid w:val="00D249AB"/>
    <w:rsid w:val="00D25148"/>
    <w:rsid w:val="00D34E36"/>
    <w:rsid w:val="00D3583F"/>
    <w:rsid w:val="00D36D04"/>
    <w:rsid w:val="00D43795"/>
    <w:rsid w:val="00D43AB4"/>
    <w:rsid w:val="00D44595"/>
    <w:rsid w:val="00D50F61"/>
    <w:rsid w:val="00D551B2"/>
    <w:rsid w:val="00D55D89"/>
    <w:rsid w:val="00D564D5"/>
    <w:rsid w:val="00D622FC"/>
    <w:rsid w:val="00D668A0"/>
    <w:rsid w:val="00D67B6D"/>
    <w:rsid w:val="00D713A9"/>
    <w:rsid w:val="00D7177F"/>
    <w:rsid w:val="00D72291"/>
    <w:rsid w:val="00D73F09"/>
    <w:rsid w:val="00D857B1"/>
    <w:rsid w:val="00D86677"/>
    <w:rsid w:val="00D979D4"/>
    <w:rsid w:val="00DA5FA7"/>
    <w:rsid w:val="00DB1604"/>
    <w:rsid w:val="00DB1B57"/>
    <w:rsid w:val="00DB4B50"/>
    <w:rsid w:val="00DB6731"/>
    <w:rsid w:val="00DB7AE1"/>
    <w:rsid w:val="00DC0E76"/>
    <w:rsid w:val="00DC1318"/>
    <w:rsid w:val="00DC2840"/>
    <w:rsid w:val="00DC4FEE"/>
    <w:rsid w:val="00DC6DA5"/>
    <w:rsid w:val="00DD0F24"/>
    <w:rsid w:val="00DD1885"/>
    <w:rsid w:val="00DD4C26"/>
    <w:rsid w:val="00DD716C"/>
    <w:rsid w:val="00DE10B4"/>
    <w:rsid w:val="00DE17FE"/>
    <w:rsid w:val="00DE1B26"/>
    <w:rsid w:val="00DE4B46"/>
    <w:rsid w:val="00DF1588"/>
    <w:rsid w:val="00DF3A02"/>
    <w:rsid w:val="00DF516B"/>
    <w:rsid w:val="00DF650F"/>
    <w:rsid w:val="00E00636"/>
    <w:rsid w:val="00E01112"/>
    <w:rsid w:val="00E047A1"/>
    <w:rsid w:val="00E05056"/>
    <w:rsid w:val="00E050D1"/>
    <w:rsid w:val="00E055B6"/>
    <w:rsid w:val="00E055BF"/>
    <w:rsid w:val="00E11331"/>
    <w:rsid w:val="00E11FA8"/>
    <w:rsid w:val="00E17238"/>
    <w:rsid w:val="00E20C72"/>
    <w:rsid w:val="00E20F21"/>
    <w:rsid w:val="00E257D2"/>
    <w:rsid w:val="00E26664"/>
    <w:rsid w:val="00E32082"/>
    <w:rsid w:val="00E32560"/>
    <w:rsid w:val="00E3564D"/>
    <w:rsid w:val="00E358AC"/>
    <w:rsid w:val="00E43ECE"/>
    <w:rsid w:val="00E479FF"/>
    <w:rsid w:val="00E54323"/>
    <w:rsid w:val="00E5771E"/>
    <w:rsid w:val="00E607FC"/>
    <w:rsid w:val="00E6241A"/>
    <w:rsid w:val="00E626EF"/>
    <w:rsid w:val="00E63E86"/>
    <w:rsid w:val="00E705E6"/>
    <w:rsid w:val="00E72070"/>
    <w:rsid w:val="00E75392"/>
    <w:rsid w:val="00E82AD9"/>
    <w:rsid w:val="00E833A8"/>
    <w:rsid w:val="00E833D9"/>
    <w:rsid w:val="00E924F7"/>
    <w:rsid w:val="00E95FA1"/>
    <w:rsid w:val="00E968E9"/>
    <w:rsid w:val="00E97D5D"/>
    <w:rsid w:val="00EA2163"/>
    <w:rsid w:val="00EA2A9F"/>
    <w:rsid w:val="00EA3D75"/>
    <w:rsid w:val="00EA3F86"/>
    <w:rsid w:val="00EA59D8"/>
    <w:rsid w:val="00EA7454"/>
    <w:rsid w:val="00EB3809"/>
    <w:rsid w:val="00EC4CC7"/>
    <w:rsid w:val="00ED10B7"/>
    <w:rsid w:val="00ED2B32"/>
    <w:rsid w:val="00ED3ADD"/>
    <w:rsid w:val="00ED657A"/>
    <w:rsid w:val="00ED65E3"/>
    <w:rsid w:val="00ED6C30"/>
    <w:rsid w:val="00ED7E2D"/>
    <w:rsid w:val="00EE1722"/>
    <w:rsid w:val="00EE6875"/>
    <w:rsid w:val="00EF1768"/>
    <w:rsid w:val="00F01368"/>
    <w:rsid w:val="00F05559"/>
    <w:rsid w:val="00F101D5"/>
    <w:rsid w:val="00F141D5"/>
    <w:rsid w:val="00F14970"/>
    <w:rsid w:val="00F14BE2"/>
    <w:rsid w:val="00F154D0"/>
    <w:rsid w:val="00F253DE"/>
    <w:rsid w:val="00F362A3"/>
    <w:rsid w:val="00F511D7"/>
    <w:rsid w:val="00F53C3C"/>
    <w:rsid w:val="00F612DC"/>
    <w:rsid w:val="00F63017"/>
    <w:rsid w:val="00F64AD4"/>
    <w:rsid w:val="00F676E1"/>
    <w:rsid w:val="00F812D6"/>
    <w:rsid w:val="00F90E99"/>
    <w:rsid w:val="00F938B5"/>
    <w:rsid w:val="00F96AC2"/>
    <w:rsid w:val="00FA3519"/>
    <w:rsid w:val="00FB01D3"/>
    <w:rsid w:val="00FB15D5"/>
    <w:rsid w:val="00FB2F6C"/>
    <w:rsid w:val="00FB5483"/>
    <w:rsid w:val="00FC0818"/>
    <w:rsid w:val="00FC6E27"/>
    <w:rsid w:val="00FD0D0B"/>
    <w:rsid w:val="00FD29F3"/>
    <w:rsid w:val="00FD2E17"/>
    <w:rsid w:val="00FD3D73"/>
    <w:rsid w:val="00FE2471"/>
    <w:rsid w:val="00FE4358"/>
    <w:rsid w:val="00FE5D82"/>
    <w:rsid w:val="00FE72E8"/>
    <w:rsid w:val="00FF0873"/>
    <w:rsid w:val="00FF2CF0"/>
    <w:rsid w:val="00FF47E7"/>
    <w:rsid w:val="00FF4821"/>
    <w:rsid w:val="00FF4870"/>
    <w:rsid w:val="00FF59E4"/>
    <w:rsid w:val="00FF5C77"/>
    <w:rsid w:val="00FF73E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E7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1">
    <w:name w:val="heading 1"/>
    <w:basedOn w:val="Normal"/>
    <w:next w:val="Normal"/>
    <w:link w:val="Naslov1Char"/>
    <w:uiPriority w:val="9"/>
    <w:qFormat/>
    <w:rsid w:val="004650C6"/>
    <w:pPr>
      <w:keepNext/>
      <w:keepLines/>
      <w:numPr>
        <w:numId w:val="6"/>
      </w:numPr>
      <w:spacing w:before="120" w:after="0"/>
      <w:outlineLvl w:val="0"/>
    </w:pPr>
    <w:rPr>
      <w:rFonts w:ascii="Times New Roman" w:eastAsiaTheme="majorEastAsia" w:hAnsi="Times New Roman" w:cstheme="majorBidi"/>
      <w:b/>
      <w:bCs/>
      <w:sz w:val="24"/>
      <w:szCs w:val="28"/>
    </w:rPr>
  </w:style>
  <w:style w:type="paragraph" w:styleId="Naslov2">
    <w:name w:val="heading 2"/>
    <w:basedOn w:val="Normal"/>
    <w:next w:val="Normal"/>
    <w:link w:val="Naslov2Char"/>
    <w:uiPriority w:val="9"/>
    <w:unhideWhenUsed/>
    <w:qFormat/>
    <w:rsid w:val="006F6109"/>
    <w:pPr>
      <w:keepNext/>
      <w:keepLines/>
      <w:numPr>
        <w:numId w:val="2"/>
      </w:numPr>
      <w:spacing w:before="200" w:after="0"/>
      <w:outlineLvl w:val="1"/>
    </w:pPr>
    <w:rPr>
      <w:rFonts w:ascii="Times New Roman" w:eastAsiaTheme="majorEastAsia" w:hAnsi="Times New Roman" w:cstheme="majorBidi"/>
      <w:b/>
      <w:bCs/>
      <w:sz w:val="24"/>
      <w:szCs w:val="26"/>
    </w:rPr>
  </w:style>
  <w:style w:type="paragraph" w:styleId="Naslov3">
    <w:name w:val="heading 3"/>
    <w:basedOn w:val="Normal"/>
    <w:next w:val="Normal"/>
    <w:link w:val="Naslov3Char"/>
    <w:uiPriority w:val="9"/>
    <w:unhideWhenUsed/>
    <w:qFormat/>
    <w:rsid w:val="006F6109"/>
    <w:pPr>
      <w:keepNext/>
      <w:keepLines/>
      <w:numPr>
        <w:numId w:val="3"/>
      </w:numPr>
      <w:spacing w:before="200" w:after="0"/>
      <w:outlineLvl w:val="2"/>
    </w:pPr>
    <w:rPr>
      <w:rFonts w:ascii="Times New Roman" w:eastAsiaTheme="majorEastAsia" w:hAnsi="Times New Roman" w:cstheme="majorBidi"/>
      <w:b/>
      <w:bCs/>
      <w:sz w:val="24"/>
    </w:rPr>
  </w:style>
  <w:style w:type="paragraph" w:styleId="Naslov4">
    <w:name w:val="heading 4"/>
    <w:basedOn w:val="Normal"/>
    <w:next w:val="Normal"/>
    <w:link w:val="Naslov4Char"/>
    <w:uiPriority w:val="9"/>
    <w:unhideWhenUsed/>
    <w:qFormat/>
    <w:rsid w:val="006F6109"/>
    <w:pPr>
      <w:keepNext/>
      <w:keepLines/>
      <w:numPr>
        <w:numId w:val="4"/>
      </w:numPr>
      <w:spacing w:before="200" w:after="0"/>
      <w:outlineLvl w:val="3"/>
    </w:pPr>
    <w:rPr>
      <w:rFonts w:ascii="Times New Roman" w:eastAsiaTheme="majorEastAsia" w:hAnsi="Times New Roman" w:cstheme="majorBidi"/>
      <w:b/>
      <w:bCs/>
      <w:i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650C6"/>
    <w:rPr>
      <w:rFonts w:ascii="Times New Roman" w:eastAsiaTheme="majorEastAsia" w:hAnsi="Times New Roman" w:cstheme="majorBidi"/>
      <w:b/>
      <w:bCs/>
      <w:sz w:val="24"/>
      <w:szCs w:val="28"/>
    </w:rPr>
  </w:style>
  <w:style w:type="character" w:customStyle="1" w:styleId="Naslov2Char">
    <w:name w:val="Naslov 2 Char"/>
    <w:basedOn w:val="Zadanifontodlomka"/>
    <w:link w:val="Naslov2"/>
    <w:uiPriority w:val="9"/>
    <w:rsid w:val="006F6109"/>
    <w:rPr>
      <w:rFonts w:ascii="Times New Roman" w:eastAsiaTheme="majorEastAsia" w:hAnsi="Times New Roman" w:cstheme="majorBidi"/>
      <w:b/>
      <w:bCs/>
      <w:sz w:val="24"/>
      <w:szCs w:val="26"/>
    </w:rPr>
  </w:style>
  <w:style w:type="character" w:customStyle="1" w:styleId="Naslov3Char">
    <w:name w:val="Naslov 3 Char"/>
    <w:basedOn w:val="Zadanifontodlomka"/>
    <w:link w:val="Naslov3"/>
    <w:uiPriority w:val="9"/>
    <w:rsid w:val="006F6109"/>
    <w:rPr>
      <w:rFonts w:ascii="Times New Roman" w:eastAsiaTheme="majorEastAsia" w:hAnsi="Times New Roman" w:cstheme="majorBidi"/>
      <w:b/>
      <w:bCs/>
      <w:sz w:val="24"/>
    </w:rPr>
  </w:style>
  <w:style w:type="character" w:customStyle="1" w:styleId="Naslov4Char">
    <w:name w:val="Naslov 4 Char"/>
    <w:basedOn w:val="Zadanifontodlomka"/>
    <w:link w:val="Naslov4"/>
    <w:uiPriority w:val="9"/>
    <w:rsid w:val="006F6109"/>
    <w:rPr>
      <w:rFonts w:ascii="Times New Roman" w:eastAsiaTheme="majorEastAsia" w:hAnsi="Times New Roman" w:cstheme="majorBidi"/>
      <w:b/>
      <w:bCs/>
      <w:iCs/>
    </w:rPr>
  </w:style>
  <w:style w:type="paragraph" w:styleId="Zaglavlje">
    <w:name w:val="header"/>
    <w:basedOn w:val="Normal"/>
    <w:link w:val="ZaglavljeChar"/>
    <w:uiPriority w:val="99"/>
    <w:unhideWhenUsed/>
    <w:rsid w:val="00CF4BB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F4BB5"/>
  </w:style>
  <w:style w:type="paragraph" w:styleId="Podnoje">
    <w:name w:val="footer"/>
    <w:basedOn w:val="Normal"/>
    <w:link w:val="PodnojeChar"/>
    <w:uiPriority w:val="99"/>
    <w:unhideWhenUsed/>
    <w:rsid w:val="00CF4BB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F4BB5"/>
  </w:style>
  <w:style w:type="paragraph" w:styleId="Tekstbalonia">
    <w:name w:val="Balloon Text"/>
    <w:basedOn w:val="Normal"/>
    <w:link w:val="TekstbaloniaChar"/>
    <w:uiPriority w:val="99"/>
    <w:semiHidden/>
    <w:unhideWhenUsed/>
    <w:rsid w:val="00CF4BB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F4BB5"/>
    <w:rPr>
      <w:rFonts w:ascii="Tahoma" w:hAnsi="Tahoma" w:cs="Tahoma"/>
      <w:sz w:val="16"/>
      <w:szCs w:val="16"/>
    </w:rPr>
  </w:style>
  <w:style w:type="paragraph" w:styleId="Bezproreda">
    <w:name w:val="No Spacing"/>
    <w:link w:val="BezproredaChar"/>
    <w:uiPriority w:val="1"/>
    <w:qFormat/>
    <w:rsid w:val="00CF4BB5"/>
    <w:pPr>
      <w:spacing w:after="0" w:line="240" w:lineRule="auto"/>
    </w:pPr>
    <w:rPr>
      <w:lang w:val="en-US"/>
    </w:rPr>
  </w:style>
  <w:style w:type="character" w:customStyle="1" w:styleId="BezproredaChar">
    <w:name w:val="Bez proreda Char"/>
    <w:basedOn w:val="Zadanifontodlomka"/>
    <w:link w:val="Bezproreda"/>
    <w:uiPriority w:val="1"/>
    <w:rsid w:val="00CF4BB5"/>
    <w:rPr>
      <w:rFonts w:eastAsiaTheme="minorEastAsia"/>
      <w:lang w:val="en-US"/>
    </w:rPr>
  </w:style>
  <w:style w:type="table" w:styleId="Reetkatablice">
    <w:name w:val="Table Grid"/>
    <w:basedOn w:val="Obinatablica"/>
    <w:uiPriority w:val="59"/>
    <w:rsid w:val="008020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02097"/>
    <w:pPr>
      <w:widowControl w:val="0"/>
      <w:suppressAutoHyphens/>
      <w:autoSpaceDN w:val="0"/>
      <w:spacing w:after="0" w:line="240" w:lineRule="auto"/>
    </w:pPr>
    <w:rPr>
      <w:rFonts w:ascii="Times New Roman" w:eastAsia="SimSun" w:hAnsi="Times New Roman" w:cs="Mangal"/>
      <w:kern w:val="3"/>
      <w:sz w:val="24"/>
      <w:szCs w:val="24"/>
    </w:rPr>
  </w:style>
  <w:style w:type="paragraph" w:styleId="Odlomakpopisa">
    <w:name w:val="List Paragraph"/>
    <w:basedOn w:val="Normal"/>
    <w:qFormat/>
    <w:rsid w:val="00802097"/>
    <w:pPr>
      <w:ind w:left="720"/>
      <w:contextualSpacing/>
    </w:pPr>
  </w:style>
  <w:style w:type="paragraph" w:styleId="TOCNaslov">
    <w:name w:val="TOC Heading"/>
    <w:basedOn w:val="Naslov1"/>
    <w:next w:val="Normal"/>
    <w:uiPriority w:val="39"/>
    <w:semiHidden/>
    <w:unhideWhenUsed/>
    <w:qFormat/>
    <w:rsid w:val="000214C4"/>
    <w:pPr>
      <w:outlineLvl w:val="9"/>
    </w:pPr>
    <w:rPr>
      <w:lang w:val="en-US"/>
    </w:rPr>
  </w:style>
  <w:style w:type="paragraph" w:styleId="Sadraj1">
    <w:name w:val="toc 1"/>
    <w:basedOn w:val="Normal"/>
    <w:next w:val="Normal"/>
    <w:autoRedefine/>
    <w:uiPriority w:val="39"/>
    <w:unhideWhenUsed/>
    <w:rsid w:val="000214C4"/>
    <w:pPr>
      <w:spacing w:after="100"/>
    </w:pPr>
  </w:style>
  <w:style w:type="paragraph" w:styleId="Sadraj2">
    <w:name w:val="toc 2"/>
    <w:basedOn w:val="Normal"/>
    <w:next w:val="Normal"/>
    <w:autoRedefine/>
    <w:uiPriority w:val="39"/>
    <w:unhideWhenUsed/>
    <w:rsid w:val="000214C4"/>
    <w:pPr>
      <w:spacing w:after="100"/>
      <w:ind w:left="220"/>
    </w:pPr>
  </w:style>
  <w:style w:type="paragraph" w:styleId="Sadraj3">
    <w:name w:val="toc 3"/>
    <w:basedOn w:val="Normal"/>
    <w:next w:val="Normal"/>
    <w:autoRedefine/>
    <w:uiPriority w:val="39"/>
    <w:unhideWhenUsed/>
    <w:rsid w:val="000214C4"/>
    <w:pPr>
      <w:spacing w:after="100"/>
      <w:ind w:left="440"/>
    </w:pPr>
  </w:style>
  <w:style w:type="character" w:styleId="Hiperveza">
    <w:name w:val="Hyperlink"/>
    <w:basedOn w:val="Zadanifontodlomka"/>
    <w:uiPriority w:val="99"/>
    <w:unhideWhenUsed/>
    <w:rsid w:val="000214C4"/>
    <w:rPr>
      <w:color w:val="0000FF" w:themeColor="hyperlink"/>
      <w:u w:val="single"/>
    </w:rPr>
  </w:style>
  <w:style w:type="paragraph" w:styleId="Sadraj4">
    <w:name w:val="toc 4"/>
    <w:basedOn w:val="Normal"/>
    <w:next w:val="Normal"/>
    <w:autoRedefine/>
    <w:uiPriority w:val="39"/>
    <w:unhideWhenUsed/>
    <w:rsid w:val="00ED2B32"/>
    <w:pPr>
      <w:spacing w:after="100"/>
      <w:ind w:left="660"/>
    </w:pPr>
  </w:style>
  <w:style w:type="paragraph" w:customStyle="1" w:styleId="t-9-8">
    <w:name w:val="t-9-8"/>
    <w:basedOn w:val="Normal"/>
    <w:rsid w:val="002422CC"/>
    <w:pPr>
      <w:spacing w:before="100" w:beforeAutospacing="1" w:after="100" w:afterAutospacing="1" w:line="240" w:lineRule="auto"/>
    </w:pPr>
    <w:rPr>
      <w:rFonts w:ascii="Times New Roman" w:eastAsia="Times New Roman" w:hAnsi="Times New Roman" w:cs="Times New Roman"/>
      <w:sz w:val="24"/>
      <w:szCs w:val="24"/>
    </w:rPr>
  </w:style>
  <w:style w:type="paragraph" w:styleId="StandardWeb">
    <w:name w:val="Normal (Web)"/>
    <w:basedOn w:val="Normal"/>
    <w:uiPriority w:val="99"/>
    <w:rsid w:val="002422C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1">
    <w:name w:val="Style 1"/>
    <w:uiPriority w:val="99"/>
    <w:rsid w:val="00162601"/>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Opisslike">
    <w:name w:val="caption"/>
    <w:basedOn w:val="Normal"/>
    <w:next w:val="Normal"/>
    <w:uiPriority w:val="35"/>
    <w:unhideWhenUsed/>
    <w:qFormat/>
    <w:rsid w:val="00E32082"/>
    <w:pPr>
      <w:spacing w:line="240" w:lineRule="auto"/>
    </w:pPr>
    <w:rPr>
      <w:i/>
      <w:iCs/>
      <w:color w:val="1F497D" w:themeColor="text2"/>
      <w:sz w:val="18"/>
      <w:szCs w:val="18"/>
    </w:rPr>
  </w:style>
  <w:style w:type="paragraph" w:styleId="Tablicaslika">
    <w:name w:val="table of figures"/>
    <w:basedOn w:val="Normal"/>
    <w:next w:val="Normal"/>
    <w:uiPriority w:val="99"/>
    <w:unhideWhenUsed/>
    <w:rsid w:val="00E00636"/>
    <w:pPr>
      <w:spacing w:after="0"/>
    </w:pPr>
  </w:style>
  <w:style w:type="character" w:customStyle="1" w:styleId="font361">
    <w:name w:val="font361"/>
    <w:basedOn w:val="Zadanifontodlomka"/>
    <w:rsid w:val="00B64E19"/>
    <w:rPr>
      <w:rFonts w:ascii="Arial" w:hAnsi="Arial" w:cs="Arial" w:hint="default"/>
      <w:b/>
      <w:bCs/>
      <w:i w:val="0"/>
      <w:iCs w:val="0"/>
      <w:strike w:val="0"/>
      <w:dstrike w:val="0"/>
      <w:color w:val="FFFFFF"/>
      <w:sz w:val="14"/>
      <w:szCs w:val="14"/>
      <w:u w:val="none"/>
      <w:effect w:val="none"/>
    </w:rPr>
  </w:style>
  <w:style w:type="character" w:customStyle="1" w:styleId="font491">
    <w:name w:val="font491"/>
    <w:basedOn w:val="Zadanifontodlomka"/>
    <w:rsid w:val="00B64E19"/>
    <w:rPr>
      <w:rFonts w:ascii="Arial" w:hAnsi="Arial" w:cs="Arial" w:hint="default"/>
      <w:b w:val="0"/>
      <w:bCs w:val="0"/>
      <w:i w:val="0"/>
      <w:iCs w:val="0"/>
      <w:strike w:val="0"/>
      <w:dstrike w:val="0"/>
      <w:color w:val="333399"/>
      <w:sz w:val="18"/>
      <w:szCs w:val="18"/>
      <w:u w:val="none"/>
      <w:effect w:val="none"/>
    </w:rPr>
  </w:style>
  <w:style w:type="character" w:customStyle="1" w:styleId="font481">
    <w:name w:val="font481"/>
    <w:basedOn w:val="Zadanifontodlomka"/>
    <w:rsid w:val="00B64E19"/>
    <w:rPr>
      <w:rFonts w:ascii="Arial" w:hAnsi="Arial" w:cs="Arial" w:hint="default"/>
      <w:b w:val="0"/>
      <w:bCs w:val="0"/>
      <w:i w:val="0"/>
      <w:iCs w:val="0"/>
      <w:strike w:val="0"/>
      <w:dstrike w:val="0"/>
      <w:color w:val="000080"/>
      <w:sz w:val="18"/>
      <w:szCs w:val="18"/>
      <w:u w:val="none"/>
      <w:effect w:val="none"/>
    </w:rPr>
  </w:style>
  <w:style w:type="character" w:customStyle="1" w:styleId="font81">
    <w:name w:val="font81"/>
    <w:basedOn w:val="Zadanifontodlomka"/>
    <w:rsid w:val="00B64E19"/>
    <w:rPr>
      <w:rFonts w:ascii="Arial" w:hAnsi="Arial" w:cs="Arial" w:hint="default"/>
      <w:b w:val="0"/>
      <w:bCs w:val="0"/>
      <w:i w:val="0"/>
      <w:iCs w:val="0"/>
      <w:strike w:val="0"/>
      <w:dstrike w:val="0"/>
      <w:color w:val="auto"/>
      <w:sz w:val="18"/>
      <w:szCs w:val="18"/>
      <w:u w:val="none"/>
      <w:effect w:val="none"/>
    </w:rPr>
  </w:style>
  <w:style w:type="character" w:styleId="SlijeenaHiperveza">
    <w:name w:val="FollowedHyperlink"/>
    <w:basedOn w:val="Zadanifontodlomka"/>
    <w:uiPriority w:val="99"/>
    <w:semiHidden/>
    <w:unhideWhenUsed/>
    <w:rsid w:val="000C308C"/>
    <w:rPr>
      <w:color w:val="954F72"/>
      <w:u w:val="single"/>
    </w:rPr>
  </w:style>
  <w:style w:type="paragraph" w:customStyle="1" w:styleId="msonormal0">
    <w:name w:val="msonormal"/>
    <w:basedOn w:val="Normal"/>
    <w:rsid w:val="000C30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Normal"/>
    <w:rsid w:val="000C308C"/>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137">
    <w:name w:val="xl137"/>
    <w:basedOn w:val="Normal"/>
    <w:rsid w:val="000C308C"/>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139">
    <w:name w:val="xl139"/>
    <w:basedOn w:val="Normal"/>
    <w:rsid w:val="000C308C"/>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143">
    <w:name w:val="xl143"/>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47">
    <w:name w:val="xl147"/>
    <w:basedOn w:val="Normal"/>
    <w:rsid w:val="000C308C"/>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49">
    <w:name w:val="xl149"/>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50">
    <w:name w:val="xl150"/>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5">
    <w:name w:val="xl155"/>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6">
    <w:name w:val="xl156"/>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62">
    <w:name w:val="xl162"/>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table" w:customStyle="1" w:styleId="Obinatablica51">
    <w:name w:val="Obična tablica 51"/>
    <w:basedOn w:val="Obinatablica"/>
    <w:uiPriority w:val="45"/>
    <w:rsid w:val="00154E4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icareetke2-isticanje61">
    <w:name w:val="Tablica rešetke 2 - isticanje 61"/>
    <w:basedOn w:val="Obinatablica"/>
    <w:uiPriority w:val="47"/>
    <w:rsid w:val="00154E48"/>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icareetke2-isticanje51">
    <w:name w:val="Tablica rešetke 2 - isticanje 51"/>
    <w:basedOn w:val="Obinatablica"/>
    <w:uiPriority w:val="47"/>
    <w:rsid w:val="00154E48"/>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icareetke2-isticanje41">
    <w:name w:val="Tablica rešetke 2 - isticanje 41"/>
    <w:basedOn w:val="Obinatablica"/>
    <w:uiPriority w:val="47"/>
    <w:rsid w:val="00154E48"/>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icareetke1svijetlo-isticanje21">
    <w:name w:val="Tablica rešetke 1 (svijetlo) - isticanje 21"/>
    <w:basedOn w:val="Obinatablica"/>
    <w:uiPriority w:val="46"/>
    <w:rsid w:val="00154E48"/>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mnatablicareetke5-isticanje61">
    <w:name w:val="Tamna tablica rešetke 5 - isticanje 61"/>
    <w:basedOn w:val="Obinatablica"/>
    <w:uiPriority w:val="50"/>
    <w:rsid w:val="00154E4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ivopisnatablicareetke7-isticanje51">
    <w:name w:val="Živopisna tablica rešetke 7 - isticanje 51"/>
    <w:basedOn w:val="Obinatablica"/>
    <w:uiPriority w:val="52"/>
    <w:rsid w:val="00154E48"/>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Svijetlatablicapopisa1-isticanje61">
    <w:name w:val="Svijetla tablica popisa 1 - isticanje 61"/>
    <w:basedOn w:val="Obinatablica"/>
    <w:uiPriority w:val="46"/>
    <w:rsid w:val="00154E48"/>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icapopisa3-isticanje11">
    <w:name w:val="Tablica popisa 3- isticanje 11"/>
    <w:basedOn w:val="Obinatablica"/>
    <w:uiPriority w:val="48"/>
    <w:rsid w:val="00154E48"/>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icapopisa4-isticanje61">
    <w:name w:val="Tablica popisa 4 - isticanje 61"/>
    <w:basedOn w:val="Obinatablica"/>
    <w:uiPriority w:val="49"/>
    <w:rsid w:val="00154E48"/>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mnatablicapopisa5-isticanje61">
    <w:name w:val="Tamna tablica popisa 5 - isticanje 61"/>
    <w:basedOn w:val="Obinatablica"/>
    <w:uiPriority w:val="50"/>
    <w:rsid w:val="00154E48"/>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ivopisnatablicapopisa6-isticanje61">
    <w:name w:val="Živopisna tablica popisa 6 - isticanje 61"/>
    <w:basedOn w:val="Obinatablica"/>
    <w:uiPriority w:val="51"/>
    <w:rsid w:val="00154E48"/>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ivopisnatablicapopisa7-isticanje51">
    <w:name w:val="Živopisna tablica popisa 7 - isticanje 51"/>
    <w:basedOn w:val="Obinatablica"/>
    <w:uiPriority w:val="52"/>
    <w:rsid w:val="00154E48"/>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ivopisnatablicapopisa7-isticanje41">
    <w:name w:val="Živopisna tablica popisa 7 - isticanje 41"/>
    <w:basedOn w:val="Obinatablica"/>
    <w:uiPriority w:val="52"/>
    <w:rsid w:val="00154E48"/>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ivopisnatablicareetke6-isticanje61">
    <w:name w:val="Živopisna tablica rešetke 6 - isticanje 61"/>
    <w:basedOn w:val="Obinatablica"/>
    <w:uiPriority w:val="51"/>
    <w:rsid w:val="00154E48"/>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icapopisa3-isticanje61">
    <w:name w:val="Tablica popisa 3 - isticanje 61"/>
    <w:basedOn w:val="Obinatablica"/>
    <w:uiPriority w:val="48"/>
    <w:rsid w:val="00154E48"/>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Tablicareetke3-isticanje51">
    <w:name w:val="Tablica rešetke 3 - isticanje 51"/>
    <w:basedOn w:val="Obinatablica"/>
    <w:uiPriority w:val="48"/>
    <w:rsid w:val="00395904"/>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Tablicareetke4-isticanje51">
    <w:name w:val="Tablica rešetke 4 - isticanje 51"/>
    <w:basedOn w:val="Obinatablica"/>
    <w:uiPriority w:val="49"/>
    <w:rsid w:val="00395904"/>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mnatablicareetke5-isticanje51">
    <w:name w:val="Tamna tablica rešetke 5 - isticanje 51"/>
    <w:basedOn w:val="Obinatablica"/>
    <w:uiPriority w:val="50"/>
    <w:rsid w:val="002B139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icareetke4-isticanje41">
    <w:name w:val="Tablica rešetke 4 - isticanje 41"/>
    <w:basedOn w:val="Obinatablica"/>
    <w:uiPriority w:val="49"/>
    <w:rsid w:val="004650C6"/>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ivopisnatablicareetke6-isticanje51">
    <w:name w:val="Živopisna tablica rešetke 6 - isticanje 51"/>
    <w:basedOn w:val="Obinatablica"/>
    <w:uiPriority w:val="51"/>
    <w:rsid w:val="00091EA7"/>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mnatablicareetke5-isticanje31">
    <w:name w:val="Tamna tablica rešetke 5 - isticanje 31"/>
    <w:basedOn w:val="Obinatablica"/>
    <w:uiPriority w:val="50"/>
    <w:rsid w:val="00FD3D7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icareetke4-isticanje31">
    <w:name w:val="Tablica rešetke 4 - isticanje 31"/>
    <w:basedOn w:val="Obinatablica"/>
    <w:uiPriority w:val="49"/>
    <w:rsid w:val="000C5E71"/>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icareetke4-isticanje21">
    <w:name w:val="Tablica rešetke 4 - isticanje 21"/>
    <w:basedOn w:val="Obinatablica"/>
    <w:uiPriority w:val="49"/>
    <w:rsid w:val="00571EC1"/>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mnatablicareetke5-isticanje21">
    <w:name w:val="Tamna tablica rešetke 5 - isticanje 21"/>
    <w:basedOn w:val="Obinatablica"/>
    <w:uiPriority w:val="50"/>
    <w:rsid w:val="00EE172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ivopisnatablicareetke6-isticanje21">
    <w:name w:val="Živopisna tablica rešetke 6 - isticanje 21"/>
    <w:basedOn w:val="Obinatablica"/>
    <w:uiPriority w:val="51"/>
    <w:rsid w:val="00EE1722"/>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mnatablicareetke5-isticanje41">
    <w:name w:val="Tamna tablica rešetke 5 - isticanje 41"/>
    <w:basedOn w:val="Obinatablica"/>
    <w:uiPriority w:val="50"/>
    <w:rsid w:val="008E78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ivopisnatablicareetke6-isticanje41">
    <w:name w:val="Živopisna tablica rešetke 6 - isticanje 41"/>
    <w:basedOn w:val="Obinatablica"/>
    <w:uiPriority w:val="51"/>
    <w:rsid w:val="00CF0195"/>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ivopisnatablicareetke6-isticanje31">
    <w:name w:val="Živopisna tablica rešetke 6 - isticanje 31"/>
    <w:basedOn w:val="Obinatablica"/>
    <w:uiPriority w:val="51"/>
    <w:rsid w:val="005739DA"/>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5">
    <w:name w:val="Grid Table 4 Accent 5"/>
    <w:basedOn w:val="Obinatablica"/>
    <w:uiPriority w:val="49"/>
    <w:rsid w:val="00141C8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xl65">
    <w:name w:val="xl65"/>
    <w:basedOn w:val="Normal"/>
    <w:rsid w:val="00E543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5432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7">
    <w:name w:val="xl67"/>
    <w:basedOn w:val="Normal"/>
    <w:rsid w:val="00E54323"/>
    <w:pPr>
      <w:pBdr>
        <w:top w:val="single" w:sz="8" w:space="0" w:color="auto"/>
        <w:bottom w:val="single" w:sz="8" w:space="0" w:color="auto"/>
        <w:right w:val="single" w:sz="8" w:space="0" w:color="auto"/>
      </w:pBdr>
      <w:shd w:val="clear" w:color="000000" w:fill="9BBB5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68">
    <w:name w:val="xl68"/>
    <w:basedOn w:val="Normal"/>
    <w:rsid w:val="00E54323"/>
    <w:pPr>
      <w:pBdr>
        <w:bottom w:val="single" w:sz="8" w:space="0" w:color="auto"/>
        <w:right w:val="single" w:sz="8"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E54323"/>
    <w:pPr>
      <w:pBdr>
        <w:bottom w:val="single" w:sz="8" w:space="0" w:color="auto"/>
        <w:right w:val="single" w:sz="8"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70">
    <w:name w:val="xl70"/>
    <w:basedOn w:val="Normal"/>
    <w:rsid w:val="00E54323"/>
    <w:pPr>
      <w:pBdr>
        <w:left w:val="single" w:sz="8" w:space="0" w:color="auto"/>
        <w:bottom w:val="single" w:sz="8" w:space="0" w:color="auto"/>
        <w:right w:val="single" w:sz="8"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71">
    <w:name w:val="xl71"/>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72">
    <w:name w:val="xl72"/>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3">
    <w:name w:val="xl73"/>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74">
    <w:name w:val="xl74"/>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5">
    <w:name w:val="xl75"/>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6">
    <w:name w:val="xl76"/>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7">
    <w:name w:val="xl77"/>
    <w:basedOn w:val="Normal"/>
    <w:rsid w:val="00E54323"/>
    <w:pPr>
      <w:pBdr>
        <w:bottom w:val="single" w:sz="8" w:space="0" w:color="auto"/>
        <w:right w:val="single" w:sz="8" w:space="0" w:color="auto"/>
      </w:pBdr>
      <w:shd w:val="clear" w:color="000000" w:fill="EAF1DD"/>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customStyle="1" w:styleId="xl78">
    <w:name w:val="xl78"/>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79">
    <w:name w:val="xl79"/>
    <w:basedOn w:val="Normal"/>
    <w:rsid w:val="00E54323"/>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80">
    <w:name w:val="xl80"/>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right"/>
      <w:textAlignment w:val="center"/>
    </w:pPr>
    <w:rPr>
      <w:rFonts w:ascii="Times New Roman" w:eastAsia="Times New Roman" w:hAnsi="Times New Roman" w:cs="Times New Roman"/>
      <w:b/>
      <w:bCs/>
      <w:color w:val="000000"/>
      <w:sz w:val="18"/>
      <w:szCs w:val="18"/>
    </w:rPr>
  </w:style>
  <w:style w:type="paragraph" w:customStyle="1" w:styleId="xl81">
    <w:name w:val="xl81"/>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82">
    <w:name w:val="xl82"/>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3">
    <w:name w:val="xl83"/>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4">
    <w:name w:val="xl84"/>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customStyle="1" w:styleId="xl85">
    <w:name w:val="xl85"/>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customStyle="1" w:styleId="xl86">
    <w:name w:val="xl86"/>
    <w:basedOn w:val="Normal"/>
    <w:rsid w:val="00E54323"/>
    <w:pPr>
      <w:pBdr>
        <w:bottom w:val="single" w:sz="8" w:space="0" w:color="auto"/>
        <w:right w:val="single" w:sz="8" w:space="0" w:color="auto"/>
      </w:pBdr>
      <w:shd w:val="clear" w:color="000000" w:fill="EAF1DD"/>
      <w:spacing w:before="100" w:beforeAutospacing="1" w:after="100" w:afterAutospacing="1" w:line="240" w:lineRule="auto"/>
      <w:jc w:val="right"/>
      <w:textAlignment w:val="center"/>
    </w:pPr>
    <w:rPr>
      <w:rFonts w:ascii="Times New Roman" w:eastAsia="Times New Roman" w:hAnsi="Times New Roman" w:cs="Times New Roman"/>
      <w:b/>
      <w:bCs/>
      <w:color w:val="000000"/>
      <w:sz w:val="18"/>
      <w:szCs w:val="18"/>
    </w:rPr>
  </w:style>
  <w:style w:type="paragraph" w:customStyle="1" w:styleId="xl87">
    <w:name w:val="xl87"/>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8">
    <w:name w:val="xl88"/>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9">
    <w:name w:val="xl89"/>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91">
    <w:name w:val="xl91"/>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92">
    <w:name w:val="xl92"/>
    <w:basedOn w:val="Normal"/>
    <w:rsid w:val="00E54323"/>
    <w:pP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3">
    <w:name w:val="xl93"/>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4">
    <w:name w:val="xl94"/>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96">
    <w:name w:val="xl96"/>
    <w:basedOn w:val="Normal"/>
    <w:rsid w:val="00E54323"/>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97">
    <w:name w:val="xl97"/>
    <w:basedOn w:val="Normal"/>
    <w:rsid w:val="00E54323"/>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8">
    <w:name w:val="xl98"/>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8"/>
      <w:szCs w:val="18"/>
    </w:rPr>
  </w:style>
  <w:style w:type="paragraph" w:customStyle="1" w:styleId="xl99">
    <w:name w:val="xl99"/>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100">
    <w:name w:val="xl100"/>
    <w:basedOn w:val="Normal"/>
    <w:rsid w:val="00E543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customStyle="1" w:styleId="xl101">
    <w:name w:val="xl101"/>
    <w:basedOn w:val="Normal"/>
    <w:rsid w:val="002C0B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102">
    <w:name w:val="xl102"/>
    <w:basedOn w:val="Normal"/>
    <w:rsid w:val="002C0B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1">
    <w:name w:val="heading 1"/>
    <w:basedOn w:val="Normal"/>
    <w:next w:val="Normal"/>
    <w:link w:val="Naslov1Char"/>
    <w:uiPriority w:val="9"/>
    <w:qFormat/>
    <w:rsid w:val="004650C6"/>
    <w:pPr>
      <w:keepNext/>
      <w:keepLines/>
      <w:numPr>
        <w:numId w:val="6"/>
      </w:numPr>
      <w:spacing w:before="120" w:after="0"/>
      <w:outlineLvl w:val="0"/>
    </w:pPr>
    <w:rPr>
      <w:rFonts w:ascii="Times New Roman" w:eastAsiaTheme="majorEastAsia" w:hAnsi="Times New Roman" w:cstheme="majorBidi"/>
      <w:b/>
      <w:bCs/>
      <w:sz w:val="24"/>
      <w:szCs w:val="28"/>
    </w:rPr>
  </w:style>
  <w:style w:type="paragraph" w:styleId="Naslov2">
    <w:name w:val="heading 2"/>
    <w:basedOn w:val="Normal"/>
    <w:next w:val="Normal"/>
    <w:link w:val="Naslov2Char"/>
    <w:uiPriority w:val="9"/>
    <w:unhideWhenUsed/>
    <w:qFormat/>
    <w:rsid w:val="006F6109"/>
    <w:pPr>
      <w:keepNext/>
      <w:keepLines/>
      <w:numPr>
        <w:numId w:val="2"/>
      </w:numPr>
      <w:spacing w:before="200" w:after="0"/>
      <w:outlineLvl w:val="1"/>
    </w:pPr>
    <w:rPr>
      <w:rFonts w:ascii="Times New Roman" w:eastAsiaTheme="majorEastAsia" w:hAnsi="Times New Roman" w:cstheme="majorBidi"/>
      <w:b/>
      <w:bCs/>
      <w:sz w:val="24"/>
      <w:szCs w:val="26"/>
    </w:rPr>
  </w:style>
  <w:style w:type="paragraph" w:styleId="Naslov3">
    <w:name w:val="heading 3"/>
    <w:basedOn w:val="Normal"/>
    <w:next w:val="Normal"/>
    <w:link w:val="Naslov3Char"/>
    <w:uiPriority w:val="9"/>
    <w:unhideWhenUsed/>
    <w:qFormat/>
    <w:rsid w:val="006F6109"/>
    <w:pPr>
      <w:keepNext/>
      <w:keepLines/>
      <w:numPr>
        <w:numId w:val="3"/>
      </w:numPr>
      <w:spacing w:before="200" w:after="0"/>
      <w:outlineLvl w:val="2"/>
    </w:pPr>
    <w:rPr>
      <w:rFonts w:ascii="Times New Roman" w:eastAsiaTheme="majorEastAsia" w:hAnsi="Times New Roman" w:cstheme="majorBidi"/>
      <w:b/>
      <w:bCs/>
      <w:sz w:val="24"/>
    </w:rPr>
  </w:style>
  <w:style w:type="paragraph" w:styleId="Naslov4">
    <w:name w:val="heading 4"/>
    <w:basedOn w:val="Normal"/>
    <w:next w:val="Normal"/>
    <w:link w:val="Naslov4Char"/>
    <w:uiPriority w:val="9"/>
    <w:unhideWhenUsed/>
    <w:qFormat/>
    <w:rsid w:val="006F6109"/>
    <w:pPr>
      <w:keepNext/>
      <w:keepLines/>
      <w:numPr>
        <w:numId w:val="4"/>
      </w:numPr>
      <w:spacing w:before="200" w:after="0"/>
      <w:outlineLvl w:val="3"/>
    </w:pPr>
    <w:rPr>
      <w:rFonts w:ascii="Times New Roman" w:eastAsiaTheme="majorEastAsia" w:hAnsi="Times New Roman" w:cstheme="majorBidi"/>
      <w:b/>
      <w:bCs/>
      <w:i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650C6"/>
    <w:rPr>
      <w:rFonts w:ascii="Times New Roman" w:eastAsiaTheme="majorEastAsia" w:hAnsi="Times New Roman" w:cstheme="majorBidi"/>
      <w:b/>
      <w:bCs/>
      <w:sz w:val="24"/>
      <w:szCs w:val="28"/>
    </w:rPr>
  </w:style>
  <w:style w:type="character" w:customStyle="1" w:styleId="Naslov2Char">
    <w:name w:val="Naslov 2 Char"/>
    <w:basedOn w:val="Zadanifontodlomka"/>
    <w:link w:val="Naslov2"/>
    <w:uiPriority w:val="9"/>
    <w:rsid w:val="006F6109"/>
    <w:rPr>
      <w:rFonts w:ascii="Times New Roman" w:eastAsiaTheme="majorEastAsia" w:hAnsi="Times New Roman" w:cstheme="majorBidi"/>
      <w:b/>
      <w:bCs/>
      <w:sz w:val="24"/>
      <w:szCs w:val="26"/>
    </w:rPr>
  </w:style>
  <w:style w:type="character" w:customStyle="1" w:styleId="Naslov3Char">
    <w:name w:val="Naslov 3 Char"/>
    <w:basedOn w:val="Zadanifontodlomka"/>
    <w:link w:val="Naslov3"/>
    <w:uiPriority w:val="9"/>
    <w:rsid w:val="006F6109"/>
    <w:rPr>
      <w:rFonts w:ascii="Times New Roman" w:eastAsiaTheme="majorEastAsia" w:hAnsi="Times New Roman" w:cstheme="majorBidi"/>
      <w:b/>
      <w:bCs/>
      <w:sz w:val="24"/>
    </w:rPr>
  </w:style>
  <w:style w:type="character" w:customStyle="1" w:styleId="Naslov4Char">
    <w:name w:val="Naslov 4 Char"/>
    <w:basedOn w:val="Zadanifontodlomka"/>
    <w:link w:val="Naslov4"/>
    <w:uiPriority w:val="9"/>
    <w:rsid w:val="006F6109"/>
    <w:rPr>
      <w:rFonts w:ascii="Times New Roman" w:eastAsiaTheme="majorEastAsia" w:hAnsi="Times New Roman" w:cstheme="majorBidi"/>
      <w:b/>
      <w:bCs/>
      <w:iCs/>
    </w:rPr>
  </w:style>
  <w:style w:type="paragraph" w:styleId="Zaglavlje">
    <w:name w:val="header"/>
    <w:basedOn w:val="Normal"/>
    <w:link w:val="ZaglavljeChar"/>
    <w:uiPriority w:val="99"/>
    <w:unhideWhenUsed/>
    <w:rsid w:val="00CF4BB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F4BB5"/>
  </w:style>
  <w:style w:type="paragraph" w:styleId="Podnoje">
    <w:name w:val="footer"/>
    <w:basedOn w:val="Normal"/>
    <w:link w:val="PodnojeChar"/>
    <w:uiPriority w:val="99"/>
    <w:unhideWhenUsed/>
    <w:rsid w:val="00CF4BB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F4BB5"/>
  </w:style>
  <w:style w:type="paragraph" w:styleId="Tekstbalonia">
    <w:name w:val="Balloon Text"/>
    <w:basedOn w:val="Normal"/>
    <w:link w:val="TekstbaloniaChar"/>
    <w:uiPriority w:val="99"/>
    <w:semiHidden/>
    <w:unhideWhenUsed/>
    <w:rsid w:val="00CF4BB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F4BB5"/>
    <w:rPr>
      <w:rFonts w:ascii="Tahoma" w:hAnsi="Tahoma" w:cs="Tahoma"/>
      <w:sz w:val="16"/>
      <w:szCs w:val="16"/>
    </w:rPr>
  </w:style>
  <w:style w:type="paragraph" w:styleId="Bezproreda">
    <w:name w:val="No Spacing"/>
    <w:link w:val="BezproredaChar"/>
    <w:uiPriority w:val="1"/>
    <w:qFormat/>
    <w:rsid w:val="00CF4BB5"/>
    <w:pPr>
      <w:spacing w:after="0" w:line="240" w:lineRule="auto"/>
    </w:pPr>
    <w:rPr>
      <w:lang w:val="en-US"/>
    </w:rPr>
  </w:style>
  <w:style w:type="character" w:customStyle="1" w:styleId="BezproredaChar">
    <w:name w:val="Bez proreda Char"/>
    <w:basedOn w:val="Zadanifontodlomka"/>
    <w:link w:val="Bezproreda"/>
    <w:uiPriority w:val="1"/>
    <w:rsid w:val="00CF4BB5"/>
    <w:rPr>
      <w:rFonts w:eastAsiaTheme="minorEastAsia"/>
      <w:lang w:val="en-US"/>
    </w:rPr>
  </w:style>
  <w:style w:type="table" w:styleId="Reetkatablice">
    <w:name w:val="Table Grid"/>
    <w:basedOn w:val="Obinatablica"/>
    <w:uiPriority w:val="59"/>
    <w:rsid w:val="008020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02097"/>
    <w:pPr>
      <w:widowControl w:val="0"/>
      <w:suppressAutoHyphens/>
      <w:autoSpaceDN w:val="0"/>
      <w:spacing w:after="0" w:line="240" w:lineRule="auto"/>
    </w:pPr>
    <w:rPr>
      <w:rFonts w:ascii="Times New Roman" w:eastAsia="SimSun" w:hAnsi="Times New Roman" w:cs="Mangal"/>
      <w:kern w:val="3"/>
      <w:sz w:val="24"/>
      <w:szCs w:val="24"/>
    </w:rPr>
  </w:style>
  <w:style w:type="paragraph" w:styleId="Odlomakpopisa">
    <w:name w:val="List Paragraph"/>
    <w:basedOn w:val="Normal"/>
    <w:qFormat/>
    <w:rsid w:val="00802097"/>
    <w:pPr>
      <w:ind w:left="720"/>
      <w:contextualSpacing/>
    </w:pPr>
  </w:style>
  <w:style w:type="paragraph" w:styleId="TOCNaslov">
    <w:name w:val="TOC Heading"/>
    <w:basedOn w:val="Naslov1"/>
    <w:next w:val="Normal"/>
    <w:uiPriority w:val="39"/>
    <w:semiHidden/>
    <w:unhideWhenUsed/>
    <w:qFormat/>
    <w:rsid w:val="000214C4"/>
    <w:pPr>
      <w:outlineLvl w:val="9"/>
    </w:pPr>
    <w:rPr>
      <w:lang w:val="en-US"/>
    </w:rPr>
  </w:style>
  <w:style w:type="paragraph" w:styleId="Sadraj1">
    <w:name w:val="toc 1"/>
    <w:basedOn w:val="Normal"/>
    <w:next w:val="Normal"/>
    <w:autoRedefine/>
    <w:uiPriority w:val="39"/>
    <w:unhideWhenUsed/>
    <w:rsid w:val="000214C4"/>
    <w:pPr>
      <w:spacing w:after="100"/>
    </w:pPr>
  </w:style>
  <w:style w:type="paragraph" w:styleId="Sadraj2">
    <w:name w:val="toc 2"/>
    <w:basedOn w:val="Normal"/>
    <w:next w:val="Normal"/>
    <w:autoRedefine/>
    <w:uiPriority w:val="39"/>
    <w:unhideWhenUsed/>
    <w:rsid w:val="000214C4"/>
    <w:pPr>
      <w:spacing w:after="100"/>
      <w:ind w:left="220"/>
    </w:pPr>
  </w:style>
  <w:style w:type="paragraph" w:styleId="Sadraj3">
    <w:name w:val="toc 3"/>
    <w:basedOn w:val="Normal"/>
    <w:next w:val="Normal"/>
    <w:autoRedefine/>
    <w:uiPriority w:val="39"/>
    <w:unhideWhenUsed/>
    <w:rsid w:val="000214C4"/>
    <w:pPr>
      <w:spacing w:after="100"/>
      <w:ind w:left="440"/>
    </w:pPr>
  </w:style>
  <w:style w:type="character" w:styleId="Hiperveza">
    <w:name w:val="Hyperlink"/>
    <w:basedOn w:val="Zadanifontodlomka"/>
    <w:uiPriority w:val="99"/>
    <w:unhideWhenUsed/>
    <w:rsid w:val="000214C4"/>
    <w:rPr>
      <w:color w:val="0000FF" w:themeColor="hyperlink"/>
      <w:u w:val="single"/>
    </w:rPr>
  </w:style>
  <w:style w:type="paragraph" w:styleId="Sadraj4">
    <w:name w:val="toc 4"/>
    <w:basedOn w:val="Normal"/>
    <w:next w:val="Normal"/>
    <w:autoRedefine/>
    <w:uiPriority w:val="39"/>
    <w:unhideWhenUsed/>
    <w:rsid w:val="00ED2B32"/>
    <w:pPr>
      <w:spacing w:after="100"/>
      <w:ind w:left="660"/>
    </w:pPr>
  </w:style>
  <w:style w:type="paragraph" w:customStyle="1" w:styleId="t-9-8">
    <w:name w:val="t-9-8"/>
    <w:basedOn w:val="Normal"/>
    <w:rsid w:val="002422CC"/>
    <w:pPr>
      <w:spacing w:before="100" w:beforeAutospacing="1" w:after="100" w:afterAutospacing="1" w:line="240" w:lineRule="auto"/>
    </w:pPr>
    <w:rPr>
      <w:rFonts w:ascii="Times New Roman" w:eastAsia="Times New Roman" w:hAnsi="Times New Roman" w:cs="Times New Roman"/>
      <w:sz w:val="24"/>
      <w:szCs w:val="24"/>
    </w:rPr>
  </w:style>
  <w:style w:type="paragraph" w:styleId="StandardWeb">
    <w:name w:val="Normal (Web)"/>
    <w:basedOn w:val="Normal"/>
    <w:uiPriority w:val="99"/>
    <w:rsid w:val="002422C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1">
    <w:name w:val="Style 1"/>
    <w:uiPriority w:val="99"/>
    <w:rsid w:val="00162601"/>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Opisslike">
    <w:name w:val="caption"/>
    <w:basedOn w:val="Normal"/>
    <w:next w:val="Normal"/>
    <w:uiPriority w:val="35"/>
    <w:unhideWhenUsed/>
    <w:qFormat/>
    <w:rsid w:val="00E32082"/>
    <w:pPr>
      <w:spacing w:line="240" w:lineRule="auto"/>
    </w:pPr>
    <w:rPr>
      <w:i/>
      <w:iCs/>
      <w:color w:val="1F497D" w:themeColor="text2"/>
      <w:sz w:val="18"/>
      <w:szCs w:val="18"/>
    </w:rPr>
  </w:style>
  <w:style w:type="paragraph" w:styleId="Tablicaslika">
    <w:name w:val="table of figures"/>
    <w:basedOn w:val="Normal"/>
    <w:next w:val="Normal"/>
    <w:uiPriority w:val="99"/>
    <w:unhideWhenUsed/>
    <w:rsid w:val="00E00636"/>
    <w:pPr>
      <w:spacing w:after="0"/>
    </w:pPr>
  </w:style>
  <w:style w:type="character" w:customStyle="1" w:styleId="font361">
    <w:name w:val="font361"/>
    <w:basedOn w:val="Zadanifontodlomka"/>
    <w:rsid w:val="00B64E19"/>
    <w:rPr>
      <w:rFonts w:ascii="Arial" w:hAnsi="Arial" w:cs="Arial" w:hint="default"/>
      <w:b/>
      <w:bCs/>
      <w:i w:val="0"/>
      <w:iCs w:val="0"/>
      <w:strike w:val="0"/>
      <w:dstrike w:val="0"/>
      <w:color w:val="FFFFFF"/>
      <w:sz w:val="14"/>
      <w:szCs w:val="14"/>
      <w:u w:val="none"/>
      <w:effect w:val="none"/>
    </w:rPr>
  </w:style>
  <w:style w:type="character" w:customStyle="1" w:styleId="font491">
    <w:name w:val="font491"/>
    <w:basedOn w:val="Zadanifontodlomka"/>
    <w:rsid w:val="00B64E19"/>
    <w:rPr>
      <w:rFonts w:ascii="Arial" w:hAnsi="Arial" w:cs="Arial" w:hint="default"/>
      <w:b w:val="0"/>
      <w:bCs w:val="0"/>
      <w:i w:val="0"/>
      <w:iCs w:val="0"/>
      <w:strike w:val="0"/>
      <w:dstrike w:val="0"/>
      <w:color w:val="333399"/>
      <w:sz w:val="18"/>
      <w:szCs w:val="18"/>
      <w:u w:val="none"/>
      <w:effect w:val="none"/>
    </w:rPr>
  </w:style>
  <w:style w:type="character" w:customStyle="1" w:styleId="font481">
    <w:name w:val="font481"/>
    <w:basedOn w:val="Zadanifontodlomka"/>
    <w:rsid w:val="00B64E19"/>
    <w:rPr>
      <w:rFonts w:ascii="Arial" w:hAnsi="Arial" w:cs="Arial" w:hint="default"/>
      <w:b w:val="0"/>
      <w:bCs w:val="0"/>
      <w:i w:val="0"/>
      <w:iCs w:val="0"/>
      <w:strike w:val="0"/>
      <w:dstrike w:val="0"/>
      <w:color w:val="000080"/>
      <w:sz w:val="18"/>
      <w:szCs w:val="18"/>
      <w:u w:val="none"/>
      <w:effect w:val="none"/>
    </w:rPr>
  </w:style>
  <w:style w:type="character" w:customStyle="1" w:styleId="font81">
    <w:name w:val="font81"/>
    <w:basedOn w:val="Zadanifontodlomka"/>
    <w:rsid w:val="00B64E19"/>
    <w:rPr>
      <w:rFonts w:ascii="Arial" w:hAnsi="Arial" w:cs="Arial" w:hint="default"/>
      <w:b w:val="0"/>
      <w:bCs w:val="0"/>
      <w:i w:val="0"/>
      <w:iCs w:val="0"/>
      <w:strike w:val="0"/>
      <w:dstrike w:val="0"/>
      <w:color w:val="auto"/>
      <w:sz w:val="18"/>
      <w:szCs w:val="18"/>
      <w:u w:val="none"/>
      <w:effect w:val="none"/>
    </w:rPr>
  </w:style>
  <w:style w:type="character" w:styleId="SlijeenaHiperveza">
    <w:name w:val="FollowedHyperlink"/>
    <w:basedOn w:val="Zadanifontodlomka"/>
    <w:uiPriority w:val="99"/>
    <w:semiHidden/>
    <w:unhideWhenUsed/>
    <w:rsid w:val="000C308C"/>
    <w:rPr>
      <w:color w:val="954F72"/>
      <w:u w:val="single"/>
    </w:rPr>
  </w:style>
  <w:style w:type="paragraph" w:customStyle="1" w:styleId="msonormal0">
    <w:name w:val="msonormal"/>
    <w:basedOn w:val="Normal"/>
    <w:rsid w:val="000C30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Normal"/>
    <w:rsid w:val="000C308C"/>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137">
    <w:name w:val="xl137"/>
    <w:basedOn w:val="Normal"/>
    <w:rsid w:val="000C308C"/>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139">
    <w:name w:val="xl139"/>
    <w:basedOn w:val="Normal"/>
    <w:rsid w:val="000C308C"/>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143">
    <w:name w:val="xl143"/>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47">
    <w:name w:val="xl147"/>
    <w:basedOn w:val="Normal"/>
    <w:rsid w:val="000C308C"/>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49">
    <w:name w:val="xl149"/>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50">
    <w:name w:val="xl150"/>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5">
    <w:name w:val="xl155"/>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6">
    <w:name w:val="xl156"/>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62">
    <w:name w:val="xl162"/>
    <w:basedOn w:val="Normal"/>
    <w:rsid w:val="000C3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table" w:customStyle="1" w:styleId="Obinatablica51">
    <w:name w:val="Obična tablica 51"/>
    <w:basedOn w:val="Obinatablica"/>
    <w:uiPriority w:val="45"/>
    <w:rsid w:val="00154E4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icareetke2-isticanje61">
    <w:name w:val="Tablica rešetke 2 - isticanje 61"/>
    <w:basedOn w:val="Obinatablica"/>
    <w:uiPriority w:val="47"/>
    <w:rsid w:val="00154E48"/>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icareetke2-isticanje51">
    <w:name w:val="Tablica rešetke 2 - isticanje 51"/>
    <w:basedOn w:val="Obinatablica"/>
    <w:uiPriority w:val="47"/>
    <w:rsid w:val="00154E48"/>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icareetke2-isticanje41">
    <w:name w:val="Tablica rešetke 2 - isticanje 41"/>
    <w:basedOn w:val="Obinatablica"/>
    <w:uiPriority w:val="47"/>
    <w:rsid w:val="00154E48"/>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icareetke1svijetlo-isticanje21">
    <w:name w:val="Tablica rešetke 1 (svijetlo) - isticanje 21"/>
    <w:basedOn w:val="Obinatablica"/>
    <w:uiPriority w:val="46"/>
    <w:rsid w:val="00154E48"/>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mnatablicareetke5-isticanje61">
    <w:name w:val="Tamna tablica rešetke 5 - isticanje 61"/>
    <w:basedOn w:val="Obinatablica"/>
    <w:uiPriority w:val="50"/>
    <w:rsid w:val="00154E4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ivopisnatablicareetke7-isticanje51">
    <w:name w:val="Živopisna tablica rešetke 7 - isticanje 51"/>
    <w:basedOn w:val="Obinatablica"/>
    <w:uiPriority w:val="52"/>
    <w:rsid w:val="00154E48"/>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Svijetlatablicapopisa1-isticanje61">
    <w:name w:val="Svijetla tablica popisa 1 - isticanje 61"/>
    <w:basedOn w:val="Obinatablica"/>
    <w:uiPriority w:val="46"/>
    <w:rsid w:val="00154E48"/>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icapopisa3-isticanje11">
    <w:name w:val="Tablica popisa 3- isticanje 11"/>
    <w:basedOn w:val="Obinatablica"/>
    <w:uiPriority w:val="48"/>
    <w:rsid w:val="00154E48"/>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icapopisa4-isticanje61">
    <w:name w:val="Tablica popisa 4 - isticanje 61"/>
    <w:basedOn w:val="Obinatablica"/>
    <w:uiPriority w:val="49"/>
    <w:rsid w:val="00154E48"/>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mnatablicapopisa5-isticanje61">
    <w:name w:val="Tamna tablica popisa 5 - isticanje 61"/>
    <w:basedOn w:val="Obinatablica"/>
    <w:uiPriority w:val="50"/>
    <w:rsid w:val="00154E48"/>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ivopisnatablicapopisa6-isticanje61">
    <w:name w:val="Živopisna tablica popisa 6 - isticanje 61"/>
    <w:basedOn w:val="Obinatablica"/>
    <w:uiPriority w:val="51"/>
    <w:rsid w:val="00154E48"/>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ivopisnatablicapopisa7-isticanje51">
    <w:name w:val="Živopisna tablica popisa 7 - isticanje 51"/>
    <w:basedOn w:val="Obinatablica"/>
    <w:uiPriority w:val="52"/>
    <w:rsid w:val="00154E48"/>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ivopisnatablicapopisa7-isticanje41">
    <w:name w:val="Živopisna tablica popisa 7 - isticanje 41"/>
    <w:basedOn w:val="Obinatablica"/>
    <w:uiPriority w:val="52"/>
    <w:rsid w:val="00154E48"/>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ivopisnatablicareetke6-isticanje61">
    <w:name w:val="Živopisna tablica rešetke 6 - isticanje 61"/>
    <w:basedOn w:val="Obinatablica"/>
    <w:uiPriority w:val="51"/>
    <w:rsid w:val="00154E48"/>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icapopisa3-isticanje61">
    <w:name w:val="Tablica popisa 3 - isticanje 61"/>
    <w:basedOn w:val="Obinatablica"/>
    <w:uiPriority w:val="48"/>
    <w:rsid w:val="00154E48"/>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Tablicareetke3-isticanje51">
    <w:name w:val="Tablica rešetke 3 - isticanje 51"/>
    <w:basedOn w:val="Obinatablica"/>
    <w:uiPriority w:val="48"/>
    <w:rsid w:val="00395904"/>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Tablicareetke4-isticanje51">
    <w:name w:val="Tablica rešetke 4 - isticanje 51"/>
    <w:basedOn w:val="Obinatablica"/>
    <w:uiPriority w:val="49"/>
    <w:rsid w:val="00395904"/>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mnatablicareetke5-isticanje51">
    <w:name w:val="Tamna tablica rešetke 5 - isticanje 51"/>
    <w:basedOn w:val="Obinatablica"/>
    <w:uiPriority w:val="50"/>
    <w:rsid w:val="002B139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icareetke4-isticanje41">
    <w:name w:val="Tablica rešetke 4 - isticanje 41"/>
    <w:basedOn w:val="Obinatablica"/>
    <w:uiPriority w:val="49"/>
    <w:rsid w:val="004650C6"/>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ivopisnatablicareetke6-isticanje51">
    <w:name w:val="Živopisna tablica rešetke 6 - isticanje 51"/>
    <w:basedOn w:val="Obinatablica"/>
    <w:uiPriority w:val="51"/>
    <w:rsid w:val="00091EA7"/>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mnatablicareetke5-isticanje31">
    <w:name w:val="Tamna tablica rešetke 5 - isticanje 31"/>
    <w:basedOn w:val="Obinatablica"/>
    <w:uiPriority w:val="50"/>
    <w:rsid w:val="00FD3D7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icareetke4-isticanje31">
    <w:name w:val="Tablica rešetke 4 - isticanje 31"/>
    <w:basedOn w:val="Obinatablica"/>
    <w:uiPriority w:val="49"/>
    <w:rsid w:val="000C5E71"/>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icareetke4-isticanje21">
    <w:name w:val="Tablica rešetke 4 - isticanje 21"/>
    <w:basedOn w:val="Obinatablica"/>
    <w:uiPriority w:val="49"/>
    <w:rsid w:val="00571EC1"/>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mnatablicareetke5-isticanje21">
    <w:name w:val="Tamna tablica rešetke 5 - isticanje 21"/>
    <w:basedOn w:val="Obinatablica"/>
    <w:uiPriority w:val="50"/>
    <w:rsid w:val="00EE172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ivopisnatablicareetke6-isticanje21">
    <w:name w:val="Živopisna tablica rešetke 6 - isticanje 21"/>
    <w:basedOn w:val="Obinatablica"/>
    <w:uiPriority w:val="51"/>
    <w:rsid w:val="00EE1722"/>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mnatablicareetke5-isticanje41">
    <w:name w:val="Tamna tablica rešetke 5 - isticanje 41"/>
    <w:basedOn w:val="Obinatablica"/>
    <w:uiPriority w:val="50"/>
    <w:rsid w:val="008E78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ivopisnatablicareetke6-isticanje41">
    <w:name w:val="Živopisna tablica rešetke 6 - isticanje 41"/>
    <w:basedOn w:val="Obinatablica"/>
    <w:uiPriority w:val="51"/>
    <w:rsid w:val="00CF0195"/>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ivopisnatablicareetke6-isticanje31">
    <w:name w:val="Živopisna tablica rešetke 6 - isticanje 31"/>
    <w:basedOn w:val="Obinatablica"/>
    <w:uiPriority w:val="51"/>
    <w:rsid w:val="005739DA"/>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5">
    <w:name w:val="Grid Table 4 Accent 5"/>
    <w:basedOn w:val="Obinatablica"/>
    <w:uiPriority w:val="49"/>
    <w:rsid w:val="00141C8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xl65">
    <w:name w:val="xl65"/>
    <w:basedOn w:val="Normal"/>
    <w:rsid w:val="00E543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5432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7">
    <w:name w:val="xl67"/>
    <w:basedOn w:val="Normal"/>
    <w:rsid w:val="00E54323"/>
    <w:pPr>
      <w:pBdr>
        <w:top w:val="single" w:sz="8" w:space="0" w:color="auto"/>
        <w:bottom w:val="single" w:sz="8" w:space="0" w:color="auto"/>
        <w:right w:val="single" w:sz="8" w:space="0" w:color="auto"/>
      </w:pBdr>
      <w:shd w:val="clear" w:color="000000" w:fill="9BBB5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68">
    <w:name w:val="xl68"/>
    <w:basedOn w:val="Normal"/>
    <w:rsid w:val="00E54323"/>
    <w:pPr>
      <w:pBdr>
        <w:bottom w:val="single" w:sz="8" w:space="0" w:color="auto"/>
        <w:right w:val="single" w:sz="8"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E54323"/>
    <w:pPr>
      <w:pBdr>
        <w:bottom w:val="single" w:sz="8" w:space="0" w:color="auto"/>
        <w:right w:val="single" w:sz="8"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70">
    <w:name w:val="xl70"/>
    <w:basedOn w:val="Normal"/>
    <w:rsid w:val="00E54323"/>
    <w:pPr>
      <w:pBdr>
        <w:left w:val="single" w:sz="8" w:space="0" w:color="auto"/>
        <w:bottom w:val="single" w:sz="8" w:space="0" w:color="auto"/>
        <w:right w:val="single" w:sz="8"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paragraph" w:customStyle="1" w:styleId="xl71">
    <w:name w:val="xl71"/>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72">
    <w:name w:val="xl72"/>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3">
    <w:name w:val="xl73"/>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74">
    <w:name w:val="xl74"/>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5">
    <w:name w:val="xl75"/>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6">
    <w:name w:val="xl76"/>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7">
    <w:name w:val="xl77"/>
    <w:basedOn w:val="Normal"/>
    <w:rsid w:val="00E54323"/>
    <w:pPr>
      <w:pBdr>
        <w:bottom w:val="single" w:sz="8" w:space="0" w:color="auto"/>
        <w:right w:val="single" w:sz="8" w:space="0" w:color="auto"/>
      </w:pBdr>
      <w:shd w:val="clear" w:color="000000" w:fill="EAF1DD"/>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customStyle="1" w:styleId="xl78">
    <w:name w:val="xl78"/>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79">
    <w:name w:val="xl79"/>
    <w:basedOn w:val="Normal"/>
    <w:rsid w:val="00E54323"/>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80">
    <w:name w:val="xl80"/>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right"/>
      <w:textAlignment w:val="center"/>
    </w:pPr>
    <w:rPr>
      <w:rFonts w:ascii="Times New Roman" w:eastAsia="Times New Roman" w:hAnsi="Times New Roman" w:cs="Times New Roman"/>
      <w:b/>
      <w:bCs/>
      <w:color w:val="000000"/>
      <w:sz w:val="18"/>
      <w:szCs w:val="18"/>
    </w:rPr>
  </w:style>
  <w:style w:type="paragraph" w:customStyle="1" w:styleId="xl81">
    <w:name w:val="xl81"/>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82">
    <w:name w:val="xl82"/>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3">
    <w:name w:val="xl83"/>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4">
    <w:name w:val="xl84"/>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customStyle="1" w:styleId="xl85">
    <w:name w:val="xl85"/>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customStyle="1" w:styleId="xl86">
    <w:name w:val="xl86"/>
    <w:basedOn w:val="Normal"/>
    <w:rsid w:val="00E54323"/>
    <w:pPr>
      <w:pBdr>
        <w:bottom w:val="single" w:sz="8" w:space="0" w:color="auto"/>
        <w:right w:val="single" w:sz="8" w:space="0" w:color="auto"/>
      </w:pBdr>
      <w:shd w:val="clear" w:color="000000" w:fill="EAF1DD"/>
      <w:spacing w:before="100" w:beforeAutospacing="1" w:after="100" w:afterAutospacing="1" w:line="240" w:lineRule="auto"/>
      <w:jc w:val="right"/>
      <w:textAlignment w:val="center"/>
    </w:pPr>
    <w:rPr>
      <w:rFonts w:ascii="Times New Roman" w:eastAsia="Times New Roman" w:hAnsi="Times New Roman" w:cs="Times New Roman"/>
      <w:b/>
      <w:bCs/>
      <w:color w:val="000000"/>
      <w:sz w:val="18"/>
      <w:szCs w:val="18"/>
    </w:rPr>
  </w:style>
  <w:style w:type="paragraph" w:customStyle="1" w:styleId="xl87">
    <w:name w:val="xl87"/>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8">
    <w:name w:val="xl88"/>
    <w:basedOn w:val="Normal"/>
    <w:rsid w:val="00E5432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9">
    <w:name w:val="xl89"/>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91">
    <w:name w:val="xl91"/>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92">
    <w:name w:val="xl92"/>
    <w:basedOn w:val="Normal"/>
    <w:rsid w:val="00E54323"/>
    <w:pP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3">
    <w:name w:val="xl93"/>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4">
    <w:name w:val="xl94"/>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96">
    <w:name w:val="xl96"/>
    <w:basedOn w:val="Normal"/>
    <w:rsid w:val="00E54323"/>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97">
    <w:name w:val="xl97"/>
    <w:basedOn w:val="Normal"/>
    <w:rsid w:val="00E54323"/>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8">
    <w:name w:val="xl98"/>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8"/>
      <w:szCs w:val="18"/>
    </w:rPr>
  </w:style>
  <w:style w:type="paragraph" w:customStyle="1" w:styleId="xl99">
    <w:name w:val="xl99"/>
    <w:basedOn w:val="Normal"/>
    <w:rsid w:val="00E543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100">
    <w:name w:val="xl100"/>
    <w:basedOn w:val="Normal"/>
    <w:rsid w:val="00E543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 w:type="paragraph" w:customStyle="1" w:styleId="xl101">
    <w:name w:val="xl101"/>
    <w:basedOn w:val="Normal"/>
    <w:rsid w:val="002C0B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102">
    <w:name w:val="xl102"/>
    <w:basedOn w:val="Normal"/>
    <w:rsid w:val="002C0B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308">
      <w:bodyDiv w:val="1"/>
      <w:marLeft w:val="0"/>
      <w:marRight w:val="0"/>
      <w:marTop w:val="0"/>
      <w:marBottom w:val="0"/>
      <w:divBdr>
        <w:top w:val="none" w:sz="0" w:space="0" w:color="auto"/>
        <w:left w:val="none" w:sz="0" w:space="0" w:color="auto"/>
        <w:bottom w:val="none" w:sz="0" w:space="0" w:color="auto"/>
        <w:right w:val="none" w:sz="0" w:space="0" w:color="auto"/>
      </w:divBdr>
    </w:div>
    <w:div w:id="7827689">
      <w:bodyDiv w:val="1"/>
      <w:marLeft w:val="0"/>
      <w:marRight w:val="0"/>
      <w:marTop w:val="0"/>
      <w:marBottom w:val="0"/>
      <w:divBdr>
        <w:top w:val="none" w:sz="0" w:space="0" w:color="auto"/>
        <w:left w:val="none" w:sz="0" w:space="0" w:color="auto"/>
        <w:bottom w:val="none" w:sz="0" w:space="0" w:color="auto"/>
        <w:right w:val="none" w:sz="0" w:space="0" w:color="auto"/>
      </w:divBdr>
    </w:div>
    <w:div w:id="8140938">
      <w:bodyDiv w:val="1"/>
      <w:marLeft w:val="0"/>
      <w:marRight w:val="0"/>
      <w:marTop w:val="0"/>
      <w:marBottom w:val="0"/>
      <w:divBdr>
        <w:top w:val="none" w:sz="0" w:space="0" w:color="auto"/>
        <w:left w:val="none" w:sz="0" w:space="0" w:color="auto"/>
        <w:bottom w:val="none" w:sz="0" w:space="0" w:color="auto"/>
        <w:right w:val="none" w:sz="0" w:space="0" w:color="auto"/>
      </w:divBdr>
    </w:div>
    <w:div w:id="12416607">
      <w:bodyDiv w:val="1"/>
      <w:marLeft w:val="0"/>
      <w:marRight w:val="0"/>
      <w:marTop w:val="0"/>
      <w:marBottom w:val="0"/>
      <w:divBdr>
        <w:top w:val="none" w:sz="0" w:space="0" w:color="auto"/>
        <w:left w:val="none" w:sz="0" w:space="0" w:color="auto"/>
        <w:bottom w:val="none" w:sz="0" w:space="0" w:color="auto"/>
        <w:right w:val="none" w:sz="0" w:space="0" w:color="auto"/>
      </w:divBdr>
    </w:div>
    <w:div w:id="13044858">
      <w:bodyDiv w:val="1"/>
      <w:marLeft w:val="0"/>
      <w:marRight w:val="0"/>
      <w:marTop w:val="0"/>
      <w:marBottom w:val="0"/>
      <w:divBdr>
        <w:top w:val="none" w:sz="0" w:space="0" w:color="auto"/>
        <w:left w:val="none" w:sz="0" w:space="0" w:color="auto"/>
        <w:bottom w:val="none" w:sz="0" w:space="0" w:color="auto"/>
        <w:right w:val="none" w:sz="0" w:space="0" w:color="auto"/>
      </w:divBdr>
    </w:div>
    <w:div w:id="19399145">
      <w:bodyDiv w:val="1"/>
      <w:marLeft w:val="0"/>
      <w:marRight w:val="0"/>
      <w:marTop w:val="0"/>
      <w:marBottom w:val="0"/>
      <w:divBdr>
        <w:top w:val="none" w:sz="0" w:space="0" w:color="auto"/>
        <w:left w:val="none" w:sz="0" w:space="0" w:color="auto"/>
        <w:bottom w:val="none" w:sz="0" w:space="0" w:color="auto"/>
        <w:right w:val="none" w:sz="0" w:space="0" w:color="auto"/>
      </w:divBdr>
    </w:div>
    <w:div w:id="21831072">
      <w:bodyDiv w:val="1"/>
      <w:marLeft w:val="0"/>
      <w:marRight w:val="0"/>
      <w:marTop w:val="0"/>
      <w:marBottom w:val="0"/>
      <w:divBdr>
        <w:top w:val="none" w:sz="0" w:space="0" w:color="auto"/>
        <w:left w:val="none" w:sz="0" w:space="0" w:color="auto"/>
        <w:bottom w:val="none" w:sz="0" w:space="0" w:color="auto"/>
        <w:right w:val="none" w:sz="0" w:space="0" w:color="auto"/>
      </w:divBdr>
    </w:div>
    <w:div w:id="24715203">
      <w:bodyDiv w:val="1"/>
      <w:marLeft w:val="0"/>
      <w:marRight w:val="0"/>
      <w:marTop w:val="0"/>
      <w:marBottom w:val="0"/>
      <w:divBdr>
        <w:top w:val="none" w:sz="0" w:space="0" w:color="auto"/>
        <w:left w:val="none" w:sz="0" w:space="0" w:color="auto"/>
        <w:bottom w:val="none" w:sz="0" w:space="0" w:color="auto"/>
        <w:right w:val="none" w:sz="0" w:space="0" w:color="auto"/>
      </w:divBdr>
    </w:div>
    <w:div w:id="28259132">
      <w:bodyDiv w:val="1"/>
      <w:marLeft w:val="0"/>
      <w:marRight w:val="0"/>
      <w:marTop w:val="0"/>
      <w:marBottom w:val="0"/>
      <w:divBdr>
        <w:top w:val="none" w:sz="0" w:space="0" w:color="auto"/>
        <w:left w:val="none" w:sz="0" w:space="0" w:color="auto"/>
        <w:bottom w:val="none" w:sz="0" w:space="0" w:color="auto"/>
        <w:right w:val="none" w:sz="0" w:space="0" w:color="auto"/>
      </w:divBdr>
    </w:div>
    <w:div w:id="30150353">
      <w:bodyDiv w:val="1"/>
      <w:marLeft w:val="0"/>
      <w:marRight w:val="0"/>
      <w:marTop w:val="0"/>
      <w:marBottom w:val="0"/>
      <w:divBdr>
        <w:top w:val="none" w:sz="0" w:space="0" w:color="auto"/>
        <w:left w:val="none" w:sz="0" w:space="0" w:color="auto"/>
        <w:bottom w:val="none" w:sz="0" w:space="0" w:color="auto"/>
        <w:right w:val="none" w:sz="0" w:space="0" w:color="auto"/>
      </w:divBdr>
    </w:div>
    <w:div w:id="36972277">
      <w:bodyDiv w:val="1"/>
      <w:marLeft w:val="0"/>
      <w:marRight w:val="0"/>
      <w:marTop w:val="0"/>
      <w:marBottom w:val="0"/>
      <w:divBdr>
        <w:top w:val="none" w:sz="0" w:space="0" w:color="auto"/>
        <w:left w:val="none" w:sz="0" w:space="0" w:color="auto"/>
        <w:bottom w:val="none" w:sz="0" w:space="0" w:color="auto"/>
        <w:right w:val="none" w:sz="0" w:space="0" w:color="auto"/>
      </w:divBdr>
    </w:div>
    <w:div w:id="37553397">
      <w:bodyDiv w:val="1"/>
      <w:marLeft w:val="0"/>
      <w:marRight w:val="0"/>
      <w:marTop w:val="0"/>
      <w:marBottom w:val="0"/>
      <w:divBdr>
        <w:top w:val="none" w:sz="0" w:space="0" w:color="auto"/>
        <w:left w:val="none" w:sz="0" w:space="0" w:color="auto"/>
        <w:bottom w:val="none" w:sz="0" w:space="0" w:color="auto"/>
        <w:right w:val="none" w:sz="0" w:space="0" w:color="auto"/>
      </w:divBdr>
    </w:div>
    <w:div w:id="47925241">
      <w:bodyDiv w:val="1"/>
      <w:marLeft w:val="0"/>
      <w:marRight w:val="0"/>
      <w:marTop w:val="0"/>
      <w:marBottom w:val="0"/>
      <w:divBdr>
        <w:top w:val="none" w:sz="0" w:space="0" w:color="auto"/>
        <w:left w:val="none" w:sz="0" w:space="0" w:color="auto"/>
        <w:bottom w:val="none" w:sz="0" w:space="0" w:color="auto"/>
        <w:right w:val="none" w:sz="0" w:space="0" w:color="auto"/>
      </w:divBdr>
    </w:div>
    <w:div w:id="51999684">
      <w:bodyDiv w:val="1"/>
      <w:marLeft w:val="0"/>
      <w:marRight w:val="0"/>
      <w:marTop w:val="0"/>
      <w:marBottom w:val="0"/>
      <w:divBdr>
        <w:top w:val="none" w:sz="0" w:space="0" w:color="auto"/>
        <w:left w:val="none" w:sz="0" w:space="0" w:color="auto"/>
        <w:bottom w:val="none" w:sz="0" w:space="0" w:color="auto"/>
        <w:right w:val="none" w:sz="0" w:space="0" w:color="auto"/>
      </w:divBdr>
    </w:div>
    <w:div w:id="59718261">
      <w:bodyDiv w:val="1"/>
      <w:marLeft w:val="0"/>
      <w:marRight w:val="0"/>
      <w:marTop w:val="0"/>
      <w:marBottom w:val="0"/>
      <w:divBdr>
        <w:top w:val="none" w:sz="0" w:space="0" w:color="auto"/>
        <w:left w:val="none" w:sz="0" w:space="0" w:color="auto"/>
        <w:bottom w:val="none" w:sz="0" w:space="0" w:color="auto"/>
        <w:right w:val="none" w:sz="0" w:space="0" w:color="auto"/>
      </w:divBdr>
    </w:div>
    <w:div w:id="61947627">
      <w:bodyDiv w:val="1"/>
      <w:marLeft w:val="0"/>
      <w:marRight w:val="0"/>
      <w:marTop w:val="0"/>
      <w:marBottom w:val="0"/>
      <w:divBdr>
        <w:top w:val="none" w:sz="0" w:space="0" w:color="auto"/>
        <w:left w:val="none" w:sz="0" w:space="0" w:color="auto"/>
        <w:bottom w:val="none" w:sz="0" w:space="0" w:color="auto"/>
        <w:right w:val="none" w:sz="0" w:space="0" w:color="auto"/>
      </w:divBdr>
    </w:div>
    <w:div w:id="62024669">
      <w:bodyDiv w:val="1"/>
      <w:marLeft w:val="0"/>
      <w:marRight w:val="0"/>
      <w:marTop w:val="0"/>
      <w:marBottom w:val="0"/>
      <w:divBdr>
        <w:top w:val="none" w:sz="0" w:space="0" w:color="auto"/>
        <w:left w:val="none" w:sz="0" w:space="0" w:color="auto"/>
        <w:bottom w:val="none" w:sz="0" w:space="0" w:color="auto"/>
        <w:right w:val="none" w:sz="0" w:space="0" w:color="auto"/>
      </w:divBdr>
    </w:div>
    <w:div w:id="62068793">
      <w:bodyDiv w:val="1"/>
      <w:marLeft w:val="0"/>
      <w:marRight w:val="0"/>
      <w:marTop w:val="0"/>
      <w:marBottom w:val="0"/>
      <w:divBdr>
        <w:top w:val="none" w:sz="0" w:space="0" w:color="auto"/>
        <w:left w:val="none" w:sz="0" w:space="0" w:color="auto"/>
        <w:bottom w:val="none" w:sz="0" w:space="0" w:color="auto"/>
        <w:right w:val="none" w:sz="0" w:space="0" w:color="auto"/>
      </w:divBdr>
    </w:div>
    <w:div w:id="64303707">
      <w:bodyDiv w:val="1"/>
      <w:marLeft w:val="0"/>
      <w:marRight w:val="0"/>
      <w:marTop w:val="0"/>
      <w:marBottom w:val="0"/>
      <w:divBdr>
        <w:top w:val="none" w:sz="0" w:space="0" w:color="auto"/>
        <w:left w:val="none" w:sz="0" w:space="0" w:color="auto"/>
        <w:bottom w:val="none" w:sz="0" w:space="0" w:color="auto"/>
        <w:right w:val="none" w:sz="0" w:space="0" w:color="auto"/>
      </w:divBdr>
    </w:div>
    <w:div w:id="66463301">
      <w:bodyDiv w:val="1"/>
      <w:marLeft w:val="0"/>
      <w:marRight w:val="0"/>
      <w:marTop w:val="0"/>
      <w:marBottom w:val="0"/>
      <w:divBdr>
        <w:top w:val="none" w:sz="0" w:space="0" w:color="auto"/>
        <w:left w:val="none" w:sz="0" w:space="0" w:color="auto"/>
        <w:bottom w:val="none" w:sz="0" w:space="0" w:color="auto"/>
        <w:right w:val="none" w:sz="0" w:space="0" w:color="auto"/>
      </w:divBdr>
    </w:div>
    <w:div w:id="69159381">
      <w:bodyDiv w:val="1"/>
      <w:marLeft w:val="0"/>
      <w:marRight w:val="0"/>
      <w:marTop w:val="0"/>
      <w:marBottom w:val="0"/>
      <w:divBdr>
        <w:top w:val="none" w:sz="0" w:space="0" w:color="auto"/>
        <w:left w:val="none" w:sz="0" w:space="0" w:color="auto"/>
        <w:bottom w:val="none" w:sz="0" w:space="0" w:color="auto"/>
        <w:right w:val="none" w:sz="0" w:space="0" w:color="auto"/>
      </w:divBdr>
    </w:div>
    <w:div w:id="69891972">
      <w:bodyDiv w:val="1"/>
      <w:marLeft w:val="0"/>
      <w:marRight w:val="0"/>
      <w:marTop w:val="0"/>
      <w:marBottom w:val="0"/>
      <w:divBdr>
        <w:top w:val="none" w:sz="0" w:space="0" w:color="auto"/>
        <w:left w:val="none" w:sz="0" w:space="0" w:color="auto"/>
        <w:bottom w:val="none" w:sz="0" w:space="0" w:color="auto"/>
        <w:right w:val="none" w:sz="0" w:space="0" w:color="auto"/>
      </w:divBdr>
    </w:div>
    <w:div w:id="70467333">
      <w:bodyDiv w:val="1"/>
      <w:marLeft w:val="0"/>
      <w:marRight w:val="0"/>
      <w:marTop w:val="0"/>
      <w:marBottom w:val="0"/>
      <w:divBdr>
        <w:top w:val="none" w:sz="0" w:space="0" w:color="auto"/>
        <w:left w:val="none" w:sz="0" w:space="0" w:color="auto"/>
        <w:bottom w:val="none" w:sz="0" w:space="0" w:color="auto"/>
        <w:right w:val="none" w:sz="0" w:space="0" w:color="auto"/>
      </w:divBdr>
    </w:div>
    <w:div w:id="70588535">
      <w:bodyDiv w:val="1"/>
      <w:marLeft w:val="0"/>
      <w:marRight w:val="0"/>
      <w:marTop w:val="0"/>
      <w:marBottom w:val="0"/>
      <w:divBdr>
        <w:top w:val="none" w:sz="0" w:space="0" w:color="auto"/>
        <w:left w:val="none" w:sz="0" w:space="0" w:color="auto"/>
        <w:bottom w:val="none" w:sz="0" w:space="0" w:color="auto"/>
        <w:right w:val="none" w:sz="0" w:space="0" w:color="auto"/>
      </w:divBdr>
    </w:div>
    <w:div w:id="71243598">
      <w:bodyDiv w:val="1"/>
      <w:marLeft w:val="0"/>
      <w:marRight w:val="0"/>
      <w:marTop w:val="0"/>
      <w:marBottom w:val="0"/>
      <w:divBdr>
        <w:top w:val="none" w:sz="0" w:space="0" w:color="auto"/>
        <w:left w:val="none" w:sz="0" w:space="0" w:color="auto"/>
        <w:bottom w:val="none" w:sz="0" w:space="0" w:color="auto"/>
        <w:right w:val="none" w:sz="0" w:space="0" w:color="auto"/>
      </w:divBdr>
    </w:div>
    <w:div w:id="72554367">
      <w:bodyDiv w:val="1"/>
      <w:marLeft w:val="0"/>
      <w:marRight w:val="0"/>
      <w:marTop w:val="0"/>
      <w:marBottom w:val="0"/>
      <w:divBdr>
        <w:top w:val="none" w:sz="0" w:space="0" w:color="auto"/>
        <w:left w:val="none" w:sz="0" w:space="0" w:color="auto"/>
        <w:bottom w:val="none" w:sz="0" w:space="0" w:color="auto"/>
        <w:right w:val="none" w:sz="0" w:space="0" w:color="auto"/>
      </w:divBdr>
    </w:div>
    <w:div w:id="74279216">
      <w:bodyDiv w:val="1"/>
      <w:marLeft w:val="0"/>
      <w:marRight w:val="0"/>
      <w:marTop w:val="0"/>
      <w:marBottom w:val="0"/>
      <w:divBdr>
        <w:top w:val="none" w:sz="0" w:space="0" w:color="auto"/>
        <w:left w:val="none" w:sz="0" w:space="0" w:color="auto"/>
        <w:bottom w:val="none" w:sz="0" w:space="0" w:color="auto"/>
        <w:right w:val="none" w:sz="0" w:space="0" w:color="auto"/>
      </w:divBdr>
    </w:div>
    <w:div w:id="75825638">
      <w:bodyDiv w:val="1"/>
      <w:marLeft w:val="0"/>
      <w:marRight w:val="0"/>
      <w:marTop w:val="0"/>
      <w:marBottom w:val="0"/>
      <w:divBdr>
        <w:top w:val="none" w:sz="0" w:space="0" w:color="auto"/>
        <w:left w:val="none" w:sz="0" w:space="0" w:color="auto"/>
        <w:bottom w:val="none" w:sz="0" w:space="0" w:color="auto"/>
        <w:right w:val="none" w:sz="0" w:space="0" w:color="auto"/>
      </w:divBdr>
    </w:div>
    <w:div w:id="85661754">
      <w:bodyDiv w:val="1"/>
      <w:marLeft w:val="0"/>
      <w:marRight w:val="0"/>
      <w:marTop w:val="0"/>
      <w:marBottom w:val="0"/>
      <w:divBdr>
        <w:top w:val="none" w:sz="0" w:space="0" w:color="auto"/>
        <w:left w:val="none" w:sz="0" w:space="0" w:color="auto"/>
        <w:bottom w:val="none" w:sz="0" w:space="0" w:color="auto"/>
        <w:right w:val="none" w:sz="0" w:space="0" w:color="auto"/>
      </w:divBdr>
    </w:div>
    <w:div w:id="87192360">
      <w:bodyDiv w:val="1"/>
      <w:marLeft w:val="0"/>
      <w:marRight w:val="0"/>
      <w:marTop w:val="0"/>
      <w:marBottom w:val="0"/>
      <w:divBdr>
        <w:top w:val="none" w:sz="0" w:space="0" w:color="auto"/>
        <w:left w:val="none" w:sz="0" w:space="0" w:color="auto"/>
        <w:bottom w:val="none" w:sz="0" w:space="0" w:color="auto"/>
        <w:right w:val="none" w:sz="0" w:space="0" w:color="auto"/>
      </w:divBdr>
    </w:div>
    <w:div w:id="87780041">
      <w:bodyDiv w:val="1"/>
      <w:marLeft w:val="0"/>
      <w:marRight w:val="0"/>
      <w:marTop w:val="0"/>
      <w:marBottom w:val="0"/>
      <w:divBdr>
        <w:top w:val="none" w:sz="0" w:space="0" w:color="auto"/>
        <w:left w:val="none" w:sz="0" w:space="0" w:color="auto"/>
        <w:bottom w:val="none" w:sz="0" w:space="0" w:color="auto"/>
        <w:right w:val="none" w:sz="0" w:space="0" w:color="auto"/>
      </w:divBdr>
    </w:div>
    <w:div w:id="88694700">
      <w:bodyDiv w:val="1"/>
      <w:marLeft w:val="0"/>
      <w:marRight w:val="0"/>
      <w:marTop w:val="0"/>
      <w:marBottom w:val="0"/>
      <w:divBdr>
        <w:top w:val="none" w:sz="0" w:space="0" w:color="auto"/>
        <w:left w:val="none" w:sz="0" w:space="0" w:color="auto"/>
        <w:bottom w:val="none" w:sz="0" w:space="0" w:color="auto"/>
        <w:right w:val="none" w:sz="0" w:space="0" w:color="auto"/>
      </w:divBdr>
    </w:div>
    <w:div w:id="97409962">
      <w:bodyDiv w:val="1"/>
      <w:marLeft w:val="0"/>
      <w:marRight w:val="0"/>
      <w:marTop w:val="0"/>
      <w:marBottom w:val="0"/>
      <w:divBdr>
        <w:top w:val="none" w:sz="0" w:space="0" w:color="auto"/>
        <w:left w:val="none" w:sz="0" w:space="0" w:color="auto"/>
        <w:bottom w:val="none" w:sz="0" w:space="0" w:color="auto"/>
        <w:right w:val="none" w:sz="0" w:space="0" w:color="auto"/>
      </w:divBdr>
    </w:div>
    <w:div w:id="106775943">
      <w:bodyDiv w:val="1"/>
      <w:marLeft w:val="0"/>
      <w:marRight w:val="0"/>
      <w:marTop w:val="0"/>
      <w:marBottom w:val="0"/>
      <w:divBdr>
        <w:top w:val="none" w:sz="0" w:space="0" w:color="auto"/>
        <w:left w:val="none" w:sz="0" w:space="0" w:color="auto"/>
        <w:bottom w:val="none" w:sz="0" w:space="0" w:color="auto"/>
        <w:right w:val="none" w:sz="0" w:space="0" w:color="auto"/>
      </w:divBdr>
    </w:div>
    <w:div w:id="106975847">
      <w:bodyDiv w:val="1"/>
      <w:marLeft w:val="0"/>
      <w:marRight w:val="0"/>
      <w:marTop w:val="0"/>
      <w:marBottom w:val="0"/>
      <w:divBdr>
        <w:top w:val="none" w:sz="0" w:space="0" w:color="auto"/>
        <w:left w:val="none" w:sz="0" w:space="0" w:color="auto"/>
        <w:bottom w:val="none" w:sz="0" w:space="0" w:color="auto"/>
        <w:right w:val="none" w:sz="0" w:space="0" w:color="auto"/>
      </w:divBdr>
    </w:div>
    <w:div w:id="113910355">
      <w:bodyDiv w:val="1"/>
      <w:marLeft w:val="0"/>
      <w:marRight w:val="0"/>
      <w:marTop w:val="0"/>
      <w:marBottom w:val="0"/>
      <w:divBdr>
        <w:top w:val="none" w:sz="0" w:space="0" w:color="auto"/>
        <w:left w:val="none" w:sz="0" w:space="0" w:color="auto"/>
        <w:bottom w:val="none" w:sz="0" w:space="0" w:color="auto"/>
        <w:right w:val="none" w:sz="0" w:space="0" w:color="auto"/>
      </w:divBdr>
    </w:div>
    <w:div w:id="114450605">
      <w:bodyDiv w:val="1"/>
      <w:marLeft w:val="0"/>
      <w:marRight w:val="0"/>
      <w:marTop w:val="0"/>
      <w:marBottom w:val="0"/>
      <w:divBdr>
        <w:top w:val="none" w:sz="0" w:space="0" w:color="auto"/>
        <w:left w:val="none" w:sz="0" w:space="0" w:color="auto"/>
        <w:bottom w:val="none" w:sz="0" w:space="0" w:color="auto"/>
        <w:right w:val="none" w:sz="0" w:space="0" w:color="auto"/>
      </w:divBdr>
    </w:div>
    <w:div w:id="118497983">
      <w:bodyDiv w:val="1"/>
      <w:marLeft w:val="0"/>
      <w:marRight w:val="0"/>
      <w:marTop w:val="0"/>
      <w:marBottom w:val="0"/>
      <w:divBdr>
        <w:top w:val="none" w:sz="0" w:space="0" w:color="auto"/>
        <w:left w:val="none" w:sz="0" w:space="0" w:color="auto"/>
        <w:bottom w:val="none" w:sz="0" w:space="0" w:color="auto"/>
        <w:right w:val="none" w:sz="0" w:space="0" w:color="auto"/>
      </w:divBdr>
    </w:div>
    <w:div w:id="119107661">
      <w:bodyDiv w:val="1"/>
      <w:marLeft w:val="0"/>
      <w:marRight w:val="0"/>
      <w:marTop w:val="0"/>
      <w:marBottom w:val="0"/>
      <w:divBdr>
        <w:top w:val="none" w:sz="0" w:space="0" w:color="auto"/>
        <w:left w:val="none" w:sz="0" w:space="0" w:color="auto"/>
        <w:bottom w:val="none" w:sz="0" w:space="0" w:color="auto"/>
        <w:right w:val="none" w:sz="0" w:space="0" w:color="auto"/>
      </w:divBdr>
    </w:div>
    <w:div w:id="127747376">
      <w:bodyDiv w:val="1"/>
      <w:marLeft w:val="0"/>
      <w:marRight w:val="0"/>
      <w:marTop w:val="0"/>
      <w:marBottom w:val="0"/>
      <w:divBdr>
        <w:top w:val="none" w:sz="0" w:space="0" w:color="auto"/>
        <w:left w:val="none" w:sz="0" w:space="0" w:color="auto"/>
        <w:bottom w:val="none" w:sz="0" w:space="0" w:color="auto"/>
        <w:right w:val="none" w:sz="0" w:space="0" w:color="auto"/>
      </w:divBdr>
    </w:div>
    <w:div w:id="129173797">
      <w:bodyDiv w:val="1"/>
      <w:marLeft w:val="0"/>
      <w:marRight w:val="0"/>
      <w:marTop w:val="0"/>
      <w:marBottom w:val="0"/>
      <w:divBdr>
        <w:top w:val="none" w:sz="0" w:space="0" w:color="auto"/>
        <w:left w:val="none" w:sz="0" w:space="0" w:color="auto"/>
        <w:bottom w:val="none" w:sz="0" w:space="0" w:color="auto"/>
        <w:right w:val="none" w:sz="0" w:space="0" w:color="auto"/>
      </w:divBdr>
    </w:div>
    <w:div w:id="130098825">
      <w:bodyDiv w:val="1"/>
      <w:marLeft w:val="0"/>
      <w:marRight w:val="0"/>
      <w:marTop w:val="0"/>
      <w:marBottom w:val="0"/>
      <w:divBdr>
        <w:top w:val="none" w:sz="0" w:space="0" w:color="auto"/>
        <w:left w:val="none" w:sz="0" w:space="0" w:color="auto"/>
        <w:bottom w:val="none" w:sz="0" w:space="0" w:color="auto"/>
        <w:right w:val="none" w:sz="0" w:space="0" w:color="auto"/>
      </w:divBdr>
    </w:div>
    <w:div w:id="146096726">
      <w:bodyDiv w:val="1"/>
      <w:marLeft w:val="0"/>
      <w:marRight w:val="0"/>
      <w:marTop w:val="0"/>
      <w:marBottom w:val="0"/>
      <w:divBdr>
        <w:top w:val="none" w:sz="0" w:space="0" w:color="auto"/>
        <w:left w:val="none" w:sz="0" w:space="0" w:color="auto"/>
        <w:bottom w:val="none" w:sz="0" w:space="0" w:color="auto"/>
        <w:right w:val="none" w:sz="0" w:space="0" w:color="auto"/>
      </w:divBdr>
    </w:div>
    <w:div w:id="150371428">
      <w:bodyDiv w:val="1"/>
      <w:marLeft w:val="0"/>
      <w:marRight w:val="0"/>
      <w:marTop w:val="0"/>
      <w:marBottom w:val="0"/>
      <w:divBdr>
        <w:top w:val="none" w:sz="0" w:space="0" w:color="auto"/>
        <w:left w:val="none" w:sz="0" w:space="0" w:color="auto"/>
        <w:bottom w:val="none" w:sz="0" w:space="0" w:color="auto"/>
        <w:right w:val="none" w:sz="0" w:space="0" w:color="auto"/>
      </w:divBdr>
    </w:div>
    <w:div w:id="151530674">
      <w:bodyDiv w:val="1"/>
      <w:marLeft w:val="0"/>
      <w:marRight w:val="0"/>
      <w:marTop w:val="0"/>
      <w:marBottom w:val="0"/>
      <w:divBdr>
        <w:top w:val="none" w:sz="0" w:space="0" w:color="auto"/>
        <w:left w:val="none" w:sz="0" w:space="0" w:color="auto"/>
        <w:bottom w:val="none" w:sz="0" w:space="0" w:color="auto"/>
        <w:right w:val="none" w:sz="0" w:space="0" w:color="auto"/>
      </w:divBdr>
    </w:div>
    <w:div w:id="153573035">
      <w:bodyDiv w:val="1"/>
      <w:marLeft w:val="0"/>
      <w:marRight w:val="0"/>
      <w:marTop w:val="0"/>
      <w:marBottom w:val="0"/>
      <w:divBdr>
        <w:top w:val="none" w:sz="0" w:space="0" w:color="auto"/>
        <w:left w:val="none" w:sz="0" w:space="0" w:color="auto"/>
        <w:bottom w:val="none" w:sz="0" w:space="0" w:color="auto"/>
        <w:right w:val="none" w:sz="0" w:space="0" w:color="auto"/>
      </w:divBdr>
    </w:div>
    <w:div w:id="158663388">
      <w:bodyDiv w:val="1"/>
      <w:marLeft w:val="0"/>
      <w:marRight w:val="0"/>
      <w:marTop w:val="0"/>
      <w:marBottom w:val="0"/>
      <w:divBdr>
        <w:top w:val="none" w:sz="0" w:space="0" w:color="auto"/>
        <w:left w:val="none" w:sz="0" w:space="0" w:color="auto"/>
        <w:bottom w:val="none" w:sz="0" w:space="0" w:color="auto"/>
        <w:right w:val="none" w:sz="0" w:space="0" w:color="auto"/>
      </w:divBdr>
    </w:div>
    <w:div w:id="164251779">
      <w:bodyDiv w:val="1"/>
      <w:marLeft w:val="0"/>
      <w:marRight w:val="0"/>
      <w:marTop w:val="0"/>
      <w:marBottom w:val="0"/>
      <w:divBdr>
        <w:top w:val="none" w:sz="0" w:space="0" w:color="auto"/>
        <w:left w:val="none" w:sz="0" w:space="0" w:color="auto"/>
        <w:bottom w:val="none" w:sz="0" w:space="0" w:color="auto"/>
        <w:right w:val="none" w:sz="0" w:space="0" w:color="auto"/>
      </w:divBdr>
    </w:div>
    <w:div w:id="167060277">
      <w:bodyDiv w:val="1"/>
      <w:marLeft w:val="0"/>
      <w:marRight w:val="0"/>
      <w:marTop w:val="0"/>
      <w:marBottom w:val="0"/>
      <w:divBdr>
        <w:top w:val="none" w:sz="0" w:space="0" w:color="auto"/>
        <w:left w:val="none" w:sz="0" w:space="0" w:color="auto"/>
        <w:bottom w:val="none" w:sz="0" w:space="0" w:color="auto"/>
        <w:right w:val="none" w:sz="0" w:space="0" w:color="auto"/>
      </w:divBdr>
    </w:div>
    <w:div w:id="169369187">
      <w:bodyDiv w:val="1"/>
      <w:marLeft w:val="0"/>
      <w:marRight w:val="0"/>
      <w:marTop w:val="0"/>
      <w:marBottom w:val="0"/>
      <w:divBdr>
        <w:top w:val="none" w:sz="0" w:space="0" w:color="auto"/>
        <w:left w:val="none" w:sz="0" w:space="0" w:color="auto"/>
        <w:bottom w:val="none" w:sz="0" w:space="0" w:color="auto"/>
        <w:right w:val="none" w:sz="0" w:space="0" w:color="auto"/>
      </w:divBdr>
    </w:div>
    <w:div w:id="175965372">
      <w:bodyDiv w:val="1"/>
      <w:marLeft w:val="0"/>
      <w:marRight w:val="0"/>
      <w:marTop w:val="0"/>
      <w:marBottom w:val="0"/>
      <w:divBdr>
        <w:top w:val="none" w:sz="0" w:space="0" w:color="auto"/>
        <w:left w:val="none" w:sz="0" w:space="0" w:color="auto"/>
        <w:bottom w:val="none" w:sz="0" w:space="0" w:color="auto"/>
        <w:right w:val="none" w:sz="0" w:space="0" w:color="auto"/>
      </w:divBdr>
    </w:div>
    <w:div w:id="176583981">
      <w:bodyDiv w:val="1"/>
      <w:marLeft w:val="0"/>
      <w:marRight w:val="0"/>
      <w:marTop w:val="0"/>
      <w:marBottom w:val="0"/>
      <w:divBdr>
        <w:top w:val="none" w:sz="0" w:space="0" w:color="auto"/>
        <w:left w:val="none" w:sz="0" w:space="0" w:color="auto"/>
        <w:bottom w:val="none" w:sz="0" w:space="0" w:color="auto"/>
        <w:right w:val="none" w:sz="0" w:space="0" w:color="auto"/>
      </w:divBdr>
    </w:div>
    <w:div w:id="184100498">
      <w:bodyDiv w:val="1"/>
      <w:marLeft w:val="0"/>
      <w:marRight w:val="0"/>
      <w:marTop w:val="0"/>
      <w:marBottom w:val="0"/>
      <w:divBdr>
        <w:top w:val="none" w:sz="0" w:space="0" w:color="auto"/>
        <w:left w:val="none" w:sz="0" w:space="0" w:color="auto"/>
        <w:bottom w:val="none" w:sz="0" w:space="0" w:color="auto"/>
        <w:right w:val="none" w:sz="0" w:space="0" w:color="auto"/>
      </w:divBdr>
    </w:div>
    <w:div w:id="184446996">
      <w:bodyDiv w:val="1"/>
      <w:marLeft w:val="0"/>
      <w:marRight w:val="0"/>
      <w:marTop w:val="0"/>
      <w:marBottom w:val="0"/>
      <w:divBdr>
        <w:top w:val="none" w:sz="0" w:space="0" w:color="auto"/>
        <w:left w:val="none" w:sz="0" w:space="0" w:color="auto"/>
        <w:bottom w:val="none" w:sz="0" w:space="0" w:color="auto"/>
        <w:right w:val="none" w:sz="0" w:space="0" w:color="auto"/>
      </w:divBdr>
      <w:divsChild>
        <w:div w:id="2109999355">
          <w:marLeft w:val="0"/>
          <w:marRight w:val="0"/>
          <w:marTop w:val="0"/>
          <w:marBottom w:val="0"/>
          <w:divBdr>
            <w:top w:val="none" w:sz="0" w:space="0" w:color="auto"/>
            <w:left w:val="none" w:sz="0" w:space="0" w:color="auto"/>
            <w:bottom w:val="none" w:sz="0" w:space="0" w:color="auto"/>
            <w:right w:val="none" w:sz="0" w:space="0" w:color="auto"/>
          </w:divBdr>
        </w:div>
      </w:divsChild>
    </w:div>
    <w:div w:id="196941194">
      <w:bodyDiv w:val="1"/>
      <w:marLeft w:val="0"/>
      <w:marRight w:val="0"/>
      <w:marTop w:val="0"/>
      <w:marBottom w:val="0"/>
      <w:divBdr>
        <w:top w:val="none" w:sz="0" w:space="0" w:color="auto"/>
        <w:left w:val="none" w:sz="0" w:space="0" w:color="auto"/>
        <w:bottom w:val="none" w:sz="0" w:space="0" w:color="auto"/>
        <w:right w:val="none" w:sz="0" w:space="0" w:color="auto"/>
      </w:divBdr>
    </w:div>
    <w:div w:id="197012688">
      <w:bodyDiv w:val="1"/>
      <w:marLeft w:val="0"/>
      <w:marRight w:val="0"/>
      <w:marTop w:val="0"/>
      <w:marBottom w:val="0"/>
      <w:divBdr>
        <w:top w:val="none" w:sz="0" w:space="0" w:color="auto"/>
        <w:left w:val="none" w:sz="0" w:space="0" w:color="auto"/>
        <w:bottom w:val="none" w:sz="0" w:space="0" w:color="auto"/>
        <w:right w:val="none" w:sz="0" w:space="0" w:color="auto"/>
      </w:divBdr>
    </w:div>
    <w:div w:id="199438740">
      <w:bodyDiv w:val="1"/>
      <w:marLeft w:val="0"/>
      <w:marRight w:val="0"/>
      <w:marTop w:val="0"/>
      <w:marBottom w:val="0"/>
      <w:divBdr>
        <w:top w:val="none" w:sz="0" w:space="0" w:color="auto"/>
        <w:left w:val="none" w:sz="0" w:space="0" w:color="auto"/>
        <w:bottom w:val="none" w:sz="0" w:space="0" w:color="auto"/>
        <w:right w:val="none" w:sz="0" w:space="0" w:color="auto"/>
      </w:divBdr>
    </w:div>
    <w:div w:id="200947706">
      <w:bodyDiv w:val="1"/>
      <w:marLeft w:val="0"/>
      <w:marRight w:val="0"/>
      <w:marTop w:val="0"/>
      <w:marBottom w:val="0"/>
      <w:divBdr>
        <w:top w:val="none" w:sz="0" w:space="0" w:color="auto"/>
        <w:left w:val="none" w:sz="0" w:space="0" w:color="auto"/>
        <w:bottom w:val="none" w:sz="0" w:space="0" w:color="auto"/>
        <w:right w:val="none" w:sz="0" w:space="0" w:color="auto"/>
      </w:divBdr>
    </w:div>
    <w:div w:id="202600910">
      <w:bodyDiv w:val="1"/>
      <w:marLeft w:val="0"/>
      <w:marRight w:val="0"/>
      <w:marTop w:val="0"/>
      <w:marBottom w:val="0"/>
      <w:divBdr>
        <w:top w:val="none" w:sz="0" w:space="0" w:color="auto"/>
        <w:left w:val="none" w:sz="0" w:space="0" w:color="auto"/>
        <w:bottom w:val="none" w:sz="0" w:space="0" w:color="auto"/>
        <w:right w:val="none" w:sz="0" w:space="0" w:color="auto"/>
      </w:divBdr>
    </w:div>
    <w:div w:id="203567543">
      <w:bodyDiv w:val="1"/>
      <w:marLeft w:val="0"/>
      <w:marRight w:val="0"/>
      <w:marTop w:val="0"/>
      <w:marBottom w:val="0"/>
      <w:divBdr>
        <w:top w:val="none" w:sz="0" w:space="0" w:color="auto"/>
        <w:left w:val="none" w:sz="0" w:space="0" w:color="auto"/>
        <w:bottom w:val="none" w:sz="0" w:space="0" w:color="auto"/>
        <w:right w:val="none" w:sz="0" w:space="0" w:color="auto"/>
      </w:divBdr>
    </w:div>
    <w:div w:id="204025340">
      <w:bodyDiv w:val="1"/>
      <w:marLeft w:val="0"/>
      <w:marRight w:val="0"/>
      <w:marTop w:val="0"/>
      <w:marBottom w:val="0"/>
      <w:divBdr>
        <w:top w:val="none" w:sz="0" w:space="0" w:color="auto"/>
        <w:left w:val="none" w:sz="0" w:space="0" w:color="auto"/>
        <w:bottom w:val="none" w:sz="0" w:space="0" w:color="auto"/>
        <w:right w:val="none" w:sz="0" w:space="0" w:color="auto"/>
      </w:divBdr>
    </w:div>
    <w:div w:id="205604783">
      <w:bodyDiv w:val="1"/>
      <w:marLeft w:val="0"/>
      <w:marRight w:val="0"/>
      <w:marTop w:val="0"/>
      <w:marBottom w:val="0"/>
      <w:divBdr>
        <w:top w:val="none" w:sz="0" w:space="0" w:color="auto"/>
        <w:left w:val="none" w:sz="0" w:space="0" w:color="auto"/>
        <w:bottom w:val="none" w:sz="0" w:space="0" w:color="auto"/>
        <w:right w:val="none" w:sz="0" w:space="0" w:color="auto"/>
      </w:divBdr>
    </w:div>
    <w:div w:id="208541550">
      <w:bodyDiv w:val="1"/>
      <w:marLeft w:val="0"/>
      <w:marRight w:val="0"/>
      <w:marTop w:val="0"/>
      <w:marBottom w:val="0"/>
      <w:divBdr>
        <w:top w:val="none" w:sz="0" w:space="0" w:color="auto"/>
        <w:left w:val="none" w:sz="0" w:space="0" w:color="auto"/>
        <w:bottom w:val="none" w:sz="0" w:space="0" w:color="auto"/>
        <w:right w:val="none" w:sz="0" w:space="0" w:color="auto"/>
      </w:divBdr>
    </w:div>
    <w:div w:id="211507923">
      <w:bodyDiv w:val="1"/>
      <w:marLeft w:val="0"/>
      <w:marRight w:val="0"/>
      <w:marTop w:val="0"/>
      <w:marBottom w:val="0"/>
      <w:divBdr>
        <w:top w:val="none" w:sz="0" w:space="0" w:color="auto"/>
        <w:left w:val="none" w:sz="0" w:space="0" w:color="auto"/>
        <w:bottom w:val="none" w:sz="0" w:space="0" w:color="auto"/>
        <w:right w:val="none" w:sz="0" w:space="0" w:color="auto"/>
      </w:divBdr>
    </w:div>
    <w:div w:id="220290307">
      <w:bodyDiv w:val="1"/>
      <w:marLeft w:val="0"/>
      <w:marRight w:val="0"/>
      <w:marTop w:val="0"/>
      <w:marBottom w:val="0"/>
      <w:divBdr>
        <w:top w:val="none" w:sz="0" w:space="0" w:color="auto"/>
        <w:left w:val="none" w:sz="0" w:space="0" w:color="auto"/>
        <w:bottom w:val="none" w:sz="0" w:space="0" w:color="auto"/>
        <w:right w:val="none" w:sz="0" w:space="0" w:color="auto"/>
      </w:divBdr>
    </w:div>
    <w:div w:id="224684436">
      <w:bodyDiv w:val="1"/>
      <w:marLeft w:val="0"/>
      <w:marRight w:val="0"/>
      <w:marTop w:val="0"/>
      <w:marBottom w:val="0"/>
      <w:divBdr>
        <w:top w:val="none" w:sz="0" w:space="0" w:color="auto"/>
        <w:left w:val="none" w:sz="0" w:space="0" w:color="auto"/>
        <w:bottom w:val="none" w:sz="0" w:space="0" w:color="auto"/>
        <w:right w:val="none" w:sz="0" w:space="0" w:color="auto"/>
      </w:divBdr>
    </w:div>
    <w:div w:id="224723203">
      <w:bodyDiv w:val="1"/>
      <w:marLeft w:val="0"/>
      <w:marRight w:val="0"/>
      <w:marTop w:val="0"/>
      <w:marBottom w:val="0"/>
      <w:divBdr>
        <w:top w:val="none" w:sz="0" w:space="0" w:color="auto"/>
        <w:left w:val="none" w:sz="0" w:space="0" w:color="auto"/>
        <w:bottom w:val="none" w:sz="0" w:space="0" w:color="auto"/>
        <w:right w:val="none" w:sz="0" w:space="0" w:color="auto"/>
      </w:divBdr>
    </w:div>
    <w:div w:id="226696669">
      <w:bodyDiv w:val="1"/>
      <w:marLeft w:val="0"/>
      <w:marRight w:val="0"/>
      <w:marTop w:val="0"/>
      <w:marBottom w:val="0"/>
      <w:divBdr>
        <w:top w:val="none" w:sz="0" w:space="0" w:color="auto"/>
        <w:left w:val="none" w:sz="0" w:space="0" w:color="auto"/>
        <w:bottom w:val="none" w:sz="0" w:space="0" w:color="auto"/>
        <w:right w:val="none" w:sz="0" w:space="0" w:color="auto"/>
      </w:divBdr>
    </w:div>
    <w:div w:id="228535384">
      <w:bodyDiv w:val="1"/>
      <w:marLeft w:val="0"/>
      <w:marRight w:val="0"/>
      <w:marTop w:val="0"/>
      <w:marBottom w:val="0"/>
      <w:divBdr>
        <w:top w:val="none" w:sz="0" w:space="0" w:color="auto"/>
        <w:left w:val="none" w:sz="0" w:space="0" w:color="auto"/>
        <w:bottom w:val="none" w:sz="0" w:space="0" w:color="auto"/>
        <w:right w:val="none" w:sz="0" w:space="0" w:color="auto"/>
      </w:divBdr>
    </w:div>
    <w:div w:id="234896710">
      <w:bodyDiv w:val="1"/>
      <w:marLeft w:val="0"/>
      <w:marRight w:val="0"/>
      <w:marTop w:val="0"/>
      <w:marBottom w:val="0"/>
      <w:divBdr>
        <w:top w:val="none" w:sz="0" w:space="0" w:color="auto"/>
        <w:left w:val="none" w:sz="0" w:space="0" w:color="auto"/>
        <w:bottom w:val="none" w:sz="0" w:space="0" w:color="auto"/>
        <w:right w:val="none" w:sz="0" w:space="0" w:color="auto"/>
      </w:divBdr>
    </w:div>
    <w:div w:id="263466928">
      <w:bodyDiv w:val="1"/>
      <w:marLeft w:val="0"/>
      <w:marRight w:val="0"/>
      <w:marTop w:val="0"/>
      <w:marBottom w:val="0"/>
      <w:divBdr>
        <w:top w:val="none" w:sz="0" w:space="0" w:color="auto"/>
        <w:left w:val="none" w:sz="0" w:space="0" w:color="auto"/>
        <w:bottom w:val="none" w:sz="0" w:space="0" w:color="auto"/>
        <w:right w:val="none" w:sz="0" w:space="0" w:color="auto"/>
      </w:divBdr>
    </w:div>
    <w:div w:id="264506694">
      <w:bodyDiv w:val="1"/>
      <w:marLeft w:val="0"/>
      <w:marRight w:val="0"/>
      <w:marTop w:val="0"/>
      <w:marBottom w:val="0"/>
      <w:divBdr>
        <w:top w:val="none" w:sz="0" w:space="0" w:color="auto"/>
        <w:left w:val="none" w:sz="0" w:space="0" w:color="auto"/>
        <w:bottom w:val="none" w:sz="0" w:space="0" w:color="auto"/>
        <w:right w:val="none" w:sz="0" w:space="0" w:color="auto"/>
      </w:divBdr>
    </w:div>
    <w:div w:id="266279070">
      <w:bodyDiv w:val="1"/>
      <w:marLeft w:val="0"/>
      <w:marRight w:val="0"/>
      <w:marTop w:val="0"/>
      <w:marBottom w:val="0"/>
      <w:divBdr>
        <w:top w:val="none" w:sz="0" w:space="0" w:color="auto"/>
        <w:left w:val="none" w:sz="0" w:space="0" w:color="auto"/>
        <w:bottom w:val="none" w:sz="0" w:space="0" w:color="auto"/>
        <w:right w:val="none" w:sz="0" w:space="0" w:color="auto"/>
      </w:divBdr>
    </w:div>
    <w:div w:id="267196163">
      <w:bodyDiv w:val="1"/>
      <w:marLeft w:val="0"/>
      <w:marRight w:val="0"/>
      <w:marTop w:val="0"/>
      <w:marBottom w:val="0"/>
      <w:divBdr>
        <w:top w:val="none" w:sz="0" w:space="0" w:color="auto"/>
        <w:left w:val="none" w:sz="0" w:space="0" w:color="auto"/>
        <w:bottom w:val="none" w:sz="0" w:space="0" w:color="auto"/>
        <w:right w:val="none" w:sz="0" w:space="0" w:color="auto"/>
      </w:divBdr>
    </w:div>
    <w:div w:id="269438481">
      <w:bodyDiv w:val="1"/>
      <w:marLeft w:val="0"/>
      <w:marRight w:val="0"/>
      <w:marTop w:val="0"/>
      <w:marBottom w:val="0"/>
      <w:divBdr>
        <w:top w:val="none" w:sz="0" w:space="0" w:color="auto"/>
        <w:left w:val="none" w:sz="0" w:space="0" w:color="auto"/>
        <w:bottom w:val="none" w:sz="0" w:space="0" w:color="auto"/>
        <w:right w:val="none" w:sz="0" w:space="0" w:color="auto"/>
      </w:divBdr>
    </w:div>
    <w:div w:id="271401864">
      <w:bodyDiv w:val="1"/>
      <w:marLeft w:val="0"/>
      <w:marRight w:val="0"/>
      <w:marTop w:val="0"/>
      <w:marBottom w:val="0"/>
      <w:divBdr>
        <w:top w:val="none" w:sz="0" w:space="0" w:color="auto"/>
        <w:left w:val="none" w:sz="0" w:space="0" w:color="auto"/>
        <w:bottom w:val="none" w:sz="0" w:space="0" w:color="auto"/>
        <w:right w:val="none" w:sz="0" w:space="0" w:color="auto"/>
      </w:divBdr>
    </w:div>
    <w:div w:id="272709873">
      <w:bodyDiv w:val="1"/>
      <w:marLeft w:val="0"/>
      <w:marRight w:val="0"/>
      <w:marTop w:val="0"/>
      <w:marBottom w:val="0"/>
      <w:divBdr>
        <w:top w:val="none" w:sz="0" w:space="0" w:color="auto"/>
        <w:left w:val="none" w:sz="0" w:space="0" w:color="auto"/>
        <w:bottom w:val="none" w:sz="0" w:space="0" w:color="auto"/>
        <w:right w:val="none" w:sz="0" w:space="0" w:color="auto"/>
      </w:divBdr>
    </w:div>
    <w:div w:id="276917010">
      <w:bodyDiv w:val="1"/>
      <w:marLeft w:val="0"/>
      <w:marRight w:val="0"/>
      <w:marTop w:val="0"/>
      <w:marBottom w:val="0"/>
      <w:divBdr>
        <w:top w:val="none" w:sz="0" w:space="0" w:color="auto"/>
        <w:left w:val="none" w:sz="0" w:space="0" w:color="auto"/>
        <w:bottom w:val="none" w:sz="0" w:space="0" w:color="auto"/>
        <w:right w:val="none" w:sz="0" w:space="0" w:color="auto"/>
      </w:divBdr>
    </w:div>
    <w:div w:id="277419262">
      <w:bodyDiv w:val="1"/>
      <w:marLeft w:val="0"/>
      <w:marRight w:val="0"/>
      <w:marTop w:val="0"/>
      <w:marBottom w:val="0"/>
      <w:divBdr>
        <w:top w:val="none" w:sz="0" w:space="0" w:color="auto"/>
        <w:left w:val="none" w:sz="0" w:space="0" w:color="auto"/>
        <w:bottom w:val="none" w:sz="0" w:space="0" w:color="auto"/>
        <w:right w:val="none" w:sz="0" w:space="0" w:color="auto"/>
      </w:divBdr>
    </w:div>
    <w:div w:id="284426718">
      <w:bodyDiv w:val="1"/>
      <w:marLeft w:val="0"/>
      <w:marRight w:val="0"/>
      <w:marTop w:val="0"/>
      <w:marBottom w:val="0"/>
      <w:divBdr>
        <w:top w:val="none" w:sz="0" w:space="0" w:color="auto"/>
        <w:left w:val="none" w:sz="0" w:space="0" w:color="auto"/>
        <w:bottom w:val="none" w:sz="0" w:space="0" w:color="auto"/>
        <w:right w:val="none" w:sz="0" w:space="0" w:color="auto"/>
      </w:divBdr>
    </w:div>
    <w:div w:id="286857615">
      <w:bodyDiv w:val="1"/>
      <w:marLeft w:val="0"/>
      <w:marRight w:val="0"/>
      <w:marTop w:val="0"/>
      <w:marBottom w:val="0"/>
      <w:divBdr>
        <w:top w:val="none" w:sz="0" w:space="0" w:color="auto"/>
        <w:left w:val="none" w:sz="0" w:space="0" w:color="auto"/>
        <w:bottom w:val="none" w:sz="0" w:space="0" w:color="auto"/>
        <w:right w:val="none" w:sz="0" w:space="0" w:color="auto"/>
      </w:divBdr>
    </w:div>
    <w:div w:id="288707420">
      <w:bodyDiv w:val="1"/>
      <w:marLeft w:val="0"/>
      <w:marRight w:val="0"/>
      <w:marTop w:val="0"/>
      <w:marBottom w:val="0"/>
      <w:divBdr>
        <w:top w:val="none" w:sz="0" w:space="0" w:color="auto"/>
        <w:left w:val="none" w:sz="0" w:space="0" w:color="auto"/>
        <w:bottom w:val="none" w:sz="0" w:space="0" w:color="auto"/>
        <w:right w:val="none" w:sz="0" w:space="0" w:color="auto"/>
      </w:divBdr>
    </w:div>
    <w:div w:id="292172040">
      <w:bodyDiv w:val="1"/>
      <w:marLeft w:val="0"/>
      <w:marRight w:val="0"/>
      <w:marTop w:val="0"/>
      <w:marBottom w:val="0"/>
      <w:divBdr>
        <w:top w:val="none" w:sz="0" w:space="0" w:color="auto"/>
        <w:left w:val="none" w:sz="0" w:space="0" w:color="auto"/>
        <w:bottom w:val="none" w:sz="0" w:space="0" w:color="auto"/>
        <w:right w:val="none" w:sz="0" w:space="0" w:color="auto"/>
      </w:divBdr>
    </w:div>
    <w:div w:id="301815647">
      <w:bodyDiv w:val="1"/>
      <w:marLeft w:val="0"/>
      <w:marRight w:val="0"/>
      <w:marTop w:val="0"/>
      <w:marBottom w:val="0"/>
      <w:divBdr>
        <w:top w:val="none" w:sz="0" w:space="0" w:color="auto"/>
        <w:left w:val="none" w:sz="0" w:space="0" w:color="auto"/>
        <w:bottom w:val="none" w:sz="0" w:space="0" w:color="auto"/>
        <w:right w:val="none" w:sz="0" w:space="0" w:color="auto"/>
      </w:divBdr>
    </w:div>
    <w:div w:id="302857079">
      <w:bodyDiv w:val="1"/>
      <w:marLeft w:val="0"/>
      <w:marRight w:val="0"/>
      <w:marTop w:val="0"/>
      <w:marBottom w:val="0"/>
      <w:divBdr>
        <w:top w:val="none" w:sz="0" w:space="0" w:color="auto"/>
        <w:left w:val="none" w:sz="0" w:space="0" w:color="auto"/>
        <w:bottom w:val="none" w:sz="0" w:space="0" w:color="auto"/>
        <w:right w:val="none" w:sz="0" w:space="0" w:color="auto"/>
      </w:divBdr>
    </w:div>
    <w:div w:id="311954778">
      <w:bodyDiv w:val="1"/>
      <w:marLeft w:val="0"/>
      <w:marRight w:val="0"/>
      <w:marTop w:val="0"/>
      <w:marBottom w:val="0"/>
      <w:divBdr>
        <w:top w:val="none" w:sz="0" w:space="0" w:color="auto"/>
        <w:left w:val="none" w:sz="0" w:space="0" w:color="auto"/>
        <w:bottom w:val="none" w:sz="0" w:space="0" w:color="auto"/>
        <w:right w:val="none" w:sz="0" w:space="0" w:color="auto"/>
      </w:divBdr>
    </w:div>
    <w:div w:id="326052900">
      <w:bodyDiv w:val="1"/>
      <w:marLeft w:val="0"/>
      <w:marRight w:val="0"/>
      <w:marTop w:val="0"/>
      <w:marBottom w:val="0"/>
      <w:divBdr>
        <w:top w:val="none" w:sz="0" w:space="0" w:color="auto"/>
        <w:left w:val="none" w:sz="0" w:space="0" w:color="auto"/>
        <w:bottom w:val="none" w:sz="0" w:space="0" w:color="auto"/>
        <w:right w:val="none" w:sz="0" w:space="0" w:color="auto"/>
      </w:divBdr>
    </w:div>
    <w:div w:id="328214190">
      <w:bodyDiv w:val="1"/>
      <w:marLeft w:val="0"/>
      <w:marRight w:val="0"/>
      <w:marTop w:val="0"/>
      <w:marBottom w:val="0"/>
      <w:divBdr>
        <w:top w:val="none" w:sz="0" w:space="0" w:color="auto"/>
        <w:left w:val="none" w:sz="0" w:space="0" w:color="auto"/>
        <w:bottom w:val="none" w:sz="0" w:space="0" w:color="auto"/>
        <w:right w:val="none" w:sz="0" w:space="0" w:color="auto"/>
      </w:divBdr>
    </w:div>
    <w:div w:id="335765935">
      <w:bodyDiv w:val="1"/>
      <w:marLeft w:val="0"/>
      <w:marRight w:val="0"/>
      <w:marTop w:val="0"/>
      <w:marBottom w:val="0"/>
      <w:divBdr>
        <w:top w:val="none" w:sz="0" w:space="0" w:color="auto"/>
        <w:left w:val="none" w:sz="0" w:space="0" w:color="auto"/>
        <w:bottom w:val="none" w:sz="0" w:space="0" w:color="auto"/>
        <w:right w:val="none" w:sz="0" w:space="0" w:color="auto"/>
      </w:divBdr>
    </w:div>
    <w:div w:id="340008662">
      <w:bodyDiv w:val="1"/>
      <w:marLeft w:val="0"/>
      <w:marRight w:val="0"/>
      <w:marTop w:val="0"/>
      <w:marBottom w:val="0"/>
      <w:divBdr>
        <w:top w:val="none" w:sz="0" w:space="0" w:color="auto"/>
        <w:left w:val="none" w:sz="0" w:space="0" w:color="auto"/>
        <w:bottom w:val="none" w:sz="0" w:space="0" w:color="auto"/>
        <w:right w:val="none" w:sz="0" w:space="0" w:color="auto"/>
      </w:divBdr>
    </w:div>
    <w:div w:id="340936640">
      <w:bodyDiv w:val="1"/>
      <w:marLeft w:val="0"/>
      <w:marRight w:val="0"/>
      <w:marTop w:val="0"/>
      <w:marBottom w:val="0"/>
      <w:divBdr>
        <w:top w:val="none" w:sz="0" w:space="0" w:color="auto"/>
        <w:left w:val="none" w:sz="0" w:space="0" w:color="auto"/>
        <w:bottom w:val="none" w:sz="0" w:space="0" w:color="auto"/>
        <w:right w:val="none" w:sz="0" w:space="0" w:color="auto"/>
      </w:divBdr>
    </w:div>
    <w:div w:id="345252301">
      <w:bodyDiv w:val="1"/>
      <w:marLeft w:val="0"/>
      <w:marRight w:val="0"/>
      <w:marTop w:val="0"/>
      <w:marBottom w:val="0"/>
      <w:divBdr>
        <w:top w:val="none" w:sz="0" w:space="0" w:color="auto"/>
        <w:left w:val="none" w:sz="0" w:space="0" w:color="auto"/>
        <w:bottom w:val="none" w:sz="0" w:space="0" w:color="auto"/>
        <w:right w:val="none" w:sz="0" w:space="0" w:color="auto"/>
      </w:divBdr>
    </w:div>
    <w:div w:id="350567954">
      <w:bodyDiv w:val="1"/>
      <w:marLeft w:val="0"/>
      <w:marRight w:val="0"/>
      <w:marTop w:val="0"/>
      <w:marBottom w:val="0"/>
      <w:divBdr>
        <w:top w:val="none" w:sz="0" w:space="0" w:color="auto"/>
        <w:left w:val="none" w:sz="0" w:space="0" w:color="auto"/>
        <w:bottom w:val="none" w:sz="0" w:space="0" w:color="auto"/>
        <w:right w:val="none" w:sz="0" w:space="0" w:color="auto"/>
      </w:divBdr>
    </w:div>
    <w:div w:id="351611189">
      <w:bodyDiv w:val="1"/>
      <w:marLeft w:val="0"/>
      <w:marRight w:val="0"/>
      <w:marTop w:val="0"/>
      <w:marBottom w:val="0"/>
      <w:divBdr>
        <w:top w:val="none" w:sz="0" w:space="0" w:color="auto"/>
        <w:left w:val="none" w:sz="0" w:space="0" w:color="auto"/>
        <w:bottom w:val="none" w:sz="0" w:space="0" w:color="auto"/>
        <w:right w:val="none" w:sz="0" w:space="0" w:color="auto"/>
      </w:divBdr>
    </w:div>
    <w:div w:id="354549850">
      <w:bodyDiv w:val="1"/>
      <w:marLeft w:val="0"/>
      <w:marRight w:val="0"/>
      <w:marTop w:val="0"/>
      <w:marBottom w:val="0"/>
      <w:divBdr>
        <w:top w:val="none" w:sz="0" w:space="0" w:color="auto"/>
        <w:left w:val="none" w:sz="0" w:space="0" w:color="auto"/>
        <w:bottom w:val="none" w:sz="0" w:space="0" w:color="auto"/>
        <w:right w:val="none" w:sz="0" w:space="0" w:color="auto"/>
      </w:divBdr>
    </w:div>
    <w:div w:id="358243648">
      <w:bodyDiv w:val="1"/>
      <w:marLeft w:val="0"/>
      <w:marRight w:val="0"/>
      <w:marTop w:val="0"/>
      <w:marBottom w:val="0"/>
      <w:divBdr>
        <w:top w:val="none" w:sz="0" w:space="0" w:color="auto"/>
        <w:left w:val="none" w:sz="0" w:space="0" w:color="auto"/>
        <w:bottom w:val="none" w:sz="0" w:space="0" w:color="auto"/>
        <w:right w:val="none" w:sz="0" w:space="0" w:color="auto"/>
      </w:divBdr>
    </w:div>
    <w:div w:id="368454963">
      <w:bodyDiv w:val="1"/>
      <w:marLeft w:val="0"/>
      <w:marRight w:val="0"/>
      <w:marTop w:val="0"/>
      <w:marBottom w:val="0"/>
      <w:divBdr>
        <w:top w:val="none" w:sz="0" w:space="0" w:color="auto"/>
        <w:left w:val="none" w:sz="0" w:space="0" w:color="auto"/>
        <w:bottom w:val="none" w:sz="0" w:space="0" w:color="auto"/>
        <w:right w:val="none" w:sz="0" w:space="0" w:color="auto"/>
      </w:divBdr>
    </w:div>
    <w:div w:id="369771563">
      <w:bodyDiv w:val="1"/>
      <w:marLeft w:val="0"/>
      <w:marRight w:val="0"/>
      <w:marTop w:val="0"/>
      <w:marBottom w:val="0"/>
      <w:divBdr>
        <w:top w:val="none" w:sz="0" w:space="0" w:color="auto"/>
        <w:left w:val="none" w:sz="0" w:space="0" w:color="auto"/>
        <w:bottom w:val="none" w:sz="0" w:space="0" w:color="auto"/>
        <w:right w:val="none" w:sz="0" w:space="0" w:color="auto"/>
      </w:divBdr>
    </w:div>
    <w:div w:id="381366160">
      <w:bodyDiv w:val="1"/>
      <w:marLeft w:val="0"/>
      <w:marRight w:val="0"/>
      <w:marTop w:val="0"/>
      <w:marBottom w:val="0"/>
      <w:divBdr>
        <w:top w:val="none" w:sz="0" w:space="0" w:color="auto"/>
        <w:left w:val="none" w:sz="0" w:space="0" w:color="auto"/>
        <w:bottom w:val="none" w:sz="0" w:space="0" w:color="auto"/>
        <w:right w:val="none" w:sz="0" w:space="0" w:color="auto"/>
      </w:divBdr>
    </w:div>
    <w:div w:id="386606920">
      <w:bodyDiv w:val="1"/>
      <w:marLeft w:val="0"/>
      <w:marRight w:val="0"/>
      <w:marTop w:val="0"/>
      <w:marBottom w:val="0"/>
      <w:divBdr>
        <w:top w:val="none" w:sz="0" w:space="0" w:color="auto"/>
        <w:left w:val="none" w:sz="0" w:space="0" w:color="auto"/>
        <w:bottom w:val="none" w:sz="0" w:space="0" w:color="auto"/>
        <w:right w:val="none" w:sz="0" w:space="0" w:color="auto"/>
      </w:divBdr>
    </w:div>
    <w:div w:id="388722970">
      <w:bodyDiv w:val="1"/>
      <w:marLeft w:val="0"/>
      <w:marRight w:val="0"/>
      <w:marTop w:val="0"/>
      <w:marBottom w:val="0"/>
      <w:divBdr>
        <w:top w:val="none" w:sz="0" w:space="0" w:color="auto"/>
        <w:left w:val="none" w:sz="0" w:space="0" w:color="auto"/>
        <w:bottom w:val="none" w:sz="0" w:space="0" w:color="auto"/>
        <w:right w:val="none" w:sz="0" w:space="0" w:color="auto"/>
      </w:divBdr>
    </w:div>
    <w:div w:id="395127171">
      <w:bodyDiv w:val="1"/>
      <w:marLeft w:val="0"/>
      <w:marRight w:val="0"/>
      <w:marTop w:val="0"/>
      <w:marBottom w:val="0"/>
      <w:divBdr>
        <w:top w:val="none" w:sz="0" w:space="0" w:color="auto"/>
        <w:left w:val="none" w:sz="0" w:space="0" w:color="auto"/>
        <w:bottom w:val="none" w:sz="0" w:space="0" w:color="auto"/>
        <w:right w:val="none" w:sz="0" w:space="0" w:color="auto"/>
      </w:divBdr>
    </w:div>
    <w:div w:id="395203144">
      <w:bodyDiv w:val="1"/>
      <w:marLeft w:val="0"/>
      <w:marRight w:val="0"/>
      <w:marTop w:val="0"/>
      <w:marBottom w:val="0"/>
      <w:divBdr>
        <w:top w:val="none" w:sz="0" w:space="0" w:color="auto"/>
        <w:left w:val="none" w:sz="0" w:space="0" w:color="auto"/>
        <w:bottom w:val="none" w:sz="0" w:space="0" w:color="auto"/>
        <w:right w:val="none" w:sz="0" w:space="0" w:color="auto"/>
      </w:divBdr>
    </w:div>
    <w:div w:id="397410695">
      <w:bodyDiv w:val="1"/>
      <w:marLeft w:val="0"/>
      <w:marRight w:val="0"/>
      <w:marTop w:val="0"/>
      <w:marBottom w:val="0"/>
      <w:divBdr>
        <w:top w:val="none" w:sz="0" w:space="0" w:color="auto"/>
        <w:left w:val="none" w:sz="0" w:space="0" w:color="auto"/>
        <w:bottom w:val="none" w:sz="0" w:space="0" w:color="auto"/>
        <w:right w:val="none" w:sz="0" w:space="0" w:color="auto"/>
      </w:divBdr>
    </w:div>
    <w:div w:id="402145602">
      <w:bodyDiv w:val="1"/>
      <w:marLeft w:val="0"/>
      <w:marRight w:val="0"/>
      <w:marTop w:val="0"/>
      <w:marBottom w:val="0"/>
      <w:divBdr>
        <w:top w:val="none" w:sz="0" w:space="0" w:color="auto"/>
        <w:left w:val="none" w:sz="0" w:space="0" w:color="auto"/>
        <w:bottom w:val="none" w:sz="0" w:space="0" w:color="auto"/>
        <w:right w:val="none" w:sz="0" w:space="0" w:color="auto"/>
      </w:divBdr>
    </w:div>
    <w:div w:id="402218489">
      <w:bodyDiv w:val="1"/>
      <w:marLeft w:val="0"/>
      <w:marRight w:val="0"/>
      <w:marTop w:val="0"/>
      <w:marBottom w:val="0"/>
      <w:divBdr>
        <w:top w:val="none" w:sz="0" w:space="0" w:color="auto"/>
        <w:left w:val="none" w:sz="0" w:space="0" w:color="auto"/>
        <w:bottom w:val="none" w:sz="0" w:space="0" w:color="auto"/>
        <w:right w:val="none" w:sz="0" w:space="0" w:color="auto"/>
      </w:divBdr>
    </w:div>
    <w:div w:id="421224697">
      <w:bodyDiv w:val="1"/>
      <w:marLeft w:val="0"/>
      <w:marRight w:val="0"/>
      <w:marTop w:val="0"/>
      <w:marBottom w:val="0"/>
      <w:divBdr>
        <w:top w:val="none" w:sz="0" w:space="0" w:color="auto"/>
        <w:left w:val="none" w:sz="0" w:space="0" w:color="auto"/>
        <w:bottom w:val="none" w:sz="0" w:space="0" w:color="auto"/>
        <w:right w:val="none" w:sz="0" w:space="0" w:color="auto"/>
      </w:divBdr>
    </w:div>
    <w:div w:id="427891860">
      <w:bodyDiv w:val="1"/>
      <w:marLeft w:val="0"/>
      <w:marRight w:val="0"/>
      <w:marTop w:val="0"/>
      <w:marBottom w:val="0"/>
      <w:divBdr>
        <w:top w:val="none" w:sz="0" w:space="0" w:color="auto"/>
        <w:left w:val="none" w:sz="0" w:space="0" w:color="auto"/>
        <w:bottom w:val="none" w:sz="0" w:space="0" w:color="auto"/>
        <w:right w:val="none" w:sz="0" w:space="0" w:color="auto"/>
      </w:divBdr>
    </w:div>
    <w:div w:id="430056570">
      <w:bodyDiv w:val="1"/>
      <w:marLeft w:val="0"/>
      <w:marRight w:val="0"/>
      <w:marTop w:val="0"/>
      <w:marBottom w:val="0"/>
      <w:divBdr>
        <w:top w:val="none" w:sz="0" w:space="0" w:color="auto"/>
        <w:left w:val="none" w:sz="0" w:space="0" w:color="auto"/>
        <w:bottom w:val="none" w:sz="0" w:space="0" w:color="auto"/>
        <w:right w:val="none" w:sz="0" w:space="0" w:color="auto"/>
      </w:divBdr>
    </w:div>
    <w:div w:id="432163418">
      <w:bodyDiv w:val="1"/>
      <w:marLeft w:val="0"/>
      <w:marRight w:val="0"/>
      <w:marTop w:val="0"/>
      <w:marBottom w:val="0"/>
      <w:divBdr>
        <w:top w:val="none" w:sz="0" w:space="0" w:color="auto"/>
        <w:left w:val="none" w:sz="0" w:space="0" w:color="auto"/>
        <w:bottom w:val="none" w:sz="0" w:space="0" w:color="auto"/>
        <w:right w:val="none" w:sz="0" w:space="0" w:color="auto"/>
      </w:divBdr>
    </w:div>
    <w:div w:id="444008101">
      <w:bodyDiv w:val="1"/>
      <w:marLeft w:val="0"/>
      <w:marRight w:val="0"/>
      <w:marTop w:val="0"/>
      <w:marBottom w:val="0"/>
      <w:divBdr>
        <w:top w:val="none" w:sz="0" w:space="0" w:color="auto"/>
        <w:left w:val="none" w:sz="0" w:space="0" w:color="auto"/>
        <w:bottom w:val="none" w:sz="0" w:space="0" w:color="auto"/>
        <w:right w:val="none" w:sz="0" w:space="0" w:color="auto"/>
      </w:divBdr>
    </w:div>
    <w:div w:id="444036805">
      <w:bodyDiv w:val="1"/>
      <w:marLeft w:val="0"/>
      <w:marRight w:val="0"/>
      <w:marTop w:val="0"/>
      <w:marBottom w:val="0"/>
      <w:divBdr>
        <w:top w:val="none" w:sz="0" w:space="0" w:color="auto"/>
        <w:left w:val="none" w:sz="0" w:space="0" w:color="auto"/>
        <w:bottom w:val="none" w:sz="0" w:space="0" w:color="auto"/>
        <w:right w:val="none" w:sz="0" w:space="0" w:color="auto"/>
      </w:divBdr>
    </w:div>
    <w:div w:id="450128381">
      <w:bodyDiv w:val="1"/>
      <w:marLeft w:val="0"/>
      <w:marRight w:val="0"/>
      <w:marTop w:val="0"/>
      <w:marBottom w:val="0"/>
      <w:divBdr>
        <w:top w:val="none" w:sz="0" w:space="0" w:color="auto"/>
        <w:left w:val="none" w:sz="0" w:space="0" w:color="auto"/>
        <w:bottom w:val="none" w:sz="0" w:space="0" w:color="auto"/>
        <w:right w:val="none" w:sz="0" w:space="0" w:color="auto"/>
      </w:divBdr>
    </w:div>
    <w:div w:id="450981472">
      <w:bodyDiv w:val="1"/>
      <w:marLeft w:val="0"/>
      <w:marRight w:val="0"/>
      <w:marTop w:val="0"/>
      <w:marBottom w:val="0"/>
      <w:divBdr>
        <w:top w:val="none" w:sz="0" w:space="0" w:color="auto"/>
        <w:left w:val="none" w:sz="0" w:space="0" w:color="auto"/>
        <w:bottom w:val="none" w:sz="0" w:space="0" w:color="auto"/>
        <w:right w:val="none" w:sz="0" w:space="0" w:color="auto"/>
      </w:divBdr>
    </w:div>
    <w:div w:id="455638296">
      <w:bodyDiv w:val="1"/>
      <w:marLeft w:val="0"/>
      <w:marRight w:val="0"/>
      <w:marTop w:val="0"/>
      <w:marBottom w:val="0"/>
      <w:divBdr>
        <w:top w:val="none" w:sz="0" w:space="0" w:color="auto"/>
        <w:left w:val="none" w:sz="0" w:space="0" w:color="auto"/>
        <w:bottom w:val="none" w:sz="0" w:space="0" w:color="auto"/>
        <w:right w:val="none" w:sz="0" w:space="0" w:color="auto"/>
      </w:divBdr>
    </w:div>
    <w:div w:id="457381803">
      <w:bodyDiv w:val="1"/>
      <w:marLeft w:val="0"/>
      <w:marRight w:val="0"/>
      <w:marTop w:val="0"/>
      <w:marBottom w:val="0"/>
      <w:divBdr>
        <w:top w:val="none" w:sz="0" w:space="0" w:color="auto"/>
        <w:left w:val="none" w:sz="0" w:space="0" w:color="auto"/>
        <w:bottom w:val="none" w:sz="0" w:space="0" w:color="auto"/>
        <w:right w:val="none" w:sz="0" w:space="0" w:color="auto"/>
      </w:divBdr>
    </w:div>
    <w:div w:id="468715584">
      <w:bodyDiv w:val="1"/>
      <w:marLeft w:val="0"/>
      <w:marRight w:val="0"/>
      <w:marTop w:val="0"/>
      <w:marBottom w:val="0"/>
      <w:divBdr>
        <w:top w:val="none" w:sz="0" w:space="0" w:color="auto"/>
        <w:left w:val="none" w:sz="0" w:space="0" w:color="auto"/>
        <w:bottom w:val="none" w:sz="0" w:space="0" w:color="auto"/>
        <w:right w:val="none" w:sz="0" w:space="0" w:color="auto"/>
      </w:divBdr>
    </w:div>
    <w:div w:id="472062738">
      <w:bodyDiv w:val="1"/>
      <w:marLeft w:val="0"/>
      <w:marRight w:val="0"/>
      <w:marTop w:val="0"/>
      <w:marBottom w:val="0"/>
      <w:divBdr>
        <w:top w:val="none" w:sz="0" w:space="0" w:color="auto"/>
        <w:left w:val="none" w:sz="0" w:space="0" w:color="auto"/>
        <w:bottom w:val="none" w:sz="0" w:space="0" w:color="auto"/>
        <w:right w:val="none" w:sz="0" w:space="0" w:color="auto"/>
      </w:divBdr>
    </w:div>
    <w:div w:id="475686928">
      <w:bodyDiv w:val="1"/>
      <w:marLeft w:val="0"/>
      <w:marRight w:val="0"/>
      <w:marTop w:val="0"/>
      <w:marBottom w:val="0"/>
      <w:divBdr>
        <w:top w:val="none" w:sz="0" w:space="0" w:color="auto"/>
        <w:left w:val="none" w:sz="0" w:space="0" w:color="auto"/>
        <w:bottom w:val="none" w:sz="0" w:space="0" w:color="auto"/>
        <w:right w:val="none" w:sz="0" w:space="0" w:color="auto"/>
      </w:divBdr>
    </w:div>
    <w:div w:id="481000186">
      <w:bodyDiv w:val="1"/>
      <w:marLeft w:val="0"/>
      <w:marRight w:val="0"/>
      <w:marTop w:val="0"/>
      <w:marBottom w:val="0"/>
      <w:divBdr>
        <w:top w:val="none" w:sz="0" w:space="0" w:color="auto"/>
        <w:left w:val="none" w:sz="0" w:space="0" w:color="auto"/>
        <w:bottom w:val="none" w:sz="0" w:space="0" w:color="auto"/>
        <w:right w:val="none" w:sz="0" w:space="0" w:color="auto"/>
      </w:divBdr>
    </w:div>
    <w:div w:id="482505402">
      <w:bodyDiv w:val="1"/>
      <w:marLeft w:val="0"/>
      <w:marRight w:val="0"/>
      <w:marTop w:val="0"/>
      <w:marBottom w:val="0"/>
      <w:divBdr>
        <w:top w:val="none" w:sz="0" w:space="0" w:color="auto"/>
        <w:left w:val="none" w:sz="0" w:space="0" w:color="auto"/>
        <w:bottom w:val="none" w:sz="0" w:space="0" w:color="auto"/>
        <w:right w:val="none" w:sz="0" w:space="0" w:color="auto"/>
      </w:divBdr>
    </w:div>
    <w:div w:id="482699073">
      <w:bodyDiv w:val="1"/>
      <w:marLeft w:val="0"/>
      <w:marRight w:val="0"/>
      <w:marTop w:val="0"/>
      <w:marBottom w:val="0"/>
      <w:divBdr>
        <w:top w:val="none" w:sz="0" w:space="0" w:color="auto"/>
        <w:left w:val="none" w:sz="0" w:space="0" w:color="auto"/>
        <w:bottom w:val="none" w:sz="0" w:space="0" w:color="auto"/>
        <w:right w:val="none" w:sz="0" w:space="0" w:color="auto"/>
      </w:divBdr>
    </w:div>
    <w:div w:id="482815059">
      <w:bodyDiv w:val="1"/>
      <w:marLeft w:val="0"/>
      <w:marRight w:val="0"/>
      <w:marTop w:val="0"/>
      <w:marBottom w:val="0"/>
      <w:divBdr>
        <w:top w:val="none" w:sz="0" w:space="0" w:color="auto"/>
        <w:left w:val="none" w:sz="0" w:space="0" w:color="auto"/>
        <w:bottom w:val="none" w:sz="0" w:space="0" w:color="auto"/>
        <w:right w:val="none" w:sz="0" w:space="0" w:color="auto"/>
      </w:divBdr>
    </w:div>
    <w:div w:id="486475622">
      <w:bodyDiv w:val="1"/>
      <w:marLeft w:val="0"/>
      <w:marRight w:val="0"/>
      <w:marTop w:val="0"/>
      <w:marBottom w:val="0"/>
      <w:divBdr>
        <w:top w:val="none" w:sz="0" w:space="0" w:color="auto"/>
        <w:left w:val="none" w:sz="0" w:space="0" w:color="auto"/>
        <w:bottom w:val="none" w:sz="0" w:space="0" w:color="auto"/>
        <w:right w:val="none" w:sz="0" w:space="0" w:color="auto"/>
      </w:divBdr>
    </w:div>
    <w:div w:id="489250321">
      <w:bodyDiv w:val="1"/>
      <w:marLeft w:val="0"/>
      <w:marRight w:val="0"/>
      <w:marTop w:val="0"/>
      <w:marBottom w:val="0"/>
      <w:divBdr>
        <w:top w:val="none" w:sz="0" w:space="0" w:color="auto"/>
        <w:left w:val="none" w:sz="0" w:space="0" w:color="auto"/>
        <w:bottom w:val="none" w:sz="0" w:space="0" w:color="auto"/>
        <w:right w:val="none" w:sz="0" w:space="0" w:color="auto"/>
      </w:divBdr>
    </w:div>
    <w:div w:id="489561540">
      <w:bodyDiv w:val="1"/>
      <w:marLeft w:val="0"/>
      <w:marRight w:val="0"/>
      <w:marTop w:val="0"/>
      <w:marBottom w:val="0"/>
      <w:divBdr>
        <w:top w:val="none" w:sz="0" w:space="0" w:color="auto"/>
        <w:left w:val="none" w:sz="0" w:space="0" w:color="auto"/>
        <w:bottom w:val="none" w:sz="0" w:space="0" w:color="auto"/>
        <w:right w:val="none" w:sz="0" w:space="0" w:color="auto"/>
      </w:divBdr>
    </w:div>
    <w:div w:id="493032364">
      <w:bodyDiv w:val="1"/>
      <w:marLeft w:val="0"/>
      <w:marRight w:val="0"/>
      <w:marTop w:val="0"/>
      <w:marBottom w:val="0"/>
      <w:divBdr>
        <w:top w:val="none" w:sz="0" w:space="0" w:color="auto"/>
        <w:left w:val="none" w:sz="0" w:space="0" w:color="auto"/>
        <w:bottom w:val="none" w:sz="0" w:space="0" w:color="auto"/>
        <w:right w:val="none" w:sz="0" w:space="0" w:color="auto"/>
      </w:divBdr>
    </w:div>
    <w:div w:id="500391577">
      <w:bodyDiv w:val="1"/>
      <w:marLeft w:val="0"/>
      <w:marRight w:val="0"/>
      <w:marTop w:val="0"/>
      <w:marBottom w:val="0"/>
      <w:divBdr>
        <w:top w:val="none" w:sz="0" w:space="0" w:color="auto"/>
        <w:left w:val="none" w:sz="0" w:space="0" w:color="auto"/>
        <w:bottom w:val="none" w:sz="0" w:space="0" w:color="auto"/>
        <w:right w:val="none" w:sz="0" w:space="0" w:color="auto"/>
      </w:divBdr>
    </w:div>
    <w:div w:id="501747081">
      <w:bodyDiv w:val="1"/>
      <w:marLeft w:val="0"/>
      <w:marRight w:val="0"/>
      <w:marTop w:val="0"/>
      <w:marBottom w:val="0"/>
      <w:divBdr>
        <w:top w:val="none" w:sz="0" w:space="0" w:color="auto"/>
        <w:left w:val="none" w:sz="0" w:space="0" w:color="auto"/>
        <w:bottom w:val="none" w:sz="0" w:space="0" w:color="auto"/>
        <w:right w:val="none" w:sz="0" w:space="0" w:color="auto"/>
      </w:divBdr>
      <w:divsChild>
        <w:div w:id="237591249">
          <w:marLeft w:val="0"/>
          <w:marRight w:val="0"/>
          <w:marTop w:val="0"/>
          <w:marBottom w:val="0"/>
          <w:divBdr>
            <w:top w:val="none" w:sz="0" w:space="0" w:color="auto"/>
            <w:left w:val="none" w:sz="0" w:space="0" w:color="auto"/>
            <w:bottom w:val="none" w:sz="0" w:space="0" w:color="auto"/>
            <w:right w:val="none" w:sz="0" w:space="0" w:color="auto"/>
          </w:divBdr>
        </w:div>
      </w:divsChild>
    </w:div>
    <w:div w:id="502160271">
      <w:bodyDiv w:val="1"/>
      <w:marLeft w:val="0"/>
      <w:marRight w:val="0"/>
      <w:marTop w:val="0"/>
      <w:marBottom w:val="0"/>
      <w:divBdr>
        <w:top w:val="none" w:sz="0" w:space="0" w:color="auto"/>
        <w:left w:val="none" w:sz="0" w:space="0" w:color="auto"/>
        <w:bottom w:val="none" w:sz="0" w:space="0" w:color="auto"/>
        <w:right w:val="none" w:sz="0" w:space="0" w:color="auto"/>
      </w:divBdr>
    </w:div>
    <w:div w:id="505822541">
      <w:bodyDiv w:val="1"/>
      <w:marLeft w:val="0"/>
      <w:marRight w:val="0"/>
      <w:marTop w:val="0"/>
      <w:marBottom w:val="0"/>
      <w:divBdr>
        <w:top w:val="none" w:sz="0" w:space="0" w:color="auto"/>
        <w:left w:val="none" w:sz="0" w:space="0" w:color="auto"/>
        <w:bottom w:val="none" w:sz="0" w:space="0" w:color="auto"/>
        <w:right w:val="none" w:sz="0" w:space="0" w:color="auto"/>
      </w:divBdr>
    </w:div>
    <w:div w:id="509611561">
      <w:bodyDiv w:val="1"/>
      <w:marLeft w:val="0"/>
      <w:marRight w:val="0"/>
      <w:marTop w:val="0"/>
      <w:marBottom w:val="0"/>
      <w:divBdr>
        <w:top w:val="none" w:sz="0" w:space="0" w:color="auto"/>
        <w:left w:val="none" w:sz="0" w:space="0" w:color="auto"/>
        <w:bottom w:val="none" w:sz="0" w:space="0" w:color="auto"/>
        <w:right w:val="none" w:sz="0" w:space="0" w:color="auto"/>
      </w:divBdr>
    </w:div>
    <w:div w:id="514613949">
      <w:bodyDiv w:val="1"/>
      <w:marLeft w:val="0"/>
      <w:marRight w:val="0"/>
      <w:marTop w:val="0"/>
      <w:marBottom w:val="0"/>
      <w:divBdr>
        <w:top w:val="none" w:sz="0" w:space="0" w:color="auto"/>
        <w:left w:val="none" w:sz="0" w:space="0" w:color="auto"/>
        <w:bottom w:val="none" w:sz="0" w:space="0" w:color="auto"/>
        <w:right w:val="none" w:sz="0" w:space="0" w:color="auto"/>
      </w:divBdr>
    </w:div>
    <w:div w:id="515195935">
      <w:bodyDiv w:val="1"/>
      <w:marLeft w:val="0"/>
      <w:marRight w:val="0"/>
      <w:marTop w:val="0"/>
      <w:marBottom w:val="0"/>
      <w:divBdr>
        <w:top w:val="none" w:sz="0" w:space="0" w:color="auto"/>
        <w:left w:val="none" w:sz="0" w:space="0" w:color="auto"/>
        <w:bottom w:val="none" w:sz="0" w:space="0" w:color="auto"/>
        <w:right w:val="none" w:sz="0" w:space="0" w:color="auto"/>
      </w:divBdr>
    </w:div>
    <w:div w:id="515728951">
      <w:bodyDiv w:val="1"/>
      <w:marLeft w:val="0"/>
      <w:marRight w:val="0"/>
      <w:marTop w:val="0"/>
      <w:marBottom w:val="0"/>
      <w:divBdr>
        <w:top w:val="none" w:sz="0" w:space="0" w:color="auto"/>
        <w:left w:val="none" w:sz="0" w:space="0" w:color="auto"/>
        <w:bottom w:val="none" w:sz="0" w:space="0" w:color="auto"/>
        <w:right w:val="none" w:sz="0" w:space="0" w:color="auto"/>
      </w:divBdr>
    </w:div>
    <w:div w:id="517475350">
      <w:bodyDiv w:val="1"/>
      <w:marLeft w:val="0"/>
      <w:marRight w:val="0"/>
      <w:marTop w:val="0"/>
      <w:marBottom w:val="0"/>
      <w:divBdr>
        <w:top w:val="none" w:sz="0" w:space="0" w:color="auto"/>
        <w:left w:val="none" w:sz="0" w:space="0" w:color="auto"/>
        <w:bottom w:val="none" w:sz="0" w:space="0" w:color="auto"/>
        <w:right w:val="none" w:sz="0" w:space="0" w:color="auto"/>
      </w:divBdr>
    </w:div>
    <w:div w:id="522130920">
      <w:bodyDiv w:val="1"/>
      <w:marLeft w:val="0"/>
      <w:marRight w:val="0"/>
      <w:marTop w:val="0"/>
      <w:marBottom w:val="0"/>
      <w:divBdr>
        <w:top w:val="none" w:sz="0" w:space="0" w:color="auto"/>
        <w:left w:val="none" w:sz="0" w:space="0" w:color="auto"/>
        <w:bottom w:val="none" w:sz="0" w:space="0" w:color="auto"/>
        <w:right w:val="none" w:sz="0" w:space="0" w:color="auto"/>
      </w:divBdr>
    </w:div>
    <w:div w:id="523978364">
      <w:bodyDiv w:val="1"/>
      <w:marLeft w:val="0"/>
      <w:marRight w:val="0"/>
      <w:marTop w:val="0"/>
      <w:marBottom w:val="0"/>
      <w:divBdr>
        <w:top w:val="none" w:sz="0" w:space="0" w:color="auto"/>
        <w:left w:val="none" w:sz="0" w:space="0" w:color="auto"/>
        <w:bottom w:val="none" w:sz="0" w:space="0" w:color="auto"/>
        <w:right w:val="none" w:sz="0" w:space="0" w:color="auto"/>
      </w:divBdr>
    </w:div>
    <w:div w:id="524175937">
      <w:bodyDiv w:val="1"/>
      <w:marLeft w:val="0"/>
      <w:marRight w:val="0"/>
      <w:marTop w:val="0"/>
      <w:marBottom w:val="0"/>
      <w:divBdr>
        <w:top w:val="none" w:sz="0" w:space="0" w:color="auto"/>
        <w:left w:val="none" w:sz="0" w:space="0" w:color="auto"/>
        <w:bottom w:val="none" w:sz="0" w:space="0" w:color="auto"/>
        <w:right w:val="none" w:sz="0" w:space="0" w:color="auto"/>
      </w:divBdr>
    </w:div>
    <w:div w:id="524752394">
      <w:bodyDiv w:val="1"/>
      <w:marLeft w:val="0"/>
      <w:marRight w:val="0"/>
      <w:marTop w:val="0"/>
      <w:marBottom w:val="0"/>
      <w:divBdr>
        <w:top w:val="none" w:sz="0" w:space="0" w:color="auto"/>
        <w:left w:val="none" w:sz="0" w:space="0" w:color="auto"/>
        <w:bottom w:val="none" w:sz="0" w:space="0" w:color="auto"/>
        <w:right w:val="none" w:sz="0" w:space="0" w:color="auto"/>
      </w:divBdr>
    </w:div>
    <w:div w:id="536621424">
      <w:bodyDiv w:val="1"/>
      <w:marLeft w:val="0"/>
      <w:marRight w:val="0"/>
      <w:marTop w:val="0"/>
      <w:marBottom w:val="0"/>
      <w:divBdr>
        <w:top w:val="none" w:sz="0" w:space="0" w:color="auto"/>
        <w:left w:val="none" w:sz="0" w:space="0" w:color="auto"/>
        <w:bottom w:val="none" w:sz="0" w:space="0" w:color="auto"/>
        <w:right w:val="none" w:sz="0" w:space="0" w:color="auto"/>
      </w:divBdr>
    </w:div>
    <w:div w:id="537159941">
      <w:bodyDiv w:val="1"/>
      <w:marLeft w:val="0"/>
      <w:marRight w:val="0"/>
      <w:marTop w:val="0"/>
      <w:marBottom w:val="0"/>
      <w:divBdr>
        <w:top w:val="none" w:sz="0" w:space="0" w:color="auto"/>
        <w:left w:val="none" w:sz="0" w:space="0" w:color="auto"/>
        <w:bottom w:val="none" w:sz="0" w:space="0" w:color="auto"/>
        <w:right w:val="none" w:sz="0" w:space="0" w:color="auto"/>
      </w:divBdr>
    </w:div>
    <w:div w:id="538323162">
      <w:bodyDiv w:val="1"/>
      <w:marLeft w:val="0"/>
      <w:marRight w:val="0"/>
      <w:marTop w:val="0"/>
      <w:marBottom w:val="0"/>
      <w:divBdr>
        <w:top w:val="none" w:sz="0" w:space="0" w:color="auto"/>
        <w:left w:val="none" w:sz="0" w:space="0" w:color="auto"/>
        <w:bottom w:val="none" w:sz="0" w:space="0" w:color="auto"/>
        <w:right w:val="none" w:sz="0" w:space="0" w:color="auto"/>
      </w:divBdr>
    </w:div>
    <w:div w:id="539634113">
      <w:bodyDiv w:val="1"/>
      <w:marLeft w:val="0"/>
      <w:marRight w:val="0"/>
      <w:marTop w:val="0"/>
      <w:marBottom w:val="0"/>
      <w:divBdr>
        <w:top w:val="none" w:sz="0" w:space="0" w:color="auto"/>
        <w:left w:val="none" w:sz="0" w:space="0" w:color="auto"/>
        <w:bottom w:val="none" w:sz="0" w:space="0" w:color="auto"/>
        <w:right w:val="none" w:sz="0" w:space="0" w:color="auto"/>
      </w:divBdr>
    </w:div>
    <w:div w:id="544488340">
      <w:bodyDiv w:val="1"/>
      <w:marLeft w:val="0"/>
      <w:marRight w:val="0"/>
      <w:marTop w:val="0"/>
      <w:marBottom w:val="0"/>
      <w:divBdr>
        <w:top w:val="none" w:sz="0" w:space="0" w:color="auto"/>
        <w:left w:val="none" w:sz="0" w:space="0" w:color="auto"/>
        <w:bottom w:val="none" w:sz="0" w:space="0" w:color="auto"/>
        <w:right w:val="none" w:sz="0" w:space="0" w:color="auto"/>
      </w:divBdr>
    </w:div>
    <w:div w:id="545871328">
      <w:bodyDiv w:val="1"/>
      <w:marLeft w:val="0"/>
      <w:marRight w:val="0"/>
      <w:marTop w:val="0"/>
      <w:marBottom w:val="0"/>
      <w:divBdr>
        <w:top w:val="none" w:sz="0" w:space="0" w:color="auto"/>
        <w:left w:val="none" w:sz="0" w:space="0" w:color="auto"/>
        <w:bottom w:val="none" w:sz="0" w:space="0" w:color="auto"/>
        <w:right w:val="none" w:sz="0" w:space="0" w:color="auto"/>
      </w:divBdr>
    </w:div>
    <w:div w:id="553004033">
      <w:bodyDiv w:val="1"/>
      <w:marLeft w:val="0"/>
      <w:marRight w:val="0"/>
      <w:marTop w:val="0"/>
      <w:marBottom w:val="0"/>
      <w:divBdr>
        <w:top w:val="none" w:sz="0" w:space="0" w:color="auto"/>
        <w:left w:val="none" w:sz="0" w:space="0" w:color="auto"/>
        <w:bottom w:val="none" w:sz="0" w:space="0" w:color="auto"/>
        <w:right w:val="none" w:sz="0" w:space="0" w:color="auto"/>
      </w:divBdr>
    </w:div>
    <w:div w:id="557325544">
      <w:bodyDiv w:val="1"/>
      <w:marLeft w:val="0"/>
      <w:marRight w:val="0"/>
      <w:marTop w:val="0"/>
      <w:marBottom w:val="0"/>
      <w:divBdr>
        <w:top w:val="none" w:sz="0" w:space="0" w:color="auto"/>
        <w:left w:val="none" w:sz="0" w:space="0" w:color="auto"/>
        <w:bottom w:val="none" w:sz="0" w:space="0" w:color="auto"/>
        <w:right w:val="none" w:sz="0" w:space="0" w:color="auto"/>
      </w:divBdr>
    </w:div>
    <w:div w:id="557714333">
      <w:bodyDiv w:val="1"/>
      <w:marLeft w:val="0"/>
      <w:marRight w:val="0"/>
      <w:marTop w:val="0"/>
      <w:marBottom w:val="0"/>
      <w:divBdr>
        <w:top w:val="none" w:sz="0" w:space="0" w:color="auto"/>
        <w:left w:val="none" w:sz="0" w:space="0" w:color="auto"/>
        <w:bottom w:val="none" w:sz="0" w:space="0" w:color="auto"/>
        <w:right w:val="none" w:sz="0" w:space="0" w:color="auto"/>
      </w:divBdr>
    </w:div>
    <w:div w:id="561718847">
      <w:bodyDiv w:val="1"/>
      <w:marLeft w:val="0"/>
      <w:marRight w:val="0"/>
      <w:marTop w:val="0"/>
      <w:marBottom w:val="0"/>
      <w:divBdr>
        <w:top w:val="none" w:sz="0" w:space="0" w:color="auto"/>
        <w:left w:val="none" w:sz="0" w:space="0" w:color="auto"/>
        <w:bottom w:val="none" w:sz="0" w:space="0" w:color="auto"/>
        <w:right w:val="none" w:sz="0" w:space="0" w:color="auto"/>
      </w:divBdr>
    </w:div>
    <w:div w:id="568347497">
      <w:bodyDiv w:val="1"/>
      <w:marLeft w:val="0"/>
      <w:marRight w:val="0"/>
      <w:marTop w:val="0"/>
      <w:marBottom w:val="0"/>
      <w:divBdr>
        <w:top w:val="none" w:sz="0" w:space="0" w:color="auto"/>
        <w:left w:val="none" w:sz="0" w:space="0" w:color="auto"/>
        <w:bottom w:val="none" w:sz="0" w:space="0" w:color="auto"/>
        <w:right w:val="none" w:sz="0" w:space="0" w:color="auto"/>
      </w:divBdr>
    </w:div>
    <w:div w:id="579557092">
      <w:bodyDiv w:val="1"/>
      <w:marLeft w:val="0"/>
      <w:marRight w:val="0"/>
      <w:marTop w:val="0"/>
      <w:marBottom w:val="0"/>
      <w:divBdr>
        <w:top w:val="none" w:sz="0" w:space="0" w:color="auto"/>
        <w:left w:val="none" w:sz="0" w:space="0" w:color="auto"/>
        <w:bottom w:val="none" w:sz="0" w:space="0" w:color="auto"/>
        <w:right w:val="none" w:sz="0" w:space="0" w:color="auto"/>
      </w:divBdr>
    </w:div>
    <w:div w:id="579600699">
      <w:bodyDiv w:val="1"/>
      <w:marLeft w:val="0"/>
      <w:marRight w:val="0"/>
      <w:marTop w:val="0"/>
      <w:marBottom w:val="0"/>
      <w:divBdr>
        <w:top w:val="none" w:sz="0" w:space="0" w:color="auto"/>
        <w:left w:val="none" w:sz="0" w:space="0" w:color="auto"/>
        <w:bottom w:val="none" w:sz="0" w:space="0" w:color="auto"/>
        <w:right w:val="none" w:sz="0" w:space="0" w:color="auto"/>
      </w:divBdr>
    </w:div>
    <w:div w:id="584070095">
      <w:bodyDiv w:val="1"/>
      <w:marLeft w:val="0"/>
      <w:marRight w:val="0"/>
      <w:marTop w:val="0"/>
      <w:marBottom w:val="0"/>
      <w:divBdr>
        <w:top w:val="none" w:sz="0" w:space="0" w:color="auto"/>
        <w:left w:val="none" w:sz="0" w:space="0" w:color="auto"/>
        <w:bottom w:val="none" w:sz="0" w:space="0" w:color="auto"/>
        <w:right w:val="none" w:sz="0" w:space="0" w:color="auto"/>
      </w:divBdr>
    </w:div>
    <w:div w:id="584801162">
      <w:bodyDiv w:val="1"/>
      <w:marLeft w:val="0"/>
      <w:marRight w:val="0"/>
      <w:marTop w:val="0"/>
      <w:marBottom w:val="0"/>
      <w:divBdr>
        <w:top w:val="none" w:sz="0" w:space="0" w:color="auto"/>
        <w:left w:val="none" w:sz="0" w:space="0" w:color="auto"/>
        <w:bottom w:val="none" w:sz="0" w:space="0" w:color="auto"/>
        <w:right w:val="none" w:sz="0" w:space="0" w:color="auto"/>
      </w:divBdr>
    </w:div>
    <w:div w:id="585723696">
      <w:bodyDiv w:val="1"/>
      <w:marLeft w:val="0"/>
      <w:marRight w:val="0"/>
      <w:marTop w:val="0"/>
      <w:marBottom w:val="0"/>
      <w:divBdr>
        <w:top w:val="none" w:sz="0" w:space="0" w:color="auto"/>
        <w:left w:val="none" w:sz="0" w:space="0" w:color="auto"/>
        <w:bottom w:val="none" w:sz="0" w:space="0" w:color="auto"/>
        <w:right w:val="none" w:sz="0" w:space="0" w:color="auto"/>
      </w:divBdr>
    </w:div>
    <w:div w:id="591008581">
      <w:bodyDiv w:val="1"/>
      <w:marLeft w:val="0"/>
      <w:marRight w:val="0"/>
      <w:marTop w:val="0"/>
      <w:marBottom w:val="0"/>
      <w:divBdr>
        <w:top w:val="none" w:sz="0" w:space="0" w:color="auto"/>
        <w:left w:val="none" w:sz="0" w:space="0" w:color="auto"/>
        <w:bottom w:val="none" w:sz="0" w:space="0" w:color="auto"/>
        <w:right w:val="none" w:sz="0" w:space="0" w:color="auto"/>
      </w:divBdr>
    </w:div>
    <w:div w:id="596408180">
      <w:bodyDiv w:val="1"/>
      <w:marLeft w:val="0"/>
      <w:marRight w:val="0"/>
      <w:marTop w:val="0"/>
      <w:marBottom w:val="0"/>
      <w:divBdr>
        <w:top w:val="none" w:sz="0" w:space="0" w:color="auto"/>
        <w:left w:val="none" w:sz="0" w:space="0" w:color="auto"/>
        <w:bottom w:val="none" w:sz="0" w:space="0" w:color="auto"/>
        <w:right w:val="none" w:sz="0" w:space="0" w:color="auto"/>
      </w:divBdr>
    </w:div>
    <w:div w:id="596788231">
      <w:bodyDiv w:val="1"/>
      <w:marLeft w:val="0"/>
      <w:marRight w:val="0"/>
      <w:marTop w:val="0"/>
      <w:marBottom w:val="0"/>
      <w:divBdr>
        <w:top w:val="none" w:sz="0" w:space="0" w:color="auto"/>
        <w:left w:val="none" w:sz="0" w:space="0" w:color="auto"/>
        <w:bottom w:val="none" w:sz="0" w:space="0" w:color="auto"/>
        <w:right w:val="none" w:sz="0" w:space="0" w:color="auto"/>
      </w:divBdr>
    </w:div>
    <w:div w:id="603072898">
      <w:bodyDiv w:val="1"/>
      <w:marLeft w:val="0"/>
      <w:marRight w:val="0"/>
      <w:marTop w:val="0"/>
      <w:marBottom w:val="0"/>
      <w:divBdr>
        <w:top w:val="none" w:sz="0" w:space="0" w:color="auto"/>
        <w:left w:val="none" w:sz="0" w:space="0" w:color="auto"/>
        <w:bottom w:val="none" w:sz="0" w:space="0" w:color="auto"/>
        <w:right w:val="none" w:sz="0" w:space="0" w:color="auto"/>
      </w:divBdr>
    </w:div>
    <w:div w:id="605309001">
      <w:bodyDiv w:val="1"/>
      <w:marLeft w:val="0"/>
      <w:marRight w:val="0"/>
      <w:marTop w:val="0"/>
      <w:marBottom w:val="0"/>
      <w:divBdr>
        <w:top w:val="none" w:sz="0" w:space="0" w:color="auto"/>
        <w:left w:val="none" w:sz="0" w:space="0" w:color="auto"/>
        <w:bottom w:val="none" w:sz="0" w:space="0" w:color="auto"/>
        <w:right w:val="none" w:sz="0" w:space="0" w:color="auto"/>
      </w:divBdr>
    </w:div>
    <w:div w:id="611210827">
      <w:bodyDiv w:val="1"/>
      <w:marLeft w:val="0"/>
      <w:marRight w:val="0"/>
      <w:marTop w:val="0"/>
      <w:marBottom w:val="0"/>
      <w:divBdr>
        <w:top w:val="none" w:sz="0" w:space="0" w:color="auto"/>
        <w:left w:val="none" w:sz="0" w:space="0" w:color="auto"/>
        <w:bottom w:val="none" w:sz="0" w:space="0" w:color="auto"/>
        <w:right w:val="none" w:sz="0" w:space="0" w:color="auto"/>
      </w:divBdr>
    </w:div>
    <w:div w:id="626088404">
      <w:bodyDiv w:val="1"/>
      <w:marLeft w:val="0"/>
      <w:marRight w:val="0"/>
      <w:marTop w:val="0"/>
      <w:marBottom w:val="0"/>
      <w:divBdr>
        <w:top w:val="none" w:sz="0" w:space="0" w:color="auto"/>
        <w:left w:val="none" w:sz="0" w:space="0" w:color="auto"/>
        <w:bottom w:val="none" w:sz="0" w:space="0" w:color="auto"/>
        <w:right w:val="none" w:sz="0" w:space="0" w:color="auto"/>
      </w:divBdr>
    </w:div>
    <w:div w:id="631205919">
      <w:bodyDiv w:val="1"/>
      <w:marLeft w:val="0"/>
      <w:marRight w:val="0"/>
      <w:marTop w:val="0"/>
      <w:marBottom w:val="0"/>
      <w:divBdr>
        <w:top w:val="none" w:sz="0" w:space="0" w:color="auto"/>
        <w:left w:val="none" w:sz="0" w:space="0" w:color="auto"/>
        <w:bottom w:val="none" w:sz="0" w:space="0" w:color="auto"/>
        <w:right w:val="none" w:sz="0" w:space="0" w:color="auto"/>
      </w:divBdr>
    </w:div>
    <w:div w:id="635064080">
      <w:bodyDiv w:val="1"/>
      <w:marLeft w:val="0"/>
      <w:marRight w:val="0"/>
      <w:marTop w:val="0"/>
      <w:marBottom w:val="0"/>
      <w:divBdr>
        <w:top w:val="none" w:sz="0" w:space="0" w:color="auto"/>
        <w:left w:val="none" w:sz="0" w:space="0" w:color="auto"/>
        <w:bottom w:val="none" w:sz="0" w:space="0" w:color="auto"/>
        <w:right w:val="none" w:sz="0" w:space="0" w:color="auto"/>
      </w:divBdr>
    </w:div>
    <w:div w:id="645935967">
      <w:bodyDiv w:val="1"/>
      <w:marLeft w:val="0"/>
      <w:marRight w:val="0"/>
      <w:marTop w:val="0"/>
      <w:marBottom w:val="0"/>
      <w:divBdr>
        <w:top w:val="none" w:sz="0" w:space="0" w:color="auto"/>
        <w:left w:val="none" w:sz="0" w:space="0" w:color="auto"/>
        <w:bottom w:val="none" w:sz="0" w:space="0" w:color="auto"/>
        <w:right w:val="none" w:sz="0" w:space="0" w:color="auto"/>
      </w:divBdr>
    </w:div>
    <w:div w:id="650596738">
      <w:bodyDiv w:val="1"/>
      <w:marLeft w:val="0"/>
      <w:marRight w:val="0"/>
      <w:marTop w:val="0"/>
      <w:marBottom w:val="0"/>
      <w:divBdr>
        <w:top w:val="none" w:sz="0" w:space="0" w:color="auto"/>
        <w:left w:val="none" w:sz="0" w:space="0" w:color="auto"/>
        <w:bottom w:val="none" w:sz="0" w:space="0" w:color="auto"/>
        <w:right w:val="none" w:sz="0" w:space="0" w:color="auto"/>
      </w:divBdr>
    </w:div>
    <w:div w:id="651829409">
      <w:bodyDiv w:val="1"/>
      <w:marLeft w:val="0"/>
      <w:marRight w:val="0"/>
      <w:marTop w:val="0"/>
      <w:marBottom w:val="0"/>
      <w:divBdr>
        <w:top w:val="none" w:sz="0" w:space="0" w:color="auto"/>
        <w:left w:val="none" w:sz="0" w:space="0" w:color="auto"/>
        <w:bottom w:val="none" w:sz="0" w:space="0" w:color="auto"/>
        <w:right w:val="none" w:sz="0" w:space="0" w:color="auto"/>
      </w:divBdr>
    </w:div>
    <w:div w:id="654115877">
      <w:bodyDiv w:val="1"/>
      <w:marLeft w:val="0"/>
      <w:marRight w:val="0"/>
      <w:marTop w:val="0"/>
      <w:marBottom w:val="0"/>
      <w:divBdr>
        <w:top w:val="none" w:sz="0" w:space="0" w:color="auto"/>
        <w:left w:val="none" w:sz="0" w:space="0" w:color="auto"/>
        <w:bottom w:val="none" w:sz="0" w:space="0" w:color="auto"/>
        <w:right w:val="none" w:sz="0" w:space="0" w:color="auto"/>
      </w:divBdr>
    </w:div>
    <w:div w:id="654146259">
      <w:bodyDiv w:val="1"/>
      <w:marLeft w:val="0"/>
      <w:marRight w:val="0"/>
      <w:marTop w:val="0"/>
      <w:marBottom w:val="0"/>
      <w:divBdr>
        <w:top w:val="none" w:sz="0" w:space="0" w:color="auto"/>
        <w:left w:val="none" w:sz="0" w:space="0" w:color="auto"/>
        <w:bottom w:val="none" w:sz="0" w:space="0" w:color="auto"/>
        <w:right w:val="none" w:sz="0" w:space="0" w:color="auto"/>
      </w:divBdr>
    </w:div>
    <w:div w:id="654458929">
      <w:bodyDiv w:val="1"/>
      <w:marLeft w:val="0"/>
      <w:marRight w:val="0"/>
      <w:marTop w:val="0"/>
      <w:marBottom w:val="0"/>
      <w:divBdr>
        <w:top w:val="none" w:sz="0" w:space="0" w:color="auto"/>
        <w:left w:val="none" w:sz="0" w:space="0" w:color="auto"/>
        <w:bottom w:val="none" w:sz="0" w:space="0" w:color="auto"/>
        <w:right w:val="none" w:sz="0" w:space="0" w:color="auto"/>
      </w:divBdr>
      <w:divsChild>
        <w:div w:id="1914703400">
          <w:marLeft w:val="0"/>
          <w:marRight w:val="0"/>
          <w:marTop w:val="0"/>
          <w:marBottom w:val="0"/>
          <w:divBdr>
            <w:top w:val="none" w:sz="0" w:space="0" w:color="auto"/>
            <w:left w:val="none" w:sz="0" w:space="0" w:color="auto"/>
            <w:bottom w:val="none" w:sz="0" w:space="0" w:color="auto"/>
            <w:right w:val="none" w:sz="0" w:space="0" w:color="auto"/>
          </w:divBdr>
        </w:div>
      </w:divsChild>
    </w:div>
    <w:div w:id="658273777">
      <w:bodyDiv w:val="1"/>
      <w:marLeft w:val="0"/>
      <w:marRight w:val="0"/>
      <w:marTop w:val="0"/>
      <w:marBottom w:val="0"/>
      <w:divBdr>
        <w:top w:val="none" w:sz="0" w:space="0" w:color="auto"/>
        <w:left w:val="none" w:sz="0" w:space="0" w:color="auto"/>
        <w:bottom w:val="none" w:sz="0" w:space="0" w:color="auto"/>
        <w:right w:val="none" w:sz="0" w:space="0" w:color="auto"/>
      </w:divBdr>
    </w:div>
    <w:div w:id="663241199">
      <w:bodyDiv w:val="1"/>
      <w:marLeft w:val="0"/>
      <w:marRight w:val="0"/>
      <w:marTop w:val="0"/>
      <w:marBottom w:val="0"/>
      <w:divBdr>
        <w:top w:val="none" w:sz="0" w:space="0" w:color="auto"/>
        <w:left w:val="none" w:sz="0" w:space="0" w:color="auto"/>
        <w:bottom w:val="none" w:sz="0" w:space="0" w:color="auto"/>
        <w:right w:val="none" w:sz="0" w:space="0" w:color="auto"/>
      </w:divBdr>
    </w:div>
    <w:div w:id="663750332">
      <w:bodyDiv w:val="1"/>
      <w:marLeft w:val="0"/>
      <w:marRight w:val="0"/>
      <w:marTop w:val="0"/>
      <w:marBottom w:val="0"/>
      <w:divBdr>
        <w:top w:val="none" w:sz="0" w:space="0" w:color="auto"/>
        <w:left w:val="none" w:sz="0" w:space="0" w:color="auto"/>
        <w:bottom w:val="none" w:sz="0" w:space="0" w:color="auto"/>
        <w:right w:val="none" w:sz="0" w:space="0" w:color="auto"/>
      </w:divBdr>
    </w:div>
    <w:div w:id="666975951">
      <w:bodyDiv w:val="1"/>
      <w:marLeft w:val="0"/>
      <w:marRight w:val="0"/>
      <w:marTop w:val="0"/>
      <w:marBottom w:val="0"/>
      <w:divBdr>
        <w:top w:val="none" w:sz="0" w:space="0" w:color="auto"/>
        <w:left w:val="none" w:sz="0" w:space="0" w:color="auto"/>
        <w:bottom w:val="none" w:sz="0" w:space="0" w:color="auto"/>
        <w:right w:val="none" w:sz="0" w:space="0" w:color="auto"/>
      </w:divBdr>
    </w:div>
    <w:div w:id="668288662">
      <w:bodyDiv w:val="1"/>
      <w:marLeft w:val="0"/>
      <w:marRight w:val="0"/>
      <w:marTop w:val="0"/>
      <w:marBottom w:val="0"/>
      <w:divBdr>
        <w:top w:val="none" w:sz="0" w:space="0" w:color="auto"/>
        <w:left w:val="none" w:sz="0" w:space="0" w:color="auto"/>
        <w:bottom w:val="none" w:sz="0" w:space="0" w:color="auto"/>
        <w:right w:val="none" w:sz="0" w:space="0" w:color="auto"/>
      </w:divBdr>
    </w:div>
    <w:div w:id="669210597">
      <w:bodyDiv w:val="1"/>
      <w:marLeft w:val="0"/>
      <w:marRight w:val="0"/>
      <w:marTop w:val="0"/>
      <w:marBottom w:val="0"/>
      <w:divBdr>
        <w:top w:val="none" w:sz="0" w:space="0" w:color="auto"/>
        <w:left w:val="none" w:sz="0" w:space="0" w:color="auto"/>
        <w:bottom w:val="none" w:sz="0" w:space="0" w:color="auto"/>
        <w:right w:val="none" w:sz="0" w:space="0" w:color="auto"/>
      </w:divBdr>
    </w:div>
    <w:div w:id="670067044">
      <w:bodyDiv w:val="1"/>
      <w:marLeft w:val="0"/>
      <w:marRight w:val="0"/>
      <w:marTop w:val="0"/>
      <w:marBottom w:val="0"/>
      <w:divBdr>
        <w:top w:val="none" w:sz="0" w:space="0" w:color="auto"/>
        <w:left w:val="none" w:sz="0" w:space="0" w:color="auto"/>
        <w:bottom w:val="none" w:sz="0" w:space="0" w:color="auto"/>
        <w:right w:val="none" w:sz="0" w:space="0" w:color="auto"/>
      </w:divBdr>
    </w:div>
    <w:div w:id="673342430">
      <w:bodyDiv w:val="1"/>
      <w:marLeft w:val="0"/>
      <w:marRight w:val="0"/>
      <w:marTop w:val="0"/>
      <w:marBottom w:val="0"/>
      <w:divBdr>
        <w:top w:val="none" w:sz="0" w:space="0" w:color="auto"/>
        <w:left w:val="none" w:sz="0" w:space="0" w:color="auto"/>
        <w:bottom w:val="none" w:sz="0" w:space="0" w:color="auto"/>
        <w:right w:val="none" w:sz="0" w:space="0" w:color="auto"/>
      </w:divBdr>
    </w:div>
    <w:div w:id="675839993">
      <w:bodyDiv w:val="1"/>
      <w:marLeft w:val="0"/>
      <w:marRight w:val="0"/>
      <w:marTop w:val="0"/>
      <w:marBottom w:val="0"/>
      <w:divBdr>
        <w:top w:val="none" w:sz="0" w:space="0" w:color="auto"/>
        <w:left w:val="none" w:sz="0" w:space="0" w:color="auto"/>
        <w:bottom w:val="none" w:sz="0" w:space="0" w:color="auto"/>
        <w:right w:val="none" w:sz="0" w:space="0" w:color="auto"/>
      </w:divBdr>
    </w:div>
    <w:div w:id="679816739">
      <w:bodyDiv w:val="1"/>
      <w:marLeft w:val="0"/>
      <w:marRight w:val="0"/>
      <w:marTop w:val="0"/>
      <w:marBottom w:val="0"/>
      <w:divBdr>
        <w:top w:val="none" w:sz="0" w:space="0" w:color="auto"/>
        <w:left w:val="none" w:sz="0" w:space="0" w:color="auto"/>
        <w:bottom w:val="none" w:sz="0" w:space="0" w:color="auto"/>
        <w:right w:val="none" w:sz="0" w:space="0" w:color="auto"/>
      </w:divBdr>
    </w:div>
    <w:div w:id="689915965">
      <w:bodyDiv w:val="1"/>
      <w:marLeft w:val="0"/>
      <w:marRight w:val="0"/>
      <w:marTop w:val="0"/>
      <w:marBottom w:val="0"/>
      <w:divBdr>
        <w:top w:val="none" w:sz="0" w:space="0" w:color="auto"/>
        <w:left w:val="none" w:sz="0" w:space="0" w:color="auto"/>
        <w:bottom w:val="none" w:sz="0" w:space="0" w:color="auto"/>
        <w:right w:val="none" w:sz="0" w:space="0" w:color="auto"/>
      </w:divBdr>
    </w:div>
    <w:div w:id="700321737">
      <w:bodyDiv w:val="1"/>
      <w:marLeft w:val="0"/>
      <w:marRight w:val="0"/>
      <w:marTop w:val="0"/>
      <w:marBottom w:val="0"/>
      <w:divBdr>
        <w:top w:val="none" w:sz="0" w:space="0" w:color="auto"/>
        <w:left w:val="none" w:sz="0" w:space="0" w:color="auto"/>
        <w:bottom w:val="none" w:sz="0" w:space="0" w:color="auto"/>
        <w:right w:val="none" w:sz="0" w:space="0" w:color="auto"/>
      </w:divBdr>
    </w:div>
    <w:div w:id="705103197">
      <w:bodyDiv w:val="1"/>
      <w:marLeft w:val="0"/>
      <w:marRight w:val="0"/>
      <w:marTop w:val="0"/>
      <w:marBottom w:val="0"/>
      <w:divBdr>
        <w:top w:val="none" w:sz="0" w:space="0" w:color="auto"/>
        <w:left w:val="none" w:sz="0" w:space="0" w:color="auto"/>
        <w:bottom w:val="none" w:sz="0" w:space="0" w:color="auto"/>
        <w:right w:val="none" w:sz="0" w:space="0" w:color="auto"/>
      </w:divBdr>
    </w:div>
    <w:div w:id="714280959">
      <w:bodyDiv w:val="1"/>
      <w:marLeft w:val="0"/>
      <w:marRight w:val="0"/>
      <w:marTop w:val="0"/>
      <w:marBottom w:val="0"/>
      <w:divBdr>
        <w:top w:val="none" w:sz="0" w:space="0" w:color="auto"/>
        <w:left w:val="none" w:sz="0" w:space="0" w:color="auto"/>
        <w:bottom w:val="none" w:sz="0" w:space="0" w:color="auto"/>
        <w:right w:val="none" w:sz="0" w:space="0" w:color="auto"/>
      </w:divBdr>
    </w:div>
    <w:div w:id="719089954">
      <w:bodyDiv w:val="1"/>
      <w:marLeft w:val="0"/>
      <w:marRight w:val="0"/>
      <w:marTop w:val="0"/>
      <w:marBottom w:val="0"/>
      <w:divBdr>
        <w:top w:val="none" w:sz="0" w:space="0" w:color="auto"/>
        <w:left w:val="none" w:sz="0" w:space="0" w:color="auto"/>
        <w:bottom w:val="none" w:sz="0" w:space="0" w:color="auto"/>
        <w:right w:val="none" w:sz="0" w:space="0" w:color="auto"/>
      </w:divBdr>
    </w:div>
    <w:div w:id="719288788">
      <w:bodyDiv w:val="1"/>
      <w:marLeft w:val="0"/>
      <w:marRight w:val="0"/>
      <w:marTop w:val="0"/>
      <w:marBottom w:val="0"/>
      <w:divBdr>
        <w:top w:val="none" w:sz="0" w:space="0" w:color="auto"/>
        <w:left w:val="none" w:sz="0" w:space="0" w:color="auto"/>
        <w:bottom w:val="none" w:sz="0" w:space="0" w:color="auto"/>
        <w:right w:val="none" w:sz="0" w:space="0" w:color="auto"/>
      </w:divBdr>
    </w:div>
    <w:div w:id="722094102">
      <w:bodyDiv w:val="1"/>
      <w:marLeft w:val="0"/>
      <w:marRight w:val="0"/>
      <w:marTop w:val="0"/>
      <w:marBottom w:val="0"/>
      <w:divBdr>
        <w:top w:val="none" w:sz="0" w:space="0" w:color="auto"/>
        <w:left w:val="none" w:sz="0" w:space="0" w:color="auto"/>
        <w:bottom w:val="none" w:sz="0" w:space="0" w:color="auto"/>
        <w:right w:val="none" w:sz="0" w:space="0" w:color="auto"/>
      </w:divBdr>
    </w:div>
    <w:div w:id="722170361">
      <w:bodyDiv w:val="1"/>
      <w:marLeft w:val="0"/>
      <w:marRight w:val="0"/>
      <w:marTop w:val="0"/>
      <w:marBottom w:val="0"/>
      <w:divBdr>
        <w:top w:val="none" w:sz="0" w:space="0" w:color="auto"/>
        <w:left w:val="none" w:sz="0" w:space="0" w:color="auto"/>
        <w:bottom w:val="none" w:sz="0" w:space="0" w:color="auto"/>
        <w:right w:val="none" w:sz="0" w:space="0" w:color="auto"/>
      </w:divBdr>
    </w:div>
    <w:div w:id="724379512">
      <w:bodyDiv w:val="1"/>
      <w:marLeft w:val="0"/>
      <w:marRight w:val="0"/>
      <w:marTop w:val="0"/>
      <w:marBottom w:val="0"/>
      <w:divBdr>
        <w:top w:val="none" w:sz="0" w:space="0" w:color="auto"/>
        <w:left w:val="none" w:sz="0" w:space="0" w:color="auto"/>
        <w:bottom w:val="none" w:sz="0" w:space="0" w:color="auto"/>
        <w:right w:val="none" w:sz="0" w:space="0" w:color="auto"/>
      </w:divBdr>
    </w:div>
    <w:div w:id="726301243">
      <w:bodyDiv w:val="1"/>
      <w:marLeft w:val="0"/>
      <w:marRight w:val="0"/>
      <w:marTop w:val="0"/>
      <w:marBottom w:val="0"/>
      <w:divBdr>
        <w:top w:val="none" w:sz="0" w:space="0" w:color="auto"/>
        <w:left w:val="none" w:sz="0" w:space="0" w:color="auto"/>
        <w:bottom w:val="none" w:sz="0" w:space="0" w:color="auto"/>
        <w:right w:val="none" w:sz="0" w:space="0" w:color="auto"/>
      </w:divBdr>
    </w:div>
    <w:div w:id="731120125">
      <w:bodyDiv w:val="1"/>
      <w:marLeft w:val="0"/>
      <w:marRight w:val="0"/>
      <w:marTop w:val="0"/>
      <w:marBottom w:val="0"/>
      <w:divBdr>
        <w:top w:val="none" w:sz="0" w:space="0" w:color="auto"/>
        <w:left w:val="none" w:sz="0" w:space="0" w:color="auto"/>
        <w:bottom w:val="none" w:sz="0" w:space="0" w:color="auto"/>
        <w:right w:val="none" w:sz="0" w:space="0" w:color="auto"/>
      </w:divBdr>
    </w:div>
    <w:div w:id="731197133">
      <w:bodyDiv w:val="1"/>
      <w:marLeft w:val="0"/>
      <w:marRight w:val="0"/>
      <w:marTop w:val="0"/>
      <w:marBottom w:val="0"/>
      <w:divBdr>
        <w:top w:val="none" w:sz="0" w:space="0" w:color="auto"/>
        <w:left w:val="none" w:sz="0" w:space="0" w:color="auto"/>
        <w:bottom w:val="none" w:sz="0" w:space="0" w:color="auto"/>
        <w:right w:val="none" w:sz="0" w:space="0" w:color="auto"/>
      </w:divBdr>
    </w:div>
    <w:div w:id="732390937">
      <w:bodyDiv w:val="1"/>
      <w:marLeft w:val="0"/>
      <w:marRight w:val="0"/>
      <w:marTop w:val="0"/>
      <w:marBottom w:val="0"/>
      <w:divBdr>
        <w:top w:val="none" w:sz="0" w:space="0" w:color="auto"/>
        <w:left w:val="none" w:sz="0" w:space="0" w:color="auto"/>
        <w:bottom w:val="none" w:sz="0" w:space="0" w:color="auto"/>
        <w:right w:val="none" w:sz="0" w:space="0" w:color="auto"/>
      </w:divBdr>
    </w:div>
    <w:div w:id="736972918">
      <w:bodyDiv w:val="1"/>
      <w:marLeft w:val="0"/>
      <w:marRight w:val="0"/>
      <w:marTop w:val="0"/>
      <w:marBottom w:val="0"/>
      <w:divBdr>
        <w:top w:val="none" w:sz="0" w:space="0" w:color="auto"/>
        <w:left w:val="none" w:sz="0" w:space="0" w:color="auto"/>
        <w:bottom w:val="none" w:sz="0" w:space="0" w:color="auto"/>
        <w:right w:val="none" w:sz="0" w:space="0" w:color="auto"/>
      </w:divBdr>
    </w:div>
    <w:div w:id="742605430">
      <w:bodyDiv w:val="1"/>
      <w:marLeft w:val="0"/>
      <w:marRight w:val="0"/>
      <w:marTop w:val="0"/>
      <w:marBottom w:val="0"/>
      <w:divBdr>
        <w:top w:val="none" w:sz="0" w:space="0" w:color="auto"/>
        <w:left w:val="none" w:sz="0" w:space="0" w:color="auto"/>
        <w:bottom w:val="none" w:sz="0" w:space="0" w:color="auto"/>
        <w:right w:val="none" w:sz="0" w:space="0" w:color="auto"/>
      </w:divBdr>
    </w:div>
    <w:div w:id="750345803">
      <w:bodyDiv w:val="1"/>
      <w:marLeft w:val="0"/>
      <w:marRight w:val="0"/>
      <w:marTop w:val="0"/>
      <w:marBottom w:val="0"/>
      <w:divBdr>
        <w:top w:val="none" w:sz="0" w:space="0" w:color="auto"/>
        <w:left w:val="none" w:sz="0" w:space="0" w:color="auto"/>
        <w:bottom w:val="none" w:sz="0" w:space="0" w:color="auto"/>
        <w:right w:val="none" w:sz="0" w:space="0" w:color="auto"/>
      </w:divBdr>
    </w:div>
    <w:div w:id="752123629">
      <w:bodyDiv w:val="1"/>
      <w:marLeft w:val="0"/>
      <w:marRight w:val="0"/>
      <w:marTop w:val="0"/>
      <w:marBottom w:val="0"/>
      <w:divBdr>
        <w:top w:val="none" w:sz="0" w:space="0" w:color="auto"/>
        <w:left w:val="none" w:sz="0" w:space="0" w:color="auto"/>
        <w:bottom w:val="none" w:sz="0" w:space="0" w:color="auto"/>
        <w:right w:val="none" w:sz="0" w:space="0" w:color="auto"/>
      </w:divBdr>
    </w:div>
    <w:div w:id="752239373">
      <w:bodyDiv w:val="1"/>
      <w:marLeft w:val="0"/>
      <w:marRight w:val="0"/>
      <w:marTop w:val="0"/>
      <w:marBottom w:val="0"/>
      <w:divBdr>
        <w:top w:val="none" w:sz="0" w:space="0" w:color="auto"/>
        <w:left w:val="none" w:sz="0" w:space="0" w:color="auto"/>
        <w:bottom w:val="none" w:sz="0" w:space="0" w:color="auto"/>
        <w:right w:val="none" w:sz="0" w:space="0" w:color="auto"/>
      </w:divBdr>
    </w:div>
    <w:div w:id="754714449">
      <w:bodyDiv w:val="1"/>
      <w:marLeft w:val="0"/>
      <w:marRight w:val="0"/>
      <w:marTop w:val="0"/>
      <w:marBottom w:val="0"/>
      <w:divBdr>
        <w:top w:val="none" w:sz="0" w:space="0" w:color="auto"/>
        <w:left w:val="none" w:sz="0" w:space="0" w:color="auto"/>
        <w:bottom w:val="none" w:sz="0" w:space="0" w:color="auto"/>
        <w:right w:val="none" w:sz="0" w:space="0" w:color="auto"/>
      </w:divBdr>
    </w:div>
    <w:div w:id="760680808">
      <w:bodyDiv w:val="1"/>
      <w:marLeft w:val="0"/>
      <w:marRight w:val="0"/>
      <w:marTop w:val="0"/>
      <w:marBottom w:val="0"/>
      <w:divBdr>
        <w:top w:val="none" w:sz="0" w:space="0" w:color="auto"/>
        <w:left w:val="none" w:sz="0" w:space="0" w:color="auto"/>
        <w:bottom w:val="none" w:sz="0" w:space="0" w:color="auto"/>
        <w:right w:val="none" w:sz="0" w:space="0" w:color="auto"/>
      </w:divBdr>
    </w:div>
    <w:div w:id="763722131">
      <w:bodyDiv w:val="1"/>
      <w:marLeft w:val="0"/>
      <w:marRight w:val="0"/>
      <w:marTop w:val="0"/>
      <w:marBottom w:val="0"/>
      <w:divBdr>
        <w:top w:val="none" w:sz="0" w:space="0" w:color="auto"/>
        <w:left w:val="none" w:sz="0" w:space="0" w:color="auto"/>
        <w:bottom w:val="none" w:sz="0" w:space="0" w:color="auto"/>
        <w:right w:val="none" w:sz="0" w:space="0" w:color="auto"/>
      </w:divBdr>
    </w:div>
    <w:div w:id="765998052">
      <w:bodyDiv w:val="1"/>
      <w:marLeft w:val="0"/>
      <w:marRight w:val="0"/>
      <w:marTop w:val="0"/>
      <w:marBottom w:val="0"/>
      <w:divBdr>
        <w:top w:val="none" w:sz="0" w:space="0" w:color="auto"/>
        <w:left w:val="none" w:sz="0" w:space="0" w:color="auto"/>
        <w:bottom w:val="none" w:sz="0" w:space="0" w:color="auto"/>
        <w:right w:val="none" w:sz="0" w:space="0" w:color="auto"/>
      </w:divBdr>
    </w:div>
    <w:div w:id="774054501">
      <w:bodyDiv w:val="1"/>
      <w:marLeft w:val="0"/>
      <w:marRight w:val="0"/>
      <w:marTop w:val="0"/>
      <w:marBottom w:val="0"/>
      <w:divBdr>
        <w:top w:val="none" w:sz="0" w:space="0" w:color="auto"/>
        <w:left w:val="none" w:sz="0" w:space="0" w:color="auto"/>
        <w:bottom w:val="none" w:sz="0" w:space="0" w:color="auto"/>
        <w:right w:val="none" w:sz="0" w:space="0" w:color="auto"/>
      </w:divBdr>
    </w:div>
    <w:div w:id="780338948">
      <w:bodyDiv w:val="1"/>
      <w:marLeft w:val="0"/>
      <w:marRight w:val="0"/>
      <w:marTop w:val="0"/>
      <w:marBottom w:val="0"/>
      <w:divBdr>
        <w:top w:val="none" w:sz="0" w:space="0" w:color="auto"/>
        <w:left w:val="none" w:sz="0" w:space="0" w:color="auto"/>
        <w:bottom w:val="none" w:sz="0" w:space="0" w:color="auto"/>
        <w:right w:val="none" w:sz="0" w:space="0" w:color="auto"/>
      </w:divBdr>
    </w:div>
    <w:div w:id="780804233">
      <w:bodyDiv w:val="1"/>
      <w:marLeft w:val="0"/>
      <w:marRight w:val="0"/>
      <w:marTop w:val="0"/>
      <w:marBottom w:val="0"/>
      <w:divBdr>
        <w:top w:val="none" w:sz="0" w:space="0" w:color="auto"/>
        <w:left w:val="none" w:sz="0" w:space="0" w:color="auto"/>
        <w:bottom w:val="none" w:sz="0" w:space="0" w:color="auto"/>
        <w:right w:val="none" w:sz="0" w:space="0" w:color="auto"/>
      </w:divBdr>
    </w:div>
    <w:div w:id="783579277">
      <w:bodyDiv w:val="1"/>
      <w:marLeft w:val="0"/>
      <w:marRight w:val="0"/>
      <w:marTop w:val="0"/>
      <w:marBottom w:val="0"/>
      <w:divBdr>
        <w:top w:val="none" w:sz="0" w:space="0" w:color="auto"/>
        <w:left w:val="none" w:sz="0" w:space="0" w:color="auto"/>
        <w:bottom w:val="none" w:sz="0" w:space="0" w:color="auto"/>
        <w:right w:val="none" w:sz="0" w:space="0" w:color="auto"/>
      </w:divBdr>
    </w:div>
    <w:div w:id="789587548">
      <w:bodyDiv w:val="1"/>
      <w:marLeft w:val="0"/>
      <w:marRight w:val="0"/>
      <w:marTop w:val="0"/>
      <w:marBottom w:val="0"/>
      <w:divBdr>
        <w:top w:val="none" w:sz="0" w:space="0" w:color="auto"/>
        <w:left w:val="none" w:sz="0" w:space="0" w:color="auto"/>
        <w:bottom w:val="none" w:sz="0" w:space="0" w:color="auto"/>
        <w:right w:val="none" w:sz="0" w:space="0" w:color="auto"/>
      </w:divBdr>
    </w:div>
    <w:div w:id="798232389">
      <w:bodyDiv w:val="1"/>
      <w:marLeft w:val="0"/>
      <w:marRight w:val="0"/>
      <w:marTop w:val="0"/>
      <w:marBottom w:val="0"/>
      <w:divBdr>
        <w:top w:val="none" w:sz="0" w:space="0" w:color="auto"/>
        <w:left w:val="none" w:sz="0" w:space="0" w:color="auto"/>
        <w:bottom w:val="none" w:sz="0" w:space="0" w:color="auto"/>
        <w:right w:val="none" w:sz="0" w:space="0" w:color="auto"/>
      </w:divBdr>
    </w:div>
    <w:div w:id="799035591">
      <w:bodyDiv w:val="1"/>
      <w:marLeft w:val="0"/>
      <w:marRight w:val="0"/>
      <w:marTop w:val="0"/>
      <w:marBottom w:val="0"/>
      <w:divBdr>
        <w:top w:val="none" w:sz="0" w:space="0" w:color="auto"/>
        <w:left w:val="none" w:sz="0" w:space="0" w:color="auto"/>
        <w:bottom w:val="none" w:sz="0" w:space="0" w:color="auto"/>
        <w:right w:val="none" w:sz="0" w:space="0" w:color="auto"/>
      </w:divBdr>
    </w:div>
    <w:div w:id="801384343">
      <w:bodyDiv w:val="1"/>
      <w:marLeft w:val="0"/>
      <w:marRight w:val="0"/>
      <w:marTop w:val="0"/>
      <w:marBottom w:val="0"/>
      <w:divBdr>
        <w:top w:val="none" w:sz="0" w:space="0" w:color="auto"/>
        <w:left w:val="none" w:sz="0" w:space="0" w:color="auto"/>
        <w:bottom w:val="none" w:sz="0" w:space="0" w:color="auto"/>
        <w:right w:val="none" w:sz="0" w:space="0" w:color="auto"/>
      </w:divBdr>
    </w:div>
    <w:div w:id="814685656">
      <w:bodyDiv w:val="1"/>
      <w:marLeft w:val="0"/>
      <w:marRight w:val="0"/>
      <w:marTop w:val="0"/>
      <w:marBottom w:val="0"/>
      <w:divBdr>
        <w:top w:val="none" w:sz="0" w:space="0" w:color="auto"/>
        <w:left w:val="none" w:sz="0" w:space="0" w:color="auto"/>
        <w:bottom w:val="none" w:sz="0" w:space="0" w:color="auto"/>
        <w:right w:val="none" w:sz="0" w:space="0" w:color="auto"/>
      </w:divBdr>
    </w:div>
    <w:div w:id="825703036">
      <w:bodyDiv w:val="1"/>
      <w:marLeft w:val="0"/>
      <w:marRight w:val="0"/>
      <w:marTop w:val="0"/>
      <w:marBottom w:val="0"/>
      <w:divBdr>
        <w:top w:val="none" w:sz="0" w:space="0" w:color="auto"/>
        <w:left w:val="none" w:sz="0" w:space="0" w:color="auto"/>
        <w:bottom w:val="none" w:sz="0" w:space="0" w:color="auto"/>
        <w:right w:val="none" w:sz="0" w:space="0" w:color="auto"/>
      </w:divBdr>
    </w:div>
    <w:div w:id="835220179">
      <w:bodyDiv w:val="1"/>
      <w:marLeft w:val="0"/>
      <w:marRight w:val="0"/>
      <w:marTop w:val="0"/>
      <w:marBottom w:val="0"/>
      <w:divBdr>
        <w:top w:val="none" w:sz="0" w:space="0" w:color="auto"/>
        <w:left w:val="none" w:sz="0" w:space="0" w:color="auto"/>
        <w:bottom w:val="none" w:sz="0" w:space="0" w:color="auto"/>
        <w:right w:val="none" w:sz="0" w:space="0" w:color="auto"/>
      </w:divBdr>
    </w:div>
    <w:div w:id="838740881">
      <w:bodyDiv w:val="1"/>
      <w:marLeft w:val="0"/>
      <w:marRight w:val="0"/>
      <w:marTop w:val="0"/>
      <w:marBottom w:val="0"/>
      <w:divBdr>
        <w:top w:val="none" w:sz="0" w:space="0" w:color="auto"/>
        <w:left w:val="none" w:sz="0" w:space="0" w:color="auto"/>
        <w:bottom w:val="none" w:sz="0" w:space="0" w:color="auto"/>
        <w:right w:val="none" w:sz="0" w:space="0" w:color="auto"/>
      </w:divBdr>
    </w:div>
    <w:div w:id="838809459">
      <w:bodyDiv w:val="1"/>
      <w:marLeft w:val="0"/>
      <w:marRight w:val="0"/>
      <w:marTop w:val="0"/>
      <w:marBottom w:val="0"/>
      <w:divBdr>
        <w:top w:val="none" w:sz="0" w:space="0" w:color="auto"/>
        <w:left w:val="none" w:sz="0" w:space="0" w:color="auto"/>
        <w:bottom w:val="none" w:sz="0" w:space="0" w:color="auto"/>
        <w:right w:val="none" w:sz="0" w:space="0" w:color="auto"/>
      </w:divBdr>
    </w:div>
    <w:div w:id="843714527">
      <w:bodyDiv w:val="1"/>
      <w:marLeft w:val="0"/>
      <w:marRight w:val="0"/>
      <w:marTop w:val="0"/>
      <w:marBottom w:val="0"/>
      <w:divBdr>
        <w:top w:val="none" w:sz="0" w:space="0" w:color="auto"/>
        <w:left w:val="none" w:sz="0" w:space="0" w:color="auto"/>
        <w:bottom w:val="none" w:sz="0" w:space="0" w:color="auto"/>
        <w:right w:val="none" w:sz="0" w:space="0" w:color="auto"/>
      </w:divBdr>
    </w:div>
    <w:div w:id="850877467">
      <w:bodyDiv w:val="1"/>
      <w:marLeft w:val="0"/>
      <w:marRight w:val="0"/>
      <w:marTop w:val="0"/>
      <w:marBottom w:val="0"/>
      <w:divBdr>
        <w:top w:val="none" w:sz="0" w:space="0" w:color="auto"/>
        <w:left w:val="none" w:sz="0" w:space="0" w:color="auto"/>
        <w:bottom w:val="none" w:sz="0" w:space="0" w:color="auto"/>
        <w:right w:val="none" w:sz="0" w:space="0" w:color="auto"/>
      </w:divBdr>
    </w:div>
    <w:div w:id="853808745">
      <w:bodyDiv w:val="1"/>
      <w:marLeft w:val="0"/>
      <w:marRight w:val="0"/>
      <w:marTop w:val="0"/>
      <w:marBottom w:val="0"/>
      <w:divBdr>
        <w:top w:val="none" w:sz="0" w:space="0" w:color="auto"/>
        <w:left w:val="none" w:sz="0" w:space="0" w:color="auto"/>
        <w:bottom w:val="none" w:sz="0" w:space="0" w:color="auto"/>
        <w:right w:val="none" w:sz="0" w:space="0" w:color="auto"/>
      </w:divBdr>
    </w:div>
    <w:div w:id="858397694">
      <w:bodyDiv w:val="1"/>
      <w:marLeft w:val="0"/>
      <w:marRight w:val="0"/>
      <w:marTop w:val="0"/>
      <w:marBottom w:val="0"/>
      <w:divBdr>
        <w:top w:val="none" w:sz="0" w:space="0" w:color="auto"/>
        <w:left w:val="none" w:sz="0" w:space="0" w:color="auto"/>
        <w:bottom w:val="none" w:sz="0" w:space="0" w:color="auto"/>
        <w:right w:val="none" w:sz="0" w:space="0" w:color="auto"/>
      </w:divBdr>
    </w:div>
    <w:div w:id="860897319">
      <w:bodyDiv w:val="1"/>
      <w:marLeft w:val="0"/>
      <w:marRight w:val="0"/>
      <w:marTop w:val="0"/>
      <w:marBottom w:val="0"/>
      <w:divBdr>
        <w:top w:val="none" w:sz="0" w:space="0" w:color="auto"/>
        <w:left w:val="none" w:sz="0" w:space="0" w:color="auto"/>
        <w:bottom w:val="none" w:sz="0" w:space="0" w:color="auto"/>
        <w:right w:val="none" w:sz="0" w:space="0" w:color="auto"/>
      </w:divBdr>
    </w:div>
    <w:div w:id="866455504">
      <w:bodyDiv w:val="1"/>
      <w:marLeft w:val="0"/>
      <w:marRight w:val="0"/>
      <w:marTop w:val="0"/>
      <w:marBottom w:val="0"/>
      <w:divBdr>
        <w:top w:val="none" w:sz="0" w:space="0" w:color="auto"/>
        <w:left w:val="none" w:sz="0" w:space="0" w:color="auto"/>
        <w:bottom w:val="none" w:sz="0" w:space="0" w:color="auto"/>
        <w:right w:val="none" w:sz="0" w:space="0" w:color="auto"/>
      </w:divBdr>
    </w:div>
    <w:div w:id="871843030">
      <w:bodyDiv w:val="1"/>
      <w:marLeft w:val="0"/>
      <w:marRight w:val="0"/>
      <w:marTop w:val="0"/>
      <w:marBottom w:val="0"/>
      <w:divBdr>
        <w:top w:val="none" w:sz="0" w:space="0" w:color="auto"/>
        <w:left w:val="none" w:sz="0" w:space="0" w:color="auto"/>
        <w:bottom w:val="none" w:sz="0" w:space="0" w:color="auto"/>
        <w:right w:val="none" w:sz="0" w:space="0" w:color="auto"/>
      </w:divBdr>
    </w:div>
    <w:div w:id="878129881">
      <w:bodyDiv w:val="1"/>
      <w:marLeft w:val="0"/>
      <w:marRight w:val="0"/>
      <w:marTop w:val="0"/>
      <w:marBottom w:val="0"/>
      <w:divBdr>
        <w:top w:val="none" w:sz="0" w:space="0" w:color="auto"/>
        <w:left w:val="none" w:sz="0" w:space="0" w:color="auto"/>
        <w:bottom w:val="none" w:sz="0" w:space="0" w:color="auto"/>
        <w:right w:val="none" w:sz="0" w:space="0" w:color="auto"/>
      </w:divBdr>
    </w:div>
    <w:div w:id="879170424">
      <w:bodyDiv w:val="1"/>
      <w:marLeft w:val="0"/>
      <w:marRight w:val="0"/>
      <w:marTop w:val="0"/>
      <w:marBottom w:val="0"/>
      <w:divBdr>
        <w:top w:val="none" w:sz="0" w:space="0" w:color="auto"/>
        <w:left w:val="none" w:sz="0" w:space="0" w:color="auto"/>
        <w:bottom w:val="none" w:sz="0" w:space="0" w:color="auto"/>
        <w:right w:val="none" w:sz="0" w:space="0" w:color="auto"/>
      </w:divBdr>
    </w:div>
    <w:div w:id="885795018">
      <w:bodyDiv w:val="1"/>
      <w:marLeft w:val="0"/>
      <w:marRight w:val="0"/>
      <w:marTop w:val="0"/>
      <w:marBottom w:val="0"/>
      <w:divBdr>
        <w:top w:val="none" w:sz="0" w:space="0" w:color="auto"/>
        <w:left w:val="none" w:sz="0" w:space="0" w:color="auto"/>
        <w:bottom w:val="none" w:sz="0" w:space="0" w:color="auto"/>
        <w:right w:val="none" w:sz="0" w:space="0" w:color="auto"/>
      </w:divBdr>
    </w:div>
    <w:div w:id="887954051">
      <w:bodyDiv w:val="1"/>
      <w:marLeft w:val="0"/>
      <w:marRight w:val="0"/>
      <w:marTop w:val="0"/>
      <w:marBottom w:val="0"/>
      <w:divBdr>
        <w:top w:val="none" w:sz="0" w:space="0" w:color="auto"/>
        <w:left w:val="none" w:sz="0" w:space="0" w:color="auto"/>
        <w:bottom w:val="none" w:sz="0" w:space="0" w:color="auto"/>
        <w:right w:val="none" w:sz="0" w:space="0" w:color="auto"/>
      </w:divBdr>
    </w:div>
    <w:div w:id="897865507">
      <w:bodyDiv w:val="1"/>
      <w:marLeft w:val="0"/>
      <w:marRight w:val="0"/>
      <w:marTop w:val="0"/>
      <w:marBottom w:val="0"/>
      <w:divBdr>
        <w:top w:val="none" w:sz="0" w:space="0" w:color="auto"/>
        <w:left w:val="none" w:sz="0" w:space="0" w:color="auto"/>
        <w:bottom w:val="none" w:sz="0" w:space="0" w:color="auto"/>
        <w:right w:val="none" w:sz="0" w:space="0" w:color="auto"/>
      </w:divBdr>
    </w:div>
    <w:div w:id="902986391">
      <w:bodyDiv w:val="1"/>
      <w:marLeft w:val="0"/>
      <w:marRight w:val="0"/>
      <w:marTop w:val="0"/>
      <w:marBottom w:val="0"/>
      <w:divBdr>
        <w:top w:val="none" w:sz="0" w:space="0" w:color="auto"/>
        <w:left w:val="none" w:sz="0" w:space="0" w:color="auto"/>
        <w:bottom w:val="none" w:sz="0" w:space="0" w:color="auto"/>
        <w:right w:val="none" w:sz="0" w:space="0" w:color="auto"/>
      </w:divBdr>
    </w:div>
    <w:div w:id="909123199">
      <w:bodyDiv w:val="1"/>
      <w:marLeft w:val="0"/>
      <w:marRight w:val="0"/>
      <w:marTop w:val="0"/>
      <w:marBottom w:val="0"/>
      <w:divBdr>
        <w:top w:val="none" w:sz="0" w:space="0" w:color="auto"/>
        <w:left w:val="none" w:sz="0" w:space="0" w:color="auto"/>
        <w:bottom w:val="none" w:sz="0" w:space="0" w:color="auto"/>
        <w:right w:val="none" w:sz="0" w:space="0" w:color="auto"/>
      </w:divBdr>
    </w:div>
    <w:div w:id="930236391">
      <w:bodyDiv w:val="1"/>
      <w:marLeft w:val="0"/>
      <w:marRight w:val="0"/>
      <w:marTop w:val="0"/>
      <w:marBottom w:val="0"/>
      <w:divBdr>
        <w:top w:val="none" w:sz="0" w:space="0" w:color="auto"/>
        <w:left w:val="none" w:sz="0" w:space="0" w:color="auto"/>
        <w:bottom w:val="none" w:sz="0" w:space="0" w:color="auto"/>
        <w:right w:val="none" w:sz="0" w:space="0" w:color="auto"/>
      </w:divBdr>
    </w:div>
    <w:div w:id="936867918">
      <w:bodyDiv w:val="1"/>
      <w:marLeft w:val="0"/>
      <w:marRight w:val="0"/>
      <w:marTop w:val="0"/>
      <w:marBottom w:val="0"/>
      <w:divBdr>
        <w:top w:val="none" w:sz="0" w:space="0" w:color="auto"/>
        <w:left w:val="none" w:sz="0" w:space="0" w:color="auto"/>
        <w:bottom w:val="none" w:sz="0" w:space="0" w:color="auto"/>
        <w:right w:val="none" w:sz="0" w:space="0" w:color="auto"/>
      </w:divBdr>
    </w:div>
    <w:div w:id="937373879">
      <w:bodyDiv w:val="1"/>
      <w:marLeft w:val="0"/>
      <w:marRight w:val="0"/>
      <w:marTop w:val="0"/>
      <w:marBottom w:val="0"/>
      <w:divBdr>
        <w:top w:val="none" w:sz="0" w:space="0" w:color="auto"/>
        <w:left w:val="none" w:sz="0" w:space="0" w:color="auto"/>
        <w:bottom w:val="none" w:sz="0" w:space="0" w:color="auto"/>
        <w:right w:val="none" w:sz="0" w:space="0" w:color="auto"/>
      </w:divBdr>
    </w:div>
    <w:div w:id="938682979">
      <w:bodyDiv w:val="1"/>
      <w:marLeft w:val="0"/>
      <w:marRight w:val="0"/>
      <w:marTop w:val="0"/>
      <w:marBottom w:val="0"/>
      <w:divBdr>
        <w:top w:val="none" w:sz="0" w:space="0" w:color="auto"/>
        <w:left w:val="none" w:sz="0" w:space="0" w:color="auto"/>
        <w:bottom w:val="none" w:sz="0" w:space="0" w:color="auto"/>
        <w:right w:val="none" w:sz="0" w:space="0" w:color="auto"/>
      </w:divBdr>
    </w:div>
    <w:div w:id="949238393">
      <w:bodyDiv w:val="1"/>
      <w:marLeft w:val="0"/>
      <w:marRight w:val="0"/>
      <w:marTop w:val="0"/>
      <w:marBottom w:val="0"/>
      <w:divBdr>
        <w:top w:val="none" w:sz="0" w:space="0" w:color="auto"/>
        <w:left w:val="none" w:sz="0" w:space="0" w:color="auto"/>
        <w:bottom w:val="none" w:sz="0" w:space="0" w:color="auto"/>
        <w:right w:val="none" w:sz="0" w:space="0" w:color="auto"/>
      </w:divBdr>
    </w:div>
    <w:div w:id="950167948">
      <w:bodyDiv w:val="1"/>
      <w:marLeft w:val="0"/>
      <w:marRight w:val="0"/>
      <w:marTop w:val="0"/>
      <w:marBottom w:val="0"/>
      <w:divBdr>
        <w:top w:val="none" w:sz="0" w:space="0" w:color="auto"/>
        <w:left w:val="none" w:sz="0" w:space="0" w:color="auto"/>
        <w:bottom w:val="none" w:sz="0" w:space="0" w:color="auto"/>
        <w:right w:val="none" w:sz="0" w:space="0" w:color="auto"/>
      </w:divBdr>
    </w:div>
    <w:div w:id="958494467">
      <w:bodyDiv w:val="1"/>
      <w:marLeft w:val="0"/>
      <w:marRight w:val="0"/>
      <w:marTop w:val="0"/>
      <w:marBottom w:val="0"/>
      <w:divBdr>
        <w:top w:val="none" w:sz="0" w:space="0" w:color="auto"/>
        <w:left w:val="none" w:sz="0" w:space="0" w:color="auto"/>
        <w:bottom w:val="none" w:sz="0" w:space="0" w:color="auto"/>
        <w:right w:val="none" w:sz="0" w:space="0" w:color="auto"/>
      </w:divBdr>
    </w:div>
    <w:div w:id="959185350">
      <w:bodyDiv w:val="1"/>
      <w:marLeft w:val="0"/>
      <w:marRight w:val="0"/>
      <w:marTop w:val="0"/>
      <w:marBottom w:val="0"/>
      <w:divBdr>
        <w:top w:val="none" w:sz="0" w:space="0" w:color="auto"/>
        <w:left w:val="none" w:sz="0" w:space="0" w:color="auto"/>
        <w:bottom w:val="none" w:sz="0" w:space="0" w:color="auto"/>
        <w:right w:val="none" w:sz="0" w:space="0" w:color="auto"/>
      </w:divBdr>
    </w:div>
    <w:div w:id="968122419">
      <w:bodyDiv w:val="1"/>
      <w:marLeft w:val="0"/>
      <w:marRight w:val="0"/>
      <w:marTop w:val="0"/>
      <w:marBottom w:val="0"/>
      <w:divBdr>
        <w:top w:val="none" w:sz="0" w:space="0" w:color="auto"/>
        <w:left w:val="none" w:sz="0" w:space="0" w:color="auto"/>
        <w:bottom w:val="none" w:sz="0" w:space="0" w:color="auto"/>
        <w:right w:val="none" w:sz="0" w:space="0" w:color="auto"/>
      </w:divBdr>
    </w:div>
    <w:div w:id="970793993">
      <w:bodyDiv w:val="1"/>
      <w:marLeft w:val="0"/>
      <w:marRight w:val="0"/>
      <w:marTop w:val="0"/>
      <w:marBottom w:val="0"/>
      <w:divBdr>
        <w:top w:val="none" w:sz="0" w:space="0" w:color="auto"/>
        <w:left w:val="none" w:sz="0" w:space="0" w:color="auto"/>
        <w:bottom w:val="none" w:sz="0" w:space="0" w:color="auto"/>
        <w:right w:val="none" w:sz="0" w:space="0" w:color="auto"/>
      </w:divBdr>
    </w:div>
    <w:div w:id="972443570">
      <w:bodyDiv w:val="1"/>
      <w:marLeft w:val="0"/>
      <w:marRight w:val="0"/>
      <w:marTop w:val="0"/>
      <w:marBottom w:val="0"/>
      <w:divBdr>
        <w:top w:val="none" w:sz="0" w:space="0" w:color="auto"/>
        <w:left w:val="none" w:sz="0" w:space="0" w:color="auto"/>
        <w:bottom w:val="none" w:sz="0" w:space="0" w:color="auto"/>
        <w:right w:val="none" w:sz="0" w:space="0" w:color="auto"/>
      </w:divBdr>
    </w:div>
    <w:div w:id="973172859">
      <w:bodyDiv w:val="1"/>
      <w:marLeft w:val="0"/>
      <w:marRight w:val="0"/>
      <w:marTop w:val="0"/>
      <w:marBottom w:val="0"/>
      <w:divBdr>
        <w:top w:val="none" w:sz="0" w:space="0" w:color="auto"/>
        <w:left w:val="none" w:sz="0" w:space="0" w:color="auto"/>
        <w:bottom w:val="none" w:sz="0" w:space="0" w:color="auto"/>
        <w:right w:val="none" w:sz="0" w:space="0" w:color="auto"/>
      </w:divBdr>
    </w:div>
    <w:div w:id="975450490">
      <w:bodyDiv w:val="1"/>
      <w:marLeft w:val="0"/>
      <w:marRight w:val="0"/>
      <w:marTop w:val="0"/>
      <w:marBottom w:val="0"/>
      <w:divBdr>
        <w:top w:val="none" w:sz="0" w:space="0" w:color="auto"/>
        <w:left w:val="none" w:sz="0" w:space="0" w:color="auto"/>
        <w:bottom w:val="none" w:sz="0" w:space="0" w:color="auto"/>
        <w:right w:val="none" w:sz="0" w:space="0" w:color="auto"/>
      </w:divBdr>
    </w:div>
    <w:div w:id="977412965">
      <w:bodyDiv w:val="1"/>
      <w:marLeft w:val="0"/>
      <w:marRight w:val="0"/>
      <w:marTop w:val="0"/>
      <w:marBottom w:val="0"/>
      <w:divBdr>
        <w:top w:val="none" w:sz="0" w:space="0" w:color="auto"/>
        <w:left w:val="none" w:sz="0" w:space="0" w:color="auto"/>
        <w:bottom w:val="none" w:sz="0" w:space="0" w:color="auto"/>
        <w:right w:val="none" w:sz="0" w:space="0" w:color="auto"/>
      </w:divBdr>
    </w:div>
    <w:div w:id="979384479">
      <w:bodyDiv w:val="1"/>
      <w:marLeft w:val="0"/>
      <w:marRight w:val="0"/>
      <w:marTop w:val="0"/>
      <w:marBottom w:val="0"/>
      <w:divBdr>
        <w:top w:val="none" w:sz="0" w:space="0" w:color="auto"/>
        <w:left w:val="none" w:sz="0" w:space="0" w:color="auto"/>
        <w:bottom w:val="none" w:sz="0" w:space="0" w:color="auto"/>
        <w:right w:val="none" w:sz="0" w:space="0" w:color="auto"/>
      </w:divBdr>
    </w:div>
    <w:div w:id="980426017">
      <w:bodyDiv w:val="1"/>
      <w:marLeft w:val="0"/>
      <w:marRight w:val="0"/>
      <w:marTop w:val="0"/>
      <w:marBottom w:val="0"/>
      <w:divBdr>
        <w:top w:val="none" w:sz="0" w:space="0" w:color="auto"/>
        <w:left w:val="none" w:sz="0" w:space="0" w:color="auto"/>
        <w:bottom w:val="none" w:sz="0" w:space="0" w:color="auto"/>
        <w:right w:val="none" w:sz="0" w:space="0" w:color="auto"/>
      </w:divBdr>
    </w:div>
    <w:div w:id="982587736">
      <w:bodyDiv w:val="1"/>
      <w:marLeft w:val="0"/>
      <w:marRight w:val="0"/>
      <w:marTop w:val="0"/>
      <w:marBottom w:val="0"/>
      <w:divBdr>
        <w:top w:val="none" w:sz="0" w:space="0" w:color="auto"/>
        <w:left w:val="none" w:sz="0" w:space="0" w:color="auto"/>
        <w:bottom w:val="none" w:sz="0" w:space="0" w:color="auto"/>
        <w:right w:val="none" w:sz="0" w:space="0" w:color="auto"/>
      </w:divBdr>
    </w:div>
    <w:div w:id="991178308">
      <w:bodyDiv w:val="1"/>
      <w:marLeft w:val="0"/>
      <w:marRight w:val="0"/>
      <w:marTop w:val="0"/>
      <w:marBottom w:val="0"/>
      <w:divBdr>
        <w:top w:val="none" w:sz="0" w:space="0" w:color="auto"/>
        <w:left w:val="none" w:sz="0" w:space="0" w:color="auto"/>
        <w:bottom w:val="none" w:sz="0" w:space="0" w:color="auto"/>
        <w:right w:val="none" w:sz="0" w:space="0" w:color="auto"/>
      </w:divBdr>
    </w:div>
    <w:div w:id="991442122">
      <w:bodyDiv w:val="1"/>
      <w:marLeft w:val="0"/>
      <w:marRight w:val="0"/>
      <w:marTop w:val="0"/>
      <w:marBottom w:val="0"/>
      <w:divBdr>
        <w:top w:val="none" w:sz="0" w:space="0" w:color="auto"/>
        <w:left w:val="none" w:sz="0" w:space="0" w:color="auto"/>
        <w:bottom w:val="none" w:sz="0" w:space="0" w:color="auto"/>
        <w:right w:val="none" w:sz="0" w:space="0" w:color="auto"/>
      </w:divBdr>
    </w:div>
    <w:div w:id="997659980">
      <w:bodyDiv w:val="1"/>
      <w:marLeft w:val="0"/>
      <w:marRight w:val="0"/>
      <w:marTop w:val="0"/>
      <w:marBottom w:val="0"/>
      <w:divBdr>
        <w:top w:val="none" w:sz="0" w:space="0" w:color="auto"/>
        <w:left w:val="none" w:sz="0" w:space="0" w:color="auto"/>
        <w:bottom w:val="none" w:sz="0" w:space="0" w:color="auto"/>
        <w:right w:val="none" w:sz="0" w:space="0" w:color="auto"/>
      </w:divBdr>
    </w:div>
    <w:div w:id="998730216">
      <w:bodyDiv w:val="1"/>
      <w:marLeft w:val="0"/>
      <w:marRight w:val="0"/>
      <w:marTop w:val="0"/>
      <w:marBottom w:val="0"/>
      <w:divBdr>
        <w:top w:val="none" w:sz="0" w:space="0" w:color="auto"/>
        <w:left w:val="none" w:sz="0" w:space="0" w:color="auto"/>
        <w:bottom w:val="none" w:sz="0" w:space="0" w:color="auto"/>
        <w:right w:val="none" w:sz="0" w:space="0" w:color="auto"/>
      </w:divBdr>
    </w:div>
    <w:div w:id="1015570522">
      <w:bodyDiv w:val="1"/>
      <w:marLeft w:val="0"/>
      <w:marRight w:val="0"/>
      <w:marTop w:val="0"/>
      <w:marBottom w:val="0"/>
      <w:divBdr>
        <w:top w:val="none" w:sz="0" w:space="0" w:color="auto"/>
        <w:left w:val="none" w:sz="0" w:space="0" w:color="auto"/>
        <w:bottom w:val="none" w:sz="0" w:space="0" w:color="auto"/>
        <w:right w:val="none" w:sz="0" w:space="0" w:color="auto"/>
      </w:divBdr>
    </w:div>
    <w:div w:id="1022437563">
      <w:bodyDiv w:val="1"/>
      <w:marLeft w:val="0"/>
      <w:marRight w:val="0"/>
      <w:marTop w:val="0"/>
      <w:marBottom w:val="0"/>
      <w:divBdr>
        <w:top w:val="none" w:sz="0" w:space="0" w:color="auto"/>
        <w:left w:val="none" w:sz="0" w:space="0" w:color="auto"/>
        <w:bottom w:val="none" w:sz="0" w:space="0" w:color="auto"/>
        <w:right w:val="none" w:sz="0" w:space="0" w:color="auto"/>
      </w:divBdr>
    </w:div>
    <w:div w:id="1027413845">
      <w:bodyDiv w:val="1"/>
      <w:marLeft w:val="0"/>
      <w:marRight w:val="0"/>
      <w:marTop w:val="0"/>
      <w:marBottom w:val="0"/>
      <w:divBdr>
        <w:top w:val="none" w:sz="0" w:space="0" w:color="auto"/>
        <w:left w:val="none" w:sz="0" w:space="0" w:color="auto"/>
        <w:bottom w:val="none" w:sz="0" w:space="0" w:color="auto"/>
        <w:right w:val="none" w:sz="0" w:space="0" w:color="auto"/>
      </w:divBdr>
    </w:div>
    <w:div w:id="1027945728">
      <w:bodyDiv w:val="1"/>
      <w:marLeft w:val="0"/>
      <w:marRight w:val="0"/>
      <w:marTop w:val="0"/>
      <w:marBottom w:val="0"/>
      <w:divBdr>
        <w:top w:val="none" w:sz="0" w:space="0" w:color="auto"/>
        <w:left w:val="none" w:sz="0" w:space="0" w:color="auto"/>
        <w:bottom w:val="none" w:sz="0" w:space="0" w:color="auto"/>
        <w:right w:val="none" w:sz="0" w:space="0" w:color="auto"/>
      </w:divBdr>
    </w:div>
    <w:div w:id="1036543726">
      <w:bodyDiv w:val="1"/>
      <w:marLeft w:val="0"/>
      <w:marRight w:val="0"/>
      <w:marTop w:val="0"/>
      <w:marBottom w:val="0"/>
      <w:divBdr>
        <w:top w:val="none" w:sz="0" w:space="0" w:color="auto"/>
        <w:left w:val="none" w:sz="0" w:space="0" w:color="auto"/>
        <w:bottom w:val="none" w:sz="0" w:space="0" w:color="auto"/>
        <w:right w:val="none" w:sz="0" w:space="0" w:color="auto"/>
      </w:divBdr>
    </w:div>
    <w:div w:id="1055348589">
      <w:bodyDiv w:val="1"/>
      <w:marLeft w:val="0"/>
      <w:marRight w:val="0"/>
      <w:marTop w:val="0"/>
      <w:marBottom w:val="0"/>
      <w:divBdr>
        <w:top w:val="none" w:sz="0" w:space="0" w:color="auto"/>
        <w:left w:val="none" w:sz="0" w:space="0" w:color="auto"/>
        <w:bottom w:val="none" w:sz="0" w:space="0" w:color="auto"/>
        <w:right w:val="none" w:sz="0" w:space="0" w:color="auto"/>
      </w:divBdr>
    </w:div>
    <w:div w:id="1059136762">
      <w:bodyDiv w:val="1"/>
      <w:marLeft w:val="0"/>
      <w:marRight w:val="0"/>
      <w:marTop w:val="0"/>
      <w:marBottom w:val="0"/>
      <w:divBdr>
        <w:top w:val="none" w:sz="0" w:space="0" w:color="auto"/>
        <w:left w:val="none" w:sz="0" w:space="0" w:color="auto"/>
        <w:bottom w:val="none" w:sz="0" w:space="0" w:color="auto"/>
        <w:right w:val="none" w:sz="0" w:space="0" w:color="auto"/>
      </w:divBdr>
    </w:div>
    <w:div w:id="1060862903">
      <w:bodyDiv w:val="1"/>
      <w:marLeft w:val="0"/>
      <w:marRight w:val="0"/>
      <w:marTop w:val="0"/>
      <w:marBottom w:val="0"/>
      <w:divBdr>
        <w:top w:val="none" w:sz="0" w:space="0" w:color="auto"/>
        <w:left w:val="none" w:sz="0" w:space="0" w:color="auto"/>
        <w:bottom w:val="none" w:sz="0" w:space="0" w:color="auto"/>
        <w:right w:val="none" w:sz="0" w:space="0" w:color="auto"/>
      </w:divBdr>
    </w:div>
    <w:div w:id="1063404539">
      <w:bodyDiv w:val="1"/>
      <w:marLeft w:val="0"/>
      <w:marRight w:val="0"/>
      <w:marTop w:val="0"/>
      <w:marBottom w:val="0"/>
      <w:divBdr>
        <w:top w:val="none" w:sz="0" w:space="0" w:color="auto"/>
        <w:left w:val="none" w:sz="0" w:space="0" w:color="auto"/>
        <w:bottom w:val="none" w:sz="0" w:space="0" w:color="auto"/>
        <w:right w:val="none" w:sz="0" w:space="0" w:color="auto"/>
      </w:divBdr>
    </w:div>
    <w:div w:id="1063992005">
      <w:bodyDiv w:val="1"/>
      <w:marLeft w:val="0"/>
      <w:marRight w:val="0"/>
      <w:marTop w:val="0"/>
      <w:marBottom w:val="0"/>
      <w:divBdr>
        <w:top w:val="none" w:sz="0" w:space="0" w:color="auto"/>
        <w:left w:val="none" w:sz="0" w:space="0" w:color="auto"/>
        <w:bottom w:val="none" w:sz="0" w:space="0" w:color="auto"/>
        <w:right w:val="none" w:sz="0" w:space="0" w:color="auto"/>
      </w:divBdr>
    </w:div>
    <w:div w:id="1064832435">
      <w:bodyDiv w:val="1"/>
      <w:marLeft w:val="0"/>
      <w:marRight w:val="0"/>
      <w:marTop w:val="0"/>
      <w:marBottom w:val="0"/>
      <w:divBdr>
        <w:top w:val="none" w:sz="0" w:space="0" w:color="auto"/>
        <w:left w:val="none" w:sz="0" w:space="0" w:color="auto"/>
        <w:bottom w:val="none" w:sz="0" w:space="0" w:color="auto"/>
        <w:right w:val="none" w:sz="0" w:space="0" w:color="auto"/>
      </w:divBdr>
    </w:div>
    <w:div w:id="1076897000">
      <w:bodyDiv w:val="1"/>
      <w:marLeft w:val="0"/>
      <w:marRight w:val="0"/>
      <w:marTop w:val="0"/>
      <w:marBottom w:val="0"/>
      <w:divBdr>
        <w:top w:val="none" w:sz="0" w:space="0" w:color="auto"/>
        <w:left w:val="none" w:sz="0" w:space="0" w:color="auto"/>
        <w:bottom w:val="none" w:sz="0" w:space="0" w:color="auto"/>
        <w:right w:val="none" w:sz="0" w:space="0" w:color="auto"/>
      </w:divBdr>
    </w:div>
    <w:div w:id="1078865018">
      <w:bodyDiv w:val="1"/>
      <w:marLeft w:val="0"/>
      <w:marRight w:val="0"/>
      <w:marTop w:val="0"/>
      <w:marBottom w:val="0"/>
      <w:divBdr>
        <w:top w:val="none" w:sz="0" w:space="0" w:color="auto"/>
        <w:left w:val="none" w:sz="0" w:space="0" w:color="auto"/>
        <w:bottom w:val="none" w:sz="0" w:space="0" w:color="auto"/>
        <w:right w:val="none" w:sz="0" w:space="0" w:color="auto"/>
      </w:divBdr>
    </w:div>
    <w:div w:id="1080296575">
      <w:bodyDiv w:val="1"/>
      <w:marLeft w:val="0"/>
      <w:marRight w:val="0"/>
      <w:marTop w:val="0"/>
      <w:marBottom w:val="0"/>
      <w:divBdr>
        <w:top w:val="none" w:sz="0" w:space="0" w:color="auto"/>
        <w:left w:val="none" w:sz="0" w:space="0" w:color="auto"/>
        <w:bottom w:val="none" w:sz="0" w:space="0" w:color="auto"/>
        <w:right w:val="none" w:sz="0" w:space="0" w:color="auto"/>
      </w:divBdr>
    </w:div>
    <w:div w:id="1082678217">
      <w:bodyDiv w:val="1"/>
      <w:marLeft w:val="0"/>
      <w:marRight w:val="0"/>
      <w:marTop w:val="0"/>
      <w:marBottom w:val="0"/>
      <w:divBdr>
        <w:top w:val="none" w:sz="0" w:space="0" w:color="auto"/>
        <w:left w:val="none" w:sz="0" w:space="0" w:color="auto"/>
        <w:bottom w:val="none" w:sz="0" w:space="0" w:color="auto"/>
        <w:right w:val="none" w:sz="0" w:space="0" w:color="auto"/>
      </w:divBdr>
    </w:div>
    <w:div w:id="1094548973">
      <w:bodyDiv w:val="1"/>
      <w:marLeft w:val="0"/>
      <w:marRight w:val="0"/>
      <w:marTop w:val="0"/>
      <w:marBottom w:val="0"/>
      <w:divBdr>
        <w:top w:val="none" w:sz="0" w:space="0" w:color="auto"/>
        <w:left w:val="none" w:sz="0" w:space="0" w:color="auto"/>
        <w:bottom w:val="none" w:sz="0" w:space="0" w:color="auto"/>
        <w:right w:val="none" w:sz="0" w:space="0" w:color="auto"/>
      </w:divBdr>
    </w:div>
    <w:div w:id="1104959928">
      <w:bodyDiv w:val="1"/>
      <w:marLeft w:val="0"/>
      <w:marRight w:val="0"/>
      <w:marTop w:val="0"/>
      <w:marBottom w:val="0"/>
      <w:divBdr>
        <w:top w:val="none" w:sz="0" w:space="0" w:color="auto"/>
        <w:left w:val="none" w:sz="0" w:space="0" w:color="auto"/>
        <w:bottom w:val="none" w:sz="0" w:space="0" w:color="auto"/>
        <w:right w:val="none" w:sz="0" w:space="0" w:color="auto"/>
      </w:divBdr>
    </w:div>
    <w:div w:id="1106728274">
      <w:bodyDiv w:val="1"/>
      <w:marLeft w:val="0"/>
      <w:marRight w:val="0"/>
      <w:marTop w:val="0"/>
      <w:marBottom w:val="0"/>
      <w:divBdr>
        <w:top w:val="none" w:sz="0" w:space="0" w:color="auto"/>
        <w:left w:val="none" w:sz="0" w:space="0" w:color="auto"/>
        <w:bottom w:val="none" w:sz="0" w:space="0" w:color="auto"/>
        <w:right w:val="none" w:sz="0" w:space="0" w:color="auto"/>
      </w:divBdr>
    </w:div>
    <w:div w:id="1108739192">
      <w:bodyDiv w:val="1"/>
      <w:marLeft w:val="0"/>
      <w:marRight w:val="0"/>
      <w:marTop w:val="0"/>
      <w:marBottom w:val="0"/>
      <w:divBdr>
        <w:top w:val="none" w:sz="0" w:space="0" w:color="auto"/>
        <w:left w:val="none" w:sz="0" w:space="0" w:color="auto"/>
        <w:bottom w:val="none" w:sz="0" w:space="0" w:color="auto"/>
        <w:right w:val="none" w:sz="0" w:space="0" w:color="auto"/>
      </w:divBdr>
    </w:div>
    <w:div w:id="1113399247">
      <w:bodyDiv w:val="1"/>
      <w:marLeft w:val="0"/>
      <w:marRight w:val="0"/>
      <w:marTop w:val="0"/>
      <w:marBottom w:val="0"/>
      <w:divBdr>
        <w:top w:val="none" w:sz="0" w:space="0" w:color="auto"/>
        <w:left w:val="none" w:sz="0" w:space="0" w:color="auto"/>
        <w:bottom w:val="none" w:sz="0" w:space="0" w:color="auto"/>
        <w:right w:val="none" w:sz="0" w:space="0" w:color="auto"/>
      </w:divBdr>
    </w:div>
    <w:div w:id="1122961373">
      <w:bodyDiv w:val="1"/>
      <w:marLeft w:val="0"/>
      <w:marRight w:val="0"/>
      <w:marTop w:val="0"/>
      <w:marBottom w:val="0"/>
      <w:divBdr>
        <w:top w:val="none" w:sz="0" w:space="0" w:color="auto"/>
        <w:left w:val="none" w:sz="0" w:space="0" w:color="auto"/>
        <w:bottom w:val="none" w:sz="0" w:space="0" w:color="auto"/>
        <w:right w:val="none" w:sz="0" w:space="0" w:color="auto"/>
      </w:divBdr>
    </w:div>
    <w:div w:id="1129740095">
      <w:bodyDiv w:val="1"/>
      <w:marLeft w:val="0"/>
      <w:marRight w:val="0"/>
      <w:marTop w:val="0"/>
      <w:marBottom w:val="0"/>
      <w:divBdr>
        <w:top w:val="none" w:sz="0" w:space="0" w:color="auto"/>
        <w:left w:val="none" w:sz="0" w:space="0" w:color="auto"/>
        <w:bottom w:val="none" w:sz="0" w:space="0" w:color="auto"/>
        <w:right w:val="none" w:sz="0" w:space="0" w:color="auto"/>
      </w:divBdr>
    </w:div>
    <w:div w:id="1136676312">
      <w:bodyDiv w:val="1"/>
      <w:marLeft w:val="0"/>
      <w:marRight w:val="0"/>
      <w:marTop w:val="0"/>
      <w:marBottom w:val="0"/>
      <w:divBdr>
        <w:top w:val="none" w:sz="0" w:space="0" w:color="auto"/>
        <w:left w:val="none" w:sz="0" w:space="0" w:color="auto"/>
        <w:bottom w:val="none" w:sz="0" w:space="0" w:color="auto"/>
        <w:right w:val="none" w:sz="0" w:space="0" w:color="auto"/>
      </w:divBdr>
    </w:div>
    <w:div w:id="1146773970">
      <w:bodyDiv w:val="1"/>
      <w:marLeft w:val="0"/>
      <w:marRight w:val="0"/>
      <w:marTop w:val="0"/>
      <w:marBottom w:val="0"/>
      <w:divBdr>
        <w:top w:val="none" w:sz="0" w:space="0" w:color="auto"/>
        <w:left w:val="none" w:sz="0" w:space="0" w:color="auto"/>
        <w:bottom w:val="none" w:sz="0" w:space="0" w:color="auto"/>
        <w:right w:val="none" w:sz="0" w:space="0" w:color="auto"/>
      </w:divBdr>
    </w:div>
    <w:div w:id="1147161562">
      <w:bodyDiv w:val="1"/>
      <w:marLeft w:val="0"/>
      <w:marRight w:val="0"/>
      <w:marTop w:val="0"/>
      <w:marBottom w:val="0"/>
      <w:divBdr>
        <w:top w:val="none" w:sz="0" w:space="0" w:color="auto"/>
        <w:left w:val="none" w:sz="0" w:space="0" w:color="auto"/>
        <w:bottom w:val="none" w:sz="0" w:space="0" w:color="auto"/>
        <w:right w:val="none" w:sz="0" w:space="0" w:color="auto"/>
      </w:divBdr>
    </w:div>
    <w:div w:id="1148090968">
      <w:bodyDiv w:val="1"/>
      <w:marLeft w:val="0"/>
      <w:marRight w:val="0"/>
      <w:marTop w:val="0"/>
      <w:marBottom w:val="0"/>
      <w:divBdr>
        <w:top w:val="none" w:sz="0" w:space="0" w:color="auto"/>
        <w:left w:val="none" w:sz="0" w:space="0" w:color="auto"/>
        <w:bottom w:val="none" w:sz="0" w:space="0" w:color="auto"/>
        <w:right w:val="none" w:sz="0" w:space="0" w:color="auto"/>
      </w:divBdr>
    </w:div>
    <w:div w:id="1150824294">
      <w:bodyDiv w:val="1"/>
      <w:marLeft w:val="0"/>
      <w:marRight w:val="0"/>
      <w:marTop w:val="0"/>
      <w:marBottom w:val="0"/>
      <w:divBdr>
        <w:top w:val="none" w:sz="0" w:space="0" w:color="auto"/>
        <w:left w:val="none" w:sz="0" w:space="0" w:color="auto"/>
        <w:bottom w:val="none" w:sz="0" w:space="0" w:color="auto"/>
        <w:right w:val="none" w:sz="0" w:space="0" w:color="auto"/>
      </w:divBdr>
    </w:div>
    <w:div w:id="1151481602">
      <w:bodyDiv w:val="1"/>
      <w:marLeft w:val="0"/>
      <w:marRight w:val="0"/>
      <w:marTop w:val="0"/>
      <w:marBottom w:val="0"/>
      <w:divBdr>
        <w:top w:val="none" w:sz="0" w:space="0" w:color="auto"/>
        <w:left w:val="none" w:sz="0" w:space="0" w:color="auto"/>
        <w:bottom w:val="none" w:sz="0" w:space="0" w:color="auto"/>
        <w:right w:val="none" w:sz="0" w:space="0" w:color="auto"/>
      </w:divBdr>
    </w:div>
    <w:div w:id="1163470924">
      <w:bodyDiv w:val="1"/>
      <w:marLeft w:val="0"/>
      <w:marRight w:val="0"/>
      <w:marTop w:val="0"/>
      <w:marBottom w:val="0"/>
      <w:divBdr>
        <w:top w:val="none" w:sz="0" w:space="0" w:color="auto"/>
        <w:left w:val="none" w:sz="0" w:space="0" w:color="auto"/>
        <w:bottom w:val="none" w:sz="0" w:space="0" w:color="auto"/>
        <w:right w:val="none" w:sz="0" w:space="0" w:color="auto"/>
      </w:divBdr>
    </w:div>
    <w:div w:id="1164012659">
      <w:bodyDiv w:val="1"/>
      <w:marLeft w:val="0"/>
      <w:marRight w:val="0"/>
      <w:marTop w:val="0"/>
      <w:marBottom w:val="0"/>
      <w:divBdr>
        <w:top w:val="none" w:sz="0" w:space="0" w:color="auto"/>
        <w:left w:val="none" w:sz="0" w:space="0" w:color="auto"/>
        <w:bottom w:val="none" w:sz="0" w:space="0" w:color="auto"/>
        <w:right w:val="none" w:sz="0" w:space="0" w:color="auto"/>
      </w:divBdr>
    </w:div>
    <w:div w:id="1165705646">
      <w:bodyDiv w:val="1"/>
      <w:marLeft w:val="0"/>
      <w:marRight w:val="0"/>
      <w:marTop w:val="0"/>
      <w:marBottom w:val="0"/>
      <w:divBdr>
        <w:top w:val="none" w:sz="0" w:space="0" w:color="auto"/>
        <w:left w:val="none" w:sz="0" w:space="0" w:color="auto"/>
        <w:bottom w:val="none" w:sz="0" w:space="0" w:color="auto"/>
        <w:right w:val="none" w:sz="0" w:space="0" w:color="auto"/>
      </w:divBdr>
    </w:div>
    <w:div w:id="1194923714">
      <w:bodyDiv w:val="1"/>
      <w:marLeft w:val="0"/>
      <w:marRight w:val="0"/>
      <w:marTop w:val="0"/>
      <w:marBottom w:val="0"/>
      <w:divBdr>
        <w:top w:val="none" w:sz="0" w:space="0" w:color="auto"/>
        <w:left w:val="none" w:sz="0" w:space="0" w:color="auto"/>
        <w:bottom w:val="none" w:sz="0" w:space="0" w:color="auto"/>
        <w:right w:val="none" w:sz="0" w:space="0" w:color="auto"/>
      </w:divBdr>
    </w:div>
    <w:div w:id="1199851644">
      <w:bodyDiv w:val="1"/>
      <w:marLeft w:val="0"/>
      <w:marRight w:val="0"/>
      <w:marTop w:val="0"/>
      <w:marBottom w:val="0"/>
      <w:divBdr>
        <w:top w:val="none" w:sz="0" w:space="0" w:color="auto"/>
        <w:left w:val="none" w:sz="0" w:space="0" w:color="auto"/>
        <w:bottom w:val="none" w:sz="0" w:space="0" w:color="auto"/>
        <w:right w:val="none" w:sz="0" w:space="0" w:color="auto"/>
      </w:divBdr>
    </w:div>
    <w:div w:id="1203320621">
      <w:bodyDiv w:val="1"/>
      <w:marLeft w:val="0"/>
      <w:marRight w:val="0"/>
      <w:marTop w:val="0"/>
      <w:marBottom w:val="0"/>
      <w:divBdr>
        <w:top w:val="none" w:sz="0" w:space="0" w:color="auto"/>
        <w:left w:val="none" w:sz="0" w:space="0" w:color="auto"/>
        <w:bottom w:val="none" w:sz="0" w:space="0" w:color="auto"/>
        <w:right w:val="none" w:sz="0" w:space="0" w:color="auto"/>
      </w:divBdr>
    </w:div>
    <w:div w:id="1205290865">
      <w:bodyDiv w:val="1"/>
      <w:marLeft w:val="0"/>
      <w:marRight w:val="0"/>
      <w:marTop w:val="0"/>
      <w:marBottom w:val="0"/>
      <w:divBdr>
        <w:top w:val="none" w:sz="0" w:space="0" w:color="auto"/>
        <w:left w:val="none" w:sz="0" w:space="0" w:color="auto"/>
        <w:bottom w:val="none" w:sz="0" w:space="0" w:color="auto"/>
        <w:right w:val="none" w:sz="0" w:space="0" w:color="auto"/>
      </w:divBdr>
    </w:div>
    <w:div w:id="1215658934">
      <w:bodyDiv w:val="1"/>
      <w:marLeft w:val="0"/>
      <w:marRight w:val="0"/>
      <w:marTop w:val="0"/>
      <w:marBottom w:val="0"/>
      <w:divBdr>
        <w:top w:val="none" w:sz="0" w:space="0" w:color="auto"/>
        <w:left w:val="none" w:sz="0" w:space="0" w:color="auto"/>
        <w:bottom w:val="none" w:sz="0" w:space="0" w:color="auto"/>
        <w:right w:val="none" w:sz="0" w:space="0" w:color="auto"/>
      </w:divBdr>
    </w:div>
    <w:div w:id="1230923986">
      <w:bodyDiv w:val="1"/>
      <w:marLeft w:val="0"/>
      <w:marRight w:val="0"/>
      <w:marTop w:val="0"/>
      <w:marBottom w:val="0"/>
      <w:divBdr>
        <w:top w:val="none" w:sz="0" w:space="0" w:color="auto"/>
        <w:left w:val="none" w:sz="0" w:space="0" w:color="auto"/>
        <w:bottom w:val="none" w:sz="0" w:space="0" w:color="auto"/>
        <w:right w:val="none" w:sz="0" w:space="0" w:color="auto"/>
      </w:divBdr>
    </w:div>
    <w:div w:id="1234779854">
      <w:bodyDiv w:val="1"/>
      <w:marLeft w:val="0"/>
      <w:marRight w:val="0"/>
      <w:marTop w:val="0"/>
      <w:marBottom w:val="0"/>
      <w:divBdr>
        <w:top w:val="none" w:sz="0" w:space="0" w:color="auto"/>
        <w:left w:val="none" w:sz="0" w:space="0" w:color="auto"/>
        <w:bottom w:val="none" w:sz="0" w:space="0" w:color="auto"/>
        <w:right w:val="none" w:sz="0" w:space="0" w:color="auto"/>
      </w:divBdr>
    </w:div>
    <w:div w:id="1236234588">
      <w:bodyDiv w:val="1"/>
      <w:marLeft w:val="0"/>
      <w:marRight w:val="0"/>
      <w:marTop w:val="0"/>
      <w:marBottom w:val="0"/>
      <w:divBdr>
        <w:top w:val="none" w:sz="0" w:space="0" w:color="auto"/>
        <w:left w:val="none" w:sz="0" w:space="0" w:color="auto"/>
        <w:bottom w:val="none" w:sz="0" w:space="0" w:color="auto"/>
        <w:right w:val="none" w:sz="0" w:space="0" w:color="auto"/>
      </w:divBdr>
    </w:div>
    <w:div w:id="1247298864">
      <w:bodyDiv w:val="1"/>
      <w:marLeft w:val="0"/>
      <w:marRight w:val="0"/>
      <w:marTop w:val="0"/>
      <w:marBottom w:val="0"/>
      <w:divBdr>
        <w:top w:val="none" w:sz="0" w:space="0" w:color="auto"/>
        <w:left w:val="none" w:sz="0" w:space="0" w:color="auto"/>
        <w:bottom w:val="none" w:sz="0" w:space="0" w:color="auto"/>
        <w:right w:val="none" w:sz="0" w:space="0" w:color="auto"/>
      </w:divBdr>
    </w:div>
    <w:div w:id="1260987873">
      <w:bodyDiv w:val="1"/>
      <w:marLeft w:val="0"/>
      <w:marRight w:val="0"/>
      <w:marTop w:val="0"/>
      <w:marBottom w:val="0"/>
      <w:divBdr>
        <w:top w:val="none" w:sz="0" w:space="0" w:color="auto"/>
        <w:left w:val="none" w:sz="0" w:space="0" w:color="auto"/>
        <w:bottom w:val="none" w:sz="0" w:space="0" w:color="auto"/>
        <w:right w:val="none" w:sz="0" w:space="0" w:color="auto"/>
      </w:divBdr>
    </w:div>
    <w:div w:id="1265652806">
      <w:bodyDiv w:val="1"/>
      <w:marLeft w:val="0"/>
      <w:marRight w:val="0"/>
      <w:marTop w:val="0"/>
      <w:marBottom w:val="0"/>
      <w:divBdr>
        <w:top w:val="none" w:sz="0" w:space="0" w:color="auto"/>
        <w:left w:val="none" w:sz="0" w:space="0" w:color="auto"/>
        <w:bottom w:val="none" w:sz="0" w:space="0" w:color="auto"/>
        <w:right w:val="none" w:sz="0" w:space="0" w:color="auto"/>
      </w:divBdr>
    </w:div>
    <w:div w:id="1267419068">
      <w:bodyDiv w:val="1"/>
      <w:marLeft w:val="0"/>
      <w:marRight w:val="0"/>
      <w:marTop w:val="0"/>
      <w:marBottom w:val="0"/>
      <w:divBdr>
        <w:top w:val="none" w:sz="0" w:space="0" w:color="auto"/>
        <w:left w:val="none" w:sz="0" w:space="0" w:color="auto"/>
        <w:bottom w:val="none" w:sz="0" w:space="0" w:color="auto"/>
        <w:right w:val="none" w:sz="0" w:space="0" w:color="auto"/>
      </w:divBdr>
    </w:div>
    <w:div w:id="1269240132">
      <w:bodyDiv w:val="1"/>
      <w:marLeft w:val="0"/>
      <w:marRight w:val="0"/>
      <w:marTop w:val="0"/>
      <w:marBottom w:val="0"/>
      <w:divBdr>
        <w:top w:val="none" w:sz="0" w:space="0" w:color="auto"/>
        <w:left w:val="none" w:sz="0" w:space="0" w:color="auto"/>
        <w:bottom w:val="none" w:sz="0" w:space="0" w:color="auto"/>
        <w:right w:val="none" w:sz="0" w:space="0" w:color="auto"/>
      </w:divBdr>
    </w:div>
    <w:div w:id="1270088065">
      <w:bodyDiv w:val="1"/>
      <w:marLeft w:val="0"/>
      <w:marRight w:val="0"/>
      <w:marTop w:val="0"/>
      <w:marBottom w:val="0"/>
      <w:divBdr>
        <w:top w:val="none" w:sz="0" w:space="0" w:color="auto"/>
        <w:left w:val="none" w:sz="0" w:space="0" w:color="auto"/>
        <w:bottom w:val="none" w:sz="0" w:space="0" w:color="auto"/>
        <w:right w:val="none" w:sz="0" w:space="0" w:color="auto"/>
      </w:divBdr>
    </w:div>
    <w:div w:id="1271737623">
      <w:bodyDiv w:val="1"/>
      <w:marLeft w:val="0"/>
      <w:marRight w:val="0"/>
      <w:marTop w:val="0"/>
      <w:marBottom w:val="0"/>
      <w:divBdr>
        <w:top w:val="none" w:sz="0" w:space="0" w:color="auto"/>
        <w:left w:val="none" w:sz="0" w:space="0" w:color="auto"/>
        <w:bottom w:val="none" w:sz="0" w:space="0" w:color="auto"/>
        <w:right w:val="none" w:sz="0" w:space="0" w:color="auto"/>
      </w:divBdr>
    </w:div>
    <w:div w:id="1273627807">
      <w:bodyDiv w:val="1"/>
      <w:marLeft w:val="0"/>
      <w:marRight w:val="0"/>
      <w:marTop w:val="0"/>
      <w:marBottom w:val="0"/>
      <w:divBdr>
        <w:top w:val="none" w:sz="0" w:space="0" w:color="auto"/>
        <w:left w:val="none" w:sz="0" w:space="0" w:color="auto"/>
        <w:bottom w:val="none" w:sz="0" w:space="0" w:color="auto"/>
        <w:right w:val="none" w:sz="0" w:space="0" w:color="auto"/>
      </w:divBdr>
    </w:div>
    <w:div w:id="1278367977">
      <w:bodyDiv w:val="1"/>
      <w:marLeft w:val="0"/>
      <w:marRight w:val="0"/>
      <w:marTop w:val="0"/>
      <w:marBottom w:val="0"/>
      <w:divBdr>
        <w:top w:val="none" w:sz="0" w:space="0" w:color="auto"/>
        <w:left w:val="none" w:sz="0" w:space="0" w:color="auto"/>
        <w:bottom w:val="none" w:sz="0" w:space="0" w:color="auto"/>
        <w:right w:val="none" w:sz="0" w:space="0" w:color="auto"/>
      </w:divBdr>
    </w:div>
    <w:div w:id="1282809684">
      <w:bodyDiv w:val="1"/>
      <w:marLeft w:val="0"/>
      <w:marRight w:val="0"/>
      <w:marTop w:val="0"/>
      <w:marBottom w:val="0"/>
      <w:divBdr>
        <w:top w:val="none" w:sz="0" w:space="0" w:color="auto"/>
        <w:left w:val="none" w:sz="0" w:space="0" w:color="auto"/>
        <w:bottom w:val="none" w:sz="0" w:space="0" w:color="auto"/>
        <w:right w:val="none" w:sz="0" w:space="0" w:color="auto"/>
      </w:divBdr>
    </w:div>
    <w:div w:id="1284725015">
      <w:bodyDiv w:val="1"/>
      <w:marLeft w:val="0"/>
      <w:marRight w:val="0"/>
      <w:marTop w:val="0"/>
      <w:marBottom w:val="0"/>
      <w:divBdr>
        <w:top w:val="none" w:sz="0" w:space="0" w:color="auto"/>
        <w:left w:val="none" w:sz="0" w:space="0" w:color="auto"/>
        <w:bottom w:val="none" w:sz="0" w:space="0" w:color="auto"/>
        <w:right w:val="none" w:sz="0" w:space="0" w:color="auto"/>
      </w:divBdr>
    </w:div>
    <w:div w:id="1288856375">
      <w:bodyDiv w:val="1"/>
      <w:marLeft w:val="0"/>
      <w:marRight w:val="0"/>
      <w:marTop w:val="0"/>
      <w:marBottom w:val="0"/>
      <w:divBdr>
        <w:top w:val="none" w:sz="0" w:space="0" w:color="auto"/>
        <w:left w:val="none" w:sz="0" w:space="0" w:color="auto"/>
        <w:bottom w:val="none" w:sz="0" w:space="0" w:color="auto"/>
        <w:right w:val="none" w:sz="0" w:space="0" w:color="auto"/>
      </w:divBdr>
    </w:div>
    <w:div w:id="1292632553">
      <w:bodyDiv w:val="1"/>
      <w:marLeft w:val="0"/>
      <w:marRight w:val="0"/>
      <w:marTop w:val="0"/>
      <w:marBottom w:val="0"/>
      <w:divBdr>
        <w:top w:val="none" w:sz="0" w:space="0" w:color="auto"/>
        <w:left w:val="none" w:sz="0" w:space="0" w:color="auto"/>
        <w:bottom w:val="none" w:sz="0" w:space="0" w:color="auto"/>
        <w:right w:val="none" w:sz="0" w:space="0" w:color="auto"/>
      </w:divBdr>
    </w:div>
    <w:div w:id="1298531398">
      <w:bodyDiv w:val="1"/>
      <w:marLeft w:val="0"/>
      <w:marRight w:val="0"/>
      <w:marTop w:val="0"/>
      <w:marBottom w:val="0"/>
      <w:divBdr>
        <w:top w:val="none" w:sz="0" w:space="0" w:color="auto"/>
        <w:left w:val="none" w:sz="0" w:space="0" w:color="auto"/>
        <w:bottom w:val="none" w:sz="0" w:space="0" w:color="auto"/>
        <w:right w:val="none" w:sz="0" w:space="0" w:color="auto"/>
      </w:divBdr>
      <w:divsChild>
        <w:div w:id="686102579">
          <w:marLeft w:val="0"/>
          <w:marRight w:val="0"/>
          <w:marTop w:val="0"/>
          <w:marBottom w:val="0"/>
          <w:divBdr>
            <w:top w:val="none" w:sz="0" w:space="0" w:color="auto"/>
            <w:left w:val="none" w:sz="0" w:space="0" w:color="auto"/>
            <w:bottom w:val="none" w:sz="0" w:space="0" w:color="auto"/>
            <w:right w:val="none" w:sz="0" w:space="0" w:color="auto"/>
          </w:divBdr>
        </w:div>
        <w:div w:id="2037463126">
          <w:marLeft w:val="0"/>
          <w:marRight w:val="0"/>
          <w:marTop w:val="0"/>
          <w:marBottom w:val="0"/>
          <w:divBdr>
            <w:top w:val="none" w:sz="0" w:space="0" w:color="auto"/>
            <w:left w:val="none" w:sz="0" w:space="0" w:color="auto"/>
            <w:bottom w:val="none" w:sz="0" w:space="0" w:color="auto"/>
            <w:right w:val="none" w:sz="0" w:space="0" w:color="auto"/>
          </w:divBdr>
        </w:div>
      </w:divsChild>
    </w:div>
    <w:div w:id="1299609560">
      <w:bodyDiv w:val="1"/>
      <w:marLeft w:val="0"/>
      <w:marRight w:val="0"/>
      <w:marTop w:val="0"/>
      <w:marBottom w:val="0"/>
      <w:divBdr>
        <w:top w:val="none" w:sz="0" w:space="0" w:color="auto"/>
        <w:left w:val="none" w:sz="0" w:space="0" w:color="auto"/>
        <w:bottom w:val="none" w:sz="0" w:space="0" w:color="auto"/>
        <w:right w:val="none" w:sz="0" w:space="0" w:color="auto"/>
      </w:divBdr>
    </w:div>
    <w:div w:id="1303121230">
      <w:bodyDiv w:val="1"/>
      <w:marLeft w:val="0"/>
      <w:marRight w:val="0"/>
      <w:marTop w:val="0"/>
      <w:marBottom w:val="0"/>
      <w:divBdr>
        <w:top w:val="none" w:sz="0" w:space="0" w:color="auto"/>
        <w:left w:val="none" w:sz="0" w:space="0" w:color="auto"/>
        <w:bottom w:val="none" w:sz="0" w:space="0" w:color="auto"/>
        <w:right w:val="none" w:sz="0" w:space="0" w:color="auto"/>
      </w:divBdr>
    </w:div>
    <w:div w:id="1303923512">
      <w:bodyDiv w:val="1"/>
      <w:marLeft w:val="0"/>
      <w:marRight w:val="0"/>
      <w:marTop w:val="0"/>
      <w:marBottom w:val="0"/>
      <w:divBdr>
        <w:top w:val="none" w:sz="0" w:space="0" w:color="auto"/>
        <w:left w:val="none" w:sz="0" w:space="0" w:color="auto"/>
        <w:bottom w:val="none" w:sz="0" w:space="0" w:color="auto"/>
        <w:right w:val="none" w:sz="0" w:space="0" w:color="auto"/>
      </w:divBdr>
    </w:div>
    <w:div w:id="1304699557">
      <w:bodyDiv w:val="1"/>
      <w:marLeft w:val="0"/>
      <w:marRight w:val="0"/>
      <w:marTop w:val="0"/>
      <w:marBottom w:val="0"/>
      <w:divBdr>
        <w:top w:val="none" w:sz="0" w:space="0" w:color="auto"/>
        <w:left w:val="none" w:sz="0" w:space="0" w:color="auto"/>
        <w:bottom w:val="none" w:sz="0" w:space="0" w:color="auto"/>
        <w:right w:val="none" w:sz="0" w:space="0" w:color="auto"/>
      </w:divBdr>
    </w:div>
    <w:div w:id="1339234196">
      <w:bodyDiv w:val="1"/>
      <w:marLeft w:val="0"/>
      <w:marRight w:val="0"/>
      <w:marTop w:val="0"/>
      <w:marBottom w:val="0"/>
      <w:divBdr>
        <w:top w:val="none" w:sz="0" w:space="0" w:color="auto"/>
        <w:left w:val="none" w:sz="0" w:space="0" w:color="auto"/>
        <w:bottom w:val="none" w:sz="0" w:space="0" w:color="auto"/>
        <w:right w:val="none" w:sz="0" w:space="0" w:color="auto"/>
      </w:divBdr>
    </w:div>
    <w:div w:id="1339698295">
      <w:bodyDiv w:val="1"/>
      <w:marLeft w:val="0"/>
      <w:marRight w:val="0"/>
      <w:marTop w:val="0"/>
      <w:marBottom w:val="0"/>
      <w:divBdr>
        <w:top w:val="none" w:sz="0" w:space="0" w:color="auto"/>
        <w:left w:val="none" w:sz="0" w:space="0" w:color="auto"/>
        <w:bottom w:val="none" w:sz="0" w:space="0" w:color="auto"/>
        <w:right w:val="none" w:sz="0" w:space="0" w:color="auto"/>
      </w:divBdr>
    </w:div>
    <w:div w:id="1343626946">
      <w:bodyDiv w:val="1"/>
      <w:marLeft w:val="0"/>
      <w:marRight w:val="0"/>
      <w:marTop w:val="0"/>
      <w:marBottom w:val="0"/>
      <w:divBdr>
        <w:top w:val="none" w:sz="0" w:space="0" w:color="auto"/>
        <w:left w:val="none" w:sz="0" w:space="0" w:color="auto"/>
        <w:bottom w:val="none" w:sz="0" w:space="0" w:color="auto"/>
        <w:right w:val="none" w:sz="0" w:space="0" w:color="auto"/>
      </w:divBdr>
    </w:div>
    <w:div w:id="1350451060">
      <w:bodyDiv w:val="1"/>
      <w:marLeft w:val="0"/>
      <w:marRight w:val="0"/>
      <w:marTop w:val="0"/>
      <w:marBottom w:val="0"/>
      <w:divBdr>
        <w:top w:val="none" w:sz="0" w:space="0" w:color="auto"/>
        <w:left w:val="none" w:sz="0" w:space="0" w:color="auto"/>
        <w:bottom w:val="none" w:sz="0" w:space="0" w:color="auto"/>
        <w:right w:val="none" w:sz="0" w:space="0" w:color="auto"/>
      </w:divBdr>
    </w:div>
    <w:div w:id="1355351748">
      <w:bodyDiv w:val="1"/>
      <w:marLeft w:val="0"/>
      <w:marRight w:val="0"/>
      <w:marTop w:val="0"/>
      <w:marBottom w:val="0"/>
      <w:divBdr>
        <w:top w:val="none" w:sz="0" w:space="0" w:color="auto"/>
        <w:left w:val="none" w:sz="0" w:space="0" w:color="auto"/>
        <w:bottom w:val="none" w:sz="0" w:space="0" w:color="auto"/>
        <w:right w:val="none" w:sz="0" w:space="0" w:color="auto"/>
      </w:divBdr>
    </w:div>
    <w:div w:id="1361317363">
      <w:bodyDiv w:val="1"/>
      <w:marLeft w:val="0"/>
      <w:marRight w:val="0"/>
      <w:marTop w:val="0"/>
      <w:marBottom w:val="0"/>
      <w:divBdr>
        <w:top w:val="none" w:sz="0" w:space="0" w:color="auto"/>
        <w:left w:val="none" w:sz="0" w:space="0" w:color="auto"/>
        <w:bottom w:val="none" w:sz="0" w:space="0" w:color="auto"/>
        <w:right w:val="none" w:sz="0" w:space="0" w:color="auto"/>
      </w:divBdr>
    </w:div>
    <w:div w:id="1362973015">
      <w:bodyDiv w:val="1"/>
      <w:marLeft w:val="0"/>
      <w:marRight w:val="0"/>
      <w:marTop w:val="0"/>
      <w:marBottom w:val="0"/>
      <w:divBdr>
        <w:top w:val="none" w:sz="0" w:space="0" w:color="auto"/>
        <w:left w:val="none" w:sz="0" w:space="0" w:color="auto"/>
        <w:bottom w:val="none" w:sz="0" w:space="0" w:color="auto"/>
        <w:right w:val="none" w:sz="0" w:space="0" w:color="auto"/>
      </w:divBdr>
    </w:div>
    <w:div w:id="1365250575">
      <w:bodyDiv w:val="1"/>
      <w:marLeft w:val="0"/>
      <w:marRight w:val="0"/>
      <w:marTop w:val="0"/>
      <w:marBottom w:val="0"/>
      <w:divBdr>
        <w:top w:val="none" w:sz="0" w:space="0" w:color="auto"/>
        <w:left w:val="none" w:sz="0" w:space="0" w:color="auto"/>
        <w:bottom w:val="none" w:sz="0" w:space="0" w:color="auto"/>
        <w:right w:val="none" w:sz="0" w:space="0" w:color="auto"/>
      </w:divBdr>
    </w:div>
    <w:div w:id="1369836309">
      <w:bodyDiv w:val="1"/>
      <w:marLeft w:val="0"/>
      <w:marRight w:val="0"/>
      <w:marTop w:val="0"/>
      <w:marBottom w:val="0"/>
      <w:divBdr>
        <w:top w:val="none" w:sz="0" w:space="0" w:color="auto"/>
        <w:left w:val="none" w:sz="0" w:space="0" w:color="auto"/>
        <w:bottom w:val="none" w:sz="0" w:space="0" w:color="auto"/>
        <w:right w:val="none" w:sz="0" w:space="0" w:color="auto"/>
      </w:divBdr>
    </w:div>
    <w:div w:id="1371801364">
      <w:bodyDiv w:val="1"/>
      <w:marLeft w:val="0"/>
      <w:marRight w:val="0"/>
      <w:marTop w:val="0"/>
      <w:marBottom w:val="0"/>
      <w:divBdr>
        <w:top w:val="none" w:sz="0" w:space="0" w:color="auto"/>
        <w:left w:val="none" w:sz="0" w:space="0" w:color="auto"/>
        <w:bottom w:val="none" w:sz="0" w:space="0" w:color="auto"/>
        <w:right w:val="none" w:sz="0" w:space="0" w:color="auto"/>
      </w:divBdr>
    </w:div>
    <w:div w:id="1373649195">
      <w:bodyDiv w:val="1"/>
      <w:marLeft w:val="0"/>
      <w:marRight w:val="0"/>
      <w:marTop w:val="0"/>
      <w:marBottom w:val="0"/>
      <w:divBdr>
        <w:top w:val="none" w:sz="0" w:space="0" w:color="auto"/>
        <w:left w:val="none" w:sz="0" w:space="0" w:color="auto"/>
        <w:bottom w:val="none" w:sz="0" w:space="0" w:color="auto"/>
        <w:right w:val="none" w:sz="0" w:space="0" w:color="auto"/>
      </w:divBdr>
    </w:div>
    <w:div w:id="1373846479">
      <w:bodyDiv w:val="1"/>
      <w:marLeft w:val="0"/>
      <w:marRight w:val="0"/>
      <w:marTop w:val="0"/>
      <w:marBottom w:val="0"/>
      <w:divBdr>
        <w:top w:val="none" w:sz="0" w:space="0" w:color="auto"/>
        <w:left w:val="none" w:sz="0" w:space="0" w:color="auto"/>
        <w:bottom w:val="none" w:sz="0" w:space="0" w:color="auto"/>
        <w:right w:val="none" w:sz="0" w:space="0" w:color="auto"/>
      </w:divBdr>
    </w:div>
    <w:div w:id="1378122311">
      <w:bodyDiv w:val="1"/>
      <w:marLeft w:val="0"/>
      <w:marRight w:val="0"/>
      <w:marTop w:val="0"/>
      <w:marBottom w:val="0"/>
      <w:divBdr>
        <w:top w:val="none" w:sz="0" w:space="0" w:color="auto"/>
        <w:left w:val="none" w:sz="0" w:space="0" w:color="auto"/>
        <w:bottom w:val="none" w:sz="0" w:space="0" w:color="auto"/>
        <w:right w:val="none" w:sz="0" w:space="0" w:color="auto"/>
      </w:divBdr>
    </w:div>
    <w:div w:id="1381904195">
      <w:bodyDiv w:val="1"/>
      <w:marLeft w:val="0"/>
      <w:marRight w:val="0"/>
      <w:marTop w:val="0"/>
      <w:marBottom w:val="0"/>
      <w:divBdr>
        <w:top w:val="none" w:sz="0" w:space="0" w:color="auto"/>
        <w:left w:val="none" w:sz="0" w:space="0" w:color="auto"/>
        <w:bottom w:val="none" w:sz="0" w:space="0" w:color="auto"/>
        <w:right w:val="none" w:sz="0" w:space="0" w:color="auto"/>
      </w:divBdr>
    </w:div>
    <w:div w:id="1386443573">
      <w:bodyDiv w:val="1"/>
      <w:marLeft w:val="0"/>
      <w:marRight w:val="0"/>
      <w:marTop w:val="0"/>
      <w:marBottom w:val="0"/>
      <w:divBdr>
        <w:top w:val="none" w:sz="0" w:space="0" w:color="auto"/>
        <w:left w:val="none" w:sz="0" w:space="0" w:color="auto"/>
        <w:bottom w:val="none" w:sz="0" w:space="0" w:color="auto"/>
        <w:right w:val="none" w:sz="0" w:space="0" w:color="auto"/>
      </w:divBdr>
    </w:div>
    <w:div w:id="1391227292">
      <w:bodyDiv w:val="1"/>
      <w:marLeft w:val="0"/>
      <w:marRight w:val="0"/>
      <w:marTop w:val="0"/>
      <w:marBottom w:val="0"/>
      <w:divBdr>
        <w:top w:val="none" w:sz="0" w:space="0" w:color="auto"/>
        <w:left w:val="none" w:sz="0" w:space="0" w:color="auto"/>
        <w:bottom w:val="none" w:sz="0" w:space="0" w:color="auto"/>
        <w:right w:val="none" w:sz="0" w:space="0" w:color="auto"/>
      </w:divBdr>
    </w:div>
    <w:div w:id="1395665022">
      <w:bodyDiv w:val="1"/>
      <w:marLeft w:val="0"/>
      <w:marRight w:val="0"/>
      <w:marTop w:val="0"/>
      <w:marBottom w:val="0"/>
      <w:divBdr>
        <w:top w:val="none" w:sz="0" w:space="0" w:color="auto"/>
        <w:left w:val="none" w:sz="0" w:space="0" w:color="auto"/>
        <w:bottom w:val="none" w:sz="0" w:space="0" w:color="auto"/>
        <w:right w:val="none" w:sz="0" w:space="0" w:color="auto"/>
      </w:divBdr>
    </w:div>
    <w:div w:id="1405880175">
      <w:bodyDiv w:val="1"/>
      <w:marLeft w:val="0"/>
      <w:marRight w:val="0"/>
      <w:marTop w:val="0"/>
      <w:marBottom w:val="0"/>
      <w:divBdr>
        <w:top w:val="none" w:sz="0" w:space="0" w:color="auto"/>
        <w:left w:val="none" w:sz="0" w:space="0" w:color="auto"/>
        <w:bottom w:val="none" w:sz="0" w:space="0" w:color="auto"/>
        <w:right w:val="none" w:sz="0" w:space="0" w:color="auto"/>
      </w:divBdr>
    </w:div>
    <w:div w:id="1411197812">
      <w:bodyDiv w:val="1"/>
      <w:marLeft w:val="0"/>
      <w:marRight w:val="0"/>
      <w:marTop w:val="0"/>
      <w:marBottom w:val="0"/>
      <w:divBdr>
        <w:top w:val="none" w:sz="0" w:space="0" w:color="auto"/>
        <w:left w:val="none" w:sz="0" w:space="0" w:color="auto"/>
        <w:bottom w:val="none" w:sz="0" w:space="0" w:color="auto"/>
        <w:right w:val="none" w:sz="0" w:space="0" w:color="auto"/>
      </w:divBdr>
    </w:div>
    <w:div w:id="1427574304">
      <w:bodyDiv w:val="1"/>
      <w:marLeft w:val="0"/>
      <w:marRight w:val="0"/>
      <w:marTop w:val="0"/>
      <w:marBottom w:val="0"/>
      <w:divBdr>
        <w:top w:val="none" w:sz="0" w:space="0" w:color="auto"/>
        <w:left w:val="none" w:sz="0" w:space="0" w:color="auto"/>
        <w:bottom w:val="none" w:sz="0" w:space="0" w:color="auto"/>
        <w:right w:val="none" w:sz="0" w:space="0" w:color="auto"/>
      </w:divBdr>
    </w:div>
    <w:div w:id="1430467635">
      <w:bodyDiv w:val="1"/>
      <w:marLeft w:val="0"/>
      <w:marRight w:val="0"/>
      <w:marTop w:val="0"/>
      <w:marBottom w:val="0"/>
      <w:divBdr>
        <w:top w:val="none" w:sz="0" w:space="0" w:color="auto"/>
        <w:left w:val="none" w:sz="0" w:space="0" w:color="auto"/>
        <w:bottom w:val="none" w:sz="0" w:space="0" w:color="auto"/>
        <w:right w:val="none" w:sz="0" w:space="0" w:color="auto"/>
      </w:divBdr>
    </w:div>
    <w:div w:id="1431701982">
      <w:bodyDiv w:val="1"/>
      <w:marLeft w:val="0"/>
      <w:marRight w:val="0"/>
      <w:marTop w:val="0"/>
      <w:marBottom w:val="0"/>
      <w:divBdr>
        <w:top w:val="none" w:sz="0" w:space="0" w:color="auto"/>
        <w:left w:val="none" w:sz="0" w:space="0" w:color="auto"/>
        <w:bottom w:val="none" w:sz="0" w:space="0" w:color="auto"/>
        <w:right w:val="none" w:sz="0" w:space="0" w:color="auto"/>
      </w:divBdr>
    </w:div>
    <w:div w:id="1441559702">
      <w:bodyDiv w:val="1"/>
      <w:marLeft w:val="0"/>
      <w:marRight w:val="0"/>
      <w:marTop w:val="0"/>
      <w:marBottom w:val="0"/>
      <w:divBdr>
        <w:top w:val="none" w:sz="0" w:space="0" w:color="auto"/>
        <w:left w:val="none" w:sz="0" w:space="0" w:color="auto"/>
        <w:bottom w:val="none" w:sz="0" w:space="0" w:color="auto"/>
        <w:right w:val="none" w:sz="0" w:space="0" w:color="auto"/>
      </w:divBdr>
    </w:div>
    <w:div w:id="1450540748">
      <w:bodyDiv w:val="1"/>
      <w:marLeft w:val="0"/>
      <w:marRight w:val="0"/>
      <w:marTop w:val="0"/>
      <w:marBottom w:val="0"/>
      <w:divBdr>
        <w:top w:val="none" w:sz="0" w:space="0" w:color="auto"/>
        <w:left w:val="none" w:sz="0" w:space="0" w:color="auto"/>
        <w:bottom w:val="none" w:sz="0" w:space="0" w:color="auto"/>
        <w:right w:val="none" w:sz="0" w:space="0" w:color="auto"/>
      </w:divBdr>
    </w:div>
    <w:div w:id="1450973238">
      <w:bodyDiv w:val="1"/>
      <w:marLeft w:val="0"/>
      <w:marRight w:val="0"/>
      <w:marTop w:val="0"/>
      <w:marBottom w:val="0"/>
      <w:divBdr>
        <w:top w:val="none" w:sz="0" w:space="0" w:color="auto"/>
        <w:left w:val="none" w:sz="0" w:space="0" w:color="auto"/>
        <w:bottom w:val="none" w:sz="0" w:space="0" w:color="auto"/>
        <w:right w:val="none" w:sz="0" w:space="0" w:color="auto"/>
      </w:divBdr>
    </w:div>
    <w:div w:id="1467048446">
      <w:bodyDiv w:val="1"/>
      <w:marLeft w:val="0"/>
      <w:marRight w:val="0"/>
      <w:marTop w:val="0"/>
      <w:marBottom w:val="0"/>
      <w:divBdr>
        <w:top w:val="none" w:sz="0" w:space="0" w:color="auto"/>
        <w:left w:val="none" w:sz="0" w:space="0" w:color="auto"/>
        <w:bottom w:val="none" w:sz="0" w:space="0" w:color="auto"/>
        <w:right w:val="none" w:sz="0" w:space="0" w:color="auto"/>
      </w:divBdr>
    </w:div>
    <w:div w:id="1469516478">
      <w:bodyDiv w:val="1"/>
      <w:marLeft w:val="0"/>
      <w:marRight w:val="0"/>
      <w:marTop w:val="0"/>
      <w:marBottom w:val="0"/>
      <w:divBdr>
        <w:top w:val="none" w:sz="0" w:space="0" w:color="auto"/>
        <w:left w:val="none" w:sz="0" w:space="0" w:color="auto"/>
        <w:bottom w:val="none" w:sz="0" w:space="0" w:color="auto"/>
        <w:right w:val="none" w:sz="0" w:space="0" w:color="auto"/>
      </w:divBdr>
    </w:div>
    <w:div w:id="1471633929">
      <w:bodyDiv w:val="1"/>
      <w:marLeft w:val="0"/>
      <w:marRight w:val="0"/>
      <w:marTop w:val="0"/>
      <w:marBottom w:val="0"/>
      <w:divBdr>
        <w:top w:val="none" w:sz="0" w:space="0" w:color="auto"/>
        <w:left w:val="none" w:sz="0" w:space="0" w:color="auto"/>
        <w:bottom w:val="none" w:sz="0" w:space="0" w:color="auto"/>
        <w:right w:val="none" w:sz="0" w:space="0" w:color="auto"/>
      </w:divBdr>
    </w:div>
    <w:div w:id="1472989166">
      <w:bodyDiv w:val="1"/>
      <w:marLeft w:val="0"/>
      <w:marRight w:val="0"/>
      <w:marTop w:val="0"/>
      <w:marBottom w:val="0"/>
      <w:divBdr>
        <w:top w:val="none" w:sz="0" w:space="0" w:color="auto"/>
        <w:left w:val="none" w:sz="0" w:space="0" w:color="auto"/>
        <w:bottom w:val="none" w:sz="0" w:space="0" w:color="auto"/>
        <w:right w:val="none" w:sz="0" w:space="0" w:color="auto"/>
      </w:divBdr>
    </w:div>
    <w:div w:id="1474520096">
      <w:bodyDiv w:val="1"/>
      <w:marLeft w:val="0"/>
      <w:marRight w:val="0"/>
      <w:marTop w:val="0"/>
      <w:marBottom w:val="0"/>
      <w:divBdr>
        <w:top w:val="none" w:sz="0" w:space="0" w:color="auto"/>
        <w:left w:val="none" w:sz="0" w:space="0" w:color="auto"/>
        <w:bottom w:val="none" w:sz="0" w:space="0" w:color="auto"/>
        <w:right w:val="none" w:sz="0" w:space="0" w:color="auto"/>
      </w:divBdr>
    </w:div>
    <w:div w:id="1475637531">
      <w:bodyDiv w:val="1"/>
      <w:marLeft w:val="0"/>
      <w:marRight w:val="0"/>
      <w:marTop w:val="0"/>
      <w:marBottom w:val="0"/>
      <w:divBdr>
        <w:top w:val="none" w:sz="0" w:space="0" w:color="auto"/>
        <w:left w:val="none" w:sz="0" w:space="0" w:color="auto"/>
        <w:bottom w:val="none" w:sz="0" w:space="0" w:color="auto"/>
        <w:right w:val="none" w:sz="0" w:space="0" w:color="auto"/>
      </w:divBdr>
    </w:div>
    <w:div w:id="1480539157">
      <w:bodyDiv w:val="1"/>
      <w:marLeft w:val="0"/>
      <w:marRight w:val="0"/>
      <w:marTop w:val="0"/>
      <w:marBottom w:val="0"/>
      <w:divBdr>
        <w:top w:val="none" w:sz="0" w:space="0" w:color="auto"/>
        <w:left w:val="none" w:sz="0" w:space="0" w:color="auto"/>
        <w:bottom w:val="none" w:sz="0" w:space="0" w:color="auto"/>
        <w:right w:val="none" w:sz="0" w:space="0" w:color="auto"/>
      </w:divBdr>
    </w:div>
    <w:div w:id="1489591121">
      <w:bodyDiv w:val="1"/>
      <w:marLeft w:val="0"/>
      <w:marRight w:val="0"/>
      <w:marTop w:val="0"/>
      <w:marBottom w:val="0"/>
      <w:divBdr>
        <w:top w:val="none" w:sz="0" w:space="0" w:color="auto"/>
        <w:left w:val="none" w:sz="0" w:space="0" w:color="auto"/>
        <w:bottom w:val="none" w:sz="0" w:space="0" w:color="auto"/>
        <w:right w:val="none" w:sz="0" w:space="0" w:color="auto"/>
      </w:divBdr>
    </w:div>
    <w:div w:id="1492015448">
      <w:bodyDiv w:val="1"/>
      <w:marLeft w:val="0"/>
      <w:marRight w:val="0"/>
      <w:marTop w:val="0"/>
      <w:marBottom w:val="0"/>
      <w:divBdr>
        <w:top w:val="none" w:sz="0" w:space="0" w:color="auto"/>
        <w:left w:val="none" w:sz="0" w:space="0" w:color="auto"/>
        <w:bottom w:val="none" w:sz="0" w:space="0" w:color="auto"/>
        <w:right w:val="none" w:sz="0" w:space="0" w:color="auto"/>
      </w:divBdr>
    </w:div>
    <w:div w:id="1494835421">
      <w:bodyDiv w:val="1"/>
      <w:marLeft w:val="0"/>
      <w:marRight w:val="0"/>
      <w:marTop w:val="0"/>
      <w:marBottom w:val="0"/>
      <w:divBdr>
        <w:top w:val="none" w:sz="0" w:space="0" w:color="auto"/>
        <w:left w:val="none" w:sz="0" w:space="0" w:color="auto"/>
        <w:bottom w:val="none" w:sz="0" w:space="0" w:color="auto"/>
        <w:right w:val="none" w:sz="0" w:space="0" w:color="auto"/>
      </w:divBdr>
    </w:div>
    <w:div w:id="1495876448">
      <w:bodyDiv w:val="1"/>
      <w:marLeft w:val="0"/>
      <w:marRight w:val="0"/>
      <w:marTop w:val="0"/>
      <w:marBottom w:val="0"/>
      <w:divBdr>
        <w:top w:val="none" w:sz="0" w:space="0" w:color="auto"/>
        <w:left w:val="none" w:sz="0" w:space="0" w:color="auto"/>
        <w:bottom w:val="none" w:sz="0" w:space="0" w:color="auto"/>
        <w:right w:val="none" w:sz="0" w:space="0" w:color="auto"/>
      </w:divBdr>
    </w:div>
    <w:div w:id="1505706085">
      <w:bodyDiv w:val="1"/>
      <w:marLeft w:val="0"/>
      <w:marRight w:val="0"/>
      <w:marTop w:val="0"/>
      <w:marBottom w:val="0"/>
      <w:divBdr>
        <w:top w:val="none" w:sz="0" w:space="0" w:color="auto"/>
        <w:left w:val="none" w:sz="0" w:space="0" w:color="auto"/>
        <w:bottom w:val="none" w:sz="0" w:space="0" w:color="auto"/>
        <w:right w:val="none" w:sz="0" w:space="0" w:color="auto"/>
      </w:divBdr>
      <w:divsChild>
        <w:div w:id="726686319">
          <w:marLeft w:val="0"/>
          <w:marRight w:val="0"/>
          <w:marTop w:val="0"/>
          <w:marBottom w:val="0"/>
          <w:divBdr>
            <w:top w:val="none" w:sz="0" w:space="0" w:color="auto"/>
            <w:left w:val="none" w:sz="0" w:space="0" w:color="auto"/>
            <w:bottom w:val="none" w:sz="0" w:space="0" w:color="auto"/>
            <w:right w:val="none" w:sz="0" w:space="0" w:color="auto"/>
          </w:divBdr>
        </w:div>
        <w:div w:id="2059166287">
          <w:marLeft w:val="0"/>
          <w:marRight w:val="0"/>
          <w:marTop w:val="0"/>
          <w:marBottom w:val="0"/>
          <w:divBdr>
            <w:top w:val="none" w:sz="0" w:space="0" w:color="auto"/>
            <w:left w:val="none" w:sz="0" w:space="0" w:color="auto"/>
            <w:bottom w:val="none" w:sz="0" w:space="0" w:color="auto"/>
            <w:right w:val="none" w:sz="0" w:space="0" w:color="auto"/>
          </w:divBdr>
        </w:div>
      </w:divsChild>
    </w:div>
    <w:div w:id="1505975740">
      <w:bodyDiv w:val="1"/>
      <w:marLeft w:val="0"/>
      <w:marRight w:val="0"/>
      <w:marTop w:val="0"/>
      <w:marBottom w:val="0"/>
      <w:divBdr>
        <w:top w:val="none" w:sz="0" w:space="0" w:color="auto"/>
        <w:left w:val="none" w:sz="0" w:space="0" w:color="auto"/>
        <w:bottom w:val="none" w:sz="0" w:space="0" w:color="auto"/>
        <w:right w:val="none" w:sz="0" w:space="0" w:color="auto"/>
      </w:divBdr>
    </w:div>
    <w:div w:id="1508473853">
      <w:bodyDiv w:val="1"/>
      <w:marLeft w:val="0"/>
      <w:marRight w:val="0"/>
      <w:marTop w:val="0"/>
      <w:marBottom w:val="0"/>
      <w:divBdr>
        <w:top w:val="none" w:sz="0" w:space="0" w:color="auto"/>
        <w:left w:val="none" w:sz="0" w:space="0" w:color="auto"/>
        <w:bottom w:val="none" w:sz="0" w:space="0" w:color="auto"/>
        <w:right w:val="none" w:sz="0" w:space="0" w:color="auto"/>
      </w:divBdr>
    </w:div>
    <w:div w:id="1508790694">
      <w:bodyDiv w:val="1"/>
      <w:marLeft w:val="0"/>
      <w:marRight w:val="0"/>
      <w:marTop w:val="0"/>
      <w:marBottom w:val="0"/>
      <w:divBdr>
        <w:top w:val="none" w:sz="0" w:space="0" w:color="auto"/>
        <w:left w:val="none" w:sz="0" w:space="0" w:color="auto"/>
        <w:bottom w:val="none" w:sz="0" w:space="0" w:color="auto"/>
        <w:right w:val="none" w:sz="0" w:space="0" w:color="auto"/>
      </w:divBdr>
    </w:div>
    <w:div w:id="1517232615">
      <w:bodyDiv w:val="1"/>
      <w:marLeft w:val="0"/>
      <w:marRight w:val="0"/>
      <w:marTop w:val="0"/>
      <w:marBottom w:val="0"/>
      <w:divBdr>
        <w:top w:val="none" w:sz="0" w:space="0" w:color="auto"/>
        <w:left w:val="none" w:sz="0" w:space="0" w:color="auto"/>
        <w:bottom w:val="none" w:sz="0" w:space="0" w:color="auto"/>
        <w:right w:val="none" w:sz="0" w:space="0" w:color="auto"/>
      </w:divBdr>
    </w:div>
    <w:div w:id="1517234013">
      <w:bodyDiv w:val="1"/>
      <w:marLeft w:val="0"/>
      <w:marRight w:val="0"/>
      <w:marTop w:val="0"/>
      <w:marBottom w:val="0"/>
      <w:divBdr>
        <w:top w:val="none" w:sz="0" w:space="0" w:color="auto"/>
        <w:left w:val="none" w:sz="0" w:space="0" w:color="auto"/>
        <w:bottom w:val="none" w:sz="0" w:space="0" w:color="auto"/>
        <w:right w:val="none" w:sz="0" w:space="0" w:color="auto"/>
      </w:divBdr>
    </w:div>
    <w:div w:id="1520773127">
      <w:bodyDiv w:val="1"/>
      <w:marLeft w:val="0"/>
      <w:marRight w:val="0"/>
      <w:marTop w:val="0"/>
      <w:marBottom w:val="0"/>
      <w:divBdr>
        <w:top w:val="none" w:sz="0" w:space="0" w:color="auto"/>
        <w:left w:val="none" w:sz="0" w:space="0" w:color="auto"/>
        <w:bottom w:val="none" w:sz="0" w:space="0" w:color="auto"/>
        <w:right w:val="none" w:sz="0" w:space="0" w:color="auto"/>
      </w:divBdr>
    </w:div>
    <w:div w:id="1525826105">
      <w:bodyDiv w:val="1"/>
      <w:marLeft w:val="0"/>
      <w:marRight w:val="0"/>
      <w:marTop w:val="0"/>
      <w:marBottom w:val="0"/>
      <w:divBdr>
        <w:top w:val="none" w:sz="0" w:space="0" w:color="auto"/>
        <w:left w:val="none" w:sz="0" w:space="0" w:color="auto"/>
        <w:bottom w:val="none" w:sz="0" w:space="0" w:color="auto"/>
        <w:right w:val="none" w:sz="0" w:space="0" w:color="auto"/>
      </w:divBdr>
    </w:div>
    <w:div w:id="1526866326">
      <w:bodyDiv w:val="1"/>
      <w:marLeft w:val="0"/>
      <w:marRight w:val="0"/>
      <w:marTop w:val="0"/>
      <w:marBottom w:val="0"/>
      <w:divBdr>
        <w:top w:val="none" w:sz="0" w:space="0" w:color="auto"/>
        <w:left w:val="none" w:sz="0" w:space="0" w:color="auto"/>
        <w:bottom w:val="none" w:sz="0" w:space="0" w:color="auto"/>
        <w:right w:val="none" w:sz="0" w:space="0" w:color="auto"/>
      </w:divBdr>
    </w:div>
    <w:div w:id="1529761244">
      <w:bodyDiv w:val="1"/>
      <w:marLeft w:val="0"/>
      <w:marRight w:val="0"/>
      <w:marTop w:val="0"/>
      <w:marBottom w:val="0"/>
      <w:divBdr>
        <w:top w:val="none" w:sz="0" w:space="0" w:color="auto"/>
        <w:left w:val="none" w:sz="0" w:space="0" w:color="auto"/>
        <w:bottom w:val="none" w:sz="0" w:space="0" w:color="auto"/>
        <w:right w:val="none" w:sz="0" w:space="0" w:color="auto"/>
      </w:divBdr>
    </w:div>
    <w:div w:id="1535313401">
      <w:bodyDiv w:val="1"/>
      <w:marLeft w:val="0"/>
      <w:marRight w:val="0"/>
      <w:marTop w:val="0"/>
      <w:marBottom w:val="0"/>
      <w:divBdr>
        <w:top w:val="none" w:sz="0" w:space="0" w:color="auto"/>
        <w:left w:val="none" w:sz="0" w:space="0" w:color="auto"/>
        <w:bottom w:val="none" w:sz="0" w:space="0" w:color="auto"/>
        <w:right w:val="none" w:sz="0" w:space="0" w:color="auto"/>
      </w:divBdr>
    </w:div>
    <w:div w:id="1536118497">
      <w:bodyDiv w:val="1"/>
      <w:marLeft w:val="0"/>
      <w:marRight w:val="0"/>
      <w:marTop w:val="0"/>
      <w:marBottom w:val="0"/>
      <w:divBdr>
        <w:top w:val="none" w:sz="0" w:space="0" w:color="auto"/>
        <w:left w:val="none" w:sz="0" w:space="0" w:color="auto"/>
        <w:bottom w:val="none" w:sz="0" w:space="0" w:color="auto"/>
        <w:right w:val="none" w:sz="0" w:space="0" w:color="auto"/>
      </w:divBdr>
    </w:div>
    <w:div w:id="1541817898">
      <w:bodyDiv w:val="1"/>
      <w:marLeft w:val="0"/>
      <w:marRight w:val="0"/>
      <w:marTop w:val="0"/>
      <w:marBottom w:val="0"/>
      <w:divBdr>
        <w:top w:val="none" w:sz="0" w:space="0" w:color="auto"/>
        <w:left w:val="none" w:sz="0" w:space="0" w:color="auto"/>
        <w:bottom w:val="none" w:sz="0" w:space="0" w:color="auto"/>
        <w:right w:val="none" w:sz="0" w:space="0" w:color="auto"/>
      </w:divBdr>
    </w:div>
    <w:div w:id="1545949834">
      <w:bodyDiv w:val="1"/>
      <w:marLeft w:val="0"/>
      <w:marRight w:val="0"/>
      <w:marTop w:val="0"/>
      <w:marBottom w:val="0"/>
      <w:divBdr>
        <w:top w:val="none" w:sz="0" w:space="0" w:color="auto"/>
        <w:left w:val="none" w:sz="0" w:space="0" w:color="auto"/>
        <w:bottom w:val="none" w:sz="0" w:space="0" w:color="auto"/>
        <w:right w:val="none" w:sz="0" w:space="0" w:color="auto"/>
      </w:divBdr>
    </w:div>
    <w:div w:id="1552502944">
      <w:bodyDiv w:val="1"/>
      <w:marLeft w:val="0"/>
      <w:marRight w:val="0"/>
      <w:marTop w:val="0"/>
      <w:marBottom w:val="0"/>
      <w:divBdr>
        <w:top w:val="none" w:sz="0" w:space="0" w:color="auto"/>
        <w:left w:val="none" w:sz="0" w:space="0" w:color="auto"/>
        <w:bottom w:val="none" w:sz="0" w:space="0" w:color="auto"/>
        <w:right w:val="none" w:sz="0" w:space="0" w:color="auto"/>
      </w:divBdr>
    </w:div>
    <w:div w:id="1561096625">
      <w:bodyDiv w:val="1"/>
      <w:marLeft w:val="0"/>
      <w:marRight w:val="0"/>
      <w:marTop w:val="0"/>
      <w:marBottom w:val="0"/>
      <w:divBdr>
        <w:top w:val="none" w:sz="0" w:space="0" w:color="auto"/>
        <w:left w:val="none" w:sz="0" w:space="0" w:color="auto"/>
        <w:bottom w:val="none" w:sz="0" w:space="0" w:color="auto"/>
        <w:right w:val="none" w:sz="0" w:space="0" w:color="auto"/>
      </w:divBdr>
    </w:div>
    <w:div w:id="1564482325">
      <w:bodyDiv w:val="1"/>
      <w:marLeft w:val="0"/>
      <w:marRight w:val="0"/>
      <w:marTop w:val="0"/>
      <w:marBottom w:val="0"/>
      <w:divBdr>
        <w:top w:val="none" w:sz="0" w:space="0" w:color="auto"/>
        <w:left w:val="none" w:sz="0" w:space="0" w:color="auto"/>
        <w:bottom w:val="none" w:sz="0" w:space="0" w:color="auto"/>
        <w:right w:val="none" w:sz="0" w:space="0" w:color="auto"/>
      </w:divBdr>
    </w:div>
    <w:div w:id="1567186075">
      <w:bodyDiv w:val="1"/>
      <w:marLeft w:val="0"/>
      <w:marRight w:val="0"/>
      <w:marTop w:val="0"/>
      <w:marBottom w:val="0"/>
      <w:divBdr>
        <w:top w:val="none" w:sz="0" w:space="0" w:color="auto"/>
        <w:left w:val="none" w:sz="0" w:space="0" w:color="auto"/>
        <w:bottom w:val="none" w:sz="0" w:space="0" w:color="auto"/>
        <w:right w:val="none" w:sz="0" w:space="0" w:color="auto"/>
      </w:divBdr>
    </w:div>
    <w:div w:id="1569607709">
      <w:bodyDiv w:val="1"/>
      <w:marLeft w:val="0"/>
      <w:marRight w:val="0"/>
      <w:marTop w:val="0"/>
      <w:marBottom w:val="0"/>
      <w:divBdr>
        <w:top w:val="none" w:sz="0" w:space="0" w:color="auto"/>
        <w:left w:val="none" w:sz="0" w:space="0" w:color="auto"/>
        <w:bottom w:val="none" w:sz="0" w:space="0" w:color="auto"/>
        <w:right w:val="none" w:sz="0" w:space="0" w:color="auto"/>
      </w:divBdr>
    </w:div>
    <w:div w:id="1572496103">
      <w:bodyDiv w:val="1"/>
      <w:marLeft w:val="0"/>
      <w:marRight w:val="0"/>
      <w:marTop w:val="0"/>
      <w:marBottom w:val="0"/>
      <w:divBdr>
        <w:top w:val="none" w:sz="0" w:space="0" w:color="auto"/>
        <w:left w:val="none" w:sz="0" w:space="0" w:color="auto"/>
        <w:bottom w:val="none" w:sz="0" w:space="0" w:color="auto"/>
        <w:right w:val="none" w:sz="0" w:space="0" w:color="auto"/>
      </w:divBdr>
    </w:div>
    <w:div w:id="1573391279">
      <w:bodyDiv w:val="1"/>
      <w:marLeft w:val="0"/>
      <w:marRight w:val="0"/>
      <w:marTop w:val="0"/>
      <w:marBottom w:val="0"/>
      <w:divBdr>
        <w:top w:val="none" w:sz="0" w:space="0" w:color="auto"/>
        <w:left w:val="none" w:sz="0" w:space="0" w:color="auto"/>
        <w:bottom w:val="none" w:sz="0" w:space="0" w:color="auto"/>
        <w:right w:val="none" w:sz="0" w:space="0" w:color="auto"/>
      </w:divBdr>
    </w:div>
    <w:div w:id="1577856945">
      <w:bodyDiv w:val="1"/>
      <w:marLeft w:val="0"/>
      <w:marRight w:val="0"/>
      <w:marTop w:val="0"/>
      <w:marBottom w:val="0"/>
      <w:divBdr>
        <w:top w:val="none" w:sz="0" w:space="0" w:color="auto"/>
        <w:left w:val="none" w:sz="0" w:space="0" w:color="auto"/>
        <w:bottom w:val="none" w:sz="0" w:space="0" w:color="auto"/>
        <w:right w:val="none" w:sz="0" w:space="0" w:color="auto"/>
      </w:divBdr>
    </w:div>
    <w:div w:id="1579825935">
      <w:bodyDiv w:val="1"/>
      <w:marLeft w:val="0"/>
      <w:marRight w:val="0"/>
      <w:marTop w:val="0"/>
      <w:marBottom w:val="0"/>
      <w:divBdr>
        <w:top w:val="none" w:sz="0" w:space="0" w:color="auto"/>
        <w:left w:val="none" w:sz="0" w:space="0" w:color="auto"/>
        <w:bottom w:val="none" w:sz="0" w:space="0" w:color="auto"/>
        <w:right w:val="none" w:sz="0" w:space="0" w:color="auto"/>
      </w:divBdr>
    </w:div>
    <w:div w:id="1583297247">
      <w:bodyDiv w:val="1"/>
      <w:marLeft w:val="0"/>
      <w:marRight w:val="0"/>
      <w:marTop w:val="0"/>
      <w:marBottom w:val="0"/>
      <w:divBdr>
        <w:top w:val="none" w:sz="0" w:space="0" w:color="auto"/>
        <w:left w:val="none" w:sz="0" w:space="0" w:color="auto"/>
        <w:bottom w:val="none" w:sz="0" w:space="0" w:color="auto"/>
        <w:right w:val="none" w:sz="0" w:space="0" w:color="auto"/>
      </w:divBdr>
    </w:div>
    <w:div w:id="1585601026">
      <w:bodyDiv w:val="1"/>
      <w:marLeft w:val="0"/>
      <w:marRight w:val="0"/>
      <w:marTop w:val="0"/>
      <w:marBottom w:val="0"/>
      <w:divBdr>
        <w:top w:val="none" w:sz="0" w:space="0" w:color="auto"/>
        <w:left w:val="none" w:sz="0" w:space="0" w:color="auto"/>
        <w:bottom w:val="none" w:sz="0" w:space="0" w:color="auto"/>
        <w:right w:val="none" w:sz="0" w:space="0" w:color="auto"/>
      </w:divBdr>
    </w:div>
    <w:div w:id="1586498715">
      <w:bodyDiv w:val="1"/>
      <w:marLeft w:val="0"/>
      <w:marRight w:val="0"/>
      <w:marTop w:val="0"/>
      <w:marBottom w:val="0"/>
      <w:divBdr>
        <w:top w:val="none" w:sz="0" w:space="0" w:color="auto"/>
        <w:left w:val="none" w:sz="0" w:space="0" w:color="auto"/>
        <w:bottom w:val="none" w:sz="0" w:space="0" w:color="auto"/>
        <w:right w:val="none" w:sz="0" w:space="0" w:color="auto"/>
      </w:divBdr>
    </w:div>
    <w:div w:id="1590432947">
      <w:bodyDiv w:val="1"/>
      <w:marLeft w:val="0"/>
      <w:marRight w:val="0"/>
      <w:marTop w:val="0"/>
      <w:marBottom w:val="0"/>
      <w:divBdr>
        <w:top w:val="none" w:sz="0" w:space="0" w:color="auto"/>
        <w:left w:val="none" w:sz="0" w:space="0" w:color="auto"/>
        <w:bottom w:val="none" w:sz="0" w:space="0" w:color="auto"/>
        <w:right w:val="none" w:sz="0" w:space="0" w:color="auto"/>
      </w:divBdr>
    </w:div>
    <w:div w:id="1591036509">
      <w:bodyDiv w:val="1"/>
      <w:marLeft w:val="0"/>
      <w:marRight w:val="0"/>
      <w:marTop w:val="0"/>
      <w:marBottom w:val="0"/>
      <w:divBdr>
        <w:top w:val="none" w:sz="0" w:space="0" w:color="auto"/>
        <w:left w:val="none" w:sz="0" w:space="0" w:color="auto"/>
        <w:bottom w:val="none" w:sz="0" w:space="0" w:color="auto"/>
        <w:right w:val="none" w:sz="0" w:space="0" w:color="auto"/>
      </w:divBdr>
    </w:div>
    <w:div w:id="1593246285">
      <w:bodyDiv w:val="1"/>
      <w:marLeft w:val="0"/>
      <w:marRight w:val="0"/>
      <w:marTop w:val="0"/>
      <w:marBottom w:val="0"/>
      <w:divBdr>
        <w:top w:val="none" w:sz="0" w:space="0" w:color="auto"/>
        <w:left w:val="none" w:sz="0" w:space="0" w:color="auto"/>
        <w:bottom w:val="none" w:sz="0" w:space="0" w:color="auto"/>
        <w:right w:val="none" w:sz="0" w:space="0" w:color="auto"/>
      </w:divBdr>
    </w:div>
    <w:div w:id="1600067515">
      <w:bodyDiv w:val="1"/>
      <w:marLeft w:val="0"/>
      <w:marRight w:val="0"/>
      <w:marTop w:val="0"/>
      <w:marBottom w:val="0"/>
      <w:divBdr>
        <w:top w:val="none" w:sz="0" w:space="0" w:color="auto"/>
        <w:left w:val="none" w:sz="0" w:space="0" w:color="auto"/>
        <w:bottom w:val="none" w:sz="0" w:space="0" w:color="auto"/>
        <w:right w:val="none" w:sz="0" w:space="0" w:color="auto"/>
      </w:divBdr>
    </w:div>
    <w:div w:id="1605457737">
      <w:bodyDiv w:val="1"/>
      <w:marLeft w:val="0"/>
      <w:marRight w:val="0"/>
      <w:marTop w:val="0"/>
      <w:marBottom w:val="0"/>
      <w:divBdr>
        <w:top w:val="none" w:sz="0" w:space="0" w:color="auto"/>
        <w:left w:val="none" w:sz="0" w:space="0" w:color="auto"/>
        <w:bottom w:val="none" w:sz="0" w:space="0" w:color="auto"/>
        <w:right w:val="none" w:sz="0" w:space="0" w:color="auto"/>
      </w:divBdr>
    </w:div>
    <w:div w:id="1611090437">
      <w:bodyDiv w:val="1"/>
      <w:marLeft w:val="0"/>
      <w:marRight w:val="0"/>
      <w:marTop w:val="0"/>
      <w:marBottom w:val="0"/>
      <w:divBdr>
        <w:top w:val="none" w:sz="0" w:space="0" w:color="auto"/>
        <w:left w:val="none" w:sz="0" w:space="0" w:color="auto"/>
        <w:bottom w:val="none" w:sz="0" w:space="0" w:color="auto"/>
        <w:right w:val="none" w:sz="0" w:space="0" w:color="auto"/>
      </w:divBdr>
    </w:div>
    <w:div w:id="1612934318">
      <w:bodyDiv w:val="1"/>
      <w:marLeft w:val="0"/>
      <w:marRight w:val="0"/>
      <w:marTop w:val="0"/>
      <w:marBottom w:val="0"/>
      <w:divBdr>
        <w:top w:val="none" w:sz="0" w:space="0" w:color="auto"/>
        <w:left w:val="none" w:sz="0" w:space="0" w:color="auto"/>
        <w:bottom w:val="none" w:sz="0" w:space="0" w:color="auto"/>
        <w:right w:val="none" w:sz="0" w:space="0" w:color="auto"/>
      </w:divBdr>
    </w:div>
    <w:div w:id="1614047851">
      <w:bodyDiv w:val="1"/>
      <w:marLeft w:val="0"/>
      <w:marRight w:val="0"/>
      <w:marTop w:val="0"/>
      <w:marBottom w:val="0"/>
      <w:divBdr>
        <w:top w:val="none" w:sz="0" w:space="0" w:color="auto"/>
        <w:left w:val="none" w:sz="0" w:space="0" w:color="auto"/>
        <w:bottom w:val="none" w:sz="0" w:space="0" w:color="auto"/>
        <w:right w:val="none" w:sz="0" w:space="0" w:color="auto"/>
      </w:divBdr>
    </w:div>
    <w:div w:id="1626962532">
      <w:bodyDiv w:val="1"/>
      <w:marLeft w:val="0"/>
      <w:marRight w:val="0"/>
      <w:marTop w:val="0"/>
      <w:marBottom w:val="0"/>
      <w:divBdr>
        <w:top w:val="none" w:sz="0" w:space="0" w:color="auto"/>
        <w:left w:val="none" w:sz="0" w:space="0" w:color="auto"/>
        <w:bottom w:val="none" w:sz="0" w:space="0" w:color="auto"/>
        <w:right w:val="none" w:sz="0" w:space="0" w:color="auto"/>
      </w:divBdr>
    </w:div>
    <w:div w:id="1630935742">
      <w:bodyDiv w:val="1"/>
      <w:marLeft w:val="0"/>
      <w:marRight w:val="0"/>
      <w:marTop w:val="0"/>
      <w:marBottom w:val="0"/>
      <w:divBdr>
        <w:top w:val="none" w:sz="0" w:space="0" w:color="auto"/>
        <w:left w:val="none" w:sz="0" w:space="0" w:color="auto"/>
        <w:bottom w:val="none" w:sz="0" w:space="0" w:color="auto"/>
        <w:right w:val="none" w:sz="0" w:space="0" w:color="auto"/>
      </w:divBdr>
    </w:div>
    <w:div w:id="1649549736">
      <w:bodyDiv w:val="1"/>
      <w:marLeft w:val="0"/>
      <w:marRight w:val="0"/>
      <w:marTop w:val="0"/>
      <w:marBottom w:val="0"/>
      <w:divBdr>
        <w:top w:val="none" w:sz="0" w:space="0" w:color="auto"/>
        <w:left w:val="none" w:sz="0" w:space="0" w:color="auto"/>
        <w:bottom w:val="none" w:sz="0" w:space="0" w:color="auto"/>
        <w:right w:val="none" w:sz="0" w:space="0" w:color="auto"/>
      </w:divBdr>
    </w:div>
    <w:div w:id="1650359806">
      <w:bodyDiv w:val="1"/>
      <w:marLeft w:val="0"/>
      <w:marRight w:val="0"/>
      <w:marTop w:val="0"/>
      <w:marBottom w:val="0"/>
      <w:divBdr>
        <w:top w:val="none" w:sz="0" w:space="0" w:color="auto"/>
        <w:left w:val="none" w:sz="0" w:space="0" w:color="auto"/>
        <w:bottom w:val="none" w:sz="0" w:space="0" w:color="auto"/>
        <w:right w:val="none" w:sz="0" w:space="0" w:color="auto"/>
      </w:divBdr>
    </w:div>
    <w:div w:id="1666936596">
      <w:bodyDiv w:val="1"/>
      <w:marLeft w:val="0"/>
      <w:marRight w:val="0"/>
      <w:marTop w:val="0"/>
      <w:marBottom w:val="0"/>
      <w:divBdr>
        <w:top w:val="none" w:sz="0" w:space="0" w:color="auto"/>
        <w:left w:val="none" w:sz="0" w:space="0" w:color="auto"/>
        <w:bottom w:val="none" w:sz="0" w:space="0" w:color="auto"/>
        <w:right w:val="none" w:sz="0" w:space="0" w:color="auto"/>
      </w:divBdr>
    </w:div>
    <w:div w:id="1673799136">
      <w:bodyDiv w:val="1"/>
      <w:marLeft w:val="0"/>
      <w:marRight w:val="0"/>
      <w:marTop w:val="0"/>
      <w:marBottom w:val="0"/>
      <w:divBdr>
        <w:top w:val="none" w:sz="0" w:space="0" w:color="auto"/>
        <w:left w:val="none" w:sz="0" w:space="0" w:color="auto"/>
        <w:bottom w:val="none" w:sz="0" w:space="0" w:color="auto"/>
        <w:right w:val="none" w:sz="0" w:space="0" w:color="auto"/>
      </w:divBdr>
    </w:div>
    <w:div w:id="1685548965">
      <w:bodyDiv w:val="1"/>
      <w:marLeft w:val="0"/>
      <w:marRight w:val="0"/>
      <w:marTop w:val="0"/>
      <w:marBottom w:val="0"/>
      <w:divBdr>
        <w:top w:val="none" w:sz="0" w:space="0" w:color="auto"/>
        <w:left w:val="none" w:sz="0" w:space="0" w:color="auto"/>
        <w:bottom w:val="none" w:sz="0" w:space="0" w:color="auto"/>
        <w:right w:val="none" w:sz="0" w:space="0" w:color="auto"/>
      </w:divBdr>
    </w:div>
    <w:div w:id="1703089544">
      <w:bodyDiv w:val="1"/>
      <w:marLeft w:val="0"/>
      <w:marRight w:val="0"/>
      <w:marTop w:val="0"/>
      <w:marBottom w:val="0"/>
      <w:divBdr>
        <w:top w:val="none" w:sz="0" w:space="0" w:color="auto"/>
        <w:left w:val="none" w:sz="0" w:space="0" w:color="auto"/>
        <w:bottom w:val="none" w:sz="0" w:space="0" w:color="auto"/>
        <w:right w:val="none" w:sz="0" w:space="0" w:color="auto"/>
      </w:divBdr>
    </w:div>
    <w:div w:id="1705403475">
      <w:bodyDiv w:val="1"/>
      <w:marLeft w:val="0"/>
      <w:marRight w:val="0"/>
      <w:marTop w:val="0"/>
      <w:marBottom w:val="0"/>
      <w:divBdr>
        <w:top w:val="none" w:sz="0" w:space="0" w:color="auto"/>
        <w:left w:val="none" w:sz="0" w:space="0" w:color="auto"/>
        <w:bottom w:val="none" w:sz="0" w:space="0" w:color="auto"/>
        <w:right w:val="none" w:sz="0" w:space="0" w:color="auto"/>
      </w:divBdr>
    </w:div>
    <w:div w:id="1705515506">
      <w:bodyDiv w:val="1"/>
      <w:marLeft w:val="0"/>
      <w:marRight w:val="0"/>
      <w:marTop w:val="0"/>
      <w:marBottom w:val="0"/>
      <w:divBdr>
        <w:top w:val="none" w:sz="0" w:space="0" w:color="auto"/>
        <w:left w:val="none" w:sz="0" w:space="0" w:color="auto"/>
        <w:bottom w:val="none" w:sz="0" w:space="0" w:color="auto"/>
        <w:right w:val="none" w:sz="0" w:space="0" w:color="auto"/>
      </w:divBdr>
    </w:div>
    <w:div w:id="1708068870">
      <w:bodyDiv w:val="1"/>
      <w:marLeft w:val="0"/>
      <w:marRight w:val="0"/>
      <w:marTop w:val="0"/>
      <w:marBottom w:val="0"/>
      <w:divBdr>
        <w:top w:val="none" w:sz="0" w:space="0" w:color="auto"/>
        <w:left w:val="none" w:sz="0" w:space="0" w:color="auto"/>
        <w:bottom w:val="none" w:sz="0" w:space="0" w:color="auto"/>
        <w:right w:val="none" w:sz="0" w:space="0" w:color="auto"/>
      </w:divBdr>
    </w:div>
    <w:div w:id="1710255881">
      <w:bodyDiv w:val="1"/>
      <w:marLeft w:val="0"/>
      <w:marRight w:val="0"/>
      <w:marTop w:val="0"/>
      <w:marBottom w:val="0"/>
      <w:divBdr>
        <w:top w:val="none" w:sz="0" w:space="0" w:color="auto"/>
        <w:left w:val="none" w:sz="0" w:space="0" w:color="auto"/>
        <w:bottom w:val="none" w:sz="0" w:space="0" w:color="auto"/>
        <w:right w:val="none" w:sz="0" w:space="0" w:color="auto"/>
      </w:divBdr>
    </w:div>
    <w:div w:id="1712146801">
      <w:bodyDiv w:val="1"/>
      <w:marLeft w:val="0"/>
      <w:marRight w:val="0"/>
      <w:marTop w:val="0"/>
      <w:marBottom w:val="0"/>
      <w:divBdr>
        <w:top w:val="none" w:sz="0" w:space="0" w:color="auto"/>
        <w:left w:val="none" w:sz="0" w:space="0" w:color="auto"/>
        <w:bottom w:val="none" w:sz="0" w:space="0" w:color="auto"/>
        <w:right w:val="none" w:sz="0" w:space="0" w:color="auto"/>
      </w:divBdr>
    </w:div>
    <w:div w:id="1713992755">
      <w:bodyDiv w:val="1"/>
      <w:marLeft w:val="0"/>
      <w:marRight w:val="0"/>
      <w:marTop w:val="0"/>
      <w:marBottom w:val="0"/>
      <w:divBdr>
        <w:top w:val="none" w:sz="0" w:space="0" w:color="auto"/>
        <w:left w:val="none" w:sz="0" w:space="0" w:color="auto"/>
        <w:bottom w:val="none" w:sz="0" w:space="0" w:color="auto"/>
        <w:right w:val="none" w:sz="0" w:space="0" w:color="auto"/>
      </w:divBdr>
    </w:div>
    <w:div w:id="1720783407">
      <w:bodyDiv w:val="1"/>
      <w:marLeft w:val="0"/>
      <w:marRight w:val="0"/>
      <w:marTop w:val="0"/>
      <w:marBottom w:val="0"/>
      <w:divBdr>
        <w:top w:val="none" w:sz="0" w:space="0" w:color="auto"/>
        <w:left w:val="none" w:sz="0" w:space="0" w:color="auto"/>
        <w:bottom w:val="none" w:sz="0" w:space="0" w:color="auto"/>
        <w:right w:val="none" w:sz="0" w:space="0" w:color="auto"/>
      </w:divBdr>
    </w:div>
    <w:div w:id="1721510796">
      <w:bodyDiv w:val="1"/>
      <w:marLeft w:val="0"/>
      <w:marRight w:val="0"/>
      <w:marTop w:val="0"/>
      <w:marBottom w:val="0"/>
      <w:divBdr>
        <w:top w:val="none" w:sz="0" w:space="0" w:color="auto"/>
        <w:left w:val="none" w:sz="0" w:space="0" w:color="auto"/>
        <w:bottom w:val="none" w:sz="0" w:space="0" w:color="auto"/>
        <w:right w:val="none" w:sz="0" w:space="0" w:color="auto"/>
      </w:divBdr>
    </w:div>
    <w:div w:id="1726296680">
      <w:bodyDiv w:val="1"/>
      <w:marLeft w:val="0"/>
      <w:marRight w:val="0"/>
      <w:marTop w:val="0"/>
      <w:marBottom w:val="0"/>
      <w:divBdr>
        <w:top w:val="none" w:sz="0" w:space="0" w:color="auto"/>
        <w:left w:val="none" w:sz="0" w:space="0" w:color="auto"/>
        <w:bottom w:val="none" w:sz="0" w:space="0" w:color="auto"/>
        <w:right w:val="none" w:sz="0" w:space="0" w:color="auto"/>
      </w:divBdr>
    </w:div>
    <w:div w:id="1729113413">
      <w:bodyDiv w:val="1"/>
      <w:marLeft w:val="0"/>
      <w:marRight w:val="0"/>
      <w:marTop w:val="0"/>
      <w:marBottom w:val="0"/>
      <w:divBdr>
        <w:top w:val="none" w:sz="0" w:space="0" w:color="auto"/>
        <w:left w:val="none" w:sz="0" w:space="0" w:color="auto"/>
        <w:bottom w:val="none" w:sz="0" w:space="0" w:color="auto"/>
        <w:right w:val="none" w:sz="0" w:space="0" w:color="auto"/>
      </w:divBdr>
    </w:div>
    <w:div w:id="1730229258">
      <w:bodyDiv w:val="1"/>
      <w:marLeft w:val="0"/>
      <w:marRight w:val="0"/>
      <w:marTop w:val="0"/>
      <w:marBottom w:val="0"/>
      <w:divBdr>
        <w:top w:val="none" w:sz="0" w:space="0" w:color="auto"/>
        <w:left w:val="none" w:sz="0" w:space="0" w:color="auto"/>
        <w:bottom w:val="none" w:sz="0" w:space="0" w:color="auto"/>
        <w:right w:val="none" w:sz="0" w:space="0" w:color="auto"/>
      </w:divBdr>
    </w:div>
    <w:div w:id="1733960751">
      <w:bodyDiv w:val="1"/>
      <w:marLeft w:val="0"/>
      <w:marRight w:val="0"/>
      <w:marTop w:val="0"/>
      <w:marBottom w:val="0"/>
      <w:divBdr>
        <w:top w:val="none" w:sz="0" w:space="0" w:color="auto"/>
        <w:left w:val="none" w:sz="0" w:space="0" w:color="auto"/>
        <w:bottom w:val="none" w:sz="0" w:space="0" w:color="auto"/>
        <w:right w:val="none" w:sz="0" w:space="0" w:color="auto"/>
      </w:divBdr>
    </w:div>
    <w:div w:id="1742173518">
      <w:bodyDiv w:val="1"/>
      <w:marLeft w:val="0"/>
      <w:marRight w:val="0"/>
      <w:marTop w:val="0"/>
      <w:marBottom w:val="0"/>
      <w:divBdr>
        <w:top w:val="none" w:sz="0" w:space="0" w:color="auto"/>
        <w:left w:val="none" w:sz="0" w:space="0" w:color="auto"/>
        <w:bottom w:val="none" w:sz="0" w:space="0" w:color="auto"/>
        <w:right w:val="none" w:sz="0" w:space="0" w:color="auto"/>
      </w:divBdr>
    </w:div>
    <w:div w:id="1754936539">
      <w:bodyDiv w:val="1"/>
      <w:marLeft w:val="0"/>
      <w:marRight w:val="0"/>
      <w:marTop w:val="0"/>
      <w:marBottom w:val="0"/>
      <w:divBdr>
        <w:top w:val="none" w:sz="0" w:space="0" w:color="auto"/>
        <w:left w:val="none" w:sz="0" w:space="0" w:color="auto"/>
        <w:bottom w:val="none" w:sz="0" w:space="0" w:color="auto"/>
        <w:right w:val="none" w:sz="0" w:space="0" w:color="auto"/>
      </w:divBdr>
    </w:div>
    <w:div w:id="1763913241">
      <w:bodyDiv w:val="1"/>
      <w:marLeft w:val="0"/>
      <w:marRight w:val="0"/>
      <w:marTop w:val="0"/>
      <w:marBottom w:val="0"/>
      <w:divBdr>
        <w:top w:val="none" w:sz="0" w:space="0" w:color="auto"/>
        <w:left w:val="none" w:sz="0" w:space="0" w:color="auto"/>
        <w:bottom w:val="none" w:sz="0" w:space="0" w:color="auto"/>
        <w:right w:val="none" w:sz="0" w:space="0" w:color="auto"/>
      </w:divBdr>
    </w:div>
    <w:div w:id="1766531677">
      <w:bodyDiv w:val="1"/>
      <w:marLeft w:val="0"/>
      <w:marRight w:val="0"/>
      <w:marTop w:val="0"/>
      <w:marBottom w:val="0"/>
      <w:divBdr>
        <w:top w:val="none" w:sz="0" w:space="0" w:color="auto"/>
        <w:left w:val="none" w:sz="0" w:space="0" w:color="auto"/>
        <w:bottom w:val="none" w:sz="0" w:space="0" w:color="auto"/>
        <w:right w:val="none" w:sz="0" w:space="0" w:color="auto"/>
      </w:divBdr>
    </w:div>
    <w:div w:id="1771319130">
      <w:bodyDiv w:val="1"/>
      <w:marLeft w:val="0"/>
      <w:marRight w:val="0"/>
      <w:marTop w:val="0"/>
      <w:marBottom w:val="0"/>
      <w:divBdr>
        <w:top w:val="none" w:sz="0" w:space="0" w:color="auto"/>
        <w:left w:val="none" w:sz="0" w:space="0" w:color="auto"/>
        <w:bottom w:val="none" w:sz="0" w:space="0" w:color="auto"/>
        <w:right w:val="none" w:sz="0" w:space="0" w:color="auto"/>
      </w:divBdr>
    </w:div>
    <w:div w:id="1772623099">
      <w:bodyDiv w:val="1"/>
      <w:marLeft w:val="0"/>
      <w:marRight w:val="0"/>
      <w:marTop w:val="0"/>
      <w:marBottom w:val="0"/>
      <w:divBdr>
        <w:top w:val="none" w:sz="0" w:space="0" w:color="auto"/>
        <w:left w:val="none" w:sz="0" w:space="0" w:color="auto"/>
        <w:bottom w:val="none" w:sz="0" w:space="0" w:color="auto"/>
        <w:right w:val="none" w:sz="0" w:space="0" w:color="auto"/>
      </w:divBdr>
    </w:div>
    <w:div w:id="1783376917">
      <w:bodyDiv w:val="1"/>
      <w:marLeft w:val="0"/>
      <w:marRight w:val="0"/>
      <w:marTop w:val="0"/>
      <w:marBottom w:val="0"/>
      <w:divBdr>
        <w:top w:val="none" w:sz="0" w:space="0" w:color="auto"/>
        <w:left w:val="none" w:sz="0" w:space="0" w:color="auto"/>
        <w:bottom w:val="none" w:sz="0" w:space="0" w:color="auto"/>
        <w:right w:val="none" w:sz="0" w:space="0" w:color="auto"/>
      </w:divBdr>
    </w:div>
    <w:div w:id="1787043149">
      <w:bodyDiv w:val="1"/>
      <w:marLeft w:val="0"/>
      <w:marRight w:val="0"/>
      <w:marTop w:val="0"/>
      <w:marBottom w:val="0"/>
      <w:divBdr>
        <w:top w:val="none" w:sz="0" w:space="0" w:color="auto"/>
        <w:left w:val="none" w:sz="0" w:space="0" w:color="auto"/>
        <w:bottom w:val="none" w:sz="0" w:space="0" w:color="auto"/>
        <w:right w:val="none" w:sz="0" w:space="0" w:color="auto"/>
      </w:divBdr>
    </w:div>
    <w:div w:id="1797483926">
      <w:bodyDiv w:val="1"/>
      <w:marLeft w:val="0"/>
      <w:marRight w:val="0"/>
      <w:marTop w:val="0"/>
      <w:marBottom w:val="0"/>
      <w:divBdr>
        <w:top w:val="none" w:sz="0" w:space="0" w:color="auto"/>
        <w:left w:val="none" w:sz="0" w:space="0" w:color="auto"/>
        <w:bottom w:val="none" w:sz="0" w:space="0" w:color="auto"/>
        <w:right w:val="none" w:sz="0" w:space="0" w:color="auto"/>
      </w:divBdr>
    </w:div>
    <w:div w:id="1805387256">
      <w:bodyDiv w:val="1"/>
      <w:marLeft w:val="0"/>
      <w:marRight w:val="0"/>
      <w:marTop w:val="0"/>
      <w:marBottom w:val="0"/>
      <w:divBdr>
        <w:top w:val="none" w:sz="0" w:space="0" w:color="auto"/>
        <w:left w:val="none" w:sz="0" w:space="0" w:color="auto"/>
        <w:bottom w:val="none" w:sz="0" w:space="0" w:color="auto"/>
        <w:right w:val="none" w:sz="0" w:space="0" w:color="auto"/>
      </w:divBdr>
    </w:div>
    <w:div w:id="1806267569">
      <w:bodyDiv w:val="1"/>
      <w:marLeft w:val="0"/>
      <w:marRight w:val="0"/>
      <w:marTop w:val="0"/>
      <w:marBottom w:val="0"/>
      <w:divBdr>
        <w:top w:val="none" w:sz="0" w:space="0" w:color="auto"/>
        <w:left w:val="none" w:sz="0" w:space="0" w:color="auto"/>
        <w:bottom w:val="none" w:sz="0" w:space="0" w:color="auto"/>
        <w:right w:val="none" w:sz="0" w:space="0" w:color="auto"/>
      </w:divBdr>
    </w:div>
    <w:div w:id="1807889462">
      <w:bodyDiv w:val="1"/>
      <w:marLeft w:val="0"/>
      <w:marRight w:val="0"/>
      <w:marTop w:val="0"/>
      <w:marBottom w:val="0"/>
      <w:divBdr>
        <w:top w:val="none" w:sz="0" w:space="0" w:color="auto"/>
        <w:left w:val="none" w:sz="0" w:space="0" w:color="auto"/>
        <w:bottom w:val="none" w:sz="0" w:space="0" w:color="auto"/>
        <w:right w:val="none" w:sz="0" w:space="0" w:color="auto"/>
      </w:divBdr>
    </w:div>
    <w:div w:id="1811897738">
      <w:bodyDiv w:val="1"/>
      <w:marLeft w:val="0"/>
      <w:marRight w:val="0"/>
      <w:marTop w:val="0"/>
      <w:marBottom w:val="0"/>
      <w:divBdr>
        <w:top w:val="none" w:sz="0" w:space="0" w:color="auto"/>
        <w:left w:val="none" w:sz="0" w:space="0" w:color="auto"/>
        <w:bottom w:val="none" w:sz="0" w:space="0" w:color="auto"/>
        <w:right w:val="none" w:sz="0" w:space="0" w:color="auto"/>
      </w:divBdr>
    </w:div>
    <w:div w:id="1813599562">
      <w:bodyDiv w:val="1"/>
      <w:marLeft w:val="0"/>
      <w:marRight w:val="0"/>
      <w:marTop w:val="0"/>
      <w:marBottom w:val="0"/>
      <w:divBdr>
        <w:top w:val="none" w:sz="0" w:space="0" w:color="auto"/>
        <w:left w:val="none" w:sz="0" w:space="0" w:color="auto"/>
        <w:bottom w:val="none" w:sz="0" w:space="0" w:color="auto"/>
        <w:right w:val="none" w:sz="0" w:space="0" w:color="auto"/>
      </w:divBdr>
    </w:div>
    <w:div w:id="1825051470">
      <w:bodyDiv w:val="1"/>
      <w:marLeft w:val="0"/>
      <w:marRight w:val="0"/>
      <w:marTop w:val="0"/>
      <w:marBottom w:val="0"/>
      <w:divBdr>
        <w:top w:val="none" w:sz="0" w:space="0" w:color="auto"/>
        <w:left w:val="none" w:sz="0" w:space="0" w:color="auto"/>
        <w:bottom w:val="none" w:sz="0" w:space="0" w:color="auto"/>
        <w:right w:val="none" w:sz="0" w:space="0" w:color="auto"/>
      </w:divBdr>
    </w:div>
    <w:div w:id="1825470691">
      <w:bodyDiv w:val="1"/>
      <w:marLeft w:val="0"/>
      <w:marRight w:val="0"/>
      <w:marTop w:val="0"/>
      <w:marBottom w:val="0"/>
      <w:divBdr>
        <w:top w:val="none" w:sz="0" w:space="0" w:color="auto"/>
        <w:left w:val="none" w:sz="0" w:space="0" w:color="auto"/>
        <w:bottom w:val="none" w:sz="0" w:space="0" w:color="auto"/>
        <w:right w:val="none" w:sz="0" w:space="0" w:color="auto"/>
      </w:divBdr>
    </w:div>
    <w:div w:id="1836918359">
      <w:bodyDiv w:val="1"/>
      <w:marLeft w:val="0"/>
      <w:marRight w:val="0"/>
      <w:marTop w:val="0"/>
      <w:marBottom w:val="0"/>
      <w:divBdr>
        <w:top w:val="none" w:sz="0" w:space="0" w:color="auto"/>
        <w:left w:val="none" w:sz="0" w:space="0" w:color="auto"/>
        <w:bottom w:val="none" w:sz="0" w:space="0" w:color="auto"/>
        <w:right w:val="none" w:sz="0" w:space="0" w:color="auto"/>
      </w:divBdr>
    </w:div>
    <w:div w:id="1836996690">
      <w:bodyDiv w:val="1"/>
      <w:marLeft w:val="0"/>
      <w:marRight w:val="0"/>
      <w:marTop w:val="0"/>
      <w:marBottom w:val="0"/>
      <w:divBdr>
        <w:top w:val="none" w:sz="0" w:space="0" w:color="auto"/>
        <w:left w:val="none" w:sz="0" w:space="0" w:color="auto"/>
        <w:bottom w:val="none" w:sz="0" w:space="0" w:color="auto"/>
        <w:right w:val="none" w:sz="0" w:space="0" w:color="auto"/>
      </w:divBdr>
    </w:div>
    <w:div w:id="1837724067">
      <w:bodyDiv w:val="1"/>
      <w:marLeft w:val="0"/>
      <w:marRight w:val="0"/>
      <w:marTop w:val="0"/>
      <w:marBottom w:val="0"/>
      <w:divBdr>
        <w:top w:val="none" w:sz="0" w:space="0" w:color="auto"/>
        <w:left w:val="none" w:sz="0" w:space="0" w:color="auto"/>
        <w:bottom w:val="none" w:sz="0" w:space="0" w:color="auto"/>
        <w:right w:val="none" w:sz="0" w:space="0" w:color="auto"/>
      </w:divBdr>
    </w:div>
    <w:div w:id="1840775943">
      <w:bodyDiv w:val="1"/>
      <w:marLeft w:val="0"/>
      <w:marRight w:val="0"/>
      <w:marTop w:val="0"/>
      <w:marBottom w:val="0"/>
      <w:divBdr>
        <w:top w:val="none" w:sz="0" w:space="0" w:color="auto"/>
        <w:left w:val="none" w:sz="0" w:space="0" w:color="auto"/>
        <w:bottom w:val="none" w:sz="0" w:space="0" w:color="auto"/>
        <w:right w:val="none" w:sz="0" w:space="0" w:color="auto"/>
      </w:divBdr>
    </w:div>
    <w:div w:id="1843738711">
      <w:bodyDiv w:val="1"/>
      <w:marLeft w:val="0"/>
      <w:marRight w:val="0"/>
      <w:marTop w:val="0"/>
      <w:marBottom w:val="0"/>
      <w:divBdr>
        <w:top w:val="none" w:sz="0" w:space="0" w:color="auto"/>
        <w:left w:val="none" w:sz="0" w:space="0" w:color="auto"/>
        <w:bottom w:val="none" w:sz="0" w:space="0" w:color="auto"/>
        <w:right w:val="none" w:sz="0" w:space="0" w:color="auto"/>
      </w:divBdr>
    </w:div>
    <w:div w:id="1844935580">
      <w:bodyDiv w:val="1"/>
      <w:marLeft w:val="0"/>
      <w:marRight w:val="0"/>
      <w:marTop w:val="0"/>
      <w:marBottom w:val="0"/>
      <w:divBdr>
        <w:top w:val="none" w:sz="0" w:space="0" w:color="auto"/>
        <w:left w:val="none" w:sz="0" w:space="0" w:color="auto"/>
        <w:bottom w:val="none" w:sz="0" w:space="0" w:color="auto"/>
        <w:right w:val="none" w:sz="0" w:space="0" w:color="auto"/>
      </w:divBdr>
    </w:div>
    <w:div w:id="1848596988">
      <w:bodyDiv w:val="1"/>
      <w:marLeft w:val="0"/>
      <w:marRight w:val="0"/>
      <w:marTop w:val="0"/>
      <w:marBottom w:val="0"/>
      <w:divBdr>
        <w:top w:val="none" w:sz="0" w:space="0" w:color="auto"/>
        <w:left w:val="none" w:sz="0" w:space="0" w:color="auto"/>
        <w:bottom w:val="none" w:sz="0" w:space="0" w:color="auto"/>
        <w:right w:val="none" w:sz="0" w:space="0" w:color="auto"/>
      </w:divBdr>
    </w:div>
    <w:div w:id="1851141316">
      <w:bodyDiv w:val="1"/>
      <w:marLeft w:val="0"/>
      <w:marRight w:val="0"/>
      <w:marTop w:val="0"/>
      <w:marBottom w:val="0"/>
      <w:divBdr>
        <w:top w:val="none" w:sz="0" w:space="0" w:color="auto"/>
        <w:left w:val="none" w:sz="0" w:space="0" w:color="auto"/>
        <w:bottom w:val="none" w:sz="0" w:space="0" w:color="auto"/>
        <w:right w:val="none" w:sz="0" w:space="0" w:color="auto"/>
      </w:divBdr>
    </w:div>
    <w:div w:id="1855608395">
      <w:bodyDiv w:val="1"/>
      <w:marLeft w:val="0"/>
      <w:marRight w:val="0"/>
      <w:marTop w:val="0"/>
      <w:marBottom w:val="0"/>
      <w:divBdr>
        <w:top w:val="none" w:sz="0" w:space="0" w:color="auto"/>
        <w:left w:val="none" w:sz="0" w:space="0" w:color="auto"/>
        <w:bottom w:val="none" w:sz="0" w:space="0" w:color="auto"/>
        <w:right w:val="none" w:sz="0" w:space="0" w:color="auto"/>
      </w:divBdr>
    </w:div>
    <w:div w:id="1856580580">
      <w:bodyDiv w:val="1"/>
      <w:marLeft w:val="0"/>
      <w:marRight w:val="0"/>
      <w:marTop w:val="0"/>
      <w:marBottom w:val="0"/>
      <w:divBdr>
        <w:top w:val="none" w:sz="0" w:space="0" w:color="auto"/>
        <w:left w:val="none" w:sz="0" w:space="0" w:color="auto"/>
        <w:bottom w:val="none" w:sz="0" w:space="0" w:color="auto"/>
        <w:right w:val="none" w:sz="0" w:space="0" w:color="auto"/>
      </w:divBdr>
    </w:div>
    <w:div w:id="1856916660">
      <w:bodyDiv w:val="1"/>
      <w:marLeft w:val="0"/>
      <w:marRight w:val="0"/>
      <w:marTop w:val="0"/>
      <w:marBottom w:val="0"/>
      <w:divBdr>
        <w:top w:val="none" w:sz="0" w:space="0" w:color="auto"/>
        <w:left w:val="none" w:sz="0" w:space="0" w:color="auto"/>
        <w:bottom w:val="none" w:sz="0" w:space="0" w:color="auto"/>
        <w:right w:val="none" w:sz="0" w:space="0" w:color="auto"/>
      </w:divBdr>
    </w:div>
    <w:div w:id="1864782339">
      <w:bodyDiv w:val="1"/>
      <w:marLeft w:val="0"/>
      <w:marRight w:val="0"/>
      <w:marTop w:val="0"/>
      <w:marBottom w:val="0"/>
      <w:divBdr>
        <w:top w:val="none" w:sz="0" w:space="0" w:color="auto"/>
        <w:left w:val="none" w:sz="0" w:space="0" w:color="auto"/>
        <w:bottom w:val="none" w:sz="0" w:space="0" w:color="auto"/>
        <w:right w:val="none" w:sz="0" w:space="0" w:color="auto"/>
      </w:divBdr>
    </w:div>
    <w:div w:id="1868179368">
      <w:bodyDiv w:val="1"/>
      <w:marLeft w:val="0"/>
      <w:marRight w:val="0"/>
      <w:marTop w:val="0"/>
      <w:marBottom w:val="0"/>
      <w:divBdr>
        <w:top w:val="none" w:sz="0" w:space="0" w:color="auto"/>
        <w:left w:val="none" w:sz="0" w:space="0" w:color="auto"/>
        <w:bottom w:val="none" w:sz="0" w:space="0" w:color="auto"/>
        <w:right w:val="none" w:sz="0" w:space="0" w:color="auto"/>
      </w:divBdr>
    </w:div>
    <w:div w:id="1869563305">
      <w:bodyDiv w:val="1"/>
      <w:marLeft w:val="0"/>
      <w:marRight w:val="0"/>
      <w:marTop w:val="0"/>
      <w:marBottom w:val="0"/>
      <w:divBdr>
        <w:top w:val="none" w:sz="0" w:space="0" w:color="auto"/>
        <w:left w:val="none" w:sz="0" w:space="0" w:color="auto"/>
        <w:bottom w:val="none" w:sz="0" w:space="0" w:color="auto"/>
        <w:right w:val="none" w:sz="0" w:space="0" w:color="auto"/>
      </w:divBdr>
    </w:div>
    <w:div w:id="1871188823">
      <w:bodyDiv w:val="1"/>
      <w:marLeft w:val="0"/>
      <w:marRight w:val="0"/>
      <w:marTop w:val="0"/>
      <w:marBottom w:val="0"/>
      <w:divBdr>
        <w:top w:val="none" w:sz="0" w:space="0" w:color="auto"/>
        <w:left w:val="none" w:sz="0" w:space="0" w:color="auto"/>
        <w:bottom w:val="none" w:sz="0" w:space="0" w:color="auto"/>
        <w:right w:val="none" w:sz="0" w:space="0" w:color="auto"/>
      </w:divBdr>
    </w:div>
    <w:div w:id="1874347562">
      <w:bodyDiv w:val="1"/>
      <w:marLeft w:val="0"/>
      <w:marRight w:val="0"/>
      <w:marTop w:val="0"/>
      <w:marBottom w:val="0"/>
      <w:divBdr>
        <w:top w:val="none" w:sz="0" w:space="0" w:color="auto"/>
        <w:left w:val="none" w:sz="0" w:space="0" w:color="auto"/>
        <w:bottom w:val="none" w:sz="0" w:space="0" w:color="auto"/>
        <w:right w:val="none" w:sz="0" w:space="0" w:color="auto"/>
      </w:divBdr>
    </w:div>
    <w:div w:id="1877234925">
      <w:bodyDiv w:val="1"/>
      <w:marLeft w:val="0"/>
      <w:marRight w:val="0"/>
      <w:marTop w:val="0"/>
      <w:marBottom w:val="0"/>
      <w:divBdr>
        <w:top w:val="none" w:sz="0" w:space="0" w:color="auto"/>
        <w:left w:val="none" w:sz="0" w:space="0" w:color="auto"/>
        <w:bottom w:val="none" w:sz="0" w:space="0" w:color="auto"/>
        <w:right w:val="none" w:sz="0" w:space="0" w:color="auto"/>
      </w:divBdr>
    </w:div>
    <w:div w:id="1877430940">
      <w:bodyDiv w:val="1"/>
      <w:marLeft w:val="0"/>
      <w:marRight w:val="0"/>
      <w:marTop w:val="0"/>
      <w:marBottom w:val="0"/>
      <w:divBdr>
        <w:top w:val="none" w:sz="0" w:space="0" w:color="auto"/>
        <w:left w:val="none" w:sz="0" w:space="0" w:color="auto"/>
        <w:bottom w:val="none" w:sz="0" w:space="0" w:color="auto"/>
        <w:right w:val="none" w:sz="0" w:space="0" w:color="auto"/>
      </w:divBdr>
    </w:div>
    <w:div w:id="1885143519">
      <w:bodyDiv w:val="1"/>
      <w:marLeft w:val="0"/>
      <w:marRight w:val="0"/>
      <w:marTop w:val="0"/>
      <w:marBottom w:val="0"/>
      <w:divBdr>
        <w:top w:val="none" w:sz="0" w:space="0" w:color="auto"/>
        <w:left w:val="none" w:sz="0" w:space="0" w:color="auto"/>
        <w:bottom w:val="none" w:sz="0" w:space="0" w:color="auto"/>
        <w:right w:val="none" w:sz="0" w:space="0" w:color="auto"/>
      </w:divBdr>
    </w:div>
    <w:div w:id="1895434132">
      <w:bodyDiv w:val="1"/>
      <w:marLeft w:val="0"/>
      <w:marRight w:val="0"/>
      <w:marTop w:val="0"/>
      <w:marBottom w:val="0"/>
      <w:divBdr>
        <w:top w:val="none" w:sz="0" w:space="0" w:color="auto"/>
        <w:left w:val="none" w:sz="0" w:space="0" w:color="auto"/>
        <w:bottom w:val="none" w:sz="0" w:space="0" w:color="auto"/>
        <w:right w:val="none" w:sz="0" w:space="0" w:color="auto"/>
      </w:divBdr>
    </w:div>
    <w:div w:id="1895434477">
      <w:bodyDiv w:val="1"/>
      <w:marLeft w:val="0"/>
      <w:marRight w:val="0"/>
      <w:marTop w:val="0"/>
      <w:marBottom w:val="0"/>
      <w:divBdr>
        <w:top w:val="none" w:sz="0" w:space="0" w:color="auto"/>
        <w:left w:val="none" w:sz="0" w:space="0" w:color="auto"/>
        <w:bottom w:val="none" w:sz="0" w:space="0" w:color="auto"/>
        <w:right w:val="none" w:sz="0" w:space="0" w:color="auto"/>
      </w:divBdr>
    </w:div>
    <w:div w:id="1895851471">
      <w:bodyDiv w:val="1"/>
      <w:marLeft w:val="0"/>
      <w:marRight w:val="0"/>
      <w:marTop w:val="0"/>
      <w:marBottom w:val="0"/>
      <w:divBdr>
        <w:top w:val="none" w:sz="0" w:space="0" w:color="auto"/>
        <w:left w:val="none" w:sz="0" w:space="0" w:color="auto"/>
        <w:bottom w:val="none" w:sz="0" w:space="0" w:color="auto"/>
        <w:right w:val="none" w:sz="0" w:space="0" w:color="auto"/>
      </w:divBdr>
    </w:div>
    <w:div w:id="1896621104">
      <w:bodyDiv w:val="1"/>
      <w:marLeft w:val="0"/>
      <w:marRight w:val="0"/>
      <w:marTop w:val="0"/>
      <w:marBottom w:val="0"/>
      <w:divBdr>
        <w:top w:val="none" w:sz="0" w:space="0" w:color="auto"/>
        <w:left w:val="none" w:sz="0" w:space="0" w:color="auto"/>
        <w:bottom w:val="none" w:sz="0" w:space="0" w:color="auto"/>
        <w:right w:val="none" w:sz="0" w:space="0" w:color="auto"/>
      </w:divBdr>
    </w:div>
    <w:div w:id="1897231510">
      <w:bodyDiv w:val="1"/>
      <w:marLeft w:val="0"/>
      <w:marRight w:val="0"/>
      <w:marTop w:val="0"/>
      <w:marBottom w:val="0"/>
      <w:divBdr>
        <w:top w:val="none" w:sz="0" w:space="0" w:color="auto"/>
        <w:left w:val="none" w:sz="0" w:space="0" w:color="auto"/>
        <w:bottom w:val="none" w:sz="0" w:space="0" w:color="auto"/>
        <w:right w:val="none" w:sz="0" w:space="0" w:color="auto"/>
      </w:divBdr>
    </w:div>
    <w:div w:id="1899900142">
      <w:bodyDiv w:val="1"/>
      <w:marLeft w:val="0"/>
      <w:marRight w:val="0"/>
      <w:marTop w:val="0"/>
      <w:marBottom w:val="0"/>
      <w:divBdr>
        <w:top w:val="none" w:sz="0" w:space="0" w:color="auto"/>
        <w:left w:val="none" w:sz="0" w:space="0" w:color="auto"/>
        <w:bottom w:val="none" w:sz="0" w:space="0" w:color="auto"/>
        <w:right w:val="none" w:sz="0" w:space="0" w:color="auto"/>
      </w:divBdr>
    </w:div>
    <w:div w:id="1901399369">
      <w:bodyDiv w:val="1"/>
      <w:marLeft w:val="0"/>
      <w:marRight w:val="0"/>
      <w:marTop w:val="0"/>
      <w:marBottom w:val="0"/>
      <w:divBdr>
        <w:top w:val="none" w:sz="0" w:space="0" w:color="auto"/>
        <w:left w:val="none" w:sz="0" w:space="0" w:color="auto"/>
        <w:bottom w:val="none" w:sz="0" w:space="0" w:color="auto"/>
        <w:right w:val="none" w:sz="0" w:space="0" w:color="auto"/>
      </w:divBdr>
    </w:div>
    <w:div w:id="1902516163">
      <w:bodyDiv w:val="1"/>
      <w:marLeft w:val="0"/>
      <w:marRight w:val="0"/>
      <w:marTop w:val="0"/>
      <w:marBottom w:val="0"/>
      <w:divBdr>
        <w:top w:val="none" w:sz="0" w:space="0" w:color="auto"/>
        <w:left w:val="none" w:sz="0" w:space="0" w:color="auto"/>
        <w:bottom w:val="none" w:sz="0" w:space="0" w:color="auto"/>
        <w:right w:val="none" w:sz="0" w:space="0" w:color="auto"/>
      </w:divBdr>
    </w:div>
    <w:div w:id="1903757475">
      <w:bodyDiv w:val="1"/>
      <w:marLeft w:val="0"/>
      <w:marRight w:val="0"/>
      <w:marTop w:val="0"/>
      <w:marBottom w:val="0"/>
      <w:divBdr>
        <w:top w:val="none" w:sz="0" w:space="0" w:color="auto"/>
        <w:left w:val="none" w:sz="0" w:space="0" w:color="auto"/>
        <w:bottom w:val="none" w:sz="0" w:space="0" w:color="auto"/>
        <w:right w:val="none" w:sz="0" w:space="0" w:color="auto"/>
      </w:divBdr>
    </w:div>
    <w:div w:id="1912890292">
      <w:bodyDiv w:val="1"/>
      <w:marLeft w:val="0"/>
      <w:marRight w:val="0"/>
      <w:marTop w:val="0"/>
      <w:marBottom w:val="0"/>
      <w:divBdr>
        <w:top w:val="none" w:sz="0" w:space="0" w:color="auto"/>
        <w:left w:val="none" w:sz="0" w:space="0" w:color="auto"/>
        <w:bottom w:val="none" w:sz="0" w:space="0" w:color="auto"/>
        <w:right w:val="none" w:sz="0" w:space="0" w:color="auto"/>
      </w:divBdr>
    </w:div>
    <w:div w:id="1913159091">
      <w:bodyDiv w:val="1"/>
      <w:marLeft w:val="0"/>
      <w:marRight w:val="0"/>
      <w:marTop w:val="0"/>
      <w:marBottom w:val="0"/>
      <w:divBdr>
        <w:top w:val="none" w:sz="0" w:space="0" w:color="auto"/>
        <w:left w:val="none" w:sz="0" w:space="0" w:color="auto"/>
        <w:bottom w:val="none" w:sz="0" w:space="0" w:color="auto"/>
        <w:right w:val="none" w:sz="0" w:space="0" w:color="auto"/>
      </w:divBdr>
    </w:div>
    <w:div w:id="1914776536">
      <w:bodyDiv w:val="1"/>
      <w:marLeft w:val="0"/>
      <w:marRight w:val="0"/>
      <w:marTop w:val="0"/>
      <w:marBottom w:val="0"/>
      <w:divBdr>
        <w:top w:val="none" w:sz="0" w:space="0" w:color="auto"/>
        <w:left w:val="none" w:sz="0" w:space="0" w:color="auto"/>
        <w:bottom w:val="none" w:sz="0" w:space="0" w:color="auto"/>
        <w:right w:val="none" w:sz="0" w:space="0" w:color="auto"/>
      </w:divBdr>
    </w:div>
    <w:div w:id="1915120204">
      <w:bodyDiv w:val="1"/>
      <w:marLeft w:val="0"/>
      <w:marRight w:val="0"/>
      <w:marTop w:val="0"/>
      <w:marBottom w:val="0"/>
      <w:divBdr>
        <w:top w:val="none" w:sz="0" w:space="0" w:color="auto"/>
        <w:left w:val="none" w:sz="0" w:space="0" w:color="auto"/>
        <w:bottom w:val="none" w:sz="0" w:space="0" w:color="auto"/>
        <w:right w:val="none" w:sz="0" w:space="0" w:color="auto"/>
      </w:divBdr>
    </w:div>
    <w:div w:id="1917475434">
      <w:bodyDiv w:val="1"/>
      <w:marLeft w:val="0"/>
      <w:marRight w:val="0"/>
      <w:marTop w:val="0"/>
      <w:marBottom w:val="0"/>
      <w:divBdr>
        <w:top w:val="none" w:sz="0" w:space="0" w:color="auto"/>
        <w:left w:val="none" w:sz="0" w:space="0" w:color="auto"/>
        <w:bottom w:val="none" w:sz="0" w:space="0" w:color="auto"/>
        <w:right w:val="none" w:sz="0" w:space="0" w:color="auto"/>
      </w:divBdr>
    </w:div>
    <w:div w:id="1917594938">
      <w:bodyDiv w:val="1"/>
      <w:marLeft w:val="0"/>
      <w:marRight w:val="0"/>
      <w:marTop w:val="0"/>
      <w:marBottom w:val="0"/>
      <w:divBdr>
        <w:top w:val="none" w:sz="0" w:space="0" w:color="auto"/>
        <w:left w:val="none" w:sz="0" w:space="0" w:color="auto"/>
        <w:bottom w:val="none" w:sz="0" w:space="0" w:color="auto"/>
        <w:right w:val="none" w:sz="0" w:space="0" w:color="auto"/>
      </w:divBdr>
    </w:div>
    <w:div w:id="1927687227">
      <w:bodyDiv w:val="1"/>
      <w:marLeft w:val="0"/>
      <w:marRight w:val="0"/>
      <w:marTop w:val="0"/>
      <w:marBottom w:val="0"/>
      <w:divBdr>
        <w:top w:val="none" w:sz="0" w:space="0" w:color="auto"/>
        <w:left w:val="none" w:sz="0" w:space="0" w:color="auto"/>
        <w:bottom w:val="none" w:sz="0" w:space="0" w:color="auto"/>
        <w:right w:val="none" w:sz="0" w:space="0" w:color="auto"/>
      </w:divBdr>
    </w:div>
    <w:div w:id="1934429905">
      <w:bodyDiv w:val="1"/>
      <w:marLeft w:val="0"/>
      <w:marRight w:val="0"/>
      <w:marTop w:val="0"/>
      <w:marBottom w:val="0"/>
      <w:divBdr>
        <w:top w:val="none" w:sz="0" w:space="0" w:color="auto"/>
        <w:left w:val="none" w:sz="0" w:space="0" w:color="auto"/>
        <w:bottom w:val="none" w:sz="0" w:space="0" w:color="auto"/>
        <w:right w:val="none" w:sz="0" w:space="0" w:color="auto"/>
      </w:divBdr>
    </w:div>
    <w:div w:id="1939563307">
      <w:bodyDiv w:val="1"/>
      <w:marLeft w:val="0"/>
      <w:marRight w:val="0"/>
      <w:marTop w:val="0"/>
      <w:marBottom w:val="0"/>
      <w:divBdr>
        <w:top w:val="none" w:sz="0" w:space="0" w:color="auto"/>
        <w:left w:val="none" w:sz="0" w:space="0" w:color="auto"/>
        <w:bottom w:val="none" w:sz="0" w:space="0" w:color="auto"/>
        <w:right w:val="none" w:sz="0" w:space="0" w:color="auto"/>
      </w:divBdr>
    </w:div>
    <w:div w:id="1956059166">
      <w:bodyDiv w:val="1"/>
      <w:marLeft w:val="0"/>
      <w:marRight w:val="0"/>
      <w:marTop w:val="0"/>
      <w:marBottom w:val="0"/>
      <w:divBdr>
        <w:top w:val="none" w:sz="0" w:space="0" w:color="auto"/>
        <w:left w:val="none" w:sz="0" w:space="0" w:color="auto"/>
        <w:bottom w:val="none" w:sz="0" w:space="0" w:color="auto"/>
        <w:right w:val="none" w:sz="0" w:space="0" w:color="auto"/>
      </w:divBdr>
    </w:div>
    <w:div w:id="1957058273">
      <w:bodyDiv w:val="1"/>
      <w:marLeft w:val="0"/>
      <w:marRight w:val="0"/>
      <w:marTop w:val="0"/>
      <w:marBottom w:val="0"/>
      <w:divBdr>
        <w:top w:val="none" w:sz="0" w:space="0" w:color="auto"/>
        <w:left w:val="none" w:sz="0" w:space="0" w:color="auto"/>
        <w:bottom w:val="none" w:sz="0" w:space="0" w:color="auto"/>
        <w:right w:val="none" w:sz="0" w:space="0" w:color="auto"/>
      </w:divBdr>
    </w:div>
    <w:div w:id="1963487837">
      <w:bodyDiv w:val="1"/>
      <w:marLeft w:val="0"/>
      <w:marRight w:val="0"/>
      <w:marTop w:val="0"/>
      <w:marBottom w:val="0"/>
      <w:divBdr>
        <w:top w:val="none" w:sz="0" w:space="0" w:color="auto"/>
        <w:left w:val="none" w:sz="0" w:space="0" w:color="auto"/>
        <w:bottom w:val="none" w:sz="0" w:space="0" w:color="auto"/>
        <w:right w:val="none" w:sz="0" w:space="0" w:color="auto"/>
      </w:divBdr>
    </w:div>
    <w:div w:id="1966160979">
      <w:bodyDiv w:val="1"/>
      <w:marLeft w:val="0"/>
      <w:marRight w:val="0"/>
      <w:marTop w:val="0"/>
      <w:marBottom w:val="0"/>
      <w:divBdr>
        <w:top w:val="none" w:sz="0" w:space="0" w:color="auto"/>
        <w:left w:val="none" w:sz="0" w:space="0" w:color="auto"/>
        <w:bottom w:val="none" w:sz="0" w:space="0" w:color="auto"/>
        <w:right w:val="none" w:sz="0" w:space="0" w:color="auto"/>
      </w:divBdr>
    </w:div>
    <w:div w:id="1971662443">
      <w:bodyDiv w:val="1"/>
      <w:marLeft w:val="0"/>
      <w:marRight w:val="0"/>
      <w:marTop w:val="0"/>
      <w:marBottom w:val="0"/>
      <w:divBdr>
        <w:top w:val="none" w:sz="0" w:space="0" w:color="auto"/>
        <w:left w:val="none" w:sz="0" w:space="0" w:color="auto"/>
        <w:bottom w:val="none" w:sz="0" w:space="0" w:color="auto"/>
        <w:right w:val="none" w:sz="0" w:space="0" w:color="auto"/>
      </w:divBdr>
    </w:div>
    <w:div w:id="1973748843">
      <w:bodyDiv w:val="1"/>
      <w:marLeft w:val="0"/>
      <w:marRight w:val="0"/>
      <w:marTop w:val="0"/>
      <w:marBottom w:val="0"/>
      <w:divBdr>
        <w:top w:val="none" w:sz="0" w:space="0" w:color="auto"/>
        <w:left w:val="none" w:sz="0" w:space="0" w:color="auto"/>
        <w:bottom w:val="none" w:sz="0" w:space="0" w:color="auto"/>
        <w:right w:val="none" w:sz="0" w:space="0" w:color="auto"/>
      </w:divBdr>
    </w:div>
    <w:div w:id="1975519601">
      <w:bodyDiv w:val="1"/>
      <w:marLeft w:val="0"/>
      <w:marRight w:val="0"/>
      <w:marTop w:val="0"/>
      <w:marBottom w:val="0"/>
      <w:divBdr>
        <w:top w:val="none" w:sz="0" w:space="0" w:color="auto"/>
        <w:left w:val="none" w:sz="0" w:space="0" w:color="auto"/>
        <w:bottom w:val="none" w:sz="0" w:space="0" w:color="auto"/>
        <w:right w:val="none" w:sz="0" w:space="0" w:color="auto"/>
      </w:divBdr>
    </w:div>
    <w:div w:id="1976523295">
      <w:bodyDiv w:val="1"/>
      <w:marLeft w:val="0"/>
      <w:marRight w:val="0"/>
      <w:marTop w:val="0"/>
      <w:marBottom w:val="0"/>
      <w:divBdr>
        <w:top w:val="none" w:sz="0" w:space="0" w:color="auto"/>
        <w:left w:val="none" w:sz="0" w:space="0" w:color="auto"/>
        <w:bottom w:val="none" w:sz="0" w:space="0" w:color="auto"/>
        <w:right w:val="none" w:sz="0" w:space="0" w:color="auto"/>
      </w:divBdr>
    </w:div>
    <w:div w:id="1982735134">
      <w:bodyDiv w:val="1"/>
      <w:marLeft w:val="0"/>
      <w:marRight w:val="0"/>
      <w:marTop w:val="0"/>
      <w:marBottom w:val="0"/>
      <w:divBdr>
        <w:top w:val="none" w:sz="0" w:space="0" w:color="auto"/>
        <w:left w:val="none" w:sz="0" w:space="0" w:color="auto"/>
        <w:bottom w:val="none" w:sz="0" w:space="0" w:color="auto"/>
        <w:right w:val="none" w:sz="0" w:space="0" w:color="auto"/>
      </w:divBdr>
    </w:div>
    <w:div w:id="1984892827">
      <w:bodyDiv w:val="1"/>
      <w:marLeft w:val="0"/>
      <w:marRight w:val="0"/>
      <w:marTop w:val="0"/>
      <w:marBottom w:val="0"/>
      <w:divBdr>
        <w:top w:val="none" w:sz="0" w:space="0" w:color="auto"/>
        <w:left w:val="none" w:sz="0" w:space="0" w:color="auto"/>
        <w:bottom w:val="none" w:sz="0" w:space="0" w:color="auto"/>
        <w:right w:val="none" w:sz="0" w:space="0" w:color="auto"/>
      </w:divBdr>
    </w:div>
    <w:div w:id="1988780095">
      <w:bodyDiv w:val="1"/>
      <w:marLeft w:val="0"/>
      <w:marRight w:val="0"/>
      <w:marTop w:val="0"/>
      <w:marBottom w:val="0"/>
      <w:divBdr>
        <w:top w:val="none" w:sz="0" w:space="0" w:color="auto"/>
        <w:left w:val="none" w:sz="0" w:space="0" w:color="auto"/>
        <w:bottom w:val="none" w:sz="0" w:space="0" w:color="auto"/>
        <w:right w:val="none" w:sz="0" w:space="0" w:color="auto"/>
      </w:divBdr>
    </w:div>
    <w:div w:id="1991905046">
      <w:bodyDiv w:val="1"/>
      <w:marLeft w:val="0"/>
      <w:marRight w:val="0"/>
      <w:marTop w:val="0"/>
      <w:marBottom w:val="0"/>
      <w:divBdr>
        <w:top w:val="none" w:sz="0" w:space="0" w:color="auto"/>
        <w:left w:val="none" w:sz="0" w:space="0" w:color="auto"/>
        <w:bottom w:val="none" w:sz="0" w:space="0" w:color="auto"/>
        <w:right w:val="none" w:sz="0" w:space="0" w:color="auto"/>
      </w:divBdr>
    </w:div>
    <w:div w:id="1993557303">
      <w:bodyDiv w:val="1"/>
      <w:marLeft w:val="0"/>
      <w:marRight w:val="0"/>
      <w:marTop w:val="0"/>
      <w:marBottom w:val="0"/>
      <w:divBdr>
        <w:top w:val="none" w:sz="0" w:space="0" w:color="auto"/>
        <w:left w:val="none" w:sz="0" w:space="0" w:color="auto"/>
        <w:bottom w:val="none" w:sz="0" w:space="0" w:color="auto"/>
        <w:right w:val="none" w:sz="0" w:space="0" w:color="auto"/>
      </w:divBdr>
    </w:div>
    <w:div w:id="1995521054">
      <w:bodyDiv w:val="1"/>
      <w:marLeft w:val="0"/>
      <w:marRight w:val="0"/>
      <w:marTop w:val="0"/>
      <w:marBottom w:val="0"/>
      <w:divBdr>
        <w:top w:val="none" w:sz="0" w:space="0" w:color="auto"/>
        <w:left w:val="none" w:sz="0" w:space="0" w:color="auto"/>
        <w:bottom w:val="none" w:sz="0" w:space="0" w:color="auto"/>
        <w:right w:val="none" w:sz="0" w:space="0" w:color="auto"/>
      </w:divBdr>
    </w:div>
    <w:div w:id="1998729276">
      <w:bodyDiv w:val="1"/>
      <w:marLeft w:val="0"/>
      <w:marRight w:val="0"/>
      <w:marTop w:val="0"/>
      <w:marBottom w:val="0"/>
      <w:divBdr>
        <w:top w:val="none" w:sz="0" w:space="0" w:color="auto"/>
        <w:left w:val="none" w:sz="0" w:space="0" w:color="auto"/>
        <w:bottom w:val="none" w:sz="0" w:space="0" w:color="auto"/>
        <w:right w:val="none" w:sz="0" w:space="0" w:color="auto"/>
      </w:divBdr>
    </w:div>
    <w:div w:id="1998991122">
      <w:bodyDiv w:val="1"/>
      <w:marLeft w:val="0"/>
      <w:marRight w:val="0"/>
      <w:marTop w:val="0"/>
      <w:marBottom w:val="0"/>
      <w:divBdr>
        <w:top w:val="none" w:sz="0" w:space="0" w:color="auto"/>
        <w:left w:val="none" w:sz="0" w:space="0" w:color="auto"/>
        <w:bottom w:val="none" w:sz="0" w:space="0" w:color="auto"/>
        <w:right w:val="none" w:sz="0" w:space="0" w:color="auto"/>
      </w:divBdr>
    </w:div>
    <w:div w:id="2001497547">
      <w:bodyDiv w:val="1"/>
      <w:marLeft w:val="0"/>
      <w:marRight w:val="0"/>
      <w:marTop w:val="0"/>
      <w:marBottom w:val="0"/>
      <w:divBdr>
        <w:top w:val="none" w:sz="0" w:space="0" w:color="auto"/>
        <w:left w:val="none" w:sz="0" w:space="0" w:color="auto"/>
        <w:bottom w:val="none" w:sz="0" w:space="0" w:color="auto"/>
        <w:right w:val="none" w:sz="0" w:space="0" w:color="auto"/>
      </w:divBdr>
    </w:div>
    <w:div w:id="2003048901">
      <w:bodyDiv w:val="1"/>
      <w:marLeft w:val="0"/>
      <w:marRight w:val="0"/>
      <w:marTop w:val="0"/>
      <w:marBottom w:val="0"/>
      <w:divBdr>
        <w:top w:val="none" w:sz="0" w:space="0" w:color="auto"/>
        <w:left w:val="none" w:sz="0" w:space="0" w:color="auto"/>
        <w:bottom w:val="none" w:sz="0" w:space="0" w:color="auto"/>
        <w:right w:val="none" w:sz="0" w:space="0" w:color="auto"/>
      </w:divBdr>
    </w:div>
    <w:div w:id="2007049071">
      <w:bodyDiv w:val="1"/>
      <w:marLeft w:val="0"/>
      <w:marRight w:val="0"/>
      <w:marTop w:val="0"/>
      <w:marBottom w:val="0"/>
      <w:divBdr>
        <w:top w:val="none" w:sz="0" w:space="0" w:color="auto"/>
        <w:left w:val="none" w:sz="0" w:space="0" w:color="auto"/>
        <w:bottom w:val="none" w:sz="0" w:space="0" w:color="auto"/>
        <w:right w:val="none" w:sz="0" w:space="0" w:color="auto"/>
      </w:divBdr>
    </w:div>
    <w:div w:id="2016107216">
      <w:bodyDiv w:val="1"/>
      <w:marLeft w:val="0"/>
      <w:marRight w:val="0"/>
      <w:marTop w:val="0"/>
      <w:marBottom w:val="0"/>
      <w:divBdr>
        <w:top w:val="none" w:sz="0" w:space="0" w:color="auto"/>
        <w:left w:val="none" w:sz="0" w:space="0" w:color="auto"/>
        <w:bottom w:val="none" w:sz="0" w:space="0" w:color="auto"/>
        <w:right w:val="none" w:sz="0" w:space="0" w:color="auto"/>
      </w:divBdr>
    </w:div>
    <w:div w:id="2017337819">
      <w:bodyDiv w:val="1"/>
      <w:marLeft w:val="0"/>
      <w:marRight w:val="0"/>
      <w:marTop w:val="0"/>
      <w:marBottom w:val="0"/>
      <w:divBdr>
        <w:top w:val="none" w:sz="0" w:space="0" w:color="auto"/>
        <w:left w:val="none" w:sz="0" w:space="0" w:color="auto"/>
        <w:bottom w:val="none" w:sz="0" w:space="0" w:color="auto"/>
        <w:right w:val="none" w:sz="0" w:space="0" w:color="auto"/>
      </w:divBdr>
    </w:div>
    <w:div w:id="2021080955">
      <w:bodyDiv w:val="1"/>
      <w:marLeft w:val="0"/>
      <w:marRight w:val="0"/>
      <w:marTop w:val="0"/>
      <w:marBottom w:val="0"/>
      <w:divBdr>
        <w:top w:val="none" w:sz="0" w:space="0" w:color="auto"/>
        <w:left w:val="none" w:sz="0" w:space="0" w:color="auto"/>
        <w:bottom w:val="none" w:sz="0" w:space="0" w:color="auto"/>
        <w:right w:val="none" w:sz="0" w:space="0" w:color="auto"/>
      </w:divBdr>
    </w:div>
    <w:div w:id="2029139809">
      <w:bodyDiv w:val="1"/>
      <w:marLeft w:val="0"/>
      <w:marRight w:val="0"/>
      <w:marTop w:val="0"/>
      <w:marBottom w:val="0"/>
      <w:divBdr>
        <w:top w:val="none" w:sz="0" w:space="0" w:color="auto"/>
        <w:left w:val="none" w:sz="0" w:space="0" w:color="auto"/>
        <w:bottom w:val="none" w:sz="0" w:space="0" w:color="auto"/>
        <w:right w:val="none" w:sz="0" w:space="0" w:color="auto"/>
      </w:divBdr>
    </w:div>
    <w:div w:id="2030721041">
      <w:bodyDiv w:val="1"/>
      <w:marLeft w:val="0"/>
      <w:marRight w:val="0"/>
      <w:marTop w:val="0"/>
      <w:marBottom w:val="0"/>
      <w:divBdr>
        <w:top w:val="none" w:sz="0" w:space="0" w:color="auto"/>
        <w:left w:val="none" w:sz="0" w:space="0" w:color="auto"/>
        <w:bottom w:val="none" w:sz="0" w:space="0" w:color="auto"/>
        <w:right w:val="none" w:sz="0" w:space="0" w:color="auto"/>
      </w:divBdr>
    </w:div>
    <w:div w:id="2032606250">
      <w:bodyDiv w:val="1"/>
      <w:marLeft w:val="0"/>
      <w:marRight w:val="0"/>
      <w:marTop w:val="0"/>
      <w:marBottom w:val="0"/>
      <w:divBdr>
        <w:top w:val="none" w:sz="0" w:space="0" w:color="auto"/>
        <w:left w:val="none" w:sz="0" w:space="0" w:color="auto"/>
        <w:bottom w:val="none" w:sz="0" w:space="0" w:color="auto"/>
        <w:right w:val="none" w:sz="0" w:space="0" w:color="auto"/>
      </w:divBdr>
    </w:div>
    <w:div w:id="2037345307">
      <w:bodyDiv w:val="1"/>
      <w:marLeft w:val="0"/>
      <w:marRight w:val="0"/>
      <w:marTop w:val="0"/>
      <w:marBottom w:val="0"/>
      <w:divBdr>
        <w:top w:val="none" w:sz="0" w:space="0" w:color="auto"/>
        <w:left w:val="none" w:sz="0" w:space="0" w:color="auto"/>
        <w:bottom w:val="none" w:sz="0" w:space="0" w:color="auto"/>
        <w:right w:val="none" w:sz="0" w:space="0" w:color="auto"/>
      </w:divBdr>
    </w:div>
    <w:div w:id="2039577841">
      <w:bodyDiv w:val="1"/>
      <w:marLeft w:val="0"/>
      <w:marRight w:val="0"/>
      <w:marTop w:val="0"/>
      <w:marBottom w:val="0"/>
      <w:divBdr>
        <w:top w:val="none" w:sz="0" w:space="0" w:color="auto"/>
        <w:left w:val="none" w:sz="0" w:space="0" w:color="auto"/>
        <w:bottom w:val="none" w:sz="0" w:space="0" w:color="auto"/>
        <w:right w:val="none" w:sz="0" w:space="0" w:color="auto"/>
      </w:divBdr>
    </w:div>
    <w:div w:id="2040857250">
      <w:bodyDiv w:val="1"/>
      <w:marLeft w:val="0"/>
      <w:marRight w:val="0"/>
      <w:marTop w:val="0"/>
      <w:marBottom w:val="0"/>
      <w:divBdr>
        <w:top w:val="none" w:sz="0" w:space="0" w:color="auto"/>
        <w:left w:val="none" w:sz="0" w:space="0" w:color="auto"/>
        <w:bottom w:val="none" w:sz="0" w:space="0" w:color="auto"/>
        <w:right w:val="none" w:sz="0" w:space="0" w:color="auto"/>
      </w:divBdr>
    </w:div>
    <w:div w:id="2041126805">
      <w:bodyDiv w:val="1"/>
      <w:marLeft w:val="0"/>
      <w:marRight w:val="0"/>
      <w:marTop w:val="0"/>
      <w:marBottom w:val="0"/>
      <w:divBdr>
        <w:top w:val="none" w:sz="0" w:space="0" w:color="auto"/>
        <w:left w:val="none" w:sz="0" w:space="0" w:color="auto"/>
        <w:bottom w:val="none" w:sz="0" w:space="0" w:color="auto"/>
        <w:right w:val="none" w:sz="0" w:space="0" w:color="auto"/>
      </w:divBdr>
    </w:div>
    <w:div w:id="2042123010">
      <w:bodyDiv w:val="1"/>
      <w:marLeft w:val="0"/>
      <w:marRight w:val="0"/>
      <w:marTop w:val="0"/>
      <w:marBottom w:val="0"/>
      <w:divBdr>
        <w:top w:val="none" w:sz="0" w:space="0" w:color="auto"/>
        <w:left w:val="none" w:sz="0" w:space="0" w:color="auto"/>
        <w:bottom w:val="none" w:sz="0" w:space="0" w:color="auto"/>
        <w:right w:val="none" w:sz="0" w:space="0" w:color="auto"/>
      </w:divBdr>
    </w:div>
    <w:div w:id="2044094784">
      <w:bodyDiv w:val="1"/>
      <w:marLeft w:val="0"/>
      <w:marRight w:val="0"/>
      <w:marTop w:val="0"/>
      <w:marBottom w:val="0"/>
      <w:divBdr>
        <w:top w:val="none" w:sz="0" w:space="0" w:color="auto"/>
        <w:left w:val="none" w:sz="0" w:space="0" w:color="auto"/>
        <w:bottom w:val="none" w:sz="0" w:space="0" w:color="auto"/>
        <w:right w:val="none" w:sz="0" w:space="0" w:color="auto"/>
      </w:divBdr>
    </w:div>
    <w:div w:id="2046520470">
      <w:bodyDiv w:val="1"/>
      <w:marLeft w:val="0"/>
      <w:marRight w:val="0"/>
      <w:marTop w:val="0"/>
      <w:marBottom w:val="0"/>
      <w:divBdr>
        <w:top w:val="none" w:sz="0" w:space="0" w:color="auto"/>
        <w:left w:val="none" w:sz="0" w:space="0" w:color="auto"/>
        <w:bottom w:val="none" w:sz="0" w:space="0" w:color="auto"/>
        <w:right w:val="none" w:sz="0" w:space="0" w:color="auto"/>
      </w:divBdr>
    </w:div>
    <w:div w:id="2047177355">
      <w:bodyDiv w:val="1"/>
      <w:marLeft w:val="0"/>
      <w:marRight w:val="0"/>
      <w:marTop w:val="0"/>
      <w:marBottom w:val="0"/>
      <w:divBdr>
        <w:top w:val="none" w:sz="0" w:space="0" w:color="auto"/>
        <w:left w:val="none" w:sz="0" w:space="0" w:color="auto"/>
        <w:bottom w:val="none" w:sz="0" w:space="0" w:color="auto"/>
        <w:right w:val="none" w:sz="0" w:space="0" w:color="auto"/>
      </w:divBdr>
    </w:div>
    <w:div w:id="2050765917">
      <w:bodyDiv w:val="1"/>
      <w:marLeft w:val="0"/>
      <w:marRight w:val="0"/>
      <w:marTop w:val="0"/>
      <w:marBottom w:val="0"/>
      <w:divBdr>
        <w:top w:val="none" w:sz="0" w:space="0" w:color="auto"/>
        <w:left w:val="none" w:sz="0" w:space="0" w:color="auto"/>
        <w:bottom w:val="none" w:sz="0" w:space="0" w:color="auto"/>
        <w:right w:val="none" w:sz="0" w:space="0" w:color="auto"/>
      </w:divBdr>
    </w:div>
    <w:div w:id="2052071896">
      <w:bodyDiv w:val="1"/>
      <w:marLeft w:val="0"/>
      <w:marRight w:val="0"/>
      <w:marTop w:val="0"/>
      <w:marBottom w:val="0"/>
      <w:divBdr>
        <w:top w:val="none" w:sz="0" w:space="0" w:color="auto"/>
        <w:left w:val="none" w:sz="0" w:space="0" w:color="auto"/>
        <w:bottom w:val="none" w:sz="0" w:space="0" w:color="auto"/>
        <w:right w:val="none" w:sz="0" w:space="0" w:color="auto"/>
      </w:divBdr>
    </w:div>
    <w:div w:id="2055300941">
      <w:bodyDiv w:val="1"/>
      <w:marLeft w:val="0"/>
      <w:marRight w:val="0"/>
      <w:marTop w:val="0"/>
      <w:marBottom w:val="0"/>
      <w:divBdr>
        <w:top w:val="none" w:sz="0" w:space="0" w:color="auto"/>
        <w:left w:val="none" w:sz="0" w:space="0" w:color="auto"/>
        <w:bottom w:val="none" w:sz="0" w:space="0" w:color="auto"/>
        <w:right w:val="none" w:sz="0" w:space="0" w:color="auto"/>
      </w:divBdr>
    </w:div>
    <w:div w:id="2056155708">
      <w:bodyDiv w:val="1"/>
      <w:marLeft w:val="0"/>
      <w:marRight w:val="0"/>
      <w:marTop w:val="0"/>
      <w:marBottom w:val="0"/>
      <w:divBdr>
        <w:top w:val="none" w:sz="0" w:space="0" w:color="auto"/>
        <w:left w:val="none" w:sz="0" w:space="0" w:color="auto"/>
        <w:bottom w:val="none" w:sz="0" w:space="0" w:color="auto"/>
        <w:right w:val="none" w:sz="0" w:space="0" w:color="auto"/>
      </w:divBdr>
    </w:div>
    <w:div w:id="2057267532">
      <w:bodyDiv w:val="1"/>
      <w:marLeft w:val="0"/>
      <w:marRight w:val="0"/>
      <w:marTop w:val="0"/>
      <w:marBottom w:val="0"/>
      <w:divBdr>
        <w:top w:val="none" w:sz="0" w:space="0" w:color="auto"/>
        <w:left w:val="none" w:sz="0" w:space="0" w:color="auto"/>
        <w:bottom w:val="none" w:sz="0" w:space="0" w:color="auto"/>
        <w:right w:val="none" w:sz="0" w:space="0" w:color="auto"/>
      </w:divBdr>
    </w:div>
    <w:div w:id="2061705526">
      <w:bodyDiv w:val="1"/>
      <w:marLeft w:val="0"/>
      <w:marRight w:val="0"/>
      <w:marTop w:val="0"/>
      <w:marBottom w:val="0"/>
      <w:divBdr>
        <w:top w:val="none" w:sz="0" w:space="0" w:color="auto"/>
        <w:left w:val="none" w:sz="0" w:space="0" w:color="auto"/>
        <w:bottom w:val="none" w:sz="0" w:space="0" w:color="auto"/>
        <w:right w:val="none" w:sz="0" w:space="0" w:color="auto"/>
      </w:divBdr>
    </w:div>
    <w:div w:id="2062442138">
      <w:bodyDiv w:val="1"/>
      <w:marLeft w:val="0"/>
      <w:marRight w:val="0"/>
      <w:marTop w:val="0"/>
      <w:marBottom w:val="0"/>
      <w:divBdr>
        <w:top w:val="none" w:sz="0" w:space="0" w:color="auto"/>
        <w:left w:val="none" w:sz="0" w:space="0" w:color="auto"/>
        <w:bottom w:val="none" w:sz="0" w:space="0" w:color="auto"/>
        <w:right w:val="none" w:sz="0" w:space="0" w:color="auto"/>
      </w:divBdr>
    </w:div>
    <w:div w:id="2065328007">
      <w:bodyDiv w:val="1"/>
      <w:marLeft w:val="0"/>
      <w:marRight w:val="0"/>
      <w:marTop w:val="0"/>
      <w:marBottom w:val="0"/>
      <w:divBdr>
        <w:top w:val="none" w:sz="0" w:space="0" w:color="auto"/>
        <w:left w:val="none" w:sz="0" w:space="0" w:color="auto"/>
        <w:bottom w:val="none" w:sz="0" w:space="0" w:color="auto"/>
        <w:right w:val="none" w:sz="0" w:space="0" w:color="auto"/>
      </w:divBdr>
    </w:div>
    <w:div w:id="2069262370">
      <w:bodyDiv w:val="1"/>
      <w:marLeft w:val="0"/>
      <w:marRight w:val="0"/>
      <w:marTop w:val="0"/>
      <w:marBottom w:val="0"/>
      <w:divBdr>
        <w:top w:val="none" w:sz="0" w:space="0" w:color="auto"/>
        <w:left w:val="none" w:sz="0" w:space="0" w:color="auto"/>
        <w:bottom w:val="none" w:sz="0" w:space="0" w:color="auto"/>
        <w:right w:val="none" w:sz="0" w:space="0" w:color="auto"/>
      </w:divBdr>
    </w:div>
    <w:div w:id="2070112467">
      <w:bodyDiv w:val="1"/>
      <w:marLeft w:val="0"/>
      <w:marRight w:val="0"/>
      <w:marTop w:val="0"/>
      <w:marBottom w:val="0"/>
      <w:divBdr>
        <w:top w:val="none" w:sz="0" w:space="0" w:color="auto"/>
        <w:left w:val="none" w:sz="0" w:space="0" w:color="auto"/>
        <w:bottom w:val="none" w:sz="0" w:space="0" w:color="auto"/>
        <w:right w:val="none" w:sz="0" w:space="0" w:color="auto"/>
      </w:divBdr>
    </w:div>
    <w:div w:id="2076857027">
      <w:bodyDiv w:val="1"/>
      <w:marLeft w:val="0"/>
      <w:marRight w:val="0"/>
      <w:marTop w:val="0"/>
      <w:marBottom w:val="0"/>
      <w:divBdr>
        <w:top w:val="none" w:sz="0" w:space="0" w:color="auto"/>
        <w:left w:val="none" w:sz="0" w:space="0" w:color="auto"/>
        <w:bottom w:val="none" w:sz="0" w:space="0" w:color="auto"/>
        <w:right w:val="none" w:sz="0" w:space="0" w:color="auto"/>
      </w:divBdr>
    </w:div>
    <w:div w:id="2077194120">
      <w:bodyDiv w:val="1"/>
      <w:marLeft w:val="0"/>
      <w:marRight w:val="0"/>
      <w:marTop w:val="0"/>
      <w:marBottom w:val="0"/>
      <w:divBdr>
        <w:top w:val="none" w:sz="0" w:space="0" w:color="auto"/>
        <w:left w:val="none" w:sz="0" w:space="0" w:color="auto"/>
        <w:bottom w:val="none" w:sz="0" w:space="0" w:color="auto"/>
        <w:right w:val="none" w:sz="0" w:space="0" w:color="auto"/>
      </w:divBdr>
    </w:div>
    <w:div w:id="2085495042">
      <w:bodyDiv w:val="1"/>
      <w:marLeft w:val="0"/>
      <w:marRight w:val="0"/>
      <w:marTop w:val="0"/>
      <w:marBottom w:val="0"/>
      <w:divBdr>
        <w:top w:val="none" w:sz="0" w:space="0" w:color="auto"/>
        <w:left w:val="none" w:sz="0" w:space="0" w:color="auto"/>
        <w:bottom w:val="none" w:sz="0" w:space="0" w:color="auto"/>
        <w:right w:val="none" w:sz="0" w:space="0" w:color="auto"/>
      </w:divBdr>
    </w:div>
    <w:div w:id="2092313173">
      <w:bodyDiv w:val="1"/>
      <w:marLeft w:val="0"/>
      <w:marRight w:val="0"/>
      <w:marTop w:val="0"/>
      <w:marBottom w:val="0"/>
      <w:divBdr>
        <w:top w:val="none" w:sz="0" w:space="0" w:color="auto"/>
        <w:left w:val="none" w:sz="0" w:space="0" w:color="auto"/>
        <w:bottom w:val="none" w:sz="0" w:space="0" w:color="auto"/>
        <w:right w:val="none" w:sz="0" w:space="0" w:color="auto"/>
      </w:divBdr>
    </w:div>
    <w:div w:id="2092971182">
      <w:bodyDiv w:val="1"/>
      <w:marLeft w:val="0"/>
      <w:marRight w:val="0"/>
      <w:marTop w:val="0"/>
      <w:marBottom w:val="0"/>
      <w:divBdr>
        <w:top w:val="none" w:sz="0" w:space="0" w:color="auto"/>
        <w:left w:val="none" w:sz="0" w:space="0" w:color="auto"/>
        <w:bottom w:val="none" w:sz="0" w:space="0" w:color="auto"/>
        <w:right w:val="none" w:sz="0" w:space="0" w:color="auto"/>
      </w:divBdr>
    </w:div>
    <w:div w:id="2093967391">
      <w:bodyDiv w:val="1"/>
      <w:marLeft w:val="0"/>
      <w:marRight w:val="0"/>
      <w:marTop w:val="0"/>
      <w:marBottom w:val="0"/>
      <w:divBdr>
        <w:top w:val="none" w:sz="0" w:space="0" w:color="auto"/>
        <w:left w:val="none" w:sz="0" w:space="0" w:color="auto"/>
        <w:bottom w:val="none" w:sz="0" w:space="0" w:color="auto"/>
        <w:right w:val="none" w:sz="0" w:space="0" w:color="auto"/>
      </w:divBdr>
    </w:div>
    <w:div w:id="2095321197">
      <w:bodyDiv w:val="1"/>
      <w:marLeft w:val="0"/>
      <w:marRight w:val="0"/>
      <w:marTop w:val="0"/>
      <w:marBottom w:val="0"/>
      <w:divBdr>
        <w:top w:val="none" w:sz="0" w:space="0" w:color="auto"/>
        <w:left w:val="none" w:sz="0" w:space="0" w:color="auto"/>
        <w:bottom w:val="none" w:sz="0" w:space="0" w:color="auto"/>
        <w:right w:val="none" w:sz="0" w:space="0" w:color="auto"/>
      </w:divBdr>
    </w:div>
    <w:div w:id="2095930595">
      <w:bodyDiv w:val="1"/>
      <w:marLeft w:val="0"/>
      <w:marRight w:val="0"/>
      <w:marTop w:val="0"/>
      <w:marBottom w:val="0"/>
      <w:divBdr>
        <w:top w:val="none" w:sz="0" w:space="0" w:color="auto"/>
        <w:left w:val="none" w:sz="0" w:space="0" w:color="auto"/>
        <w:bottom w:val="none" w:sz="0" w:space="0" w:color="auto"/>
        <w:right w:val="none" w:sz="0" w:space="0" w:color="auto"/>
      </w:divBdr>
    </w:div>
    <w:div w:id="2099399959">
      <w:bodyDiv w:val="1"/>
      <w:marLeft w:val="0"/>
      <w:marRight w:val="0"/>
      <w:marTop w:val="0"/>
      <w:marBottom w:val="0"/>
      <w:divBdr>
        <w:top w:val="none" w:sz="0" w:space="0" w:color="auto"/>
        <w:left w:val="none" w:sz="0" w:space="0" w:color="auto"/>
        <w:bottom w:val="none" w:sz="0" w:space="0" w:color="auto"/>
        <w:right w:val="none" w:sz="0" w:space="0" w:color="auto"/>
      </w:divBdr>
    </w:div>
    <w:div w:id="2105563669">
      <w:bodyDiv w:val="1"/>
      <w:marLeft w:val="0"/>
      <w:marRight w:val="0"/>
      <w:marTop w:val="0"/>
      <w:marBottom w:val="0"/>
      <w:divBdr>
        <w:top w:val="none" w:sz="0" w:space="0" w:color="auto"/>
        <w:left w:val="none" w:sz="0" w:space="0" w:color="auto"/>
        <w:bottom w:val="none" w:sz="0" w:space="0" w:color="auto"/>
        <w:right w:val="none" w:sz="0" w:space="0" w:color="auto"/>
      </w:divBdr>
    </w:div>
    <w:div w:id="2106920277">
      <w:bodyDiv w:val="1"/>
      <w:marLeft w:val="0"/>
      <w:marRight w:val="0"/>
      <w:marTop w:val="0"/>
      <w:marBottom w:val="0"/>
      <w:divBdr>
        <w:top w:val="none" w:sz="0" w:space="0" w:color="auto"/>
        <w:left w:val="none" w:sz="0" w:space="0" w:color="auto"/>
        <w:bottom w:val="none" w:sz="0" w:space="0" w:color="auto"/>
        <w:right w:val="none" w:sz="0" w:space="0" w:color="auto"/>
      </w:divBdr>
    </w:div>
    <w:div w:id="2109084264">
      <w:bodyDiv w:val="1"/>
      <w:marLeft w:val="0"/>
      <w:marRight w:val="0"/>
      <w:marTop w:val="0"/>
      <w:marBottom w:val="0"/>
      <w:divBdr>
        <w:top w:val="none" w:sz="0" w:space="0" w:color="auto"/>
        <w:left w:val="none" w:sz="0" w:space="0" w:color="auto"/>
        <w:bottom w:val="none" w:sz="0" w:space="0" w:color="auto"/>
        <w:right w:val="none" w:sz="0" w:space="0" w:color="auto"/>
      </w:divBdr>
    </w:div>
    <w:div w:id="2115899094">
      <w:bodyDiv w:val="1"/>
      <w:marLeft w:val="0"/>
      <w:marRight w:val="0"/>
      <w:marTop w:val="0"/>
      <w:marBottom w:val="0"/>
      <w:divBdr>
        <w:top w:val="none" w:sz="0" w:space="0" w:color="auto"/>
        <w:left w:val="none" w:sz="0" w:space="0" w:color="auto"/>
        <w:bottom w:val="none" w:sz="0" w:space="0" w:color="auto"/>
        <w:right w:val="none" w:sz="0" w:space="0" w:color="auto"/>
      </w:divBdr>
    </w:div>
    <w:div w:id="2119400338">
      <w:bodyDiv w:val="1"/>
      <w:marLeft w:val="0"/>
      <w:marRight w:val="0"/>
      <w:marTop w:val="0"/>
      <w:marBottom w:val="0"/>
      <w:divBdr>
        <w:top w:val="none" w:sz="0" w:space="0" w:color="auto"/>
        <w:left w:val="none" w:sz="0" w:space="0" w:color="auto"/>
        <w:bottom w:val="none" w:sz="0" w:space="0" w:color="auto"/>
        <w:right w:val="none" w:sz="0" w:space="0" w:color="auto"/>
      </w:divBdr>
    </w:div>
    <w:div w:id="2120223183">
      <w:bodyDiv w:val="1"/>
      <w:marLeft w:val="0"/>
      <w:marRight w:val="0"/>
      <w:marTop w:val="0"/>
      <w:marBottom w:val="0"/>
      <w:divBdr>
        <w:top w:val="none" w:sz="0" w:space="0" w:color="auto"/>
        <w:left w:val="none" w:sz="0" w:space="0" w:color="auto"/>
        <w:bottom w:val="none" w:sz="0" w:space="0" w:color="auto"/>
        <w:right w:val="none" w:sz="0" w:space="0" w:color="auto"/>
      </w:divBdr>
    </w:div>
    <w:div w:id="2125539708">
      <w:bodyDiv w:val="1"/>
      <w:marLeft w:val="0"/>
      <w:marRight w:val="0"/>
      <w:marTop w:val="0"/>
      <w:marBottom w:val="0"/>
      <w:divBdr>
        <w:top w:val="none" w:sz="0" w:space="0" w:color="auto"/>
        <w:left w:val="none" w:sz="0" w:space="0" w:color="auto"/>
        <w:bottom w:val="none" w:sz="0" w:space="0" w:color="auto"/>
        <w:right w:val="none" w:sz="0" w:space="0" w:color="auto"/>
      </w:divBdr>
    </w:div>
    <w:div w:id="2127431005">
      <w:bodyDiv w:val="1"/>
      <w:marLeft w:val="0"/>
      <w:marRight w:val="0"/>
      <w:marTop w:val="0"/>
      <w:marBottom w:val="0"/>
      <w:divBdr>
        <w:top w:val="none" w:sz="0" w:space="0" w:color="auto"/>
        <w:left w:val="none" w:sz="0" w:space="0" w:color="auto"/>
        <w:bottom w:val="none" w:sz="0" w:space="0" w:color="auto"/>
        <w:right w:val="none" w:sz="0" w:space="0" w:color="auto"/>
      </w:divBdr>
    </w:div>
    <w:div w:id="2132893848">
      <w:bodyDiv w:val="1"/>
      <w:marLeft w:val="0"/>
      <w:marRight w:val="0"/>
      <w:marTop w:val="0"/>
      <w:marBottom w:val="0"/>
      <w:divBdr>
        <w:top w:val="none" w:sz="0" w:space="0" w:color="auto"/>
        <w:left w:val="none" w:sz="0" w:space="0" w:color="auto"/>
        <w:bottom w:val="none" w:sz="0" w:space="0" w:color="auto"/>
        <w:right w:val="none" w:sz="0" w:space="0" w:color="auto"/>
      </w:divBdr>
    </w:div>
    <w:div w:id="2137066046">
      <w:bodyDiv w:val="1"/>
      <w:marLeft w:val="0"/>
      <w:marRight w:val="0"/>
      <w:marTop w:val="0"/>
      <w:marBottom w:val="0"/>
      <w:divBdr>
        <w:top w:val="none" w:sz="0" w:space="0" w:color="auto"/>
        <w:left w:val="none" w:sz="0" w:space="0" w:color="auto"/>
        <w:bottom w:val="none" w:sz="0" w:space="0" w:color="auto"/>
        <w:right w:val="none" w:sz="0" w:space="0" w:color="auto"/>
      </w:divBdr>
    </w:div>
    <w:div w:id="2145811479">
      <w:bodyDiv w:val="1"/>
      <w:marLeft w:val="0"/>
      <w:marRight w:val="0"/>
      <w:marTop w:val="0"/>
      <w:marBottom w:val="0"/>
      <w:divBdr>
        <w:top w:val="none" w:sz="0" w:space="0" w:color="auto"/>
        <w:left w:val="none" w:sz="0" w:space="0" w:color="auto"/>
        <w:bottom w:val="none" w:sz="0" w:space="0" w:color="auto"/>
        <w:right w:val="none" w:sz="0" w:space="0" w:color="auto"/>
      </w:divBdr>
    </w:div>
    <w:div w:id="21458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Vlasnička struktura prije restrukturiranja</c:v>
                </c:pt>
              </c:strCache>
            </c:strRef>
          </c:tx>
          <c:dPt>
            <c:idx val="0"/>
            <c:bubble3D val="0"/>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a:noFill/>
              </a:ln>
              <a:effectLst>
                <a:outerShdw blurRad="40000" dist="20000" dir="5400000" rotWithShape="0">
                  <a:srgbClr val="000000">
                    <a:alpha val="38000"/>
                  </a:srgbClr>
                </a:outerShdw>
              </a:effectLst>
              <a:sp3d/>
            </c:spPr>
            <c:extLst xmlns:c16r2="http://schemas.microsoft.com/office/drawing/2015/06/chart">
              <c:ext xmlns:c16="http://schemas.microsoft.com/office/drawing/2014/chart" uri="{C3380CC4-5D6E-409C-BE32-E72D297353CC}">
                <c16:uniqueId val="{00000001-9F92-49B3-A815-5F7D42A62F70}"/>
              </c:ext>
            </c:extLst>
          </c:dPt>
          <c:dPt>
            <c:idx val="1"/>
            <c:bubble3D val="0"/>
            <c:spPr>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lin ang="16200000" scaled="1"/>
              </a:gradFill>
              <a:ln>
                <a:noFill/>
              </a:ln>
              <a:effectLst>
                <a:outerShdw blurRad="40000" dist="20000" dir="5400000" rotWithShape="0">
                  <a:srgbClr val="000000">
                    <a:alpha val="38000"/>
                  </a:srgbClr>
                </a:outerShdw>
              </a:effectLst>
              <a:sp3d/>
            </c:spPr>
            <c:extLst xmlns:c16r2="http://schemas.microsoft.com/office/drawing/2015/06/chart">
              <c:ext xmlns:c16="http://schemas.microsoft.com/office/drawing/2014/chart" uri="{C3380CC4-5D6E-409C-BE32-E72D297353CC}">
                <c16:uniqueId val="{00000003-4197-4166-9C79-45CC4BAE0EBC}"/>
              </c:ext>
            </c:extLst>
          </c:dPt>
          <c:dLbls>
            <c:spPr>
              <a:noFill/>
              <a:ln>
                <a:noFill/>
              </a:ln>
              <a:effectLst/>
            </c:spPr>
            <c:showLegendKey val="0"/>
            <c:showVal val="1"/>
            <c:showCatName val="1"/>
            <c:showSerName val="0"/>
            <c:showPercent val="0"/>
            <c:showBubbleSize val="0"/>
            <c:showLeaderLines val="1"/>
            <c:leaderLines>
              <c:spPr>
                <a:ln w="9525">
                  <a:solidFill>
                    <a:schemeClr val="tx1">
                      <a:lumMod val="35000"/>
                      <a:lumOff val="65000"/>
                    </a:schemeClr>
                  </a:solidFill>
                </a:ln>
                <a:effectLst/>
              </c:spPr>
            </c:leaderLines>
            <c:extLst xmlns:c16r2="http://schemas.microsoft.com/office/drawing/2015/06/chart">
              <c:ext xmlns:c15="http://schemas.microsoft.com/office/drawing/2012/chart" uri="{CE6537A1-D6FC-4f65-9D91-7224C49458BB}"/>
            </c:extLst>
          </c:dLbls>
          <c:cat>
            <c:strRef>
              <c:f>Sheet1!$A$2:$A$6</c:f>
              <c:strCache>
                <c:ptCount val="5"/>
                <c:pt idx="0">
                  <c:v>Marijan Bolf</c:v>
                </c:pt>
                <c:pt idx="1">
                  <c:v>Ivan Jurkas</c:v>
                </c:pt>
                <c:pt idx="2">
                  <c:v>Marijan Bernardić</c:v>
                </c:pt>
                <c:pt idx="3">
                  <c:v>Josip Bogović</c:v>
                </c:pt>
                <c:pt idx="4">
                  <c:v>Imes Mesna Industrija d.o.o.</c:v>
                </c:pt>
              </c:strCache>
            </c:strRef>
          </c:cat>
          <c:val>
            <c:numRef>
              <c:f>Sheet1!$B$2:$B$6</c:f>
              <c:numCache>
                <c:formatCode>0.00%</c:formatCode>
                <c:ptCount val="5"/>
                <c:pt idx="0">
                  <c:v>0.18465000000000001</c:v>
                </c:pt>
                <c:pt idx="1">
                  <c:v>0.18464</c:v>
                </c:pt>
                <c:pt idx="2">
                  <c:v>0.18465000000000001</c:v>
                </c:pt>
                <c:pt idx="3">
                  <c:v>0.36929000000000001</c:v>
                </c:pt>
                <c:pt idx="4">
                  <c:v>7.6780000000000001E-2</c:v>
                </c:pt>
              </c:numCache>
            </c:numRef>
          </c:val>
          <c:extLst xmlns:c16r2="http://schemas.microsoft.com/office/drawing/2015/06/chart">
            <c:ext xmlns:c16="http://schemas.microsoft.com/office/drawing/2014/chart" uri="{C3380CC4-5D6E-409C-BE32-E72D297353CC}">
              <c16:uniqueId val="{00000000-755C-4E83-A245-A80ADBDDFD27}"/>
            </c:ext>
          </c:extLst>
        </c:ser>
        <c:dLbls>
          <c:showLegendKey val="0"/>
          <c:showVal val="1"/>
          <c:showCatName val="1"/>
          <c:showSerName val="0"/>
          <c:showPercent val="0"/>
          <c:showBubbleSize val="0"/>
          <c:showLeaderLines val="1"/>
        </c:dLbls>
      </c:pie3D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sr-Latn-R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sr-Latn-RS"/>
        </a:p>
      </c:txPr>
    </c:title>
    <c:autoTitleDeleted val="0"/>
    <c:plotArea>
      <c:layout/>
      <c:barChart>
        <c:barDir val="col"/>
        <c:grouping val="clustered"/>
        <c:varyColors val="0"/>
        <c:ser>
          <c:idx val="0"/>
          <c:order val="0"/>
          <c:tx>
            <c:strRef>
              <c:f>Sheet1!$B$1</c:f>
              <c:strCache>
                <c:ptCount val="1"/>
                <c:pt idx="0">
                  <c:v>Broj zaposlenih</c:v>
                </c:pt>
              </c:strCache>
            </c:strRef>
          </c:tx>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chemeClr>
              </a:solidFill>
              <a:round/>
            </a:ln>
            <a:effectLst>
              <a:outerShdw blurRad="40000" dist="20000" dir="5400000" rotWithShape="0">
                <a:srgbClr val="000000">
                  <a:alpha val="38000"/>
                </a:srgbClr>
              </a:outerShdw>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sr-Latn-R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trendline>
            <c:name>Linear </c:name>
            <c:spPr>
              <a:ln w="9525" cap="rnd">
                <a:solidFill>
                  <a:schemeClr val="accent2"/>
                </a:solidFill>
              </a:ln>
              <a:effectLst/>
            </c:spPr>
            <c:trendlineType val="linear"/>
            <c:dispRSqr val="0"/>
            <c:dispEq val="0"/>
          </c:trendline>
          <c:trendline>
            <c:name>Linear (Broj zaposlenih - prosječan broj na temelju sati rada) </c:name>
            <c:spPr>
              <a:ln w="9525" cap="rnd">
                <a:solidFill>
                  <a:schemeClr val="accent2"/>
                </a:solidFill>
              </a:ln>
              <a:effectLst/>
            </c:spPr>
            <c:trendlineType val="linear"/>
            <c:dispRSqr val="0"/>
            <c:dispEq val="0"/>
          </c:trendline>
          <c:cat>
            <c:strRef>
              <c:f>Sheet1!$A$2:$A$6</c:f>
              <c:strCache>
                <c:ptCount val="5"/>
                <c:pt idx="0">
                  <c:v>2014.</c:v>
                </c:pt>
                <c:pt idx="1">
                  <c:v>2015.</c:v>
                </c:pt>
                <c:pt idx="2">
                  <c:v>2016.</c:v>
                </c:pt>
                <c:pt idx="3">
                  <c:v>2017.</c:v>
                </c:pt>
                <c:pt idx="4">
                  <c:v>2018.</c:v>
                </c:pt>
              </c:strCache>
            </c:strRef>
          </c:cat>
          <c:val>
            <c:numRef>
              <c:f>Sheet1!$B$2:$B$6</c:f>
              <c:numCache>
                <c:formatCode>General</c:formatCode>
                <c:ptCount val="5"/>
                <c:pt idx="0">
                  <c:v>56</c:v>
                </c:pt>
                <c:pt idx="1">
                  <c:v>58</c:v>
                </c:pt>
                <c:pt idx="2">
                  <c:v>47</c:v>
                </c:pt>
                <c:pt idx="3">
                  <c:v>47</c:v>
                </c:pt>
                <c:pt idx="4">
                  <c:v>36</c:v>
                </c:pt>
              </c:numCache>
            </c:numRef>
          </c:val>
          <c:extLst xmlns:c16r2="http://schemas.microsoft.com/office/drawing/2015/06/chart">
            <c:ext xmlns:c16="http://schemas.microsoft.com/office/drawing/2014/chart" uri="{C3380CC4-5D6E-409C-BE32-E72D297353CC}">
              <c16:uniqueId val="{00000002-1B7F-470D-A6A9-5137C62179DD}"/>
            </c:ext>
          </c:extLst>
        </c:ser>
        <c:dLbls>
          <c:dLblPos val="outEnd"/>
          <c:showLegendKey val="0"/>
          <c:showVal val="1"/>
          <c:showCatName val="0"/>
          <c:showSerName val="0"/>
          <c:showPercent val="0"/>
          <c:showBubbleSize val="0"/>
        </c:dLbls>
        <c:gapWidth val="100"/>
        <c:overlap val="-24"/>
        <c:axId val="133102208"/>
        <c:axId val="133632384"/>
      </c:barChart>
      <c:catAx>
        <c:axId val="1331022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sr-Latn-RS"/>
          </a:p>
        </c:txPr>
        <c:crossAx val="133632384"/>
        <c:crosses val="autoZero"/>
        <c:auto val="1"/>
        <c:lblAlgn val="ctr"/>
        <c:lblOffset val="100"/>
        <c:noMultiLvlLbl val="0"/>
      </c:catAx>
      <c:valAx>
        <c:axId val="133632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sr-Latn-RS"/>
          </a:p>
        </c:txPr>
        <c:crossAx val="133102208"/>
        <c:crosses val="autoZero"/>
        <c:crossBetween val="between"/>
      </c:valAx>
      <c:spPr>
        <a:noFill/>
        <a:ln>
          <a:noFill/>
        </a:ln>
        <a:effectLst/>
      </c:spPr>
    </c:plotArea>
    <c:legend>
      <c:legendPos val="b"/>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sr-Latn-R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Sheet1!$B$1</c:f>
              <c:strCache>
                <c:ptCount val="1"/>
                <c:pt idx="0">
                  <c:v>Ukupni prihodi (u Kn)</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cat>
            <c:strRef>
              <c:f>Sheet1!$A$2:$A$7</c:f>
              <c:strCache>
                <c:ptCount val="5"/>
                <c:pt idx="0">
                  <c:v>2014.</c:v>
                </c:pt>
                <c:pt idx="1">
                  <c:v>2015.</c:v>
                </c:pt>
                <c:pt idx="2">
                  <c:v>2016.</c:v>
                </c:pt>
                <c:pt idx="3">
                  <c:v>2017.</c:v>
                </c:pt>
                <c:pt idx="4">
                  <c:v>30.9.2018.</c:v>
                </c:pt>
              </c:strCache>
            </c:strRef>
          </c:cat>
          <c:val>
            <c:numRef>
              <c:f>Sheet1!$B$2:$B$7</c:f>
              <c:numCache>
                <c:formatCode>#,##0</c:formatCode>
                <c:ptCount val="6"/>
                <c:pt idx="0">
                  <c:v>38430466</c:v>
                </c:pt>
                <c:pt idx="1">
                  <c:v>38039500</c:v>
                </c:pt>
                <c:pt idx="2">
                  <c:v>28419700</c:v>
                </c:pt>
                <c:pt idx="3">
                  <c:v>22753400</c:v>
                </c:pt>
                <c:pt idx="4">
                  <c:v>12213664</c:v>
                </c:pt>
                <c:pt idx="5" formatCode="General">
                  <c:v>0</c:v>
                </c:pt>
              </c:numCache>
            </c:numRef>
          </c:val>
          <c:extLst xmlns:c16r2="http://schemas.microsoft.com/office/drawing/2015/06/chart">
            <c:ext xmlns:c16="http://schemas.microsoft.com/office/drawing/2014/chart" uri="{C3380CC4-5D6E-409C-BE32-E72D297353CC}">
              <c16:uniqueId val="{00000000-2CD1-4527-B41A-66C0F9FAFC58}"/>
            </c:ext>
          </c:extLst>
        </c:ser>
        <c:ser>
          <c:idx val="1"/>
          <c:order val="1"/>
          <c:tx>
            <c:strRef>
              <c:f>Sheet1!$C$1</c:f>
              <c:strCache>
                <c:ptCount val="1"/>
                <c:pt idx="0">
                  <c:v>Ukupni rashodi (u Kn)</c:v>
                </c:pt>
              </c:strCache>
            </c:strRef>
          </c:tx>
          <c:spPr>
            <a:solidFill>
              <a:schemeClr val="accent4">
                <a:alpha val="85000"/>
              </a:schemeClr>
            </a:solidFill>
            <a:ln w="9525" cap="flat" cmpd="sng" algn="ctr">
              <a:solidFill>
                <a:schemeClr val="accent4">
                  <a:lumMod val="75000"/>
                </a:schemeClr>
              </a:solidFill>
              <a:round/>
            </a:ln>
            <a:effectLst/>
            <a:sp3d contourW="9525">
              <a:contourClr>
                <a:schemeClr val="accent4">
                  <a:lumMod val="75000"/>
                </a:schemeClr>
              </a:contourClr>
            </a:sp3d>
          </c:spPr>
          <c:invertIfNegative val="0"/>
          <c:cat>
            <c:strRef>
              <c:f>Sheet1!$A$2:$A$7</c:f>
              <c:strCache>
                <c:ptCount val="5"/>
                <c:pt idx="0">
                  <c:v>2014.</c:v>
                </c:pt>
                <c:pt idx="1">
                  <c:v>2015.</c:v>
                </c:pt>
                <c:pt idx="2">
                  <c:v>2016.</c:v>
                </c:pt>
                <c:pt idx="3">
                  <c:v>2017.</c:v>
                </c:pt>
                <c:pt idx="4">
                  <c:v>30.9.2018.</c:v>
                </c:pt>
              </c:strCache>
            </c:strRef>
          </c:cat>
          <c:val>
            <c:numRef>
              <c:f>Sheet1!$C$2:$C$7</c:f>
              <c:numCache>
                <c:formatCode>#,##0</c:formatCode>
                <c:ptCount val="6"/>
                <c:pt idx="0">
                  <c:v>38424427</c:v>
                </c:pt>
                <c:pt idx="1">
                  <c:v>37968000</c:v>
                </c:pt>
                <c:pt idx="2">
                  <c:v>29923600</c:v>
                </c:pt>
                <c:pt idx="3">
                  <c:v>22492500</c:v>
                </c:pt>
                <c:pt idx="4">
                  <c:v>12153422</c:v>
                </c:pt>
              </c:numCache>
            </c:numRef>
          </c:val>
          <c:extLst xmlns:c16r2="http://schemas.microsoft.com/office/drawing/2015/06/chart">
            <c:ext xmlns:c16="http://schemas.microsoft.com/office/drawing/2014/chart" uri="{C3380CC4-5D6E-409C-BE32-E72D297353CC}">
              <c16:uniqueId val="{00000001-2CD1-4527-B41A-66C0F9FAFC58}"/>
            </c:ext>
          </c:extLst>
        </c:ser>
        <c:ser>
          <c:idx val="2"/>
          <c:order val="2"/>
          <c:tx>
            <c:strRef>
              <c:f>Sheet1!$D$1</c:f>
              <c:strCache>
                <c:ptCount val="1"/>
                <c:pt idx="0">
                  <c:v>EBIT (U Kn)</c:v>
                </c:pt>
              </c:strCache>
            </c:strRef>
          </c:tx>
          <c:spPr>
            <a:solidFill>
              <a:schemeClr val="accent6">
                <a:alpha val="85000"/>
              </a:schemeClr>
            </a:solidFill>
            <a:ln w="9525" cap="flat" cmpd="sng" algn="ctr">
              <a:solidFill>
                <a:schemeClr val="accent6">
                  <a:lumMod val="75000"/>
                </a:schemeClr>
              </a:solidFill>
              <a:round/>
            </a:ln>
            <a:effectLst/>
            <a:sp3d contourW="9525">
              <a:contourClr>
                <a:schemeClr val="accent6">
                  <a:lumMod val="75000"/>
                </a:schemeClr>
              </a:contourClr>
            </a:sp3d>
          </c:spPr>
          <c:invertIfNegative val="0"/>
          <c:cat>
            <c:strRef>
              <c:f>Sheet1!$A$2:$A$7</c:f>
              <c:strCache>
                <c:ptCount val="5"/>
                <c:pt idx="0">
                  <c:v>2014.</c:v>
                </c:pt>
                <c:pt idx="1">
                  <c:v>2015.</c:v>
                </c:pt>
                <c:pt idx="2">
                  <c:v>2016.</c:v>
                </c:pt>
                <c:pt idx="3">
                  <c:v>2017.</c:v>
                </c:pt>
                <c:pt idx="4">
                  <c:v>30.9.2018.</c:v>
                </c:pt>
              </c:strCache>
            </c:strRef>
          </c:cat>
          <c:val>
            <c:numRef>
              <c:f>Sheet1!$D$2:$D$7</c:f>
              <c:numCache>
                <c:formatCode>#,##0</c:formatCode>
                <c:ptCount val="6"/>
                <c:pt idx="0">
                  <c:v>1379372</c:v>
                </c:pt>
                <c:pt idx="1">
                  <c:v>806700</c:v>
                </c:pt>
                <c:pt idx="2">
                  <c:v>-896400</c:v>
                </c:pt>
                <c:pt idx="3">
                  <c:v>-3140100</c:v>
                </c:pt>
                <c:pt idx="4">
                  <c:v>804700</c:v>
                </c:pt>
              </c:numCache>
            </c:numRef>
          </c:val>
          <c:extLst xmlns:c16r2="http://schemas.microsoft.com/office/drawing/2015/06/chart">
            <c:ext xmlns:c16="http://schemas.microsoft.com/office/drawing/2014/chart" uri="{C3380CC4-5D6E-409C-BE32-E72D297353CC}">
              <c16:uniqueId val="{00000002-2CD1-4527-B41A-66C0F9FAFC58}"/>
            </c:ext>
          </c:extLst>
        </c:ser>
        <c:ser>
          <c:idx val="3"/>
          <c:order val="3"/>
          <c:tx>
            <c:strRef>
              <c:f>Sheet1!$E$1</c:f>
              <c:strCache>
                <c:ptCount val="1"/>
                <c:pt idx="0">
                  <c:v>EBT (Bruto dobit) (U Kn)</c:v>
                </c:pt>
              </c:strCache>
            </c:strRef>
          </c:tx>
          <c:spPr>
            <a:solidFill>
              <a:schemeClr val="accent2">
                <a:lumMod val="60000"/>
                <a:alpha val="85000"/>
              </a:schemeClr>
            </a:solidFill>
            <a:ln w="9525" cap="flat" cmpd="sng" algn="ctr">
              <a:solidFill>
                <a:schemeClr val="accent2">
                  <a:lumMod val="60000"/>
                  <a:lumMod val="75000"/>
                </a:schemeClr>
              </a:solidFill>
              <a:round/>
            </a:ln>
            <a:effectLst/>
            <a:sp3d contourW="9525">
              <a:contourClr>
                <a:schemeClr val="accent2">
                  <a:lumMod val="60000"/>
                  <a:lumMod val="75000"/>
                </a:schemeClr>
              </a:contourClr>
            </a:sp3d>
          </c:spPr>
          <c:invertIfNegative val="0"/>
          <c:cat>
            <c:strRef>
              <c:f>Sheet1!$A$2:$A$7</c:f>
              <c:strCache>
                <c:ptCount val="5"/>
                <c:pt idx="0">
                  <c:v>2014.</c:v>
                </c:pt>
                <c:pt idx="1">
                  <c:v>2015.</c:v>
                </c:pt>
                <c:pt idx="2">
                  <c:v>2016.</c:v>
                </c:pt>
                <c:pt idx="3">
                  <c:v>2017.</c:v>
                </c:pt>
                <c:pt idx="4">
                  <c:v>30.9.2018.</c:v>
                </c:pt>
              </c:strCache>
            </c:strRef>
          </c:cat>
          <c:val>
            <c:numRef>
              <c:f>Sheet1!$E$2:$E$7</c:f>
              <c:numCache>
                <c:formatCode>#,##0</c:formatCode>
                <c:ptCount val="6"/>
                <c:pt idx="0">
                  <c:v>6039</c:v>
                </c:pt>
                <c:pt idx="1">
                  <c:v>71500</c:v>
                </c:pt>
                <c:pt idx="2">
                  <c:v>-1503900</c:v>
                </c:pt>
                <c:pt idx="3">
                  <c:v>260900</c:v>
                </c:pt>
                <c:pt idx="4">
                  <c:v>60242</c:v>
                </c:pt>
              </c:numCache>
            </c:numRef>
          </c:val>
          <c:extLst xmlns:c16r2="http://schemas.microsoft.com/office/drawing/2015/06/chart">
            <c:ext xmlns:c16="http://schemas.microsoft.com/office/drawing/2014/chart" uri="{C3380CC4-5D6E-409C-BE32-E72D297353CC}">
              <c16:uniqueId val="{00000003-2CD1-4527-B41A-66C0F9FAFC58}"/>
            </c:ext>
          </c:extLst>
        </c:ser>
        <c:ser>
          <c:idx val="4"/>
          <c:order val="4"/>
          <c:tx>
            <c:strRef>
              <c:f>Sheet1!$F$1</c:f>
              <c:strCache>
                <c:ptCount val="1"/>
                <c:pt idx="0">
                  <c:v>Dobit nakon oporezivanja (Neto dobit)(u Kn)</c:v>
                </c:pt>
              </c:strCache>
            </c:strRef>
          </c:tx>
          <c:spPr>
            <a:solidFill>
              <a:schemeClr val="accent4">
                <a:lumMod val="60000"/>
                <a:alpha val="85000"/>
              </a:schemeClr>
            </a:solidFill>
            <a:ln w="9525" cap="flat" cmpd="sng" algn="ctr">
              <a:solidFill>
                <a:schemeClr val="accent4">
                  <a:lumMod val="60000"/>
                  <a:lumMod val="75000"/>
                </a:schemeClr>
              </a:solidFill>
              <a:round/>
            </a:ln>
            <a:effectLst/>
            <a:sp3d contourW="9525">
              <a:contourClr>
                <a:schemeClr val="accent4">
                  <a:lumMod val="60000"/>
                  <a:lumMod val="75000"/>
                </a:schemeClr>
              </a:contourClr>
            </a:sp3d>
          </c:spPr>
          <c:invertIfNegative val="0"/>
          <c:cat>
            <c:strRef>
              <c:f>Sheet1!$A$2:$A$7</c:f>
              <c:strCache>
                <c:ptCount val="5"/>
                <c:pt idx="0">
                  <c:v>2014.</c:v>
                </c:pt>
                <c:pt idx="1">
                  <c:v>2015.</c:v>
                </c:pt>
                <c:pt idx="2">
                  <c:v>2016.</c:v>
                </c:pt>
                <c:pt idx="3">
                  <c:v>2017.</c:v>
                </c:pt>
                <c:pt idx="4">
                  <c:v>30.9.2018.</c:v>
                </c:pt>
              </c:strCache>
            </c:strRef>
          </c:cat>
          <c:val>
            <c:numRef>
              <c:f>Sheet1!$F$2:$F$7</c:f>
              <c:numCache>
                <c:formatCode>#,##0</c:formatCode>
                <c:ptCount val="6"/>
                <c:pt idx="0">
                  <c:v>6039</c:v>
                </c:pt>
                <c:pt idx="1">
                  <c:v>45200</c:v>
                </c:pt>
                <c:pt idx="2">
                  <c:v>-1503900</c:v>
                </c:pt>
                <c:pt idx="3">
                  <c:v>242700</c:v>
                </c:pt>
                <c:pt idx="4">
                  <c:v>48194</c:v>
                </c:pt>
              </c:numCache>
            </c:numRef>
          </c:val>
          <c:extLst xmlns:c16r2="http://schemas.microsoft.com/office/drawing/2015/06/chart">
            <c:ext xmlns:c16="http://schemas.microsoft.com/office/drawing/2014/chart" uri="{C3380CC4-5D6E-409C-BE32-E72D297353CC}">
              <c16:uniqueId val="{00000004-2CD1-4527-B41A-66C0F9FAFC58}"/>
            </c:ext>
          </c:extLst>
        </c:ser>
        <c:dLbls>
          <c:showLegendKey val="0"/>
          <c:showVal val="0"/>
          <c:showCatName val="0"/>
          <c:showSerName val="0"/>
          <c:showPercent val="0"/>
          <c:showBubbleSize val="0"/>
        </c:dLbls>
        <c:gapWidth val="65"/>
        <c:shape val="cylinder"/>
        <c:axId val="133667072"/>
        <c:axId val="133668864"/>
        <c:axId val="0"/>
      </c:bar3DChart>
      <c:catAx>
        <c:axId val="133667072"/>
        <c:scaling>
          <c:orientation val="minMax"/>
        </c:scaling>
        <c:delete val="0"/>
        <c:axPos val="b"/>
        <c:numFmt formatCode="General" sourceLinked="0"/>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sr-Latn-RS"/>
          </a:p>
        </c:txPr>
        <c:crossAx val="133668864"/>
        <c:crosses val="autoZero"/>
        <c:auto val="1"/>
        <c:lblAlgn val="ctr"/>
        <c:lblOffset val="100"/>
        <c:noMultiLvlLbl val="0"/>
      </c:catAx>
      <c:valAx>
        <c:axId val="133668864"/>
        <c:scaling>
          <c:orientation val="minMax"/>
        </c:scaling>
        <c:delete val="0"/>
        <c:axPos val="l"/>
        <c:majorGridlines>
          <c:spPr>
            <a:ln w="9525" cap="flat" cmpd="sng" algn="ctr">
              <a:solidFill>
                <a:schemeClr val="dk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sr-Latn-RS"/>
          </a:p>
        </c:txPr>
        <c:crossAx val="133667072"/>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sr-Latn-R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sr-Latn-R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Potraživanja od kupaca</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anchor="ctr" anchorCtr="1"/>
              <a:lstStyle/>
              <a:p>
                <a:pPr>
                  <a:defRPr sz="8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sr-Latn-R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Sheet1!$A$2:$A$6</c:f>
              <c:strCache>
                <c:ptCount val="5"/>
                <c:pt idx="0">
                  <c:v>2014.</c:v>
                </c:pt>
                <c:pt idx="1">
                  <c:v>2015.</c:v>
                </c:pt>
                <c:pt idx="2">
                  <c:v>2016.</c:v>
                </c:pt>
                <c:pt idx="3">
                  <c:v>2017.</c:v>
                </c:pt>
                <c:pt idx="4">
                  <c:v>30.9.2018.</c:v>
                </c:pt>
              </c:strCache>
            </c:strRef>
          </c:cat>
          <c:val>
            <c:numRef>
              <c:f>Sheet1!$B$2:$B$6</c:f>
              <c:numCache>
                <c:formatCode>#,##0</c:formatCode>
                <c:ptCount val="5"/>
                <c:pt idx="0">
                  <c:v>6260590</c:v>
                </c:pt>
                <c:pt idx="1">
                  <c:v>5215700</c:v>
                </c:pt>
                <c:pt idx="2">
                  <c:v>16803600</c:v>
                </c:pt>
                <c:pt idx="3">
                  <c:v>21255800</c:v>
                </c:pt>
                <c:pt idx="4">
                  <c:v>21846376</c:v>
                </c:pt>
              </c:numCache>
            </c:numRef>
          </c:val>
          <c:extLst xmlns:c16r2="http://schemas.microsoft.com/office/drawing/2015/06/chart">
            <c:ext xmlns:c16="http://schemas.microsoft.com/office/drawing/2014/chart" uri="{C3380CC4-5D6E-409C-BE32-E72D297353CC}">
              <c16:uniqueId val="{00000000-5669-448D-9E1D-4E0B3E1014DB}"/>
            </c:ext>
          </c:extLst>
        </c:ser>
        <c:ser>
          <c:idx val="1"/>
          <c:order val="1"/>
          <c:tx>
            <c:strRef>
              <c:f>Sheet1!$C$1</c:f>
              <c:strCache>
                <c:ptCount val="1"/>
                <c:pt idx="0">
                  <c:v>Obveze prema dobavljačima</c:v>
                </c:pt>
              </c:strCache>
            </c:strRef>
          </c:tx>
          <c:spPr>
            <a:solidFill>
              <a:schemeClr val="accent4">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anchor="ctr" anchorCtr="1"/>
              <a:lstStyle/>
              <a:p>
                <a:pPr>
                  <a:defRPr sz="8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sr-Latn-R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Sheet1!$A$2:$A$6</c:f>
              <c:strCache>
                <c:ptCount val="5"/>
                <c:pt idx="0">
                  <c:v>2014.</c:v>
                </c:pt>
                <c:pt idx="1">
                  <c:v>2015.</c:v>
                </c:pt>
                <c:pt idx="2">
                  <c:v>2016.</c:v>
                </c:pt>
                <c:pt idx="3">
                  <c:v>2017.</c:v>
                </c:pt>
                <c:pt idx="4">
                  <c:v>30.9.2018.</c:v>
                </c:pt>
              </c:strCache>
            </c:strRef>
          </c:cat>
          <c:val>
            <c:numRef>
              <c:f>Sheet1!$C$2:$C$6</c:f>
              <c:numCache>
                <c:formatCode>#,##0</c:formatCode>
                <c:ptCount val="5"/>
                <c:pt idx="0">
                  <c:v>13980109</c:v>
                </c:pt>
                <c:pt idx="1">
                  <c:v>15885900</c:v>
                </c:pt>
                <c:pt idx="2">
                  <c:v>15314100</c:v>
                </c:pt>
                <c:pt idx="3">
                  <c:v>14471800</c:v>
                </c:pt>
                <c:pt idx="4">
                  <c:v>17456812</c:v>
                </c:pt>
              </c:numCache>
            </c:numRef>
          </c:val>
          <c:extLst xmlns:c16r2="http://schemas.microsoft.com/office/drawing/2015/06/chart">
            <c:ext xmlns:c16="http://schemas.microsoft.com/office/drawing/2014/chart" uri="{C3380CC4-5D6E-409C-BE32-E72D297353CC}">
              <c16:uniqueId val="{00000001-5669-448D-9E1D-4E0B3E1014DB}"/>
            </c:ext>
          </c:extLst>
        </c:ser>
        <c:dLbls>
          <c:dLblPos val="inEnd"/>
          <c:showLegendKey val="0"/>
          <c:showVal val="1"/>
          <c:showCatName val="0"/>
          <c:showSerName val="0"/>
          <c:showPercent val="0"/>
          <c:showBubbleSize val="0"/>
        </c:dLbls>
        <c:gapWidth val="65"/>
        <c:axId val="118675328"/>
        <c:axId val="118676864"/>
      </c:barChart>
      <c:catAx>
        <c:axId val="118675328"/>
        <c:scaling>
          <c:orientation val="minMax"/>
        </c:scaling>
        <c:delete val="0"/>
        <c:axPos val="b"/>
        <c:numFmt formatCode="General" sourceLinked="0"/>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800" b="0" i="0" u="none" strike="noStrike" kern="1200" cap="all"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sr-Latn-RS"/>
          </a:p>
        </c:txPr>
        <c:crossAx val="118676864"/>
        <c:crosses val="autoZero"/>
        <c:auto val="1"/>
        <c:lblAlgn val="ctr"/>
        <c:lblOffset val="100"/>
        <c:noMultiLvlLbl val="0"/>
      </c:catAx>
      <c:valAx>
        <c:axId val="118676864"/>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minorTickMark val="none"/>
        <c:tickLblPos val="nextTo"/>
        <c:crossAx val="118675328"/>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8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sr-Latn-R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sr-Latn-R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hr-HR"/>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barChart>
        <c:barDir val="col"/>
        <c:grouping val="percentStacked"/>
        <c:varyColors val="0"/>
        <c:ser>
          <c:idx val="0"/>
          <c:order val="0"/>
          <c:tx>
            <c:strRef>
              <c:f>[pokazetelji.xlsx]Sheet7!$A$10</c:f>
              <c:strCache>
                <c:ptCount val="1"/>
                <c:pt idx="0">
                  <c:v>Koeficijent zaduženosti</c:v>
                </c:pt>
              </c:strCache>
            </c:strRef>
          </c:tx>
          <c:invertIfNegative val="0"/>
          <c:cat>
            <c:strRef>
              <c:f>[pokazetelji.xlsx]Sheet7!$C$9:$D$9</c:f>
              <c:strCache>
                <c:ptCount val="2"/>
                <c:pt idx="0">
                  <c:v>2017.</c:v>
                </c:pt>
                <c:pt idx="1">
                  <c:v>2018.</c:v>
                </c:pt>
              </c:strCache>
            </c:strRef>
          </c:cat>
          <c:val>
            <c:numRef>
              <c:f>[pokazetelji.xlsx]Sheet7!$C$10:$D$10</c:f>
              <c:numCache>
                <c:formatCode>0.0000</c:formatCode>
                <c:ptCount val="2"/>
                <c:pt idx="0">
                  <c:v>0.67946333866438369</c:v>
                </c:pt>
                <c:pt idx="1">
                  <c:v>0.69278411032411757</c:v>
                </c:pt>
              </c:numCache>
            </c:numRef>
          </c:val>
          <c:extLst xmlns:c16r2="http://schemas.microsoft.com/office/drawing/2015/06/chart">
            <c:ext xmlns:c16="http://schemas.microsoft.com/office/drawing/2014/chart" uri="{C3380CC4-5D6E-409C-BE32-E72D297353CC}">
              <c16:uniqueId val="{00000000-3B0B-43A4-B1FB-A02D3CA257D2}"/>
            </c:ext>
          </c:extLst>
        </c:ser>
        <c:ser>
          <c:idx val="1"/>
          <c:order val="1"/>
          <c:tx>
            <c:strRef>
              <c:f>[pokazetelji.xlsx]Sheet7!$A$11</c:f>
              <c:strCache>
                <c:ptCount val="1"/>
                <c:pt idx="0">
                  <c:v>Koeficijent vlastitog financiranja</c:v>
                </c:pt>
              </c:strCache>
            </c:strRef>
          </c:tx>
          <c:invertIfNegative val="0"/>
          <c:cat>
            <c:strRef>
              <c:f>[pokazetelji.xlsx]Sheet7!$C$9:$D$9</c:f>
              <c:strCache>
                <c:ptCount val="2"/>
                <c:pt idx="0">
                  <c:v>2017.</c:v>
                </c:pt>
                <c:pt idx="1">
                  <c:v>2018.</c:v>
                </c:pt>
              </c:strCache>
            </c:strRef>
          </c:cat>
          <c:val>
            <c:numRef>
              <c:f>[pokazetelji.xlsx]Sheet7!$C$11:$D$11</c:f>
              <c:numCache>
                <c:formatCode>0.0000</c:formatCode>
                <c:ptCount val="2"/>
                <c:pt idx="0">
                  <c:v>0.32053666133561631</c:v>
                </c:pt>
                <c:pt idx="1">
                  <c:v>0.30721588967588237</c:v>
                </c:pt>
              </c:numCache>
            </c:numRef>
          </c:val>
          <c:extLst xmlns:c16r2="http://schemas.microsoft.com/office/drawing/2015/06/chart">
            <c:ext xmlns:c16="http://schemas.microsoft.com/office/drawing/2014/chart" uri="{C3380CC4-5D6E-409C-BE32-E72D297353CC}">
              <c16:uniqueId val="{00000001-3B0B-43A4-B1FB-A02D3CA257D2}"/>
            </c:ext>
          </c:extLst>
        </c:ser>
        <c:dLbls>
          <c:showLegendKey val="0"/>
          <c:showVal val="0"/>
          <c:showCatName val="0"/>
          <c:showSerName val="0"/>
          <c:showPercent val="0"/>
          <c:showBubbleSize val="0"/>
        </c:dLbls>
        <c:gapWidth val="150"/>
        <c:overlap val="100"/>
        <c:axId val="140440320"/>
        <c:axId val="140441856"/>
      </c:barChart>
      <c:catAx>
        <c:axId val="140440320"/>
        <c:scaling>
          <c:orientation val="minMax"/>
        </c:scaling>
        <c:delete val="0"/>
        <c:axPos val="b"/>
        <c:numFmt formatCode="General" sourceLinked="1"/>
        <c:majorTickMark val="out"/>
        <c:minorTickMark val="none"/>
        <c:tickLblPos val="nextTo"/>
        <c:crossAx val="140441856"/>
        <c:crosses val="autoZero"/>
        <c:auto val="1"/>
        <c:lblAlgn val="ctr"/>
        <c:lblOffset val="100"/>
        <c:noMultiLvlLbl val="0"/>
      </c:catAx>
      <c:valAx>
        <c:axId val="140441856"/>
        <c:scaling>
          <c:orientation val="minMax"/>
        </c:scaling>
        <c:delete val="0"/>
        <c:axPos val="l"/>
        <c:majorGridlines/>
        <c:numFmt formatCode="0%" sourceLinked="1"/>
        <c:majorTickMark val="out"/>
        <c:minorTickMark val="none"/>
        <c:tickLblPos val="nextTo"/>
        <c:crossAx val="140440320"/>
        <c:crosses val="autoZero"/>
        <c:crossBetween val="between"/>
      </c:valAx>
    </c:plotArea>
    <c:legend>
      <c:legendPos val="r"/>
      <c:overlay val="0"/>
    </c:legend>
    <c:plotVisOnly val="1"/>
    <c:dispBlanksAs val="gap"/>
    <c:showDLblsOverMax val="0"/>
  </c:chart>
  <c:txPr>
    <a:bodyPr/>
    <a:lstStyle/>
    <a:p>
      <a:pPr>
        <a:defRPr>
          <a:latin typeface="Times New Roman" pitchFamily="18" charset="0"/>
          <a:cs typeface="Times New Roman" pitchFamily="18" charset="0"/>
        </a:defRPr>
      </a:pPr>
      <a:endParaRPr lang="sr-Latn-RS"/>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7F0"/>
    <w:rsid w:val="00042BE6"/>
    <w:rsid w:val="000A2416"/>
    <w:rsid w:val="00165802"/>
    <w:rsid w:val="00203604"/>
    <w:rsid w:val="0033409F"/>
    <w:rsid w:val="003450E0"/>
    <w:rsid w:val="00401C48"/>
    <w:rsid w:val="004747B7"/>
    <w:rsid w:val="004D707F"/>
    <w:rsid w:val="004F09A3"/>
    <w:rsid w:val="00502DBB"/>
    <w:rsid w:val="00504EC5"/>
    <w:rsid w:val="005057DD"/>
    <w:rsid w:val="00577744"/>
    <w:rsid w:val="00666E7D"/>
    <w:rsid w:val="00686FD5"/>
    <w:rsid w:val="006A17F0"/>
    <w:rsid w:val="007313F7"/>
    <w:rsid w:val="00781D2B"/>
    <w:rsid w:val="007F0435"/>
    <w:rsid w:val="0081718A"/>
    <w:rsid w:val="00894442"/>
    <w:rsid w:val="008A19D7"/>
    <w:rsid w:val="008A7BAA"/>
    <w:rsid w:val="009B1909"/>
    <w:rsid w:val="009D2C16"/>
    <w:rsid w:val="00A7798B"/>
    <w:rsid w:val="00AA4E01"/>
    <w:rsid w:val="00B04605"/>
    <w:rsid w:val="00B40F8C"/>
    <w:rsid w:val="00B50EEB"/>
    <w:rsid w:val="00B53E6D"/>
    <w:rsid w:val="00B669B8"/>
    <w:rsid w:val="00B75878"/>
    <w:rsid w:val="00BE21EC"/>
    <w:rsid w:val="00BF61E4"/>
    <w:rsid w:val="00CC0DA1"/>
    <w:rsid w:val="00CF5224"/>
    <w:rsid w:val="00D40944"/>
    <w:rsid w:val="00D61F00"/>
    <w:rsid w:val="00D67B97"/>
    <w:rsid w:val="00DF284E"/>
    <w:rsid w:val="00EA560E"/>
    <w:rsid w:val="00F54B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54FF3B711B8449ABD0E1B3243ECBF0D">
    <w:name w:val="B54FF3B711B8449ABD0E1B3243ECBF0D"/>
    <w:rsid w:val="006A17F0"/>
  </w:style>
  <w:style w:type="character" w:styleId="Tekstrezerviranogmjesta">
    <w:name w:val="Placeholder Text"/>
    <w:basedOn w:val="Zadanifontodlomka"/>
    <w:uiPriority w:val="99"/>
    <w:semiHidden/>
    <w:rsid w:val="0081718A"/>
    <w:rPr>
      <w:color w:val="808080"/>
    </w:rPr>
  </w:style>
  <w:style w:type="paragraph" w:customStyle="1" w:styleId="1C034DB77F564F3397F2CF84B7127379">
    <w:name w:val="1C034DB77F564F3397F2CF84B7127379"/>
    <w:rsid w:val="006A17F0"/>
  </w:style>
  <w:style w:type="paragraph" w:customStyle="1" w:styleId="27D6DAF5C6B340C0817C189F886A77E1">
    <w:name w:val="27D6DAF5C6B340C0817C189F886A77E1"/>
    <w:rsid w:val="006A17F0"/>
  </w:style>
  <w:style w:type="paragraph" w:customStyle="1" w:styleId="8765F9568C3140B28FB187A56702C1E8">
    <w:name w:val="8765F9568C3140B28FB187A56702C1E8"/>
    <w:rsid w:val="0081718A"/>
  </w:style>
  <w:style w:type="paragraph" w:customStyle="1" w:styleId="22B5C8CB56FC4BE58E428E5A760BD735">
    <w:name w:val="22B5C8CB56FC4BE58E428E5A760BD735"/>
    <w:rsid w:val="0081718A"/>
  </w:style>
  <w:style w:type="paragraph" w:customStyle="1" w:styleId="28DD1414E4CD4B34A668D4973A6507DA">
    <w:name w:val="28DD1414E4CD4B34A668D4973A6507DA"/>
    <w:rsid w:val="0081718A"/>
  </w:style>
  <w:style w:type="paragraph" w:customStyle="1" w:styleId="870B07B58E3342CB91798A9BD1BBC88C">
    <w:name w:val="870B07B58E3342CB91798A9BD1BBC88C"/>
    <w:rsid w:val="0081718A"/>
  </w:style>
  <w:style w:type="paragraph" w:customStyle="1" w:styleId="A0E9AA95BE184650A994F92DF9B051EE">
    <w:name w:val="A0E9AA95BE184650A994F92DF9B051EE"/>
    <w:rsid w:val="00502DB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54FF3B711B8449ABD0E1B3243ECBF0D">
    <w:name w:val="B54FF3B711B8449ABD0E1B3243ECBF0D"/>
    <w:rsid w:val="006A17F0"/>
  </w:style>
  <w:style w:type="character" w:styleId="Tekstrezerviranogmjesta">
    <w:name w:val="Placeholder Text"/>
    <w:basedOn w:val="Zadanifontodlomka"/>
    <w:uiPriority w:val="99"/>
    <w:semiHidden/>
    <w:rsid w:val="0081718A"/>
    <w:rPr>
      <w:color w:val="808080"/>
    </w:rPr>
  </w:style>
  <w:style w:type="paragraph" w:customStyle="1" w:styleId="1C034DB77F564F3397F2CF84B7127379">
    <w:name w:val="1C034DB77F564F3397F2CF84B7127379"/>
    <w:rsid w:val="006A17F0"/>
  </w:style>
  <w:style w:type="paragraph" w:customStyle="1" w:styleId="27D6DAF5C6B340C0817C189F886A77E1">
    <w:name w:val="27D6DAF5C6B340C0817C189F886A77E1"/>
    <w:rsid w:val="006A17F0"/>
  </w:style>
  <w:style w:type="paragraph" w:customStyle="1" w:styleId="8765F9568C3140B28FB187A56702C1E8">
    <w:name w:val="8765F9568C3140B28FB187A56702C1E8"/>
    <w:rsid w:val="0081718A"/>
  </w:style>
  <w:style w:type="paragraph" w:customStyle="1" w:styleId="22B5C8CB56FC4BE58E428E5A760BD735">
    <w:name w:val="22B5C8CB56FC4BE58E428E5A760BD735"/>
    <w:rsid w:val="0081718A"/>
  </w:style>
  <w:style w:type="paragraph" w:customStyle="1" w:styleId="28DD1414E4CD4B34A668D4973A6507DA">
    <w:name w:val="28DD1414E4CD4B34A668D4973A6507DA"/>
    <w:rsid w:val="0081718A"/>
  </w:style>
  <w:style w:type="paragraph" w:customStyle="1" w:styleId="870B07B58E3342CB91798A9BD1BBC88C">
    <w:name w:val="870B07B58E3342CB91798A9BD1BBC88C"/>
    <w:rsid w:val="0081718A"/>
  </w:style>
  <w:style w:type="paragraph" w:customStyle="1" w:styleId="A0E9AA95BE184650A994F92DF9B051EE">
    <w:name w:val="A0E9AA95BE184650A994F92DF9B051EE"/>
    <w:rsid w:val="00502D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8D4C8-0DB2-4F60-8310-8F1CCD03B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60</Pages>
  <Words>17611</Words>
  <Characters>100387</Characters>
  <Application>Microsoft Office Word</Application>
  <DocSecurity>0</DocSecurity>
  <Lines>836</Lines>
  <Paragraphs>235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Plan financijskog i operativnog restrukturiranja za 2017.-2019.</Company>
  <LinksUpToDate>false</LinksUpToDate>
  <CharactersWithSpaces>117763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 Financijskog I Operativnog Restrukturiranja Za 2018.-2020.</dc:creator>
  <cp:lastModifiedBy>Anka Cindrić</cp:lastModifiedBy>
  <cp:revision>2</cp:revision>
  <cp:lastPrinted>2018-11-29T13:04:00Z</cp:lastPrinted>
  <dcterms:created xsi:type="dcterms:W3CDTF">2018-12-24T10:38:00Z</dcterms:created>
  <dcterms:modified xsi:type="dcterms:W3CDTF">2018-12-24T10:38:00Z</dcterms:modified>
</cp:coreProperties>
</file>