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9fb18" w14:paraId="ab9fb18" w:rsidRDefault="00BF30CF" w:rsidP="00BF30CF" w:rsidR="00BF30CF">
      <w:pPr>
        <w:jc w:val="right"/>
        <w15:collapsed w:val="false"/>
      </w:pPr>
      <w:r>
        <w:t>Broj: 6 St-</w:t>
      </w:r>
      <w:r w:rsidR="0041328A">
        <w:t>501/16-21</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272432" w:rsidR="00BF30CF" w:rsidRPr="00272432">
      <w:pPr>
        <w:ind w:firstLine="708"/>
        <w:jc w:val="both"/>
        <w:rPr>
          <w:b/>
        </w:rPr>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41328A">
        <w:t xml:space="preserve">Financijska agencija Regionalni centar Osijek, za otvaranje stečajnog  postupka nad dužnikom </w:t>
      </w:r>
      <w:r w:rsidR="0041328A">
        <w:rPr>
          <w:b/>
        </w:rPr>
        <w:t>ANIMUS d.o.o. Višnjevac, Josipa bana Jelačića 194, OIB: 03016818844, MBS: 030119261</w:t>
      </w:r>
      <w:r w:rsidRPr="00D14516">
        <w:t>,</w:t>
      </w:r>
      <w:r>
        <w:t xml:space="preserve"> dana </w:t>
      </w:r>
      <w:r w:rsidR="00E665CC">
        <w:t>13</w:t>
      </w:r>
      <w:r w:rsidR="0041328A">
        <w:t>. siječnja 2017. g.,</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41328A">
        <w:rPr>
          <w:b/>
        </w:rPr>
        <w:t>ANIMUS d.o.o. Višnjevac, Josipa bana Jelačića 194, OIB: 03016818844, MBS: 030119261</w:t>
      </w:r>
      <w:r w:rsidR="00CA1D43">
        <w:rPr>
          <w:b/>
        </w:rPr>
        <w:t>.</w:t>
      </w:r>
    </w:p>
    <w:p w:rsidRDefault="0041328A" w:rsidP="0041328A" w:rsidR="0041328A">
      <w:pPr>
        <w:ind w:left="1080"/>
        <w:jc w:val="both"/>
        <w:rPr>
          <w:b/>
        </w:rPr>
      </w:pPr>
    </w:p>
    <w:p w:rsidRDefault="00324E7F" w:rsidP="0041328A" w:rsidR="0041328A" w:rsidRPr="0041328A">
      <w:pPr>
        <w:numPr>
          <w:ilvl w:val="0"/>
          <w:numId w:val="11"/>
        </w:numPr>
        <w:jc w:val="both"/>
        <w:rPr>
          <w:b/>
        </w:rPr>
      </w:pPr>
      <w:r w:rsidRPr="00E33447">
        <w:t>Za stečajnog upravitelja određuje se</w:t>
      </w:r>
      <w:r w:rsidR="0041328A">
        <w:t xml:space="preserve"> </w:t>
      </w:r>
      <w:r w:rsidR="0041328A" w:rsidRPr="0041328A">
        <w:rPr>
          <w:b/>
        </w:rPr>
        <w:t>Ivana Krstić, Osijek, Županijska 2, OIB: 47574637108</w:t>
      </w:r>
    </w:p>
    <w:p w:rsidRDefault="00ED72C6" w:rsidP="0041328A" w:rsidR="00ED72C6" w:rsidRPr="00AC3944">
      <w:pPr>
        <w:ind w:left="1080"/>
        <w:jc w:val="both"/>
        <w:rPr>
          <w:b/>
        </w:rPr>
      </w:pP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41328A">
        <w:rPr>
          <w:b/>
        </w:rPr>
        <w:t>ANIMUS d.o.o. Višnjevac, Josipa bana Jelačića 194, OIB: 03016818844, MBS: 030119261</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5D49B4" w:rsidR="005D49B4">
      <w:pPr>
        <w:numPr>
          <w:ilvl w:val="0"/>
          <w:numId w:val="11"/>
        </w:numPr>
        <w:jc w:val="both"/>
      </w:pPr>
      <w:r w:rsidRPr="0074446F">
        <w:t xml:space="preserve">Primjerak rješenja, nakon pravomoćnosti, dostavit će se registru Trgovačkog suda u Osijeku, radi upisa brisanja dužnika. </w:t>
      </w:r>
    </w:p>
    <w:p w:rsidRDefault="00C974C8" w:rsidP="00C974C8" w:rsidR="00C974C8"/>
    <w:p w:rsidRDefault="00C974C8" w:rsidP="00C974C8" w:rsidR="00C974C8">
      <w:pPr>
        <w:numPr>
          <w:ilvl w:val="0"/>
          <w:numId w:val="11"/>
        </w:numPr>
        <w:jc w:val="both"/>
      </w:pPr>
      <w:r>
        <w:t xml:space="preserve">Obvezuje se </w:t>
      </w:r>
      <w:proofErr w:type="spellStart"/>
      <w:r>
        <w:t>z.z</w:t>
      </w:r>
      <w:proofErr w:type="spellEnd"/>
      <w:r>
        <w:t xml:space="preserve">. dužnika </w:t>
      </w:r>
      <w:r w:rsidR="0041328A" w:rsidRPr="0041328A">
        <w:rPr>
          <w:b/>
        </w:rPr>
        <w:t xml:space="preserve">Franjo </w:t>
      </w:r>
      <w:proofErr w:type="spellStart"/>
      <w:r w:rsidR="0041328A" w:rsidRPr="0041328A">
        <w:rPr>
          <w:b/>
        </w:rPr>
        <w:t>Januš</w:t>
      </w:r>
      <w:proofErr w:type="spellEnd"/>
      <w:r w:rsidR="0041328A" w:rsidRPr="0041328A">
        <w:rPr>
          <w:b/>
        </w:rPr>
        <w:t xml:space="preserve">, OIB: 24795426508, </w:t>
      </w:r>
      <w:proofErr w:type="spellStart"/>
      <w:r w:rsidR="0041328A" w:rsidRPr="0041328A">
        <w:rPr>
          <w:b/>
        </w:rPr>
        <w:t>Josipovac</w:t>
      </w:r>
      <w:proofErr w:type="spellEnd"/>
      <w:r w:rsidR="0041328A" w:rsidRPr="0041328A">
        <w:rPr>
          <w:b/>
        </w:rPr>
        <w:t>, Ante Starčevića 11</w:t>
      </w:r>
      <w:r w:rsidR="0041328A">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C974C8" w:rsidP="00C974C8" w:rsidR="00C974C8">
      <w:pPr>
        <w:ind w:left="1080"/>
        <w:jc w:val="both"/>
      </w:pPr>
    </w:p>
    <w:p w:rsidRDefault="00C974C8" w:rsidP="00C974C8" w:rsidR="00C974C8">
      <w:pPr>
        <w:jc w:val="both"/>
      </w:pPr>
    </w:p>
    <w:p w:rsidRDefault="00C974C8" w:rsidP="00C974C8" w:rsidR="00C974C8">
      <w:pPr>
        <w:pStyle w:val="Odlomakpopisa"/>
      </w:pPr>
    </w:p>
    <w:p w:rsidRDefault="00C974C8" w:rsidP="00C974C8" w:rsidR="00C974C8">
      <w:pPr>
        <w:jc w:val="both"/>
      </w:pPr>
    </w:p>
    <w:p w:rsidRDefault="005B4BD9" w:rsidP="006C6387" w:rsidR="005B4BD9">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6C6387" w:rsidP="006C6387" w:rsidR="006C6387">
      <w:pPr>
        <w:jc w:val="both"/>
      </w:pPr>
      <w:r>
        <w:tab/>
        <w:t xml:space="preserve">Prijedlogom od </w:t>
      </w:r>
      <w:r w:rsidR="0041328A">
        <w:t>4. ožujka</w:t>
      </w:r>
      <w:r w:rsidR="00C974C8">
        <w:t xml:space="preserve"> 2016. g.</w:t>
      </w:r>
      <w:r>
        <w:t xml:space="preserve"> FINA RC Osijek predložila je otvaranje stečajnog postupka nad dužnikom </w:t>
      </w:r>
      <w:r w:rsidR="0041328A">
        <w:rPr>
          <w:b/>
        </w:rPr>
        <w:t xml:space="preserve">ANIMUS d.o.o. Višnjevac, Josipa bana Jelačića 194, OIB: 03016818844, MBS: 030119261 </w:t>
      </w:r>
      <w:r w:rsidRPr="006C6387">
        <w:t xml:space="preserve">navodeći da dužnik na dan </w:t>
      </w:r>
      <w:r w:rsidR="0041328A">
        <w:t>1.9.</w:t>
      </w:r>
      <w:r w:rsidR="00C974C8">
        <w:t>201</w:t>
      </w:r>
      <w:r w:rsidR="0041328A">
        <w:t>5</w:t>
      </w:r>
      <w:r w:rsidR="00C974C8">
        <w:t>. g.</w:t>
      </w:r>
      <w:r w:rsidRPr="006C6387">
        <w:t xml:space="preserve"> u očevidniku redoslijeda osnova za plaćanje ima evidentirane neizvršene osnove za plaćanje u ukupnom iznosu od </w:t>
      </w:r>
      <w:r w:rsidR="0041328A">
        <w:t>40.532,71</w:t>
      </w:r>
      <w:r w:rsidRPr="006C6387">
        <w:t xml:space="preserve"> kn </w:t>
      </w:r>
      <w:r w:rsidR="00C974C8">
        <w:t xml:space="preserve">u neprekinutom razdoblju od </w:t>
      </w:r>
      <w:r w:rsidR="0041328A">
        <w:t>307</w:t>
      </w:r>
      <w:r w:rsidR="00C974C8">
        <w:t xml:space="preserve"> dana </w:t>
      </w:r>
      <w:r w:rsidRPr="006C6387">
        <w:t xml:space="preserve">u koji iznos je uračunata kamata i naknada FINE za provedbe ovrhe te da dužnik ima </w:t>
      </w:r>
      <w:r w:rsidR="00C974C8">
        <w:t>1</w:t>
      </w:r>
      <w:r w:rsidRPr="006C6387">
        <w:t xml:space="preserve"> zaposlenika.</w:t>
      </w:r>
    </w:p>
    <w:p w:rsidRDefault="00C974C8" w:rsidP="006C6387" w:rsidR="00C974C8" w:rsidRPr="006C6387">
      <w:pPr>
        <w:jc w:val="both"/>
      </w:pPr>
    </w:p>
    <w:p w:rsidRDefault="007D2041" w:rsidP="007D2041" w:rsidR="007D2041" w:rsidRPr="005E551C">
      <w:pPr>
        <w:ind w:firstLine="720"/>
        <w:jc w:val="both"/>
      </w:pPr>
      <w:r w:rsidRPr="005E551C">
        <w:t>Rješenjem ovoga suda broj St-</w:t>
      </w:r>
      <w:r w:rsidR="0041328A">
        <w:t>501</w:t>
      </w:r>
      <w:r w:rsidR="00C974C8">
        <w:t>/16</w:t>
      </w:r>
      <w:r w:rsidR="00C6028A">
        <w:t xml:space="preserve"> od </w:t>
      </w:r>
      <w:r w:rsidR="0041328A">
        <w:t>15. rujna</w:t>
      </w:r>
      <w:r w:rsidR="003220B8">
        <w:t xml:space="preserve"> 2016. g.</w:t>
      </w:r>
      <w:r w:rsidRPr="005E551C">
        <w:t xml:space="preserve"> pokrenut je postupak nad dužnikom za privremen</w:t>
      </w:r>
      <w:r w:rsidR="005643D4">
        <w:t>og</w:t>
      </w:r>
      <w:r w:rsidRPr="005E551C">
        <w:t xml:space="preserve"> stečajn</w:t>
      </w:r>
      <w:r w:rsidR="005643D4">
        <w:t>og</w:t>
      </w:r>
      <w:r w:rsidRPr="005E551C">
        <w:t xml:space="preserve"> upravitelj</w:t>
      </w:r>
      <w:r w:rsidR="005643D4">
        <w:t>a</w:t>
      </w:r>
      <w:r w:rsidRPr="005E551C">
        <w:t xml:space="preserve"> imenovan je </w:t>
      </w:r>
      <w:r w:rsidR="005643D4">
        <w:t>Vinko Dukić</w:t>
      </w:r>
      <w:r w:rsidR="00AC3944">
        <w:t xml:space="preserve"> iz Osijeka</w:t>
      </w:r>
      <w:r w:rsidRPr="005E551C">
        <w:t xml:space="preserve"> te je za </w:t>
      </w:r>
      <w:r w:rsidR="0041328A">
        <w:t>18. listopad</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BD780A" w:rsidR="00F01EE1" w:rsidRPr="00CB646E">
      <w:pPr>
        <w:ind w:firstLine="720"/>
        <w:jc w:val="both"/>
      </w:pPr>
      <w:r w:rsidRPr="005E551C">
        <w:t xml:space="preserve">Dana </w:t>
      </w:r>
      <w:r w:rsidR="0041328A">
        <w:t>18. listopada</w:t>
      </w:r>
      <w:r w:rsidR="008527DE">
        <w:t xml:space="preserve"> 2016. g.</w:t>
      </w:r>
      <w:r w:rsidRPr="005E551C">
        <w:t xml:space="preserve"> na ročištu za ispitivanje uvjeta za otvaranje stečajnog postupka nad dužnikom iz izvješća privremen</w:t>
      </w:r>
      <w:r w:rsidR="005643D4">
        <w:t>og</w:t>
      </w:r>
      <w:r w:rsidRPr="005E551C">
        <w:t xml:space="preserve"> stečajn</w:t>
      </w:r>
      <w:r w:rsidR="005643D4">
        <w:t>og</w:t>
      </w:r>
      <w:r w:rsidRPr="005E551C">
        <w:t xml:space="preserve"> upravitelj</w:t>
      </w:r>
      <w:r w:rsidR="005643D4">
        <w:t>a</w:t>
      </w:r>
      <w:r w:rsidRPr="005E551C">
        <w:t xml:space="preserve"> proizlazi slijedeće:</w:t>
      </w:r>
    </w:p>
    <w:p w:rsidRDefault="00C974C8" w:rsidP="00BD780A" w:rsidR="00C974C8">
      <w:pPr>
        <w:pStyle w:val="Bezproreda"/>
        <w:jc w:val="both"/>
      </w:pPr>
    </w:p>
    <w:p w:rsidRDefault="0041328A" w:rsidP="00BD780A" w:rsidR="0041328A">
      <w:pPr>
        <w:pStyle w:val="Bezproreda"/>
        <w:jc w:val="both"/>
      </w:pPr>
      <w:r>
        <w:t xml:space="preserve">zakonski zastupnik dužnika Franjom </w:t>
      </w:r>
      <w:proofErr w:type="spellStart"/>
      <w:r>
        <w:t>Januš</w:t>
      </w:r>
      <w:proofErr w:type="spellEnd"/>
      <w:r>
        <w:t xml:space="preserve">, je otišao raditi u Njemačku po informaciji </w:t>
      </w:r>
      <w:r w:rsidR="00E665CC">
        <w:t xml:space="preserve">dobivenoj od njegove </w:t>
      </w:r>
      <w:r>
        <w:t xml:space="preserve"> suprug</w:t>
      </w:r>
      <w:r w:rsidR="00E665CC">
        <w:t>e</w:t>
      </w:r>
      <w:r>
        <w:t xml:space="preserve"> od koje </w:t>
      </w:r>
      <w:r w:rsidR="00E665CC">
        <w:t>je zatražena potrebita</w:t>
      </w:r>
      <w:r>
        <w:t xml:space="preserve"> dokumentacij</w:t>
      </w:r>
      <w:r w:rsidR="00E665CC">
        <w:t>a</w:t>
      </w:r>
      <w:r>
        <w:t xml:space="preserve"> </w:t>
      </w:r>
      <w:r w:rsidR="00E665CC">
        <w:t xml:space="preserve">ali koja nije dostavljena te je pribavljena neposredno </w:t>
      </w:r>
      <w:r>
        <w:t>od FIN-e, Porezne uprave, Suda i dr. Dužnik je obavljao ugostiteljsku djelatnost koju je prestao obavljati tijekom 2015. godine. Poslovne knjige su vođene do 31.12.2013. godine te je zadnji financijski izvještaj predan za 2013. godinu.</w:t>
      </w:r>
    </w:p>
    <w:p w:rsidRDefault="0041328A" w:rsidP="00BD780A" w:rsidR="0041328A">
      <w:pPr>
        <w:pStyle w:val="Bezproreda"/>
        <w:jc w:val="both"/>
      </w:pPr>
    </w:p>
    <w:p w:rsidRDefault="0041328A" w:rsidP="00BD780A" w:rsidR="0041328A">
      <w:pPr>
        <w:pStyle w:val="Bezproreda"/>
        <w:jc w:val="both"/>
      </w:pPr>
      <w:r>
        <w:t xml:space="preserve"> Po bilanci na dan 31.12.2013.g. dužnik je od imovine imao samo kratkotrajnu imovinu od 23.994 kn (zalihe 12.523 kn i novac u banci i blagajni 11.471 kn). Kratkoročne obveze na isti datum iznosile su 33.521 kn. Prema računu dobiti i gubitka za 2013. godinu ostvareni su ukupni prihodi od 442.245 kn, a ukupni rashodi od 438.471 kn. Ostvarena je dobit od 3.774 kn. Prema podacima HZMO dužnik formalno ima jednog zaposlenog.</w:t>
      </w:r>
    </w:p>
    <w:p w:rsidRDefault="0041328A" w:rsidP="00BD780A" w:rsidR="0041328A">
      <w:pPr>
        <w:pStyle w:val="Bezproreda"/>
        <w:jc w:val="both"/>
      </w:pPr>
    </w:p>
    <w:p w:rsidRDefault="0041328A" w:rsidP="00BD780A" w:rsidR="0041328A">
      <w:pPr>
        <w:pStyle w:val="Bezproreda"/>
        <w:jc w:val="both"/>
      </w:pPr>
      <w:r>
        <w:t xml:space="preserve">Temeljem financijskog izvještaja za 2013. godinu, potvrda Općinskog suda u Osijeku, Zemljišnoknjižnog odjela Osijek broj 44448/2016 od 05.10.2016. godine </w:t>
      </w:r>
      <w:r w:rsidR="00E665CC">
        <w:t xml:space="preserve">utvrđeno je </w:t>
      </w:r>
      <w:r>
        <w:t xml:space="preserve"> da dužnik nema imovine.</w:t>
      </w:r>
    </w:p>
    <w:p w:rsidRDefault="0041328A" w:rsidP="00BD780A" w:rsidR="0041328A">
      <w:pPr>
        <w:pStyle w:val="Bezproreda"/>
        <w:jc w:val="both"/>
      </w:pPr>
    </w:p>
    <w:p w:rsidRDefault="0041328A" w:rsidP="00BD780A" w:rsidR="0041328A">
      <w:pPr>
        <w:pStyle w:val="Bezproreda"/>
        <w:jc w:val="both"/>
      </w:pPr>
      <w:r>
        <w:rPr>
          <w:b/>
        </w:rPr>
        <w:t xml:space="preserve"> </w:t>
      </w:r>
      <w:r w:rsidRPr="00076758">
        <w:t>Temeljem fi</w:t>
      </w:r>
      <w:r>
        <w:t>nancijski i</w:t>
      </w:r>
      <w:r w:rsidRPr="00076758">
        <w:t xml:space="preserve">zvještaja za 2013.godinu, </w:t>
      </w:r>
      <w:r>
        <w:t xml:space="preserve">potvrda FIN-e o blokadi računa i novčanih sredstava dužnika od 03.10.2016. godine </w:t>
      </w:r>
      <w:r w:rsidR="00E665CC">
        <w:t xml:space="preserve">utvrđeno je </w:t>
      </w:r>
      <w:r>
        <w:t>da su računi dužnika na dan 03.10.2016. godine blokiran</w:t>
      </w:r>
      <w:r w:rsidR="00E665CC">
        <w:t>i</w:t>
      </w:r>
      <w:r>
        <w:t xml:space="preserve"> 704 dana zbog nepodmirenih osnova za plaćanje evidentiranih u očevidniku za plaćanje.</w:t>
      </w:r>
    </w:p>
    <w:p w:rsidRDefault="0041328A" w:rsidP="00BD780A" w:rsidR="0041328A">
      <w:pPr>
        <w:pStyle w:val="Bezproreda"/>
        <w:jc w:val="both"/>
      </w:pPr>
      <w:r>
        <w:t>Nepodmirene obveze po evidentiranim, a neizvršenim osnovama za plaćanje iznose 42.350,91 kn.</w:t>
      </w:r>
    </w:p>
    <w:p w:rsidRDefault="0041328A" w:rsidP="00BD780A" w:rsidR="0041328A">
      <w:pPr>
        <w:pStyle w:val="Bezproreda"/>
        <w:jc w:val="both"/>
      </w:pPr>
    </w:p>
    <w:p w:rsidRDefault="00E665CC" w:rsidP="00BD780A" w:rsidR="0041328A">
      <w:pPr>
        <w:pStyle w:val="Bezproreda"/>
        <w:jc w:val="both"/>
      </w:pPr>
      <w:r>
        <w:t>Dužnik</w:t>
      </w:r>
      <w:r w:rsidR="0041328A">
        <w:t xml:space="preserve"> je dana 25.09.2015. godine zatvorio i poslje</w:t>
      </w:r>
      <w:r>
        <w:t>d</w:t>
      </w:r>
      <w:r w:rsidR="0041328A">
        <w:t xml:space="preserve">nji račun u banci ali se dani blokade vode i za razdoblje nakon gašenja posljednjeg računa budući da </w:t>
      </w:r>
      <w:r>
        <w:t>dužnik</w:t>
      </w:r>
      <w:r w:rsidR="0041328A">
        <w:t xml:space="preserve"> i dalje ima </w:t>
      </w:r>
      <w:r w:rsidR="0041328A">
        <w:lastRenderedPageBreak/>
        <w:t>evidentiranih neizvršenih osnova za plaćanje koje će se za slučaj otvaranja novog računa u bilo kojoj banci nastaviti izvršavati istim redoslijedom sukladno odredbi čl. 18. st. 3 Zakona o provedbi ovrhe na novčanim sredstvima.</w:t>
      </w:r>
    </w:p>
    <w:p w:rsidRDefault="0041328A" w:rsidP="00BD780A" w:rsidR="0041328A">
      <w:pPr>
        <w:pStyle w:val="Bezproreda"/>
        <w:jc w:val="both"/>
        <w:rPr>
          <w:b/>
        </w:rPr>
      </w:pPr>
    </w:p>
    <w:p w:rsidRDefault="0041328A" w:rsidP="00BD780A" w:rsidR="0041328A" w:rsidRPr="00BD780A">
      <w:pPr>
        <w:pStyle w:val="Bezproreda"/>
        <w:jc w:val="both"/>
      </w:pPr>
      <w:r w:rsidRPr="00BD780A">
        <w:t xml:space="preserve"> </w:t>
      </w:r>
      <w:r w:rsidR="00E665CC">
        <w:t>P</w:t>
      </w:r>
      <w:r w:rsidRPr="00BD780A">
        <w:t xml:space="preserve">ostoje razlozi </w:t>
      </w:r>
      <w:r w:rsidR="00E665CC">
        <w:t xml:space="preserve">za otvaranja stečajnog postupka </w:t>
      </w:r>
      <w:r w:rsidRPr="00BD780A">
        <w:t>nesposobnost za plaćanje i prezaduženost iz članka 5. te članka 6. stavak 1. i 2. alineja 1, stavak 4. te članka 7. Stečajnog zakona. Naime, u očevidniku redoslijeda osnove za plaćanje koji vodi Financijska agencija ima više evidentiranih neizmirenih osnova za plaćanje u razdoblju dužem od 60 dana, koji je trebalo, na temelju valjanih osnova za plaćanje, bez daljnjeg pristanka dužnika isplatiti s bilo kojeg od njegovih računa. Međutim, s obzirom da dužnik nema imovinu odnosno  nije  dovoljna ni za namirenje troškova postupka, predlažem sudu da na temelju članka 132.  Stečajnog zakona pozove osobe koje imaju pravni interes za provedbu stečajnog postupka, da u roku od 15 dana uplate predujam od 30.000,00 kn za namirenje troškova prethodnog i otvorenog stečajnog postupka. Ako navedene osobe ne predujme traženi iznos predlažem sudu da donese rješenje o otvaranju i zaključenju stečajnog postupka.</w:t>
      </w:r>
    </w:p>
    <w:p w:rsidRDefault="00C974C8" w:rsidP="00BD780A" w:rsidR="00C974C8" w:rsidRPr="00BD780A">
      <w:pPr>
        <w:pStyle w:val="Bezproreda"/>
        <w:jc w:val="both"/>
      </w:pPr>
    </w:p>
    <w:p w:rsidRDefault="007D2041" w:rsidP="00BD780A" w:rsidR="007D2041" w:rsidRPr="005E551C">
      <w:pPr>
        <w:ind w:firstLine="708"/>
        <w:jc w:val="both"/>
      </w:pPr>
      <w:r w:rsidRPr="005E551C">
        <w:t>Rješenjem ovoga suda broj St-</w:t>
      </w:r>
      <w:r w:rsidR="0041328A">
        <w:t>501</w:t>
      </w:r>
      <w:r w:rsidR="005643D4">
        <w:t xml:space="preserve">/16 od </w:t>
      </w:r>
      <w:r w:rsidR="0041328A">
        <w:t>19. listopada</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41328A">
        <w:t>30</w:t>
      </w:r>
      <w:r w:rsidR="005643D4">
        <w:t>.000,00</w:t>
      </w:r>
      <w:r w:rsidRPr="005E551C">
        <w:t xml:space="preserve"> kn na ime predujma za pokriće troškova kako prethodnog tako i otvorenog stečajnog postupka.</w:t>
      </w:r>
    </w:p>
    <w:p w:rsidRDefault="007D2041" w:rsidP="00BD780A" w:rsidR="007D2041" w:rsidRPr="005E551C">
      <w:pPr>
        <w:ind w:firstLine="708"/>
        <w:jc w:val="both"/>
      </w:pPr>
    </w:p>
    <w:p w:rsidRDefault="007D2041" w:rsidP="00BD780A" w:rsidR="007D2041" w:rsidRPr="005E551C">
      <w:pPr>
        <w:ind w:firstLine="708"/>
        <w:jc w:val="both"/>
      </w:pPr>
      <w:r w:rsidRPr="005E551C">
        <w:t xml:space="preserve">Navedeno rješenje objavljeno je </w:t>
      </w:r>
      <w:r w:rsidR="00831D30">
        <w:t xml:space="preserve">na e-oglasnoj ploči Trgovačkog suda u Osijeku dana </w:t>
      </w:r>
      <w:r w:rsidR="0041328A">
        <w:t>19. listopada</w:t>
      </w:r>
      <w:r w:rsidR="00831D30">
        <w:t xml:space="preserve"> 2016. g.</w:t>
      </w:r>
    </w:p>
    <w:p w:rsidRDefault="007D2041" w:rsidP="00BD780A" w:rsidR="007D2041" w:rsidRPr="005E551C">
      <w:pPr>
        <w:ind w:firstLine="708"/>
        <w:jc w:val="both"/>
      </w:pPr>
      <w:r w:rsidRPr="005E551C">
        <w:t xml:space="preserve"> </w:t>
      </w:r>
    </w:p>
    <w:p w:rsidRDefault="007D2041" w:rsidP="00BD780A"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BD780A" w:rsidR="007D2041" w:rsidRPr="005E551C">
      <w:pPr>
        <w:jc w:val="both"/>
      </w:pPr>
    </w:p>
    <w:p w:rsidRDefault="007D2041" w:rsidP="00BD780A" w:rsidR="005643D4">
      <w:pPr>
        <w:pStyle w:val="Bezproreda"/>
        <w:ind w:firstLine="708"/>
        <w:jc w:val="both"/>
      </w:pPr>
      <w:r w:rsidRPr="00B654E2">
        <w:t xml:space="preserve">Sud je proveo uvid u priloženu dokumentaciju i to: </w:t>
      </w:r>
      <w:r w:rsidR="0041328A" w:rsidRPr="00E209A5">
        <w:t xml:space="preserve">prijedlog </w:t>
      </w:r>
      <w:r w:rsidR="0041328A">
        <w:t xml:space="preserve">FINE </w:t>
      </w:r>
      <w:r w:rsidR="0041328A" w:rsidRPr="00E209A5">
        <w:t xml:space="preserve">za </w:t>
      </w:r>
      <w:r w:rsidR="0041328A">
        <w:t xml:space="preserve">otvaranje stečajnog postupka od 4.3.2016. g., povijesni izvadak iz obrtnog registra za dužnika, Potvrda FINE o blokadi računa dužnika od 3.10.2016. g., Potvrda </w:t>
      </w:r>
      <w:proofErr w:type="spellStart"/>
      <w:r w:rsidR="0041328A">
        <w:t>zk</w:t>
      </w:r>
      <w:proofErr w:type="spellEnd"/>
      <w:r w:rsidR="0041328A">
        <w:t>. odjela Osijek od 5.10.2016. g., osiguranici prijavljeni kod dužnika HZMO Osijek, financijsko-izvješće za 2013. g. od 5.10.2016. g. – 2 Izvješća.</w:t>
      </w:r>
    </w:p>
    <w:p w:rsidRDefault="005643D4" w:rsidP="005643D4" w:rsidR="006A7184">
      <w:pPr>
        <w:pStyle w:val="Bezproreda"/>
        <w:tabs>
          <w:tab w:pos="6900" w:val="left"/>
        </w:tabs>
        <w:ind w:firstLine="708"/>
      </w:pPr>
      <w:r>
        <w:tab/>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E665CC" w:rsidP="00B654E2" w:rsidR="00E665CC">
      <w:pPr>
        <w:pStyle w:val="Bezproreda"/>
        <w:ind w:firstLine="708"/>
        <w:jc w:val="both"/>
      </w:pPr>
    </w:p>
    <w:p w:rsidRDefault="00E665CC" w:rsidP="00B654E2" w:rsidR="00E665CC">
      <w:pPr>
        <w:pStyle w:val="Bezproreda"/>
        <w:ind w:firstLine="708"/>
        <w:jc w:val="both"/>
      </w:pPr>
    </w:p>
    <w:p w:rsidRDefault="00E665CC" w:rsidP="00B654E2" w:rsidR="00E665CC">
      <w:pPr>
        <w:pStyle w:val="Bezproreda"/>
        <w:ind w:firstLine="708"/>
        <w:jc w:val="both"/>
      </w:pPr>
    </w:p>
    <w:p w:rsidRDefault="00E665CC" w:rsidP="00B654E2" w:rsidR="00E665CC">
      <w:pPr>
        <w:pStyle w:val="Bezproreda"/>
        <w:ind w:firstLine="708"/>
        <w:jc w:val="both"/>
      </w:pPr>
    </w:p>
    <w:p w:rsidRDefault="00E665CC" w:rsidP="00B654E2" w:rsidR="00E665CC">
      <w:pPr>
        <w:pStyle w:val="Bezproreda"/>
        <w:ind w:firstLine="708"/>
        <w:jc w:val="both"/>
      </w:pPr>
    </w:p>
    <w:p w:rsidRDefault="00E665CC" w:rsidP="00B654E2" w:rsidR="00E665CC">
      <w:pPr>
        <w:pStyle w:val="Bezproreda"/>
        <w:ind w:firstLine="708"/>
        <w:jc w:val="both"/>
      </w:pPr>
    </w:p>
    <w:p w:rsidRDefault="00B654E2" w:rsidP="00B654E2" w:rsidR="00B654E2" w:rsidRPr="005E551C">
      <w:pPr>
        <w:pStyle w:val="Bezproreda"/>
        <w:ind w:firstLine="708"/>
        <w:jc w:val="both"/>
      </w:pP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41328A">
        <w:t>Ivana Krstić</w:t>
      </w:r>
      <w:r w:rsidR="00AC3944">
        <w:t xml:space="preserve"> iz Osijeka</w:t>
      </w:r>
      <w:r>
        <w:t xml:space="preserve"> s liste A stečajnih upravitelja za područje nadležnosti ovoga suda a sukladno čl. 84 st. 1 u vezi s čl. 85 st. 2 SZ.</w:t>
      </w:r>
    </w:p>
    <w:p w:rsidRDefault="00EB20E7" w:rsidP="007D2041" w:rsidR="00EB20E7">
      <w:pPr>
        <w:jc w:val="both"/>
      </w:pPr>
    </w:p>
    <w:p w:rsidRDefault="00E665CC" w:rsidP="007D2041" w:rsidR="00E665CC">
      <w:pPr>
        <w:jc w:val="both"/>
      </w:pPr>
    </w:p>
    <w:p w:rsidRDefault="00E665CC" w:rsidP="007D2041" w:rsidR="00E665CC">
      <w:pPr>
        <w:jc w:val="both"/>
      </w:pPr>
    </w:p>
    <w:p w:rsidRDefault="00E665CC" w:rsidP="007D2041" w:rsidR="00E665CC">
      <w:pPr>
        <w:jc w:val="both"/>
      </w:pPr>
    </w:p>
    <w:p w:rsidRDefault="0041328A" w:rsidP="0041328A" w:rsidR="00831D30">
      <w:pPr>
        <w:tabs>
          <w:tab w:pos="4320" w:val="center"/>
          <w:tab w:pos="6375" w:val="left"/>
        </w:tabs>
      </w:pPr>
      <w:r>
        <w:tab/>
      </w:r>
      <w:r w:rsidR="00324E7F" w:rsidRPr="00D2596C">
        <w:t xml:space="preserve">U Osijeku </w:t>
      </w:r>
      <w:r>
        <w:t>1</w:t>
      </w:r>
      <w:r w:rsidR="00E665CC">
        <w:t>3</w:t>
      </w:r>
      <w:r>
        <w:t>. siječnja 2017. g.</w:t>
      </w:r>
    </w:p>
    <w:p w:rsidRDefault="00EB20E7" w:rsidP="00D8612A" w:rsidR="00EB20E7">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5C035C"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rsidRPr="007C599D">
      <w:pPr>
        <w:jc w:val="both"/>
        <w:rPr>
          <w:b/>
        </w:rPr>
      </w:pPr>
    </w:p>
    <w:p w:rsidRDefault="00DF5F6A" w:rsidP="00DF5F6A" w:rsidR="00DF5F6A" w:rsidRPr="007D7E9A">
      <w:pPr>
        <w:jc w:val="both"/>
      </w:pPr>
      <w:r w:rsidRPr="007D7E9A">
        <w:t>DNA:</w:t>
      </w:r>
    </w:p>
    <w:p w:rsidRDefault="00DF5F6A" w:rsidP="00E665CC" w:rsidR="007D2041">
      <w:pPr>
        <w:pStyle w:val="Odlomakpopisa"/>
        <w:numPr>
          <w:ilvl w:val="0"/>
          <w:numId w:val="22"/>
        </w:numPr>
        <w:tabs>
          <w:tab w:pos="4425" w:val="left"/>
        </w:tabs>
      </w:pPr>
      <w:proofErr w:type="spellStart"/>
      <w:proofErr w:type="gramStart"/>
      <w:r w:rsidRPr="007D7E9A">
        <w:t>stečajn</w:t>
      </w:r>
      <w:r w:rsidR="00E33447" w:rsidRPr="007D7E9A">
        <w:t>i</w:t>
      </w:r>
      <w:proofErr w:type="spellEnd"/>
      <w:proofErr w:type="gramEnd"/>
      <w:r w:rsidRPr="007D7E9A">
        <w:t xml:space="preserve"> </w:t>
      </w:r>
      <w:proofErr w:type="spellStart"/>
      <w:r w:rsidRPr="007D7E9A">
        <w:t>uprav</w:t>
      </w:r>
      <w:proofErr w:type="spellEnd"/>
      <w:r w:rsidRPr="007D7E9A">
        <w:t xml:space="preserve">. </w:t>
      </w:r>
      <w:r w:rsidR="0041328A">
        <w:t xml:space="preserve">Ivana </w:t>
      </w:r>
      <w:proofErr w:type="spellStart"/>
      <w:r w:rsidR="0041328A">
        <w:t>Krstić</w:t>
      </w:r>
      <w:proofErr w:type="spellEnd"/>
      <w:r w:rsidR="0041328A">
        <w:t xml:space="preserve">, Osijek, </w:t>
      </w:r>
      <w:proofErr w:type="spellStart"/>
      <w:r w:rsidR="0041328A">
        <w:t>Županijska</w:t>
      </w:r>
      <w:proofErr w:type="spellEnd"/>
      <w:r w:rsidR="0041328A">
        <w:t xml:space="preserve"> 2</w:t>
      </w:r>
    </w:p>
    <w:p w:rsidRDefault="00E665CC" w:rsidP="00E665CC" w:rsidR="00E665CC">
      <w:pPr>
        <w:pStyle w:val="Odlomakpopisa"/>
        <w:numPr>
          <w:ilvl w:val="0"/>
          <w:numId w:val="22"/>
        </w:numPr>
        <w:tabs>
          <w:tab w:pos="4425" w:val="left"/>
        </w:tabs>
      </w:pPr>
      <w:r>
        <w:t xml:space="preserve">priv. </w:t>
      </w:r>
      <w:proofErr w:type="spellStart"/>
      <w:r>
        <w:t>st.</w:t>
      </w:r>
      <w:proofErr w:type="spellEnd"/>
      <w:r>
        <w:t xml:space="preserve"> </w:t>
      </w:r>
      <w:proofErr w:type="spellStart"/>
      <w:r>
        <w:t>uprav</w:t>
      </w:r>
      <w:proofErr w:type="spellEnd"/>
      <w:r>
        <w:t xml:space="preserve">. </w:t>
      </w:r>
      <w:proofErr w:type="spellStart"/>
      <w:r>
        <w:t>Vinko</w:t>
      </w:r>
      <w:proofErr w:type="spellEnd"/>
      <w:r>
        <w:t xml:space="preserve"> </w:t>
      </w:r>
      <w:proofErr w:type="spellStart"/>
      <w:r>
        <w:t>Dukić</w:t>
      </w:r>
      <w:proofErr w:type="spellEnd"/>
      <w:r>
        <w:t>, Osijek</w:t>
      </w:r>
    </w:p>
    <w:p w:rsidRDefault="00DF5F6A" w:rsidP="00E665CC" w:rsidR="00E665CC">
      <w:pPr>
        <w:pStyle w:val="Odlomakpopisa"/>
        <w:numPr>
          <w:ilvl w:val="0"/>
          <w:numId w:val="22"/>
        </w:numPr>
        <w:tabs>
          <w:tab w:pos="4425" w:val="left"/>
        </w:tabs>
      </w:pPr>
      <w:r w:rsidRPr="007D7E9A">
        <w:t xml:space="preserve">ŽDO </w:t>
      </w:r>
      <w:r w:rsidR="00C6028A">
        <w:t>Osijek</w:t>
      </w:r>
    </w:p>
    <w:p w:rsidRDefault="007D7E9A" w:rsidP="00E665CC" w:rsidR="00EB20E7">
      <w:pPr>
        <w:pStyle w:val="Odlomakpopisa"/>
        <w:numPr>
          <w:ilvl w:val="0"/>
          <w:numId w:val="22"/>
        </w:numPr>
        <w:tabs>
          <w:tab w:pos="4425" w:val="left"/>
        </w:tabs>
      </w:pPr>
      <w:proofErr w:type="spellStart"/>
      <w:r w:rsidRPr="0017695F">
        <w:t>dužnik</w:t>
      </w:r>
      <w:proofErr w:type="spellEnd"/>
    </w:p>
    <w:p w:rsidRDefault="00AC3944" w:rsidP="00E665CC" w:rsidR="00AC3944">
      <w:pPr>
        <w:pStyle w:val="Odlomakpopisa"/>
        <w:numPr>
          <w:ilvl w:val="0"/>
          <w:numId w:val="22"/>
        </w:numPr>
        <w:tabs>
          <w:tab w:pos="4425" w:val="left"/>
        </w:tabs>
      </w:pPr>
      <w:r>
        <w:t>FINA</w:t>
      </w:r>
    </w:p>
    <w:p w:rsidRDefault="0041328A" w:rsidP="00E665CC" w:rsidR="0041328A">
      <w:pPr>
        <w:pStyle w:val="Odlomakpopisa"/>
        <w:numPr>
          <w:ilvl w:val="0"/>
          <w:numId w:val="22"/>
        </w:numPr>
        <w:tabs>
          <w:tab w:pos="4425" w:val="left"/>
        </w:tabs>
      </w:pPr>
      <w:proofErr w:type="spellStart"/>
      <w:r w:rsidRPr="0041328A">
        <w:t>z.z</w:t>
      </w:r>
      <w:proofErr w:type="spellEnd"/>
      <w:r w:rsidRPr="0041328A">
        <w:t xml:space="preserve">. </w:t>
      </w:r>
      <w:proofErr w:type="spellStart"/>
      <w:r w:rsidRPr="0041328A">
        <w:t>dužnika</w:t>
      </w:r>
      <w:proofErr w:type="spellEnd"/>
      <w:r w:rsidRPr="00E665CC">
        <w:rPr>
          <w:b/>
        </w:rPr>
        <w:t xml:space="preserve"> </w:t>
      </w:r>
      <w:proofErr w:type="spellStart"/>
      <w:r w:rsidRPr="0041328A">
        <w:t>Franjo</w:t>
      </w:r>
      <w:proofErr w:type="spellEnd"/>
      <w:r w:rsidRPr="0041328A">
        <w:t xml:space="preserve"> </w:t>
      </w:r>
      <w:proofErr w:type="spellStart"/>
      <w:r w:rsidRPr="0041328A">
        <w:t>Januš</w:t>
      </w:r>
      <w:proofErr w:type="spellEnd"/>
      <w:r w:rsidRPr="0041328A">
        <w:t xml:space="preserve">,  </w:t>
      </w:r>
      <w:proofErr w:type="spellStart"/>
      <w:r w:rsidRPr="0041328A">
        <w:t>Josipovac</w:t>
      </w:r>
      <w:proofErr w:type="spellEnd"/>
      <w:r w:rsidRPr="0041328A">
        <w:t xml:space="preserve">, Ante </w:t>
      </w:r>
      <w:proofErr w:type="spellStart"/>
      <w:r w:rsidRPr="0041328A">
        <w:t>Starčevića</w:t>
      </w:r>
      <w:proofErr w:type="spellEnd"/>
      <w:r w:rsidRPr="0041328A">
        <w:t xml:space="preserve"> 11</w:t>
      </w:r>
      <w:r>
        <w:t xml:space="preserve"> </w:t>
      </w:r>
    </w:p>
    <w:p w:rsidRDefault="007D7E9A" w:rsidP="00E665CC" w:rsidR="00163859">
      <w:pPr>
        <w:pStyle w:val="Odlomakpopisa"/>
        <w:numPr>
          <w:ilvl w:val="0"/>
          <w:numId w:val="22"/>
        </w:numPr>
        <w:tabs>
          <w:tab w:pos="4425" w:val="left"/>
        </w:tabs>
      </w:pPr>
      <w:proofErr w:type="gramStart"/>
      <w:r>
        <w:t>e-</w:t>
      </w:r>
      <w:proofErr w:type="spellStart"/>
      <w:r w:rsidR="00DF5F6A" w:rsidRPr="007D7E9A">
        <w:t>ogl</w:t>
      </w:r>
      <w:proofErr w:type="spellEnd"/>
      <w:proofErr w:type="gramEnd"/>
      <w:r w:rsidR="00DF5F6A" w:rsidRPr="007D7E9A">
        <w:t>. pl.</w:t>
      </w:r>
    </w:p>
    <w:p w:rsidRDefault="00163859" w:rsidP="00E665CC" w:rsidR="00163859">
      <w:pPr>
        <w:pStyle w:val="Odlomakpopisa"/>
        <w:numPr>
          <w:ilvl w:val="0"/>
          <w:numId w:val="22"/>
        </w:numPr>
        <w:tabs>
          <w:tab w:pos="4425" w:val="left"/>
        </w:tabs>
      </w:pPr>
      <w:proofErr w:type="spellStart"/>
      <w:r>
        <w:t>Registar</w:t>
      </w:r>
      <w:proofErr w:type="spellEnd"/>
      <w:r w:rsidR="005456F8">
        <w:t xml:space="preserve"> TS Osijek</w:t>
      </w:r>
    </w:p>
    <w:p w:rsidRDefault="00163859" w:rsidP="00E665CC" w:rsidR="00163859">
      <w:pPr>
        <w:pStyle w:val="Odlomakpopisa"/>
        <w:numPr>
          <w:ilvl w:val="0"/>
          <w:numId w:val="22"/>
        </w:numPr>
        <w:tabs>
          <w:tab w:pos="4425" w:val="left"/>
        </w:tabs>
      </w:pPr>
      <w:proofErr w:type="spellStart"/>
      <w:proofErr w:type="gramStart"/>
      <w:r>
        <w:t>kal</w:t>
      </w:r>
      <w:proofErr w:type="spellEnd"/>
      <w:proofErr w:type="gramEnd"/>
      <w:r>
        <w:t xml:space="preserve">. </w:t>
      </w:r>
      <w:r w:rsidR="0041328A">
        <w:t>11.2.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01CE" w:rsidR="005101CE">
      <w:r>
        <w:separator/>
      </w:r>
    </w:p>
  </w:endnote>
  <w:endnote w:id="0" w:type="continuationSeparator">
    <w:p w:rsidRDefault="005101CE" w:rsidR="005101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01CE" w:rsidR="005101CE">
      <w:r>
        <w:separator/>
      </w:r>
    </w:p>
  </w:footnote>
  <w:footnote w:id="0" w:type="continuationSeparator">
    <w:p w:rsidRDefault="005101CE" w:rsidR="005101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2C92">
      <w:rPr>
        <w:rStyle w:val="Brojstranice"/>
        <w:noProof/>
      </w:rPr>
      <w:t>- 4 -</w:t>
    </w:r>
    <w:r>
      <w:rPr>
        <w:rStyle w:val="Brojstranice"/>
      </w:rPr>
      <w:fldChar w:fldCharType="end"/>
    </w:r>
  </w:p>
  <w:p w:rsidRDefault="0041328A" w:rsidP="0041328A" w:rsidR="0041328A">
    <w:pPr>
      <w:jc w:val="right"/>
    </w:pPr>
    <w:r>
      <w:t>Broj: 6 St-501/16-21</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41FA4C42"/>
    <w:multiLevelType w:val="hybridMultilevel"/>
    <w:tmpl w:val="76A895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7">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4"/>
  </w:num>
  <w:num w:numId="4">
    <w:abstractNumId w:val="8"/>
  </w:num>
  <w:num w:numId="5">
    <w:abstractNumId w:val="17"/>
  </w:num>
  <w:num w:numId="6">
    <w:abstractNumId w:val="20"/>
  </w:num>
  <w:num w:numId="7">
    <w:abstractNumId w:val="13"/>
  </w:num>
  <w:num w:numId="8">
    <w:abstractNumId w:val="16"/>
  </w:num>
  <w:num w:numId="9">
    <w:abstractNumId w:val="3"/>
  </w:num>
  <w:num w:numId="10">
    <w:abstractNumId w:val="1"/>
  </w:num>
  <w:num w:numId="11">
    <w:abstractNumId w:val="18"/>
  </w:num>
  <w:num w:numId="12">
    <w:abstractNumId w:val="5"/>
  </w:num>
  <w:num w:numId="13">
    <w:abstractNumId w:val="7"/>
  </w:num>
  <w:num w:numId="14">
    <w:abstractNumId w:val="15"/>
  </w:num>
  <w:num w:numId="15">
    <w:abstractNumId w:val="19"/>
  </w:num>
  <w:num w:numId="16">
    <w:abstractNumId w:val="0"/>
  </w:num>
  <w:num w:numId="17">
    <w:abstractNumId w:val="6"/>
  </w:num>
  <w:num w:numId="18">
    <w:abstractNumId w:val="10"/>
  </w:num>
  <w:num w:numId="19">
    <w:abstractNumId w:val="12"/>
  </w:num>
  <w:num w:numId="20">
    <w:abstractNumId w:val="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849"/>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2432"/>
    <w:rsid w:val="002743AC"/>
    <w:rsid w:val="002859AC"/>
    <w:rsid w:val="002936B3"/>
    <w:rsid w:val="002B215E"/>
    <w:rsid w:val="002B7A2F"/>
    <w:rsid w:val="002C25B5"/>
    <w:rsid w:val="002C5B24"/>
    <w:rsid w:val="002D7A99"/>
    <w:rsid w:val="002E06A8"/>
    <w:rsid w:val="002E2CA7"/>
    <w:rsid w:val="002F1901"/>
    <w:rsid w:val="00312A95"/>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328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E68DD"/>
    <w:rsid w:val="004F16D5"/>
    <w:rsid w:val="00506A8F"/>
    <w:rsid w:val="005101CE"/>
    <w:rsid w:val="00511E05"/>
    <w:rsid w:val="0052238B"/>
    <w:rsid w:val="00523EB3"/>
    <w:rsid w:val="00536767"/>
    <w:rsid w:val="00542326"/>
    <w:rsid w:val="005456F8"/>
    <w:rsid w:val="0055174B"/>
    <w:rsid w:val="00563C8E"/>
    <w:rsid w:val="005643D4"/>
    <w:rsid w:val="00567EF6"/>
    <w:rsid w:val="00575A6C"/>
    <w:rsid w:val="00581F83"/>
    <w:rsid w:val="00590AC7"/>
    <w:rsid w:val="005932CB"/>
    <w:rsid w:val="005A1622"/>
    <w:rsid w:val="005A609C"/>
    <w:rsid w:val="005B2397"/>
    <w:rsid w:val="005B4BD9"/>
    <w:rsid w:val="005B570E"/>
    <w:rsid w:val="005C035C"/>
    <w:rsid w:val="005D023F"/>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6F4A0E"/>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02E6B"/>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2D36"/>
    <w:rsid w:val="00A76741"/>
    <w:rsid w:val="00A832BA"/>
    <w:rsid w:val="00A8473B"/>
    <w:rsid w:val="00A87261"/>
    <w:rsid w:val="00A91021"/>
    <w:rsid w:val="00A94CD6"/>
    <w:rsid w:val="00AA278D"/>
    <w:rsid w:val="00AA4050"/>
    <w:rsid w:val="00AA6F28"/>
    <w:rsid w:val="00AB2B8B"/>
    <w:rsid w:val="00AC3944"/>
    <w:rsid w:val="00AC65C6"/>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D780A"/>
    <w:rsid w:val="00BF27D4"/>
    <w:rsid w:val="00BF30CF"/>
    <w:rsid w:val="00BF63E8"/>
    <w:rsid w:val="00C032AD"/>
    <w:rsid w:val="00C1549A"/>
    <w:rsid w:val="00C30F2B"/>
    <w:rsid w:val="00C30F2F"/>
    <w:rsid w:val="00C35C1B"/>
    <w:rsid w:val="00C41AEF"/>
    <w:rsid w:val="00C510C6"/>
    <w:rsid w:val="00C6028A"/>
    <w:rsid w:val="00C64080"/>
    <w:rsid w:val="00C66EC6"/>
    <w:rsid w:val="00C85EA2"/>
    <w:rsid w:val="00C913B6"/>
    <w:rsid w:val="00C933D7"/>
    <w:rsid w:val="00C94FC2"/>
    <w:rsid w:val="00C974C8"/>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665CC"/>
    <w:rsid w:val="00E90EDE"/>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32C92"/>
    <w:rsid w:val="00F41C45"/>
    <w:rsid w:val="00F43FEE"/>
    <w:rsid w:val="00F63463"/>
    <w:rsid w:val="00F64317"/>
    <w:rsid w:val="00F82A78"/>
    <w:rsid w:val="00F914E7"/>
    <w:rsid w:val="00F944F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32C92"/>
    <w:rPr>
      <w:color w:val="808080"/>
      <w:bdr w:space="0" w:sz="0" w:color="auto" w:val="none"/>
      <w:shd w:fill="CCFFFF" w:color="auto" w:val="clear"/>
    </w:rPr>
  </w:style>
  <w:style w:customStyle="true" w:styleId="eSPISCCParagraphDefaultFont" w:type="character">
    <w:name w:val="eSPIS_CC_Paragraph Default Font"/>
    <w:basedOn w:val="Zadanifontodlomka"/>
    <w:rsid w:val="00F32C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2C92"/>
    <w:rPr>
      <w:bdr w:space="0" w:sz="0" w:color="auto" w:val="none"/>
      <w:shd w:fill="FFFFCC" w:color="auto" w:val="clear"/>
      <w:lang w:val="hr-HR"/>
    </w:rPr>
  </w:style>
  <w:style w:customStyle="true" w:styleId="PozadinaSvijetloCrvena" w:type="character">
    <w:name w:val="Pozadina_SvijetloCrvena"/>
    <w:basedOn w:val="eSPISCCParagraphDefaultFont"/>
    <w:rsid w:val="00F32C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2C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32C92"/>
    <w:rPr>
      <w:color w:val="808080"/>
      <w:bdr w:color="auto" w:space="0" w:sz="0" w:val="none"/>
      <w:shd w:color="auto" w:fill="CCFFFF" w:val="clear"/>
    </w:rPr>
  </w:style>
  <w:style w:customStyle="1" w:styleId="eSPISCCParagraphDefaultFont" w:type="character">
    <w:name w:val="eSPIS_CC_Paragraph Default Font"/>
    <w:basedOn w:val="Zadanifontodlomka"/>
    <w:rsid w:val="00F32C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2C92"/>
    <w:rPr>
      <w:bdr w:color="auto" w:space="0" w:sz="0" w:val="none"/>
      <w:shd w:color="auto" w:fill="FFFFCC" w:val="clear"/>
      <w:lang w:val="hr-HR"/>
    </w:rPr>
  </w:style>
  <w:style w:customStyle="1" w:styleId="PozadinaSvijetloCrvena" w:type="character">
    <w:name w:val="Pozadina_SvijetloCrvena"/>
    <w:basedOn w:val="eSPISCCParagraphDefaultFont"/>
    <w:rsid w:val="00F32C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2C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864707691">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izvorni_sadrzaj>
    <derivirana_varijabla naziv="DomainObject.Predmet.Broj_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St-501/2016</izvorni_sadrzaj>
    <derivirana_varijabla naziv="DomainObject.Predmet.OznakaBroj_1">St-501/2016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ANIMUS d.o.o. za ugostiteljstvo i trgovinu</izvorni_sadrzaj>
    <derivirana_varijabla naziv="DomainObject.Predmet.ProtustrankaFormated_1">  ANIMUS d.o.o. za ugostiteljstvo i trgovinu</derivirana_varijabla>
  </DomainObject.Predmet.ProtustrankaFormated>
  <DomainObject.Predmet.ProtustrankaFormatedOIB>
    <izvorni_sadrzaj>  ANIMUS d.o.o. za ugostiteljstvo i trgovinu, OIB 03016818844</izvorni_sadrzaj>
    <derivirana_varijabla naziv="DomainObject.Predmet.ProtustrankaFormatedOIB_1">  ANIMUS d.o.o. za ugostiteljstvo i trgovinu, OIB 03016818844</derivirana_varijabla>
  </DomainObject.Predmet.ProtustrankaFormatedOIB>
  <DomainObject.Predmet.ProtustrankaFormatedWithAdress>
    <izvorni_sadrzaj> ANIMUS d.o.o. za ugostiteljstvo i trgovinu, Josipa bana Jelačića 194, 31220 Višnjevac</izvorni_sadrzaj>
    <derivirana_varijabla naziv="DomainObject.Predmet.ProtustrankaFormatedWithAdress_1"> ANIMUS d.o.o. za ugostiteljstvo i trgovinu, Josipa bana Jelačića 194, 31220 Višnjevac</derivirana_varijabla>
  </DomainObject.Predmet.ProtustrankaFormatedWithAdress>
  <DomainObject.Predmet.ProtustrankaFormatedWithAdressOIB>
    <izvorni_sadrzaj> ANIMUS d.o.o. za ugostiteljstvo i trgovinu, OIB 03016818844, Josipa bana Jelačića 194, 31220 Višnjevac</izvorni_sadrzaj>
    <derivirana_varijabla naziv="DomainObject.Predmet.ProtustrankaFormatedWithAdressOIB_1"> ANIMUS d.o.o. za ugostiteljstvo i trgovinu, OIB 03016818844, Josipa bana Jelačića 194, 31220 Višnjevac</derivirana_varijabla>
  </DomainObject.Predmet.ProtustrankaFormatedWithAdressOIB>
  <DomainObject.Predmet.ProtustrankaWithAdress>
    <izvorni_sadrzaj>ANIMUS d.o.o. za ugostiteljstvo i trgovinu Josipa bana Jelačića 194, 31220 Višnjevac</izvorni_sadrzaj>
    <derivirana_varijabla naziv="DomainObject.Predmet.ProtustrankaWithAdress_1">ANIMUS d.o.o. za ugostiteljstvo i trgovinu Josipa bana Jelačića 194, 31220 Višnjevac</derivirana_varijabla>
  </DomainObject.Predmet.ProtustrankaWithAdress>
  <DomainObject.Predmet.ProtustrankaWithAdressOIB>
    <izvorni_sadrzaj>ANIMUS d.o.o. za ugostiteljstvo i trgovinu, OIB 03016818844, Josipa bana Jelačića 194, 31220 Višnjevac</izvorni_sadrzaj>
    <derivirana_varijabla naziv="DomainObject.Predmet.ProtustrankaWithAdressOIB_1">ANIMUS d.o.o. za ugostiteljstvo i trgovinu, OIB 03016818844, Josipa bana Jelačića 194, 31220 Višnjevac</derivirana_varijabla>
  </DomainObject.Predmet.ProtustrankaWithAdressOIB>
  <DomainObject.Predmet.ProtustrankaNazivFormated>
    <izvorni_sadrzaj>ANIMUS d.o.o. za ugostiteljstvo i trgovinu</izvorni_sadrzaj>
    <derivirana_varijabla naziv="DomainObject.Predmet.ProtustrankaNazivFormated_1">ANIMUS d.o.o. za ugostiteljstvo i trgovinu</derivirana_varijabla>
  </DomainObject.Predmet.ProtustrankaNazivFormated>
  <DomainObject.Predmet.ProtustrankaNazivFormatedOIB>
    <izvorni_sadrzaj>ANIMUS d.o.o. za ugostiteljstvo i trgovinu, OIB 03016818844</izvorni_sadrzaj>
    <derivirana_varijabla naziv="DomainObject.Predmet.ProtustrankaNazivFormatedOIB_1">ANIMUS d.o.o. za ugostiteljstvo i trgovinu, OIB 03016818844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ANIMUS d.o.o. za ugostiteljstvo i trgovinu</item>
    </izvorni_sadrzaj>
    <derivirana_varijabla naziv="DomainObject.Predmet.ProtuStrankaListFormated_1">
      <item>ANIMUS d.o.o. za ugostiteljstvo i trgovinu</item>
    </derivirana_varijabla>
  </DomainObject.Predmet.ProtuStrankaListFormated>
  <DomainObject.Predmet.ProtuStrankaListFormatedOIB>
    <izvorni_sadrzaj>
      <item>ANIMUS d.o.o. za ugostiteljstvo i trgovinu, OIB 03016818844</item>
    </izvorni_sadrzaj>
    <derivirana_varijabla naziv="DomainObject.Predmet.ProtuStrankaListFormatedOIB_1">
      <item>ANIMUS d.o.o. za ugostiteljstvo i trgovinu, OIB 03016818844</item>
    </derivirana_varijabla>
  </DomainObject.Predmet.ProtuStrankaListFormatedOIB>
  <DomainObject.Predmet.ProtuStrankaListFormatedWithAdress>
    <izvorni_sadrzaj>
      <item>ANIMUS d.o.o. za ugostiteljstvo i trgovinu, Josipa bana Jelačića 194, 31220 Višnjevac</item>
    </izvorni_sadrzaj>
    <derivirana_varijabla naziv="DomainObject.Predmet.ProtuStrankaListFormatedWithAdress_1">
      <item>ANIMUS d.o.o. za ugostiteljstvo i trgovinu, Josipa bana Jelačića 194, 31220 Višnjevac</item>
    </derivirana_varijabla>
  </DomainObject.Predmet.ProtuStrankaListFormatedWithAdress>
  <DomainObject.Predmet.ProtuStrankaListFormatedWithAdressOIB>
    <izvorni_sadrzaj>
      <item>ANIMUS d.o.o. za ugostiteljstvo i trgovinu, OIB 03016818844, Josipa bana Jelačića 194, 31220 Višnjevac</item>
    </izvorni_sadrzaj>
    <derivirana_varijabla naziv="DomainObject.Predmet.ProtuStrankaListFormatedWithAdressOIB_1">
      <item>ANIMUS d.o.o. za ugostiteljstvo i trgovinu, OIB 03016818844, Josipa bana Jelačića 194, 31220 Višnjevac</item>
    </derivirana_varijabla>
  </DomainObject.Predmet.ProtuStrankaListFormatedWithAdressOIB>
  <DomainObject.Predmet.ProtuStrankaListNazivFormated>
    <izvorni_sadrzaj>
      <item>ANIMUS d.o.o. za ugostiteljstvo i trgovinu</item>
    </izvorni_sadrzaj>
    <derivirana_varijabla naziv="DomainObject.Predmet.ProtuStrankaListNazivFormated_1">
      <item>ANIMUS d.o.o. za ugostiteljstvo i trgovinu</item>
    </derivirana_varijabla>
  </DomainObject.Predmet.ProtuStrankaListNazivFormated>
  <DomainObject.Predmet.ProtuStrankaListNazivFormatedOIB>
    <izvorni_sadrzaj>
      <item>ANIMUS d.o.o. za ugostiteljstvo i trgovinu, OIB 03016818844</item>
    </izvorni_sadrzaj>
    <derivirana_varijabla naziv="DomainObject.Predmet.ProtuStrankaListNazivFormatedOIB_1">
      <item>ANIMUS d.o.o. za ugostiteljstvo i trgovinu, OIB 03016818844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ANIMUS d.o.o. za ugostiteljstvo i trgovinu</izvorni_sadrzaj>
    <derivirana_varijabla naziv="DomainObject.Predmet.ProtustrankaIDrugi_1">ANIMUS d.o.o. za ugostiteljstvo i trgovinu</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ANIMUS d.o.o. za ugostiteljstvo i trgovinu, OIB 03016818844, Josipa bana Jelačića 194, 31220 Višnjevac</izvorni_sadrzaj>
    <derivirana_varijabla naziv="DomainObject.Predmet.ProtustrankaIDrugiAdressOIB_1">ANIMUS d.o.o. za ugostiteljstvo i trgovinu, OIB 03016818844, Josipa bana Jelačića 194,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ANIMUS d.o.o. za ugostiteljstvo i trgovinu</item>
    </izvorni_sadrzaj>
    <derivirana_varijabla naziv="DomainObject.Predmet.SudioniciListNaziv_1">
      <item>FINA RC OSIJEK</item>
      <item>ANIMUS d.o.o. za ugostiteljstvo i trgovinu</item>
    </derivirana_varijabla>
  </DomainObject.Predmet.SudioniciListNaziv>
  <DomainObject.Predmet.SudioniciListAdressOIB>
    <izvorni_sadrzaj>
      <item>FINA RC OSIJEK, OIB 85821130368, L. JEGERA 3,31000 Osijek</item>
      <item>ANIMUS d.o.o. za ugostiteljstvo i trgovinu, OIB 03016818844, Josipa bana Jelačića 194,31220 Višnjevac</item>
    </izvorni_sadrzaj>
    <derivirana_varijabla naziv="DomainObject.Predmet.SudioniciListAdressOIB_1">
      <item>FINA RC OSIJEK, OIB 85821130368, L. JEGERA 3,31000 Osijek</item>
      <item>ANIMUS d.o.o. za ugostiteljstvo i trgovinu, OIB 03016818844, Josipa bana Jelačića 194,31220 Višnjevac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03016818844</item>
    </izvorni_sadrzaj>
    <derivirana_varijabla naziv="DomainObject.Predmet.SudioniciListNazivOIB_1">
      <item>, OIB 85821130368</item>
      <item>, OIB 03016818844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421B87-0E1B-4C1E-9770-15F0108AC8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1116</properties:Words>
  <properties:Characters>6151</properties:Characters>
  <properties:Lines>207</properties:Lines>
  <properties:Paragraphs>45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2017-01-11T13:25:00Z</dcterms:created>
  <dc:creator>dsekulic</dc:creator>
  <cp:lastModifiedBy>Danijela Sekulić</cp:lastModifiedBy>
  <cp:lastPrinted>2017-01-13T09:17:00Z</cp:lastPrinted>
  <dcterms:modified xmlns:xsi="http://www.w3.org/2001/XMLSchema-instance" xsi:type="dcterms:W3CDTF">2017-01-13T09:20:00Z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