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cc68" w14:paraId="b37cc6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8542C1">
        <w:rPr>
          <w:rFonts w:hAnsi="Times New Roman" w:ascii="Times New Roman"/>
          <w:szCs w:val="24"/>
        </w:rPr>
        <w:t>923</w:t>
      </w:r>
      <w:r w:rsidR="00E72152">
        <w:rPr>
          <w:rFonts w:hAnsi="Times New Roman" w:ascii="Times New Roman"/>
          <w:szCs w:val="24"/>
        </w:rPr>
        <w:t>/15</w:t>
      </w:r>
    </w:p>
    <w:p w:rsidRDefault="00EF0267" w:rsidP="0086140E" w:rsidR="00EF0267" w:rsidRPr="002A7ADF">
      <w:pPr>
        <w:jc w:val="right"/>
        <w:rPr>
          <w:rFonts w:hAnsi="Times New Roman" w:ascii="Times New Roman"/>
          <w:szCs w:val="24"/>
        </w:rPr>
      </w:pPr>
    </w:p>
    <w:p w:rsidRDefault="00E72152" w:rsidP="0086140E" w:rsidR="0086140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F0267" w:rsidP="0086140E" w:rsidR="00EF0267" w:rsidRPr="002A7ADF">
      <w:pPr>
        <w:jc w:val="center"/>
        <w:rPr>
          <w:rFonts w:hAnsi="Times New Roman" w:ascii="Times New Roman"/>
          <w:szCs w:val="24"/>
        </w:rPr>
      </w:pP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>
      <w:pPr>
        <w:jc w:val="center"/>
        <w:rPr>
          <w:rFonts w:hAnsi="Times New Roman" w:ascii="Times New Roman"/>
          <w:szCs w:val="24"/>
        </w:rPr>
      </w:pPr>
    </w:p>
    <w:p w:rsidRDefault="00EF0267" w:rsidP="0086140E" w:rsidR="00EF0267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0560B4">
        <w:rPr>
          <w:rFonts w:hAnsi="Times New Roman" w:ascii="Times New Roman"/>
          <w:szCs w:val="24"/>
        </w:rPr>
        <w:t>RC Zagreb,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8542C1">
        <w:rPr>
          <w:rFonts w:hAnsi="Times New Roman" w:ascii="Times New Roman"/>
          <w:szCs w:val="24"/>
        </w:rPr>
        <w:t>GAJ d.o.o. za trgovinu, Samobor, Ljudevita Gaja 15, OIB: 01484937655,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0560B4">
        <w:rPr>
          <w:rFonts w:hAnsi="Times New Roman" w:ascii="Times New Roman"/>
          <w:szCs w:val="24"/>
        </w:rPr>
        <w:t xml:space="preserve"> </w:t>
      </w:r>
      <w:r w:rsidR="00EF0267">
        <w:rPr>
          <w:rFonts w:hAnsi="Times New Roman" w:ascii="Times New Roman"/>
          <w:szCs w:val="24"/>
        </w:rPr>
        <w:t>13. svibnja</w:t>
      </w:r>
      <w:r w:rsidR="000560B4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EF0267" w:rsidP="00FF649E" w:rsidR="00EF0267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EF0267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>
      <w:pPr>
        <w:jc w:val="center"/>
        <w:rPr>
          <w:rFonts w:hAnsi="Times New Roman" w:ascii="Times New Roman"/>
          <w:szCs w:val="24"/>
        </w:rPr>
      </w:pPr>
    </w:p>
    <w:p w:rsidRDefault="00EF0267" w:rsidP="00FF649E" w:rsidR="00EF0267" w:rsidRPr="00840E3D">
      <w:pPr>
        <w:jc w:val="center"/>
        <w:rPr>
          <w:rFonts w:hAnsi="Times New Roman" w:ascii="Times New Roman"/>
          <w:szCs w:val="24"/>
        </w:rPr>
      </w:pPr>
    </w:p>
    <w:p w:rsidRDefault="00E72152" w:rsidP="000560B4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8542C1">
        <w:rPr>
          <w:rFonts w:hAnsi="Times New Roman" w:ascii="Times New Roman"/>
          <w:szCs w:val="24"/>
        </w:rPr>
        <w:t>GAJ d.o.o. za trgovinu, Samobor, Ljudevita Gaja 15, OIB: 01484937655</w:t>
      </w:r>
      <w:r>
        <w:rPr>
          <w:rFonts w:hAnsi="Times New Roman" w:ascii="Times New Roman"/>
          <w:szCs w:val="24"/>
        </w:rPr>
        <w:t>.</w:t>
      </w:r>
    </w:p>
    <w:p w:rsidRDefault="00FF649E" w:rsidP="00FF649E" w:rsidR="00FF649E">
      <w:pPr>
        <w:ind w:firstLine="360"/>
        <w:jc w:val="both"/>
        <w:rPr>
          <w:rFonts w:hAnsi="Times New Roman" w:ascii="Times New Roman"/>
          <w:szCs w:val="24"/>
        </w:rPr>
      </w:pPr>
    </w:p>
    <w:p w:rsidRDefault="00EF0267" w:rsidP="00FF649E" w:rsidR="00EF0267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EF0267" w:rsidP="00FF649E" w:rsidR="00EF0267" w:rsidRPr="00840E3D">
      <w:pPr>
        <w:jc w:val="both"/>
        <w:rPr>
          <w:rFonts w:hAnsi="Times New Roman" w:ascii="Times New Roman"/>
          <w:szCs w:val="24"/>
        </w:rPr>
      </w:pPr>
    </w:p>
    <w:p w:rsidRDefault="00FF649E" w:rsidP="00EF0267" w:rsidR="00EF0267" w:rsidRPr="00EF02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EF0267" w:rsidRPr="00EF0267">
        <w:rPr>
          <w:rFonts w:hAnsi="Times New Roman" w:ascii="Times New Roman"/>
        </w:rPr>
        <w:t xml:space="preserve"> </w:t>
      </w:r>
    </w:p>
    <w:p w:rsidRDefault="00EF0267" w:rsidP="00EF0267" w:rsidR="00EF0267">
      <w:pPr>
        <w:jc w:val="both"/>
        <w:rPr>
          <w:rFonts w:hAnsi="Times New Roman" w:ascii="Times New Roman"/>
        </w:rPr>
      </w:pPr>
      <w:r w:rsidRPr="00EF0267">
        <w:rPr>
          <w:rFonts w:hAnsi="Times New Roman" w:ascii="Times New Roman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>
        <w:rPr>
          <w:rFonts w:hAnsi="Times New Roman" w:ascii="Times New Roman"/>
          <w:szCs w:val="24"/>
        </w:rPr>
        <w:t>ovome sudu Financijska agencija, RC Zagreb, Podružnica Zagreb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F0267" w:rsidP="00EF0267" w:rsidR="00EF02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Oglasom ovog suda br. St-923/15 od 1.12.2015. pozvani su vjerovnici dužnika da u roku od 45 dana od isteka osmog dana od objave oglasa na mrežnoj stranici e-Oglasne ploče ovog suda predlože otvaranje stečajnog postupka nad ovim dužnikom.</w:t>
      </w:r>
    </w:p>
    <w:p w:rsidRDefault="00EF0267" w:rsidP="00EF0267" w:rsidR="00EF02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Zakonski zastupnik stečajnog dužnika nije dostavio prokazni popis imovine.</w:t>
      </w:r>
    </w:p>
    <w:p w:rsidRDefault="00EF0267" w:rsidP="00EF0267" w:rsidR="00EF02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Prijedlog za otvaranje stečajnog postupka podnijeli su vjerovnici RH, Ministarstvo financija, Porezna uprava Velika Gorica i H-Abduco d.o.o.</w:t>
      </w:r>
    </w:p>
    <w:p w:rsidRDefault="00EF0267" w:rsidP="00EF0267" w:rsidR="00EF02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Zaključkom suda br. St-923/15 od 8.4.2016. pozvani su vjerovnici da solidarno uplate predujam za namirenje troškova stečajnog postupka.</w:t>
      </w:r>
    </w:p>
    <w:p w:rsidRDefault="00EF0267" w:rsidP="00EF0267" w:rsidR="00EF02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2.5.2016. vjerovnik H-Abduco d.o.o. je izvijestio o uplati predujma za namirenje troškova stečajnog postupka. </w:t>
      </w:r>
    </w:p>
    <w:p w:rsidRDefault="00EF0267" w:rsidP="00EF0267" w:rsidR="00EF02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 obzirom da nisu ispunjene pretpostavke za istodobno otvaranje i zaključenje skraćenog stečajnog postupka sukladno čl. 431. SZ-a sud je obustavio skraćeni stečajni postupak.</w:t>
      </w:r>
    </w:p>
    <w:p w:rsidRDefault="00EF0267" w:rsidP="00EF0267" w:rsidR="00EF0267" w:rsidRPr="002A7ADF">
      <w:pPr>
        <w:jc w:val="both"/>
        <w:rPr>
          <w:rFonts w:hAnsi="Times New Roman" w:ascii="Times New Roman"/>
          <w:szCs w:val="24"/>
        </w:rPr>
      </w:pPr>
    </w:p>
    <w:p w:rsidRDefault="0027631B" w:rsidP="00EF0267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U Zagrebu</w:t>
      </w:r>
      <w:r w:rsidR="00EF0267">
        <w:rPr>
          <w:rFonts w:hAnsi="Times New Roman" w:ascii="Times New Roman"/>
          <w:szCs w:val="24"/>
        </w:rPr>
        <w:t xml:space="preserve"> 13. svibnja </w:t>
      </w:r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F0267" w:rsidP="000E29AD" w:rsidR="00EF0267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0E29AD" w:rsidR="00FF649E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EF0267">
              <w:rPr>
                <w:rFonts w:hAnsi="Times New Roman" w:ascii="Times New Roman"/>
                <w:szCs w:val="24"/>
              </w:rPr>
              <w:t>, v.r.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EF0267" w:rsidP="00EF0267" w:rsidR="00EF0267" w:rsidRPr="00EF0267">
      <w:pPr>
        <w:ind w:left="4320"/>
        <w:jc w:val="right"/>
        <w:rPr>
          <w:rFonts w:hAnsi="Times New Roman" w:ascii="Times New Roman"/>
        </w:rPr>
      </w:pPr>
      <w:r w:rsidRPr="00EF0267">
        <w:rPr>
          <w:rFonts w:hAnsi="Times New Roman" w:ascii="Times New Roman"/>
        </w:rPr>
        <w:t>Za točnost otpravka-ovlašteni službenik:</w:t>
      </w:r>
    </w:p>
    <w:p w:rsidRDefault="00EF0267" w:rsidP="00EF0267" w:rsidR="00EF0267" w:rsidRPr="00EF0267">
      <w:pPr>
        <w:ind w:left="5040"/>
        <w:jc w:val="right"/>
        <w:rPr>
          <w:rFonts w:hAnsi="Times New Roman" w:ascii="Times New Roman"/>
        </w:rPr>
      </w:pPr>
      <w:r w:rsidRPr="00EF0267">
        <w:rPr>
          <w:rFonts w:hAnsi="Times New Roman" w:ascii="Times New Roman"/>
        </w:rPr>
        <w:t xml:space="preserve">         (Katarina Babić)</w:t>
      </w:r>
    </w:p>
    <w:p w:rsidRDefault="00EF0267" w:rsidP="00FF649E" w:rsidR="00EF0267">
      <w:pPr>
        <w:jc w:val="both"/>
        <w:rPr>
          <w:rFonts w:hAnsi="Times New Roman" w:ascii="Times New Roman"/>
          <w:szCs w:val="24"/>
        </w:rPr>
      </w:pPr>
    </w:p>
    <w:p w:rsidRDefault="00EF0267" w:rsidP="00FF649E" w:rsidR="00EF0267" w:rsidRPr="00C617A4">
      <w:pPr>
        <w:jc w:val="both"/>
        <w:rPr>
          <w:rFonts w:hAnsi="Times New Roman" w:ascii="Times New Roman"/>
          <w:szCs w:val="24"/>
        </w:rPr>
      </w:pPr>
    </w:p>
    <w:sectPr w:rsidSect="006300BC" w:rsidR="00EF0267" w:rsidRPr="00C617A4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F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8542C1">
      <w:rPr>
        <w:rFonts w:hAnsi="Times New Roman" w:ascii="Times New Roman"/>
        <w:szCs w:val="24"/>
      </w:rPr>
      <w:t>923</w:t>
    </w:r>
    <w:r w:rsidR="00E72152">
      <w:rPr>
        <w:rFonts w:hAnsi="Times New Roman" w:ascii="Times New Roman"/>
        <w:szCs w:val="24"/>
      </w:rPr>
      <w:t>/15</w:t>
    </w:r>
  </w:p>
  <w:p w:rsidRDefault="00EF0267" w:rsidP="006300BC" w:rsidR="00EF0267">
    <w:pPr>
      <w:pStyle w:val="Zaglavlje"/>
      <w:jc w:val="right"/>
      <w:rPr>
        <w:rFonts w:hAnsi="Times New Roman" w:ascii="Times New Roman"/>
        <w:szCs w:val="24"/>
      </w:rPr>
    </w:pPr>
  </w:p>
  <w:p w:rsidRDefault="00EF0267" w:rsidP="006300BC" w:rsidR="00EF0267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0B4"/>
    <w:rsid w:val="00067F4B"/>
    <w:rsid w:val="000845C3"/>
    <w:rsid w:val="000E29AD"/>
    <w:rsid w:val="000F20EF"/>
    <w:rsid w:val="00110E51"/>
    <w:rsid w:val="001367DE"/>
    <w:rsid w:val="001435CC"/>
    <w:rsid w:val="001642A5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A7C15"/>
    <w:rsid w:val="007C1CE1"/>
    <w:rsid w:val="007F1B5B"/>
    <w:rsid w:val="00820E13"/>
    <w:rsid w:val="008542C1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6794"/>
    <w:rsid w:val="00BA2017"/>
    <w:rsid w:val="00BF77F5"/>
    <w:rsid w:val="00BF7FC3"/>
    <w:rsid w:val="00C00F04"/>
    <w:rsid w:val="00C07FB6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E82F66"/>
    <w:rsid w:val="00EF0267"/>
    <w:rsid w:val="00F00847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7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F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FB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F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F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7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F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FB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F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F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St-923/2015</izvorni_sadrzaj>
    <derivirana_varijabla naziv="DomainObject.Predmet.OznakaBroj_1">St-923/2015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zastupanog po punomoćniku Želimir Novosel</izvorni_sadrzaj>
    <derivirana_varijabla naziv="DomainObject.Predmet.ProtustrankaFormated_1">  GAJ d.o.o. zastupanog po punomoćniku Želimir Novosel</derivirana_varijabla>
  </DomainObject.Predmet.ProtustrankaFormated>
  <DomainObject.Predmet.ProtustrankaFormatedOIB>
    <izvorni_sadrzaj>  GAJ d.o.o., OIB 01484937655 zastupanog po punomoćniku Želimir Novosel</izvorni_sadrzaj>
    <derivirana_varijabla naziv="DomainObject.Predmet.ProtustrankaFormatedOIB_1">  GAJ d.o.o., OIB 01484937655 zastupanog po punomoćniku Želimir Novosel</derivirana_varijabla>
  </DomainObject.Predmet.ProtustrankaFormatedOIB>
  <DomainObject.Predmet.ProtustrankaFormatedWithAdress>
    <izvorni_sadrzaj> GAJ d.o.o., Lj. Gaja 15, 10430 Samobor zastupanog po punomoćniku Želimir Novosel</izvorni_sadrzaj>
    <derivirana_varijabla naziv="DomainObject.Predmet.ProtustrankaFormatedWithAdress_1"> GAJ d.o.o., Lj. Gaja 15, 10430 Samobor zastupanog po punomoćniku Želimir Novosel</derivirana_varijabla>
  </DomainObject.Predmet.ProtustrankaFormatedWithAdress>
  <DomainObject.Predmet.ProtustrankaFormatedWithAdressOIB>
    <izvorni_sadrzaj> GAJ d.o.o., OIB 01484937655, Lj. Gaja 15, 10430 Samobor zastupanog po punomoćniku Želimir Novosel</izvorni_sadrzaj>
    <derivirana_varijabla naziv="DomainObject.Predmet.ProtustrankaFormatedWithAdressOIB_1"> GAJ d.o.o., OIB 01484937655, Lj. Gaja 15, 10430 Samobor zastupanog po punomoćniku Želimir Novosel</derivirana_varijabla>
  </DomainObject.Predmet.ProtustrankaFormatedWithAdressOIB>
  <DomainObject.Predmet.ProtustrankaWithAdress>
    <izvorni_sadrzaj>GAJ d.o.o. Lj. Gaja 15, 10430 Samobor</izvorni_sadrzaj>
    <derivirana_varijabla naziv="DomainObject.Predmet.ProtustrankaWithAdress_1">GAJ d.o.o. Lj. Gaja 15, 10430 Samobor</derivirana_varijabla>
  </DomainObject.Predmet.ProtustrankaWithAdress>
  <DomainObject.Predmet.ProtustrankaWithAdressOIB>
    <izvorni_sadrzaj>GAJ d.o.o., OIB 01484937655, Lj. Gaja 15, 10430 Samobor</izvorni_sadrzaj>
    <derivirana_varijabla naziv="DomainObject.Predmet.ProtustrankaWithAdressOIB_1">GAJ d.o.o., OIB 01484937655, Lj. Gaja 15, 10430 Samobor</derivirana_varijabla>
  </DomainObject.Predmet.ProtustrankaWithAdressOIB>
  <DomainObject.Predmet.ProtustrankaNazivFormated>
    <izvorni_sadrzaj>GAJ d.o.o.</izvorni_sadrzaj>
    <derivirana_varijabla naziv="DomainObject.Predmet.ProtustrankaNazivFormated_1">GAJ d.o.o.</derivirana_varijabla>
  </DomainObject.Predmet.ProtustrankaNazivFormated>
  <DomainObject.Predmet.ProtustrankaNazivFormatedOIB>
    <izvorni_sadrzaj>GAJ d.o.o., OIB 01484937655</izvorni_sadrzaj>
    <derivirana_varijabla naziv="DomainObject.Predmet.ProtustrankaNazivFormatedOIB_1">GAJ d.o.o., OIB 01484937655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GAJ d.o.o. zastupanog po punomoćniku Želimir Novosel</item>
    </izvorni_sadrzaj>
    <derivirana_varijabla naziv="DomainObject.Predmet.ProtuStrankaListFormated_1">
      <item>GAJ d.o.o. zastupanog po punomoćniku Želimir Novosel</item>
    </derivirana_varijabla>
  </DomainObject.Predmet.ProtuStrankaListFormated>
  <DomainObject.Predmet.ProtuStrankaListFormatedOIB>
    <izvorni_sadrzaj>
      <item>GAJ d.o.o., OIB 01484937655 zastupanog po punomoćniku Želimir Novosel</item>
    </izvorni_sadrzaj>
    <derivirana_varijabla naziv="DomainObject.Predmet.ProtuStrankaListFormatedOIB_1">
      <item>GAJ d.o.o., OIB 01484937655 zastupanog po punomoćniku Želimir Novosel</item>
    </derivirana_varijabla>
  </DomainObject.Predmet.ProtuStrankaListFormatedOIB>
  <DomainObject.Predmet.ProtuStrankaListFormatedWithAdress>
    <izvorni_sadrzaj>
      <item>GAJ d.o.o., Lj. Gaja 15, 10430 Samobor zastupanog po punomoćniku Želimir Novosel</item>
    </izvorni_sadrzaj>
    <derivirana_varijabla naziv="DomainObject.Predmet.ProtuStrankaListFormatedWithAdress_1">
      <item>GAJ d.o.o., Lj. Gaja 15, 10430 Samobor zastupanog po punomoćniku Želimir Novosel</item>
    </derivirana_varijabla>
  </DomainObject.Predmet.ProtuStrankaListFormatedWithAdress>
  <DomainObject.Predmet.ProtuStrankaListFormatedWithAdressOIB>
    <izvorni_sadrzaj>
      <item>GAJ d.o.o., OIB 01484937655, Lj. Gaja 15, 10430 Samobor zastupanog po punomoćniku Želimir Novosel</item>
    </izvorni_sadrzaj>
    <derivirana_varijabla naziv="DomainObject.Predmet.ProtuStrankaListFormatedWithAdressOIB_1">
      <item>GAJ d.o.o., OIB 01484937655, Lj. Gaja 15, 10430 Samobor zastupanog po punomoćniku Želimir Novosel</item>
    </derivirana_varijabla>
  </DomainObject.Predmet.ProtuStrankaListFormatedWithAdressOIB>
  <DomainObject.Predmet.ProtuStrankaListNazivFormated>
    <izvorni_sadrzaj>
      <item>GAJ d.o.o.</item>
    </izvorni_sadrzaj>
    <derivirana_varijabla naziv="DomainObject.Predmet.ProtuStrankaListNazivFormated_1">
      <item>GAJ d.o.o.</item>
    </derivirana_varijabla>
  </DomainObject.Predmet.ProtuStrankaListNazivFormated>
  <DomainObject.Predmet.ProtuStrankaListNazivFormatedOIB>
    <izvorni_sadrzaj>
      <item>GAJ d.o.o., OIB 01484937655</item>
    </izvorni_sadrzaj>
    <derivirana_varijabla naziv="DomainObject.Predmet.ProtuStrankaListNazivFormatedOIB_1">
      <item>GAJ d.o.o., OIB 01484937655</item>
    </derivirana_varijabla>
  </DomainObject.Predmet.ProtuStrankaListNazivFormatedOIB>
  <DomainObject.Predmet.OstaliListFormated>
    <izvorni_sadrzaj>
      <item>HRVATSKI ZAVOD ZA MIROVINSKO OSIGURANJE</item>
      <item>Želimir Novosel punomoćnik sudionika u postupku GAJ d.o.o.</item>
    </izvorni_sadrzaj>
    <derivirana_varijabla naziv="DomainObject.Predmet.OstaliListFormated_1">
      <item>HRVATSKI ZAVOD ZA MIROVINSKO OSIGURANJE</item>
      <item>Želimir Novosel punomoćnik sudionika u postupku GAJ d.o.o.</item>
    </derivirana_varijabla>
  </DomainObject.Predmet.OstaliListFormated>
  <DomainObject.Predmet.OstaliListFormatedOIB>
    <izvorni_sadrzaj>
      <item>HRVATSKI ZAVOD ZA MIROVINSKO OSIGURANJE</item>
      <item>Želimir Novosel, OIB 11318378435 punomoćnik sudionika u postupku GAJ d.o.o.</item>
    </izvorni_sadrzaj>
    <derivirana_varijabla naziv="DomainObject.Predmet.OstaliListFormatedOIB_1">
      <item>HRVATSKI ZAVOD ZA MIROVINSKO OSIGURANJE</item>
      <item>Želimir Novosel, OIB 11318378435 punomoćnik sudionika u postupku GAJ d.o.o.</item>
    </derivirana_varijabla>
  </DomainObject.Predmet.OstaliListFormatedOIB>
  <DomainObject.Predmet.OstaliListFormatedWithAdress>
    <izvorni_sadrzaj>
      <item>HRVATSKI ZAVOD ZA MIROVINSKO OSIGURANJE, Trpimirova 4, 10000 Zagreb</item>
      <item>Želimir Novosel, Ljudevita Gaja 15, 10430 Samobor punomoćnik sudionika u postupku GAJ d.o.o.</item>
    </izvorni_sadrzaj>
    <derivirana_varijabla naziv="DomainObject.Predmet.OstaliListFormatedWithAdress_1">
      <item>HRVATSKI ZAVOD ZA MIROVINSKO OSIGURANJE, Trpimirova 4, 10000 Zagreb</item>
      <item>Želimir Novosel, Ljudevita Gaja 15, 10430 Samobor punomoćnik sudionika u postupku GAJ d.o.o.</item>
    </derivirana_varijabla>
  </DomainObject.Predmet.OstaliListFormatedWithAdress>
  <DomainObject.Predmet.OstaliListFormatedWithAdressOIB>
    <izvorni_sadrzaj>
      <item>HRVATSKI ZAVOD ZA MIROVINSKO OSIGURANJE, Trpimirova 4, 10000 Zagreb</item>
      <item>Želimir Novosel, OIB 11318378435, Ljudevita Gaja 15, 10430 Samobor punomoćnik sudionika u postupku GAJ d.o.o.</item>
    </izvorni_sadrzaj>
    <derivirana_varijabla naziv="DomainObject.Predmet.OstaliListFormatedWithAdressOIB_1">
      <item>HRVATSKI ZAVOD ZA MIROVINSKO OSIGURANJE, Trpimirova 4, 10000 Zagreb</item>
      <item>Želimir Novosel, OIB 11318378435, Ljudevita Gaja 15, 10430 Samobor punomoćnik sudionika u postupku GAJ d.o.o.</item>
    </derivirana_varijabla>
  </DomainObject.Predmet.OstaliListFormatedWithAdressOIB>
  <DomainObject.Predmet.OstaliListNazivFormated>
    <izvorni_sadrzaj>
      <item>HRVATSKI ZAVOD ZA MIROVINSKO OSIGURANJE</item>
      <item>Želimir Novosel</item>
    </izvorni_sadrzaj>
    <derivirana_varijabla naziv="DomainObject.Predmet.OstaliListNazivFormated_1">
      <item>HRVATSKI ZAVOD ZA MIROVINSKO OSIGURANJE</item>
      <item>Želimir Novosel</item>
    </derivirana_varijabla>
  </DomainObject.Predmet.OstaliListNazivFormated>
  <DomainObject.Predmet.OstaliListNazivFormatedOIB>
    <izvorni_sadrzaj>
      <item>HRVATSKI ZAVOD ZA MIROVINSKO OSIGURANJE</item>
      <item>Želimir Novosel, OIB 11318378435</item>
    </izvorni_sadrzaj>
    <derivirana_varijabla naziv="DomainObject.Predmet.OstaliListNazivFormatedOIB_1">
      <item>HRVATSKI ZAVOD ZA MIROVINSKO OSIGURANJE</item>
      <item>Želimir Novosel, OIB 11318378435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GAJ d.o.o.</izvorni_sadrzaj>
    <derivirana_varijabla naziv="DomainObject.Predmet.ProtustrankaIDrugi_1">GAJ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GAJ d.o.o., OIB 01484937655, Lj. Gaja 15, 10430 Samobor</izvorni_sadrzaj>
    <derivirana_varijabla naziv="DomainObject.Predmet.ProtustrankaIDrugiAdressOIB_1">GAJ d.o.o., OIB 01484937655, Lj. Gaja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 d.o.o.</item>
      <item>HRVATSKI ZAVOD ZA MIROVINSKO OSIGURANJE</item>
      <item>Želimir Novosel</item>
      <item>H-ABDUCO društvo s ograničenom odgovornošću za usluge</item>
    </izvorni_sadrzaj>
    <derivirana_varijabla naziv="DomainObject.Predmet.SudioniciListNaziv_1">
      <item>FINA Regionalni centar Zagreb</item>
      <item>GAJ d.o.o.</item>
      <item>HRVATSKI ZAVOD ZA MIROVINSKO OSIGURANJE</item>
      <item>Želimir Novosel</item>
      <item>H-ABDUCO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GAJ d.o.o., OIB 01484937655, Lj. Gaja 15,10430 Samobor</item>
      <item>HRVATSKI ZAVOD ZA MIROVINSKO OSIGURANJE, Trpimirova 4,10000 Zagreb</item>
      <item>Želimir Novosel, OIB 11318378435, Ljudevita Gaja 15,10430 Samobor</item>
      <item>H-ABDUCO društvo s ograničenom odgovornošću za usluge, OIB 13667298928, Slavonska avenija 6A ,10000 Zagreb</item>
    </izvorni_sadrzaj>
    <derivirana_varijabla naziv="DomainObject.Predmet.SudioniciListAdressOIB_1">
      <item>FINA Regionalni centar Zagreb, OIB 85821130368, Trg svibanjskih žrtava 1995. 1,10000 Zagreb</item>
      <item>GAJ d.o.o., OIB 01484937655, Lj. Gaja 15,10430 Samobor</item>
      <item>HRVATSKI ZAVOD ZA MIROVINSKO OSIGURANJE, Trpimirova 4,10000 Zagreb</item>
      <item>Želimir Novosel, OIB 11318378435, Ljudevita Gaja 15,10430 Samobor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01484937655</item>
      <item>, OIB null</item>
      <item>, OIB 11318378435</item>
      <item>, OIB 13667298928</item>
    </izvorni_sadrzaj>
    <derivirana_varijabla naziv="DomainObject.Predmet.SudioniciListNazivOIB_1">
      <item>, OIB 85821130368</item>
      <item>, OIB 01484937655</item>
      <item>, OIB null</item>
      <item>, OIB 11318378435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1945</properties:Characters>
  <properties:Lines>63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2016-01-27T13:48:00Z</dcterms:created>
  <dc:creator>kbabic</dc:creator>
  <cp:lastModifiedBy>Katarina Babić</cp:lastModifiedBy>
  <cp:lastPrinted>2016-05-13T09:20:00Z</cp:lastPrinted>
  <dcterms:modified xmlns:xsi="http://www.w3.org/2001/XMLSchema-instance" xsi:type="dcterms:W3CDTF">2016-05-13T09:21:00Z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