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73e9" w14:paraId="92673e9" w:rsidRDefault="00875BE0" w:rsidR="00154962">
      <w:pPr>
        <w:pStyle w:val="Bezproreda"/>
        <w15:collapsed w:val="false"/>
      </w:pPr>
      <w:bookmarkStart w:name="_GoBack" w:id="0"/>
      <w:bookmarkEnd w:id="0"/>
      <w:r>
        <w:t>Zvonko Tomljanović ,Našice, Josipa Runjanina 7</w:t>
      </w:r>
    </w:p>
    <w:p w:rsidRDefault="00875BE0" w:rsidR="00154962">
      <w:pPr>
        <w:pStyle w:val="Bezproreda"/>
      </w:pPr>
      <w:r>
        <w:t>Oib 01559486405</w:t>
      </w:r>
    </w:p>
    <w:p w:rsidRDefault="00875BE0" w:rsidR="00154962">
      <w:pPr>
        <w:pStyle w:val="Bezproreda"/>
      </w:pPr>
      <w:r>
        <w:t>Privremeni stečajni upravitelj</w:t>
      </w:r>
    </w:p>
    <w:p w:rsidRDefault="00875BE0" w:rsidR="00154962">
      <w:pPr>
        <w:pStyle w:val="Bezproreda"/>
      </w:pPr>
      <w:r>
        <w:t>FENIX-Domagoj j.d.o.o. Zagreb</w:t>
      </w:r>
    </w:p>
    <w:p w:rsidRDefault="00875BE0" w:rsidR="00154962">
      <w:pPr>
        <w:pStyle w:val="Bezproreda"/>
      </w:pPr>
      <w:r>
        <w:t>OIB 35405513892</w:t>
      </w:r>
    </w:p>
    <w:p w:rsidRDefault="00875BE0" w:rsidR="00154962">
      <w:pPr>
        <w:pStyle w:val="Bezproreda"/>
      </w:pPr>
      <w:r>
        <w:t>Našice,19.03.2018.g.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 xml:space="preserve">                                                                        TRGOVAČKI SUD U </w:t>
      </w:r>
      <w:r>
        <w:t>OSIJEKU</w:t>
      </w:r>
    </w:p>
    <w:p w:rsidRDefault="00875BE0" w:rsidR="00154962">
      <w:pPr>
        <w:pStyle w:val="Bezproreda"/>
      </w:pPr>
      <w:r>
        <w:t xml:space="preserve">                                                                        STEČAJNOM SUCU</w:t>
      </w:r>
    </w:p>
    <w:p w:rsidRDefault="00875BE0" w:rsidR="00154962">
      <w:pPr>
        <w:pStyle w:val="Bezproreda"/>
      </w:pPr>
      <w:r>
        <w:t xml:space="preserve">                                                                         St-1196/2017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Premet:Izvješće privremenog stečajnog upravitelja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Rješenjem Trgovačkog s</w:t>
      </w:r>
      <w:r>
        <w:t>uda u Osijeku broj  St-1196/2017-8 od 23.veljače 2018.g. pokrenut je prethodni postupak radi utvrđivanja uvjeta za otvaranje  stečajnog  postupka nad dužnikom  FENIX-Domagoj j.d.o.o. Zagreb,Ul.Grada Chicaga 9 ,MBS 080949392,Oib  35405513892.</w:t>
      </w:r>
    </w:p>
    <w:p w:rsidRDefault="00875BE0" w:rsidR="00154962">
      <w:pPr>
        <w:pStyle w:val="Bezproreda"/>
      </w:pPr>
      <w:r>
        <w:t>Navedenim Rješ</w:t>
      </w:r>
      <w:r>
        <w:t>enjem imenovan sam privremenim stečajnim upraviteljem s obvezom dostave izvješća o financijsko gospodarskom stanju dužnika,ispitivanju postojanja razloga za otvaranje stečajnog postupka i mogu li se imovinom dužnika namiriti troškovi stečajnog postupka.</w:t>
      </w:r>
    </w:p>
    <w:p w:rsidRDefault="00875BE0" w:rsidR="00154962">
      <w:pPr>
        <w:pStyle w:val="Bezproreda"/>
      </w:pPr>
      <w:r>
        <w:t xml:space="preserve">U </w:t>
      </w:r>
      <w:r>
        <w:t>tijeku prethodnog postupka proveo sam sve potrebne radnje radi utvrđivanja financijsko-gospodarskog stanja dužnika,te mogućnosti provođenja postupka nad njegovom imovinom.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Tijekom navedenog postupka uvidom u sudski registar Trgovačkog suda u Zagrebu utvrd</w:t>
      </w:r>
      <w:r>
        <w:t>io sam da je dužnik osnovan Izjavom o osnivanju  jednostavnog društva s ograničenom odgovornošću od  02.01.2015.g.</w:t>
      </w:r>
    </w:p>
    <w:p w:rsidRDefault="00875BE0" w:rsidR="00154962">
      <w:pPr>
        <w:pStyle w:val="Bezproreda"/>
      </w:pPr>
      <w:r>
        <w:t>Iz sudskog registra vidljivo je da je kao član društva upisan Domagoj Grujić,Zagreb,Ul.Grada Chicaga 9    ,Oib 82167243424  ,ujedno i direkto</w:t>
      </w:r>
      <w:r>
        <w:t>r društva,zastupa društvo  samostalno i neograničeno.</w:t>
      </w:r>
    </w:p>
    <w:p w:rsidRDefault="00875BE0" w:rsidR="00154962">
      <w:pPr>
        <w:pStyle w:val="Bezproreda"/>
      </w:pPr>
      <w:r>
        <w:t>U tijeku postupka  nisam kontaktirao sam sa zakonskim zastupnikom društva jer je isti nedostupan,nalazi se u inozemstvu dulje vrijeme. Kontaktirao sam sa roditeljem istog.</w:t>
      </w:r>
    </w:p>
    <w:p w:rsidRDefault="00875BE0" w:rsidR="00154962">
      <w:pPr>
        <w:pStyle w:val="Bezproreda"/>
      </w:pPr>
      <w:r>
        <w:t>U postupku ispitivanja okolnos</w:t>
      </w:r>
      <w:r>
        <w:t>ti bitnih za ocjenu ispunjenja uvjeta za otvaranje stečajnog postupka izvršio sam uvid u slijedeću dokumentaciju:</w:t>
      </w:r>
    </w:p>
    <w:p w:rsidRDefault="00875BE0" w:rsidR="00154962">
      <w:pPr>
        <w:pStyle w:val="Bezproreda"/>
      </w:pPr>
      <w:r>
        <w:t>1.Potvrda o broju zaposlenih, transakcija 117,od 06.03.2018.g</w:t>
      </w:r>
    </w:p>
    <w:p w:rsidRDefault="00875BE0" w:rsidR="00154962">
      <w:pPr>
        <w:pStyle w:val="Bezproreda"/>
      </w:pPr>
      <w:r>
        <w:t xml:space="preserve">2.Uvjerenje STP Auto-klub Našice (iz evidencije  MUP-a) brojH035-U-00014-18 od  </w:t>
      </w:r>
      <w:r>
        <w:t xml:space="preserve">06.03.2018.g. o vlasništvu registriranih  vozila. </w:t>
      </w:r>
    </w:p>
    <w:p w:rsidRDefault="00875BE0" w:rsidR="00154962">
      <w:pPr>
        <w:pStyle w:val="Bezproreda"/>
      </w:pPr>
      <w:r>
        <w:t>3.Dopis Općinskog građanskog suda u Zagrebu  zemljišno knjižni odjel   od 07.03.2018.g. o vlasništvu nekretnina.</w:t>
      </w:r>
    </w:p>
    <w:p w:rsidRDefault="00875BE0" w:rsidR="00154962">
      <w:pPr>
        <w:pStyle w:val="Bezproreda"/>
      </w:pPr>
      <w:r>
        <w:t>4.Potvrda Fine o stanju blokade od 06.03.2018.g. Ur broj: 08-6601-18-14, Klasa:120-11/18-02/</w:t>
      </w:r>
      <w:r>
        <w:t>97</w:t>
      </w:r>
    </w:p>
    <w:p w:rsidRDefault="00875BE0" w:rsidR="00154962">
      <w:pPr>
        <w:pStyle w:val="Bezproreda"/>
      </w:pPr>
      <w:r>
        <w:t>5.Zatraženo je Uvjerenje DGU o eventualnom posjedu na području RH,do sastavljanja izvješća nije zaprimljeno.</w:t>
      </w:r>
    </w:p>
    <w:p w:rsidRDefault="00875BE0" w:rsidR="00154962">
      <w:pPr>
        <w:pStyle w:val="Bezproreda"/>
      </w:pPr>
      <w:r>
        <w:t>6.Uvid u Prometnu dozvolu izdanu od strane PU Zagrebačka 27.07.2016.g.</w:t>
      </w:r>
    </w:p>
    <w:p w:rsidRDefault="00875BE0" w:rsidR="00154962">
      <w:pPr>
        <w:pStyle w:val="Bezproreda"/>
      </w:pPr>
      <w:r>
        <w:t xml:space="preserve">7.Godišnji financijski izvještaj za 2015.g. 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Uvid u knjigovodstvenu dokumentaciju, u financijska izvješća, izvršio sam na stranicama RGFI,i to za 2015.g .kao i dostupne podatke sa internetske stranice Poslovna Hrvatska. U razgovoru sa roditeljem zakonskog zastupnika isti je izjavio da   nije  vodio k</w:t>
      </w:r>
      <w:r>
        <w:t>njigovodstvo poslije ,već je odselio na rad u inozemstvo.</w:t>
      </w:r>
    </w:p>
    <w:p w:rsidRDefault="00875BE0" w:rsidR="00154962">
      <w:pPr>
        <w:pStyle w:val="Bezproreda"/>
      </w:pPr>
      <w:r>
        <w:t xml:space="preserve"> U svrhu postupka izvršen je uvid u prikupljenu dokumentaciju,uvid u javno dostupne podatke sudskog registra.</w:t>
      </w:r>
    </w:p>
    <w:p w:rsidRDefault="00875BE0" w:rsidR="00154962">
      <w:pPr>
        <w:pStyle w:val="Bezproreda"/>
      </w:pPr>
      <w:r>
        <w:t>Svi dokumenti prilog su izvješću.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1.OSNOVNI PODACI O DRUŠTVU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FENIX-Domagoj j.d.o.</w:t>
      </w:r>
      <w:r>
        <w:t>o. za  usluge upisana je u sudski registar Trgovačkog suda u Zagrebu na temelju Izjave o osnivanju  jednostavnog društva s ograničenom odgovornošću od 02.01.2015.g. Kao član Uprave upisan je Domagoj Grujić ,Zagreb,Ul.Grada Chicaga 9,Oib 82167243442,zastupa</w:t>
      </w:r>
      <w:r>
        <w:t xml:space="preserve"> društvo samostalno i neograničeno.</w:t>
      </w:r>
    </w:p>
    <w:p w:rsidRDefault="00875BE0" w:rsidR="00154962">
      <w:pPr>
        <w:pStyle w:val="Bezproreda"/>
      </w:pPr>
      <w:r>
        <w:t xml:space="preserve"> Temeljni kapital društva iznosi 10,00 kuna. Pretežita djelatnost društva je  pripremanje hrane i usluživanje pića i napitaka.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2.Potvrda blokade računa i novčanih sredstava dužnika</w:t>
      </w:r>
    </w:p>
    <w:p w:rsidRDefault="00875BE0" w:rsidR="00154962">
      <w:pPr>
        <w:pStyle w:val="Bezproreda"/>
      </w:pPr>
      <w:r>
        <w:t>Potvrda o blokadi računa i novčanih sr</w:t>
      </w:r>
      <w:r>
        <w:t>edstava   Ur.broj: 08-6601-18-14 na dan 06.03.2018.g.izdala je Fina Podružnica Našice kako slijedi:</w:t>
      </w:r>
    </w:p>
    <w:p w:rsidRDefault="00875BE0" w:rsidR="00154962">
      <w:pPr>
        <w:pStyle w:val="Bezproreda"/>
      </w:pPr>
      <w:r>
        <w:t>-iznos evidentiranih nepodmirenih obveza iznosi 132.156,35 kn</w:t>
      </w:r>
    </w:p>
    <w:p w:rsidRDefault="00875BE0" w:rsidR="00154962">
      <w:pPr>
        <w:pStyle w:val="Bezproreda"/>
      </w:pPr>
      <w:r>
        <w:t>-dužnik je u neprekidnoj blokadi od 547</w:t>
      </w:r>
    </w:p>
    <w:p w:rsidRDefault="00875BE0" w:rsidR="00154962">
      <w:pPr>
        <w:pStyle w:val="Bezproreda"/>
      </w:pPr>
      <w:r>
        <w:t>-broj dana blokade u zadnjih 6 mjeseci je 180 dana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3</w:t>
      </w:r>
      <w:r>
        <w:t>.STANJE duga dužnika poreznoj upravi</w:t>
      </w:r>
    </w:p>
    <w:p w:rsidRDefault="00875BE0" w:rsidR="00154962">
      <w:pPr>
        <w:pStyle w:val="Bezproreda"/>
      </w:pPr>
      <w:r>
        <w:t>MF PU Ispostava Trnje (Peščenica) nije na traženi zahtjev od 05.03.2018.g.htjela izdati Potvrdu o stanju poreznog duga iz razloga što stečajni dužnik nije uredno predavao obrasce i pozvala ga je na predaju istih. Nesluž</w:t>
      </w:r>
      <w:r>
        <w:t>beni podaci navode stanje poreznog duga od 78.404,51 kn.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4.IMOVINA DUŽNIKA</w:t>
      </w:r>
    </w:p>
    <w:p w:rsidRDefault="00154962" w:rsidR="00154962">
      <w:pPr>
        <w:pStyle w:val="Bezproreda"/>
      </w:pPr>
    </w:p>
    <w:tbl>
      <w:tblPr>
        <w:tblStyle w:val="Reetkatablice"/>
        <w:tblW w:type="dxa" w:w="6105"/>
        <w:tblInd w:type="dxa" w:w="-90"/>
        <w:tblCellMar>
          <w:left w:type="dxa" w:w="18"/>
        </w:tblCellMar>
        <w:tblLook w:val="04A0" w:noVBand="1" w:noHBand="0" w:lastColumn="0" w:firstColumn="1" w:lastRow="0" w:firstRow="1"/>
      </w:tblPr>
      <w:tblGrid>
        <w:gridCol w:w="3323"/>
        <w:gridCol w:w="2782"/>
      </w:tblGrid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AKTIVA u kunama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31.12.2015.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A.Potraživanja upisanog a nepl.kap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B.Dugotrajna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I.Nematerijalna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II.Materijalna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III.Dugotrajna financijska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IV.Potraživanja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V.Odgođena porezna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C.Kratkotrajna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80.318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I.Zalihe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18.305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II.Potraživanja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 478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III.Kratkotrajna financijska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IV.Novac u banci i blagajni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61.535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D.Plaćeni troškovi budućeg razd.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E.UKUPNA </w:t>
            </w:r>
            <w:r>
              <w:t>AKTIVA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80.318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F.Izvanbilančni zapisi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PASIVA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154962" w:rsidR="00154962">
            <w:pPr>
              <w:pStyle w:val="Bezproreda"/>
            </w:pP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A.Kapital i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1.086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I.Temeljni-upisani kapital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    10         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II.Kapitalne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III.Rezerve iz dobiti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lastRenderedPageBreak/>
              <w:t>IV.Revalorizacijske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V.Zadržana dobit ili preneseni gub.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VI.Dobit</w:t>
            </w:r>
            <w:r>
              <w:t xml:space="preserve"> ili gubitak poslovne god.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1.076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VII.Manjinski interes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B.Rezerviranja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C.Dugoročne obveze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D.Kratkoročne obveze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79.232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E.Odgođeno plačanje troškova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F.UKUPNO PASIVA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80.318</w:t>
            </w:r>
          </w:p>
        </w:tc>
      </w:tr>
      <w:tr w:rsidR="00154962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G.Izvanbilančni zapisi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</w:tbl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 xml:space="preserve">RAČUN DOBITI I GUBITKA                </w:t>
      </w:r>
      <w:r>
        <w:t>31.12.2015.g.</w:t>
      </w:r>
    </w:p>
    <w:tbl>
      <w:tblPr>
        <w:tblStyle w:val="Reetkatablice"/>
        <w:tblW w:type="dxa" w:w="6134"/>
        <w:tblInd w:type="dxa" w:w="-90"/>
        <w:tblCellMar>
          <w:left w:type="dxa" w:w="18"/>
        </w:tblCellMar>
        <w:tblLook w:val="04A0" w:noVBand="1" w:noHBand="0" w:lastColumn="0" w:firstColumn="1" w:lastRow="0" w:firstRow="1"/>
      </w:tblPr>
      <w:tblGrid>
        <w:gridCol w:w="3080"/>
        <w:gridCol w:w="3054"/>
      </w:tblGrid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Poslovni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619.796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Poslovni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618.451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Financijski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        0  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Financijski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        0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Izvanredni-ostali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Izvanredni-ostali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0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Ukupni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619.796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Ukupni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618.451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Dobit ili </w:t>
            </w:r>
            <w:r>
              <w:t>gubitak prije oporeziv.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1.345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Porez na dobit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        269</w:t>
            </w:r>
          </w:p>
        </w:tc>
      </w:tr>
      <w:tr w:rsidR="00154962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>Dobit ili gubitak razdoblja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875BE0" w:rsidR="00154962">
            <w:pPr>
              <w:pStyle w:val="Bezproreda"/>
            </w:pPr>
            <w:r>
              <w:t xml:space="preserve"> 1.076</w:t>
            </w:r>
          </w:p>
        </w:tc>
      </w:tr>
    </w:tbl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Prema navodima roditelja zakonskog zastupnika imovina na dan 31.12.2015.g. u iznosu od 80.318 kn,sastojeća od :</w:t>
      </w:r>
    </w:p>
    <w:p w:rsidRDefault="00875BE0" w:rsidR="00154962">
      <w:pPr>
        <w:pStyle w:val="Bezproreda"/>
      </w:pPr>
      <w:r>
        <w:t xml:space="preserve">-18.305 kn zaliha i </w:t>
      </w:r>
    </w:p>
    <w:p w:rsidRDefault="00875BE0" w:rsidR="00154962">
      <w:pPr>
        <w:pStyle w:val="Bezproreda"/>
      </w:pPr>
      <w:r>
        <w:t>-61.535 kn novca u bl</w:t>
      </w:r>
      <w:r>
        <w:t>agajni ne postoji.</w:t>
      </w:r>
    </w:p>
    <w:p w:rsidRDefault="00875BE0" w:rsidR="00154962">
      <w:pPr>
        <w:pStyle w:val="Bezproreda"/>
      </w:pPr>
      <w:r>
        <w:t>5.POKRETNINE</w:t>
      </w:r>
    </w:p>
    <w:p w:rsidRDefault="00875BE0" w:rsidR="00154962">
      <w:pPr>
        <w:pStyle w:val="Bezproreda"/>
      </w:pPr>
      <w:r>
        <w:t>Prema  Uvjerenju STP Auto-klub Našice od  06.03.2018.g.,broj H035-U00014-18 stečajni dužnik je evidentiran kao vlasnik vozila. Uvidom u Prometnu dozvolu PU Zagrebačke od 27.07.2016.g.vidljivo je da je stečajni dužnik vlasnik</w:t>
      </w:r>
      <w:r>
        <w:t xml:space="preserve"> vozila:</w:t>
      </w:r>
    </w:p>
    <w:p w:rsidRDefault="00875BE0" w:rsidR="00154962">
      <w:pPr>
        <w:pStyle w:val="Bezproreda"/>
      </w:pPr>
      <w:r>
        <w:t>L 3,marka YAMAHA 900, godina proizvodnje 2003,reg.oznake ZG738FZ.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6.NEKRETNINE</w:t>
      </w:r>
    </w:p>
    <w:p w:rsidRDefault="00875BE0" w:rsidR="00154962">
      <w:pPr>
        <w:pStyle w:val="Bezproreda"/>
      </w:pPr>
      <w:r>
        <w:t>Uvidom u Dopis Općinskog građanskog suda u Zagrebu,Zemljišno knjižni odjel  od 07.03.2018.g.vidljivo je da dužnik nije upisan kao vlasnik nekretnina na području nadle</w:t>
      </w:r>
      <w:r>
        <w:t>žnosti navedenog zk odjela.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7.ZAPOSLENICI</w:t>
      </w:r>
    </w:p>
    <w:p w:rsidRDefault="00875BE0" w:rsidR="00154962">
      <w:pPr>
        <w:pStyle w:val="Bezproreda"/>
      </w:pPr>
      <w:r>
        <w:t>Prema uvidu u potvrdu HZMO od 06.03.2018.g. dužnik ima   prijavljene dvije osobe.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OČITOVANJE O POSTOJANJU STEČAJNIH RAZLOGA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 xml:space="preserve">Radi utvrđivanja postojanja stečajnih razloga izvršen je uvid u javno dostupne </w:t>
      </w:r>
      <w:r>
        <w:t>podatke Fine ,te uvid u dostupno financijsko izvješće.</w:t>
      </w:r>
    </w:p>
    <w:p w:rsidRDefault="00875BE0" w:rsidR="00154962">
      <w:pPr>
        <w:pStyle w:val="Bezproreda"/>
      </w:pPr>
      <w:r>
        <w:lastRenderedPageBreak/>
        <w:t xml:space="preserve"> Prema podacima Fine od 06.03.2018.g. dužnik ima evidentirane neizvršene obveze za plaćanje u vremenu duljem od 60 dana.</w:t>
      </w:r>
    </w:p>
    <w:p w:rsidRDefault="00875BE0" w:rsidR="00154962">
      <w:pPr>
        <w:pStyle w:val="Bezproreda"/>
      </w:pPr>
      <w:r>
        <w:t>Time je utvrđen stečajni razlog iz čl.6.st.2.Stečajnog zakona nesposobnost za pl</w:t>
      </w:r>
      <w:r>
        <w:t>aćanje,dužnik je nelikvidan jer kasni više od 60 dana u ispunjenju novčanih obveza.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MIŠLJENJE</w:t>
      </w: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>Temeljem svega navedenog zaključujem da FENIX -Domagoj j.d.o.o. Zagreb,Ul.Grada Chicaga 9 ,Oib  35405513892  nema izgleda za nastavak poslovanja jer mu je rač</w:t>
      </w:r>
      <w:r>
        <w:t>un blokiran duže od 60 dana.</w:t>
      </w:r>
    </w:p>
    <w:p w:rsidRDefault="00875BE0" w:rsidR="00154962">
      <w:pPr>
        <w:pStyle w:val="Bezproreda"/>
      </w:pPr>
      <w:r>
        <w:t>Dužnik je nesposoban za plaćanje ,nelikvidan,u neprekinutoj blokadi 547 dana  ,a iznos blokade na dan 06.03.2018.g. iznosi 132.156,35 kn.</w:t>
      </w:r>
    </w:p>
    <w:p w:rsidRDefault="00875BE0" w:rsidR="00154962">
      <w:pPr>
        <w:pStyle w:val="Bezproreda"/>
      </w:pPr>
      <w:r>
        <w:t>Privremeni stečajni upravitelj predlaže sudu otvaranje stečajnog postupka nad dužnikom FE</w:t>
      </w:r>
      <w:r>
        <w:t>NIX-Domagoj j.d.o.o.Zagreb</w:t>
      </w:r>
    </w:p>
    <w:p w:rsidRDefault="00875BE0" w:rsidR="00154962">
      <w:pPr>
        <w:pStyle w:val="Bezproreda"/>
      </w:pPr>
      <w:r>
        <w:t xml:space="preserve">Iz prikupljene dokumentacije je vidljivo da dužnik ima  imovinu čijim bi se unovčenjem mogla prikupiti sredstva koja bi bila dostatna za podmirenje troškova stečajnog postupka. </w:t>
      </w:r>
    </w:p>
    <w:p w:rsidRDefault="00154962" w:rsidR="00154962">
      <w:pPr>
        <w:pStyle w:val="Bezproreda"/>
      </w:pPr>
    </w:p>
    <w:p w:rsidRDefault="00154962" w:rsidR="00154962">
      <w:pPr>
        <w:pStyle w:val="Bezproreda"/>
      </w:pPr>
    </w:p>
    <w:p w:rsidRDefault="00875BE0" w:rsidR="00154962">
      <w:pPr>
        <w:pStyle w:val="Bezproreda"/>
      </w:pPr>
      <w:r>
        <w:t xml:space="preserve">                                          </w:t>
      </w:r>
    </w:p>
    <w:p w:rsidRDefault="00875BE0" w:rsidR="00154962">
      <w:pPr>
        <w:pStyle w:val="Bezproreda"/>
      </w:pPr>
      <w:r>
        <w:t xml:space="preserve">      </w:t>
      </w:r>
      <w:r>
        <w:t xml:space="preserve">                                           </w:t>
      </w:r>
    </w:p>
    <w:p w:rsidRDefault="00875BE0" w:rsidR="00154962">
      <w:pPr>
        <w:pStyle w:val="Bezproreda"/>
      </w:pPr>
      <w:r>
        <w:t xml:space="preserve">                                                                Privremeni stečajni upravitelj:Zvonko Tomljanović    </w:t>
      </w:r>
    </w:p>
    <w:sectPr w:rsidR="00154962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962"/>
    <w:rsid w:val="00154962"/>
    <w:rsid w:val="0087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00"/>
    </w:pPr>
    <w:rPr>
      <w:rFonts w:eastAsia="Calibri" w:hAnsi="Calibri" w:ascii="Calibri"/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1"/>
    <w:qFormat/>
    <w:rsid w:val="004E21E4"/>
    <w:pPr>
      <w:spacing w:lineRule="auto" w:line="240"/>
    </w:pPr>
    <w:rPr>
      <w:rFonts w:eastAsia="Calibri" w:hAnsi="Calibri" w:ascii="Calibri"/>
      <w:color w:val="00000A"/>
      <w:sz w:val="22"/>
    </w:rPr>
  </w:style>
  <w:style w:styleId="Reetkatablice" w:type="table">
    <w:name w:val="Table Grid"/>
    <w:basedOn w:val="Obinatablica"/>
    <w:uiPriority w:val="59"/>
    <w:rsid w:val="00471349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5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/>
    </w:pPr>
    <w:rPr>
      <w:rFonts w:ascii="Calibri" w:eastAsia="Calibri" w:hAnsi="Calibri"/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1"/>
    <w:qFormat/>
    <w:rsid w:val="004E21E4"/>
    <w:pPr>
      <w:spacing w:line="240" w:lineRule="auto"/>
    </w:pPr>
    <w:rPr>
      <w:rFonts w:ascii="Calibri" w:eastAsia="Calibri" w:hAnsi="Calibri"/>
      <w:color w:val="00000A"/>
      <w:sz w:val="22"/>
    </w:rPr>
  </w:style>
  <w:style w:styleId="Reetkatablice" w:type="table">
    <w:name w:val="Table Grid"/>
    <w:basedOn w:val="Obinatablica"/>
    <w:uiPriority w:val="59"/>
    <w:rsid w:val="00471349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5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915</properties:Words>
  <properties:Characters>6035</properties:Characters>
  <properties:Lines>218</properties:Lines>
  <properties:Paragraphs>142</properties:Paragraphs>
  <properties:TotalTime>163</properties:TotalTime>
  <properties:ScaleCrop>false</properties:ScaleCrop>
  <properties:LinksUpToDate>false</properties:LinksUpToDate>
  <properties:CharactersWithSpaces>7320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2017-03-18T06:56:00Z</dcterms:created>
  <dc:creator>Zvonko</dc:creator>
  <dc:description/>
  <dc:language>hr-HR</dc:language>
  <cp:lastModifiedBy>Snježana Andrijanić</cp:lastModifiedBy>
  <cp:lastPrinted>2018-03-19T15:43:00Z</cp:lastPrinted>
  <dcterms:modified xmlns:xsi="http://www.w3.org/2001/XMLSchema-instance" xsi:type="dcterms:W3CDTF">2018-03-21T12:45:00Z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St-1196/2017-14 / Podnesak - Izvješće stečajnog upravitelja (FENIX-DOMAGOJ  j.d.o.o..docx)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4</vt:i4>
  </prop:property>
</prop:Properties>
</file>