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52ae" w14:paraId="09252ae" w:rsidRDefault="00C45BBA" w:rsidP="00C275AE" w:rsidR="00C45BBA" w:rsidRPr="00B51854">
      <w:pPr>
        <w:jc w:val="center"/>
        <w15:collapsed w:val="false"/>
      </w:pPr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>
      <w:pPr>
        <w:jc w:val="center"/>
      </w:pPr>
    </w:p>
    <w:p w:rsidRDefault="00BD68E9" w:rsidP="00C275AE" w:rsidR="00BD68E9" w:rsidRPr="00B51854">
      <w:pPr>
        <w:jc w:val="center"/>
      </w:pPr>
    </w:p>
    <w:p w:rsidRDefault="00C275AE" w:rsidP="00C275AE" w:rsidR="00C275AE" w:rsidRPr="00B51854">
      <w:pPr>
        <w:jc w:val="center"/>
      </w:pPr>
    </w:p>
    <w:p w:rsidRDefault="00C45BBA" w:rsidP="00436072" w:rsidR="00C275AE" w:rsidRPr="00B51854">
      <w:pPr>
        <w:autoSpaceDE w:val="false"/>
        <w:autoSpaceDN w:val="false"/>
        <w:adjustRightInd w:val="false"/>
        <w:jc w:val="both"/>
      </w:pPr>
      <w:r w:rsidRPr="00B51854">
        <w:tab/>
      </w:r>
      <w:r w:rsidR="00CE1089" w:rsidRPr="00F5701B">
        <w:t xml:space="preserve">Trgovački sud u Rijeci, po </w:t>
      </w:r>
      <w:proofErr w:type="spellStart"/>
      <w:r w:rsidR="00CE1089" w:rsidRPr="00F5701B">
        <w:t>Liljani</w:t>
      </w:r>
      <w:proofErr w:type="spellEnd"/>
      <w:r w:rsidR="00CE1089" w:rsidRPr="00F5701B">
        <w:t xml:space="preserve"> Ugrin kao sucu pojedincu </w:t>
      </w:r>
      <w:r w:rsidR="00CE1089" w:rsidRPr="00F5701B">
        <w:rPr>
          <w:lang w:val="en-GB"/>
        </w:rPr>
        <w:t xml:space="preserve">u </w:t>
      </w:r>
      <w:proofErr w:type="spellStart"/>
      <w:r w:rsidR="00CE1089" w:rsidRPr="00F5701B">
        <w:rPr>
          <w:lang w:val="en-GB"/>
        </w:rPr>
        <w:t>stečajnom</w:t>
      </w:r>
      <w:proofErr w:type="spellEnd"/>
      <w:r w:rsidR="00CE1089" w:rsidRPr="00F5701B">
        <w:rPr>
          <w:lang w:val="en-GB"/>
        </w:rPr>
        <w:t xml:space="preserve"> </w:t>
      </w:r>
      <w:proofErr w:type="spellStart"/>
      <w:r w:rsidR="00CE1089" w:rsidRPr="00F5701B">
        <w:rPr>
          <w:lang w:val="en-GB"/>
        </w:rPr>
        <w:t>predmetu</w:t>
      </w:r>
      <w:proofErr w:type="spellEnd"/>
      <w:r w:rsidR="00CE1089" w:rsidRPr="00F5701B">
        <w:rPr>
          <w:lang w:val="en-GB"/>
        </w:rPr>
        <w:t xml:space="preserve"> </w:t>
      </w:r>
      <w:proofErr w:type="spellStart"/>
      <w:r w:rsidR="00CE1089" w:rsidRPr="006A6A66">
        <w:rPr>
          <w:lang w:val="en-GB"/>
        </w:rPr>
        <w:t>povodom</w:t>
      </w:r>
      <w:proofErr w:type="spellEnd"/>
      <w:r w:rsidR="00CE1089" w:rsidRPr="006A6A66">
        <w:rPr>
          <w:lang w:val="en-GB"/>
        </w:rPr>
        <w:t xml:space="preserve"> </w:t>
      </w:r>
      <w:proofErr w:type="spellStart"/>
      <w:r w:rsidR="00BE17DA">
        <w:rPr>
          <w:lang w:val="en-GB"/>
        </w:rPr>
        <w:t>prijedloga</w:t>
      </w:r>
      <w:proofErr w:type="spellEnd"/>
      <w:r w:rsidR="00BE17DA">
        <w:rPr>
          <w:lang w:val="en-GB"/>
        </w:rPr>
        <w:t xml:space="preserve"> </w:t>
      </w:r>
      <w:r w:rsidR="00CE1089" w:rsidRPr="006A6A66">
        <w:t xml:space="preserve">FINANCIJSKE AGENCIJE za </w:t>
      </w:r>
      <w:r w:rsidR="00BE17DA">
        <w:t xml:space="preserve">otvaranje stečajnog postupka </w:t>
      </w:r>
      <w:r w:rsidR="00CE1089" w:rsidRPr="006A6A66">
        <w:t xml:space="preserve">nad dužnikom </w:t>
      </w:r>
      <w:r w:rsidR="00436072">
        <w:rPr>
          <w:lang w:eastAsia="en-US"/>
        </w:rPr>
        <w:t>KORTA društvo s ograničenom odgovornošću za ugostiteljstvo, turizam i trgovinu Vrata, Vrata 14 ( MBS  040239613 – OIB 12581176379 )</w:t>
      </w:r>
      <w:r w:rsidR="002A2A8D">
        <w:rPr>
          <w:lang w:eastAsia="en-US"/>
        </w:rPr>
        <w:t xml:space="preserve"> </w:t>
      </w:r>
      <w:r w:rsidR="00C275AE" w:rsidRPr="00B51854">
        <w:t xml:space="preserve"> dana </w:t>
      </w:r>
      <w:r w:rsidR="00436072">
        <w:t>2</w:t>
      </w:r>
      <w:r w:rsidR="009A7A8F">
        <w:t>9</w:t>
      </w:r>
      <w:r w:rsidR="00694B0A" w:rsidRPr="00B51854">
        <w:t xml:space="preserve">. </w:t>
      </w:r>
      <w:r w:rsidR="00436072">
        <w:t xml:space="preserve">kolovoza </w:t>
      </w:r>
      <w:r w:rsidR="00C275AE" w:rsidRPr="00B51854">
        <w:t>201</w:t>
      </w:r>
      <w:r w:rsidR="00BE17DA">
        <w:t>6</w:t>
      </w:r>
      <w:r w:rsidR="00C275AE" w:rsidRPr="00B51854">
        <w:t xml:space="preserve">.  </w:t>
      </w:r>
    </w:p>
    <w:p w:rsidRDefault="00C45BBA" w:rsidP="00C275AE" w:rsidR="00C45BBA">
      <w:pPr>
        <w:jc w:val="center"/>
      </w:pPr>
    </w:p>
    <w:p w:rsidRDefault="00436072" w:rsidP="00C275AE" w:rsidR="00436072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C275AE" w:rsidP="0045108F" w:rsidR="00C275AE" w:rsidRPr="00B51854">
      <w:pPr>
        <w:autoSpaceDE w:val="false"/>
        <w:autoSpaceDN w:val="false"/>
        <w:adjustRightInd w:val="false"/>
        <w:ind w:firstLine="708"/>
        <w:jc w:val="both"/>
        <w:rPr>
          <w:lang w:eastAsia="en-US"/>
        </w:rPr>
      </w:pPr>
      <w:r w:rsidRPr="00B51854">
        <w:t>O</w:t>
      </w:r>
      <w:r w:rsidR="002A4AAB">
        <w:t xml:space="preserve">dbacuje se prijedlog za otvaranje stečajnog postupka </w:t>
      </w:r>
      <w:r w:rsidRPr="00B51854">
        <w:t xml:space="preserve">nad </w:t>
      </w:r>
      <w:r w:rsidR="00B97992">
        <w:t xml:space="preserve"> </w:t>
      </w:r>
      <w:r w:rsidR="00436072">
        <w:rPr>
          <w:lang w:eastAsia="en-US"/>
        </w:rPr>
        <w:t>KORTA društvo s ograničenom odgovornošću za ugostiteljstvo, turizam i trgovinu Vrata, Vrata 14 ( MBS  040239613 – OIB 12581176379 )</w:t>
      </w:r>
      <w:r w:rsidR="00C45BBA" w:rsidRPr="00B51854">
        <w:t>.</w:t>
      </w:r>
      <w:r w:rsidR="008C17C6" w:rsidRPr="00B51854">
        <w:t xml:space="preserve"> 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876512" w:rsidP="00C275AE" w:rsidR="00876512">
      <w:pPr>
        <w:ind w:left="142"/>
        <w:jc w:val="center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FC3477" w:rsidP="00C275AE" w:rsidR="00FC3477">
      <w:pPr>
        <w:ind w:left="142"/>
        <w:jc w:val="center"/>
        <w:rPr>
          <w:bCs/>
        </w:rPr>
      </w:pPr>
    </w:p>
    <w:p w:rsidRDefault="00531FC8" w:rsidP="00C275AE" w:rsidR="00531FC8" w:rsidRPr="00B51854">
      <w:pPr>
        <w:ind w:left="142"/>
        <w:jc w:val="center"/>
        <w:rPr>
          <w:bCs/>
        </w:rPr>
      </w:pPr>
    </w:p>
    <w:p w:rsidRDefault="00C45BBA" w:rsidP="0045108F" w:rsidR="0051125A">
      <w:pPr>
        <w:autoSpaceDE w:val="false"/>
        <w:autoSpaceDN w:val="false"/>
        <w:adjustRightInd w:val="false"/>
        <w:jc w:val="both"/>
        <w:rPr>
          <w:lang w:eastAsia="en-US"/>
        </w:rPr>
      </w:pPr>
      <w:r w:rsidRPr="00B51854">
        <w:rPr>
          <w:bCs/>
        </w:rPr>
        <w:tab/>
      </w:r>
      <w:r w:rsidR="00C275AE" w:rsidRPr="00B51854">
        <w:rPr>
          <w:bCs/>
        </w:rPr>
        <w:t xml:space="preserve">Predlagatelj </w:t>
      </w:r>
      <w:r w:rsidR="00B97992">
        <w:t>F</w:t>
      </w:r>
      <w:r w:rsidR="00B97992" w:rsidRPr="006A6A66">
        <w:t>inancijsk</w:t>
      </w:r>
      <w:r w:rsidR="00B97992">
        <w:t>a</w:t>
      </w:r>
      <w:r w:rsidR="00B97992" w:rsidRPr="006A6A66">
        <w:t xml:space="preserve"> agencij</w:t>
      </w:r>
      <w:r w:rsidR="00B97992">
        <w:t>a</w:t>
      </w:r>
      <w:r w:rsidR="00B97992" w:rsidRPr="006A6A66">
        <w:t xml:space="preserve"> </w:t>
      </w:r>
      <w:r w:rsidR="00B97992">
        <w:t xml:space="preserve">podnijela je sudu </w:t>
      </w:r>
      <w:r w:rsidR="00FC3477" w:rsidRPr="00B51854">
        <w:rPr>
          <w:bCs/>
        </w:rPr>
        <w:t xml:space="preserve">dana </w:t>
      </w:r>
      <w:r w:rsidR="00436072">
        <w:rPr>
          <w:bCs/>
        </w:rPr>
        <w:t>12</w:t>
      </w:r>
      <w:r w:rsidR="00954B0D">
        <w:rPr>
          <w:bCs/>
        </w:rPr>
        <w:t xml:space="preserve">. </w:t>
      </w:r>
      <w:r w:rsidR="00436072">
        <w:rPr>
          <w:bCs/>
        </w:rPr>
        <w:t xml:space="preserve">svibnja </w:t>
      </w:r>
      <w:r w:rsidR="00C275AE" w:rsidRPr="00B51854">
        <w:rPr>
          <w:bCs/>
        </w:rPr>
        <w:t>201</w:t>
      </w:r>
      <w:r w:rsidR="00BE17DA">
        <w:rPr>
          <w:bCs/>
        </w:rPr>
        <w:t>6</w:t>
      </w:r>
      <w:r w:rsidR="00C275AE" w:rsidRPr="00B51854">
        <w:rPr>
          <w:bCs/>
        </w:rPr>
        <w:t>.</w:t>
      </w:r>
      <w:r w:rsidR="0085305D">
        <w:rPr>
          <w:bCs/>
        </w:rPr>
        <w:t xml:space="preserve"> </w:t>
      </w:r>
      <w:r w:rsidR="00BE17DA">
        <w:rPr>
          <w:bCs/>
        </w:rPr>
        <w:t xml:space="preserve">prijedlog za otvaranje stečajnog postupka na temelju odredbe članka 110. stavak 1. </w:t>
      </w:r>
      <w:r w:rsidR="00BE17DA" w:rsidRPr="00B5648F">
        <w:t>Stečajn</w:t>
      </w:r>
      <w:r w:rsidR="00BE17DA">
        <w:t xml:space="preserve">og </w:t>
      </w:r>
      <w:r w:rsidR="00BE17DA" w:rsidRPr="00B5648F">
        <w:t>zakon</w:t>
      </w:r>
      <w:r w:rsidR="00BE17DA">
        <w:t>a</w:t>
      </w:r>
      <w:r w:rsidR="00BE17DA" w:rsidRPr="00B5648F">
        <w:t xml:space="preserve"> („</w:t>
      </w:r>
      <w:r w:rsidR="00BE17DA" w:rsidRPr="00B5648F">
        <w:rPr>
          <w:color w:val="000000"/>
        </w:rPr>
        <w:t>Narodne novine” br. 71/15</w:t>
      </w:r>
      <w:r w:rsidR="00BE17DA">
        <w:rPr>
          <w:color w:val="000000"/>
        </w:rPr>
        <w:t xml:space="preserve">, u daljnjem tekstu SZ </w:t>
      </w:r>
      <w:r w:rsidR="00BE17DA" w:rsidRPr="00B5648F">
        <w:rPr>
          <w:color w:val="000000"/>
        </w:rPr>
        <w:t>)</w:t>
      </w:r>
      <w:r w:rsidR="00BE17DA">
        <w:rPr>
          <w:bCs/>
        </w:rPr>
        <w:t xml:space="preserve">  </w:t>
      </w:r>
      <w:r w:rsidR="002A4AAB">
        <w:rPr>
          <w:bCs/>
        </w:rPr>
        <w:t xml:space="preserve">nad dužnikom </w:t>
      </w:r>
      <w:r w:rsidR="00C275AE" w:rsidRPr="00B51854">
        <w:rPr>
          <w:bCs/>
        </w:rPr>
        <w:t xml:space="preserve"> </w:t>
      </w:r>
      <w:r w:rsidR="00436072">
        <w:rPr>
          <w:lang w:eastAsia="en-US"/>
        </w:rPr>
        <w:t>KORTA d.o.o. Vrata, Vrata 14 ( OIB 12581176379 )</w:t>
      </w:r>
      <w:r w:rsidR="0051125A">
        <w:rPr>
          <w:lang w:eastAsia="en-US"/>
        </w:rPr>
        <w:t>,</w:t>
      </w:r>
      <w:r w:rsidR="00644F50">
        <w:rPr>
          <w:lang w:eastAsia="en-US"/>
        </w:rPr>
        <w:t xml:space="preserve"> uz obrazloženje da dužnik na dan </w:t>
      </w:r>
      <w:r w:rsidR="00954B0D">
        <w:rPr>
          <w:lang w:eastAsia="en-US"/>
        </w:rPr>
        <w:t>1</w:t>
      </w:r>
      <w:r w:rsidR="00644F50">
        <w:rPr>
          <w:lang w:eastAsia="en-US"/>
        </w:rPr>
        <w:t xml:space="preserve">. </w:t>
      </w:r>
      <w:r w:rsidR="0045108F">
        <w:rPr>
          <w:lang w:eastAsia="en-US"/>
        </w:rPr>
        <w:t xml:space="preserve">rujna </w:t>
      </w:r>
      <w:r w:rsidR="00644F50">
        <w:rPr>
          <w:lang w:eastAsia="en-US"/>
        </w:rPr>
        <w:t>201</w:t>
      </w:r>
      <w:r w:rsidR="0045108F">
        <w:rPr>
          <w:lang w:eastAsia="en-US"/>
        </w:rPr>
        <w:t>5</w:t>
      </w:r>
      <w:r w:rsidR="00644F50">
        <w:rPr>
          <w:lang w:eastAsia="en-US"/>
        </w:rPr>
        <w:t xml:space="preserve">. u očevidniku redoslijeda osnova za plaćanje ima evidentirane neizvršene osnove za plaćanje u ukupnom iznosu od </w:t>
      </w:r>
      <w:r w:rsidR="00436072">
        <w:rPr>
          <w:lang w:eastAsia="en-US"/>
        </w:rPr>
        <w:t>64</w:t>
      </w:r>
      <w:r w:rsidR="0045108F">
        <w:rPr>
          <w:lang w:eastAsia="en-US"/>
        </w:rPr>
        <w:t>.</w:t>
      </w:r>
      <w:r w:rsidR="00436072">
        <w:rPr>
          <w:lang w:eastAsia="en-US"/>
        </w:rPr>
        <w:t>566</w:t>
      </w:r>
      <w:r w:rsidR="0045108F">
        <w:rPr>
          <w:lang w:eastAsia="en-US"/>
        </w:rPr>
        <w:t>,</w:t>
      </w:r>
      <w:r w:rsidR="00436072">
        <w:rPr>
          <w:lang w:eastAsia="en-US"/>
        </w:rPr>
        <w:t>01</w:t>
      </w:r>
      <w:r w:rsidR="00954B0D">
        <w:rPr>
          <w:lang w:eastAsia="en-US"/>
        </w:rPr>
        <w:t xml:space="preserve"> </w:t>
      </w:r>
      <w:r w:rsidR="00644F50">
        <w:rPr>
          <w:lang w:eastAsia="en-US"/>
        </w:rPr>
        <w:t>kn</w:t>
      </w:r>
      <w:r w:rsidR="0051125A">
        <w:rPr>
          <w:lang w:eastAsia="en-US"/>
        </w:rPr>
        <w:t>.</w:t>
      </w:r>
    </w:p>
    <w:p w:rsidRDefault="00C45BBA" w:rsidP="00CE1089" w:rsidR="00CE1089">
      <w:pPr>
        <w:spacing w:afterAutospacing="true" w:after="100" w:beforeAutospacing="true" w:before="100"/>
        <w:jc w:val="both"/>
        <w:rPr>
          <w:color w:val="000000"/>
        </w:rPr>
      </w:pPr>
      <w:r w:rsidRPr="00B51854">
        <w:rPr>
          <w:bCs/>
        </w:rPr>
        <w:tab/>
      </w:r>
      <w:r w:rsidR="00BD007C">
        <w:rPr>
          <w:color w:val="000000"/>
        </w:rPr>
        <w:t>Tijekom daljnjeg</w:t>
      </w:r>
      <w:r w:rsidR="00BE17DA">
        <w:rPr>
          <w:color w:val="000000"/>
        </w:rPr>
        <w:t xml:space="preserve"> </w:t>
      </w:r>
      <w:r w:rsidR="00BD007C">
        <w:rPr>
          <w:color w:val="000000"/>
        </w:rPr>
        <w:t xml:space="preserve">postupka </w:t>
      </w:r>
      <w:r w:rsidR="0045108F">
        <w:rPr>
          <w:color w:val="000000"/>
        </w:rPr>
        <w:t xml:space="preserve">sudu </w:t>
      </w:r>
      <w:proofErr w:type="spellStart"/>
      <w:r w:rsidR="00436072">
        <w:rPr>
          <w:color w:val="000000"/>
        </w:rPr>
        <w:t>Imex</w:t>
      </w:r>
      <w:proofErr w:type="spellEnd"/>
      <w:r w:rsidR="00436072">
        <w:rPr>
          <w:color w:val="000000"/>
        </w:rPr>
        <w:t xml:space="preserve"> banka d.d. </w:t>
      </w:r>
      <w:r w:rsidR="0045108F">
        <w:rPr>
          <w:color w:val="000000"/>
        </w:rPr>
        <w:t>podnije</w:t>
      </w:r>
      <w:r w:rsidR="00436072">
        <w:rPr>
          <w:color w:val="000000"/>
        </w:rPr>
        <w:t xml:space="preserve">la je sudu dana 18. srpnja 2016. podatke o prometu proteklih godinu dana po računu </w:t>
      </w:r>
      <w:r w:rsidR="00436072">
        <w:rPr>
          <w:lang w:eastAsia="en-US"/>
        </w:rPr>
        <w:t>KORTA d.o.o.</w:t>
      </w:r>
      <w:r w:rsidR="00436072">
        <w:rPr>
          <w:color w:val="000000"/>
        </w:rPr>
        <w:t xml:space="preserve"> uz obrazloženje da </w:t>
      </w:r>
      <w:r w:rsidR="0045108F">
        <w:rPr>
          <w:color w:val="000000"/>
        </w:rPr>
        <w:t>ta</w:t>
      </w:r>
      <w:r w:rsidR="00436072">
        <w:rPr>
          <w:color w:val="000000"/>
        </w:rPr>
        <w:t xml:space="preserve"> pravna osoba posluje te da se dugovanja po ovrhama naplaćuju. </w:t>
      </w:r>
      <w:r w:rsidR="0045108F">
        <w:rPr>
          <w:color w:val="000000"/>
        </w:rPr>
        <w:t xml:space="preserve"> </w:t>
      </w:r>
    </w:p>
    <w:p w:rsidRDefault="00421396" w:rsidP="00421396" w:rsidR="00421396">
      <w:pPr>
        <w:spacing w:afterAutospacing="true" w:after="100" w:beforeAutospacing="true" w:before="100"/>
        <w:ind w:firstLine="708"/>
        <w:jc w:val="both"/>
        <w:rPr>
          <w:color w:val="000000"/>
        </w:rPr>
      </w:pPr>
      <w:r>
        <w:rPr>
          <w:color w:val="000000"/>
        </w:rPr>
        <w:t xml:space="preserve">Odredbom članka </w:t>
      </w:r>
      <w:r w:rsidRPr="004A4D8B">
        <w:rPr>
          <w:color w:val="000000"/>
        </w:rPr>
        <w:t>5.</w:t>
      </w:r>
      <w:r>
        <w:rPr>
          <w:color w:val="000000"/>
        </w:rPr>
        <w:t xml:space="preserve"> SZ propisano je da se s</w:t>
      </w:r>
      <w:r w:rsidRPr="004A4D8B">
        <w:rPr>
          <w:color w:val="000000"/>
        </w:rPr>
        <w:t>tečajni postupak može otvoriti ako sud utvrdi postojanje stečajnoga razloga</w:t>
      </w:r>
      <w:r>
        <w:rPr>
          <w:color w:val="000000"/>
        </w:rPr>
        <w:t xml:space="preserve">. </w:t>
      </w:r>
      <w:r w:rsidRPr="004A4D8B">
        <w:rPr>
          <w:color w:val="000000"/>
        </w:rPr>
        <w:t>Stečajni razlozi su nesposobnost za plaćanje i prezaduženost.</w:t>
      </w:r>
    </w:p>
    <w:p w:rsidRDefault="00B97992" w:rsidP="00421396" w:rsidR="00B97992" w:rsidRPr="004A4D8B">
      <w:pPr>
        <w:spacing w:afterAutospacing="true" w:after="100" w:beforeAutospacing="true" w:before="10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Nadalje </w:t>
      </w:r>
      <w:r w:rsidR="0051125A">
        <w:rPr>
          <w:color w:val="000000"/>
        </w:rPr>
        <w:t>o</w:t>
      </w:r>
      <w:r>
        <w:rPr>
          <w:bCs/>
        </w:rPr>
        <w:t xml:space="preserve">dredbom članka 115. stavak 1. </w:t>
      </w:r>
      <w:r w:rsidRPr="00B51854">
        <w:rPr>
          <w:bCs/>
        </w:rPr>
        <w:t>S</w:t>
      </w:r>
      <w:r>
        <w:rPr>
          <w:bCs/>
        </w:rPr>
        <w:t>Z</w:t>
      </w:r>
      <w:r w:rsidRPr="00B51854">
        <w:rPr>
          <w:bCs/>
        </w:rPr>
        <w:t xml:space="preserve"> </w:t>
      </w:r>
      <w:r>
        <w:rPr>
          <w:bCs/>
        </w:rPr>
        <w:t xml:space="preserve">propisano je da </w:t>
      </w:r>
      <w:r>
        <w:rPr>
          <w:color w:val="000000"/>
        </w:rPr>
        <w:t>na</w:t>
      </w:r>
      <w:r w:rsidRPr="004A4D8B">
        <w:rPr>
          <w:color w:val="000000"/>
        </w:rPr>
        <w:t xml:space="preserve">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97992" w:rsidP="00B97992" w:rsidR="00A762EB">
      <w:pPr>
        <w:spacing w:afterAutospacing="true" w:after="100" w:beforeAutospacing="true" w:before="100"/>
        <w:ind w:firstLine="708"/>
        <w:jc w:val="both"/>
        <w:rPr>
          <w:bCs/>
        </w:rPr>
      </w:pPr>
      <w:r>
        <w:rPr>
          <w:color w:val="000000"/>
        </w:rPr>
        <w:t>Kako je t</w:t>
      </w:r>
      <w:r w:rsidR="00421396">
        <w:rPr>
          <w:color w:val="000000"/>
        </w:rPr>
        <w:t xml:space="preserve">ijekom prethodnog ispitivanja prijedloga </w:t>
      </w:r>
      <w:r>
        <w:rPr>
          <w:color w:val="000000"/>
        </w:rPr>
        <w:t xml:space="preserve">iz </w:t>
      </w:r>
      <w:r w:rsidR="00436072">
        <w:rPr>
          <w:color w:val="000000"/>
        </w:rPr>
        <w:t>Izvatka za račun dužnika</w:t>
      </w:r>
      <w:r w:rsidR="002E3837">
        <w:rPr>
          <w:color w:val="000000"/>
        </w:rPr>
        <w:t>,</w:t>
      </w:r>
      <w:r w:rsidR="00436072">
        <w:rPr>
          <w:color w:val="000000"/>
        </w:rPr>
        <w:t xml:space="preserve"> koj</w:t>
      </w:r>
      <w:r w:rsidR="002E3837">
        <w:rPr>
          <w:color w:val="000000"/>
        </w:rPr>
        <w:t>i</w:t>
      </w:r>
      <w:r w:rsidR="00436072">
        <w:rPr>
          <w:color w:val="000000"/>
        </w:rPr>
        <w:t xml:space="preserve"> je </w:t>
      </w:r>
      <w:r w:rsidR="002E3837">
        <w:rPr>
          <w:color w:val="000000"/>
        </w:rPr>
        <w:t xml:space="preserve">sudu </w:t>
      </w:r>
      <w:r w:rsidR="00436072">
        <w:rPr>
          <w:color w:val="000000"/>
        </w:rPr>
        <w:t xml:space="preserve">dostavila </w:t>
      </w:r>
      <w:proofErr w:type="spellStart"/>
      <w:r w:rsidR="002E3837">
        <w:rPr>
          <w:color w:val="000000"/>
        </w:rPr>
        <w:t>Imex</w:t>
      </w:r>
      <w:proofErr w:type="spellEnd"/>
      <w:r w:rsidR="002E3837">
        <w:rPr>
          <w:color w:val="000000"/>
        </w:rPr>
        <w:t xml:space="preserve"> </w:t>
      </w:r>
      <w:r w:rsidR="00436072">
        <w:rPr>
          <w:color w:val="000000"/>
        </w:rPr>
        <w:t xml:space="preserve">banka </w:t>
      </w:r>
      <w:r w:rsidR="002E3837">
        <w:rPr>
          <w:color w:val="000000"/>
        </w:rPr>
        <w:t xml:space="preserve">d.d. </w:t>
      </w:r>
      <w:r w:rsidR="00436072">
        <w:rPr>
          <w:color w:val="000000"/>
        </w:rPr>
        <w:t>koja obavlja poslove platnog prometa</w:t>
      </w:r>
      <w:r w:rsidR="002E3837">
        <w:rPr>
          <w:color w:val="000000"/>
        </w:rPr>
        <w:t xml:space="preserve"> za dužnika, u periodu od 1. </w:t>
      </w:r>
      <w:r w:rsidR="00974A2F">
        <w:rPr>
          <w:color w:val="000000"/>
        </w:rPr>
        <w:t xml:space="preserve">srpnja 2015. do 18. srpnja 2016. </w:t>
      </w:r>
      <w:r w:rsidR="00421396">
        <w:rPr>
          <w:color w:val="000000"/>
        </w:rPr>
        <w:t xml:space="preserve">( list </w:t>
      </w:r>
      <w:r w:rsidR="00974A2F">
        <w:rPr>
          <w:color w:val="000000"/>
        </w:rPr>
        <w:t>5</w:t>
      </w:r>
      <w:r w:rsidR="00421396">
        <w:rPr>
          <w:color w:val="000000"/>
        </w:rPr>
        <w:t xml:space="preserve"> </w:t>
      </w:r>
      <w:r w:rsidR="00974A2F">
        <w:rPr>
          <w:color w:val="000000"/>
        </w:rPr>
        <w:t xml:space="preserve">do 8 </w:t>
      </w:r>
      <w:r w:rsidR="00421396">
        <w:rPr>
          <w:color w:val="000000"/>
        </w:rPr>
        <w:t xml:space="preserve">spisa ) </w:t>
      </w:r>
      <w:r w:rsidR="004358C1">
        <w:rPr>
          <w:color w:val="000000"/>
        </w:rPr>
        <w:t xml:space="preserve">utvrđeno </w:t>
      </w:r>
      <w:r w:rsidR="002E3837">
        <w:rPr>
          <w:color w:val="000000"/>
        </w:rPr>
        <w:t xml:space="preserve">je </w:t>
      </w:r>
      <w:r w:rsidR="004358C1">
        <w:rPr>
          <w:color w:val="000000"/>
        </w:rPr>
        <w:t xml:space="preserve">da </w:t>
      </w:r>
      <w:r w:rsidR="0051125A">
        <w:rPr>
          <w:color w:val="000000"/>
        </w:rPr>
        <w:t xml:space="preserve">pravna osoba </w:t>
      </w:r>
      <w:r w:rsidR="00974A2F">
        <w:rPr>
          <w:lang w:eastAsia="en-US"/>
        </w:rPr>
        <w:t>KORTA d.o.o. Vrata</w:t>
      </w:r>
      <w:r>
        <w:rPr>
          <w:color w:val="000000"/>
        </w:rPr>
        <w:t xml:space="preserve"> </w:t>
      </w:r>
      <w:r w:rsidR="002E3837">
        <w:rPr>
          <w:color w:val="000000"/>
        </w:rPr>
        <w:t xml:space="preserve">podmiruje svoje obveze i da je sposobna za plaćanje, </w:t>
      </w:r>
      <w:r>
        <w:rPr>
          <w:color w:val="000000"/>
        </w:rPr>
        <w:t xml:space="preserve">sud </w:t>
      </w:r>
      <w:r w:rsidR="002E3837">
        <w:rPr>
          <w:color w:val="000000"/>
        </w:rPr>
        <w:t xml:space="preserve">je </w:t>
      </w:r>
      <w:r w:rsidR="00BE17DA">
        <w:rPr>
          <w:bCs/>
        </w:rPr>
        <w:t xml:space="preserve">na osnovu </w:t>
      </w:r>
      <w:r w:rsidR="0051125A">
        <w:rPr>
          <w:bCs/>
        </w:rPr>
        <w:t xml:space="preserve">navedene </w:t>
      </w:r>
      <w:r w:rsidR="00A762EB">
        <w:rPr>
          <w:bCs/>
        </w:rPr>
        <w:t xml:space="preserve">odredbe članka </w:t>
      </w:r>
      <w:r w:rsidR="002A4AAB">
        <w:rPr>
          <w:bCs/>
        </w:rPr>
        <w:t>115</w:t>
      </w:r>
      <w:r w:rsidR="00A762EB">
        <w:rPr>
          <w:bCs/>
        </w:rPr>
        <w:t xml:space="preserve">. stavak </w:t>
      </w:r>
      <w:r w:rsidR="002A4AAB">
        <w:rPr>
          <w:bCs/>
        </w:rPr>
        <w:t>1</w:t>
      </w:r>
      <w:r w:rsidR="00A762EB">
        <w:rPr>
          <w:bCs/>
        </w:rPr>
        <w:t xml:space="preserve">. </w:t>
      </w:r>
      <w:r w:rsidR="00A762EB" w:rsidRPr="00B51854">
        <w:rPr>
          <w:bCs/>
        </w:rPr>
        <w:t>S</w:t>
      </w:r>
      <w:r w:rsidR="00DD0D62">
        <w:rPr>
          <w:bCs/>
        </w:rPr>
        <w:t>Z</w:t>
      </w:r>
      <w:r>
        <w:rPr>
          <w:bCs/>
        </w:rPr>
        <w:t xml:space="preserve">  </w:t>
      </w:r>
      <w:r w:rsidR="00A762EB">
        <w:rPr>
          <w:bCs/>
        </w:rPr>
        <w:t>odluči</w:t>
      </w:r>
      <w:r>
        <w:rPr>
          <w:bCs/>
        </w:rPr>
        <w:t>o</w:t>
      </w:r>
      <w:r w:rsidR="00A762EB">
        <w:rPr>
          <w:bCs/>
        </w:rPr>
        <w:t xml:space="preserve"> kao u izreci ovog rješenja.</w:t>
      </w:r>
    </w:p>
    <w:p w:rsidRDefault="00531FC8" w:rsidP="00C275AE" w:rsidR="00531FC8">
      <w:pPr>
        <w:jc w:val="center"/>
      </w:pPr>
    </w:p>
    <w:p w:rsidRDefault="006E721F" w:rsidP="00C275AE" w:rsidR="00C275AE" w:rsidRPr="00B51854">
      <w:pPr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436072">
        <w:t>2</w:t>
      </w:r>
      <w:r w:rsidR="009A7A8F">
        <w:t>9</w:t>
      </w:r>
      <w:r w:rsidR="00436072" w:rsidRPr="00B51854">
        <w:t xml:space="preserve">. </w:t>
      </w:r>
      <w:r w:rsidR="00436072">
        <w:t xml:space="preserve">kolovoza </w:t>
      </w:r>
      <w:r w:rsidR="00436072" w:rsidRPr="00B51854">
        <w:t>201</w:t>
      </w:r>
      <w:r w:rsidR="00436072">
        <w:t>6</w:t>
      </w:r>
      <w:r w:rsidR="004463B9" w:rsidRPr="00B51854">
        <w:t>.</w:t>
      </w:r>
      <w:r w:rsidR="00C275AE" w:rsidRPr="00B51854">
        <w:t xml:space="preserve"> </w:t>
      </w:r>
      <w:r w:rsidR="00FC3477" w:rsidRPr="00B51854">
        <w:t xml:space="preserve"> </w:t>
      </w: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  Sudac</w:t>
      </w:r>
    </w:p>
    <w:p w:rsidRDefault="00FC3477" w:rsidP="00FC3477" w:rsidR="00FC3477" w:rsidRPr="00B51854">
      <w:pPr>
        <w:ind w:left="1416"/>
        <w:jc w:val="both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C275AE" w:rsidR="00C275AE" w:rsidRPr="00B51854">
      <w:pPr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 w:rsidRPr="00B51854">
      <w:pPr>
        <w:jc w:val="both"/>
      </w:pPr>
    </w:p>
    <w:p w:rsidRDefault="005B6C3A" w:rsidP="00C275AE" w:rsidR="00C275AE">
      <w:proofErr w:type="spellStart"/>
      <w:r>
        <w:t>rj</w:t>
      </w:r>
      <w:proofErr w:type="spellEnd"/>
      <w:r>
        <w:t>.</w:t>
      </w:r>
    </w:p>
    <w:p w:rsidRDefault="005B6C3A" w:rsidP="00C275AE" w:rsidR="005B6C3A"/>
    <w:p w:rsidRDefault="006E721F" w:rsidP="00C275AE" w:rsidR="00C275AE" w:rsidRPr="00B51854">
      <w:r w:rsidRPr="00B51854">
        <w:t>DNA</w:t>
      </w:r>
    </w:p>
    <w:p w:rsidRDefault="005B6C3A" w:rsidP="00C275AE" w:rsidR="00C275AE">
      <w:r>
        <w:t>1.</w:t>
      </w:r>
      <w:r>
        <w:tab/>
      </w:r>
      <w:r w:rsidR="006E721F" w:rsidRPr="00B51854">
        <w:t xml:space="preserve">Rješenje dostaviti Financijskoj agenciji u Rijeci </w:t>
      </w:r>
    </w:p>
    <w:p w:rsidRDefault="00BE17DA" w:rsidP="00C275AE" w:rsidR="00BE17DA">
      <w:r>
        <w:t xml:space="preserve">                              dužniku</w:t>
      </w:r>
      <w:r w:rsidR="00696E37">
        <w:t xml:space="preserve"> </w:t>
      </w:r>
    </w:p>
    <w:p w:rsidRDefault="00974A2F" w:rsidP="00C275AE" w:rsidR="00974A2F" w:rsidRPr="00B51854">
      <w:r>
        <w:t xml:space="preserve">                              </w:t>
      </w:r>
      <w:proofErr w:type="spellStart"/>
      <w:r>
        <w:t>Imex</w:t>
      </w:r>
      <w:proofErr w:type="spellEnd"/>
      <w:r>
        <w:t xml:space="preserve"> banka d.d. </w:t>
      </w:r>
    </w:p>
    <w:p w:rsidRDefault="005B6C3A" w:rsidR="005B6C3A">
      <w:r>
        <w:t>2.</w:t>
      </w:r>
      <w:r>
        <w:tab/>
      </w:r>
      <w:r w:rsidRPr="00B51854">
        <w:t>Rješenje</w:t>
      </w:r>
      <w:r>
        <w:t xml:space="preserve"> objaviti na mrežnoj stranici e-oglasne ploče sudova</w:t>
      </w:r>
    </w:p>
    <w:p w:rsidRDefault="005B6C3A" w:rsidR="005B6C3A">
      <w:r>
        <w:t>Spis u kal. 10. 10. 2016.</w:t>
      </w:r>
    </w:p>
    <w:p w:rsidRDefault="006E721F" w:rsidR="000A5CAD" w:rsidRPr="00B51854">
      <w:r w:rsidRPr="00B51854">
        <w:t xml:space="preserve">U Rijeci, </w:t>
      </w:r>
      <w:r w:rsidR="00436072">
        <w:t>2</w:t>
      </w:r>
      <w:r w:rsidR="009A7A8F">
        <w:t>9</w:t>
      </w:r>
      <w:r w:rsidR="00436072" w:rsidRPr="00B51854">
        <w:t xml:space="preserve">. </w:t>
      </w:r>
      <w:r w:rsidR="00436072">
        <w:t xml:space="preserve">kolovoza </w:t>
      </w:r>
      <w:r w:rsidR="00436072" w:rsidRPr="00B51854">
        <w:t>201</w:t>
      </w:r>
      <w:r w:rsidR="00436072">
        <w:t>6</w:t>
      </w:r>
      <w:r w:rsidR="004463B9" w:rsidRPr="00B51854">
        <w:t>.</w:t>
      </w:r>
      <w:r w:rsidRPr="00B51854">
        <w:t xml:space="preserve">  </w:t>
      </w:r>
      <w:bookmarkStart w:name="_GoBack" w:id="0"/>
      <w:bookmarkEnd w:id="0"/>
    </w:p>
    <w:sectPr w:rsidSect="004624D4" w:rsidR="000A5CAD" w:rsidRPr="00B51854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BDE" w:rsidP="00C45BBA" w:rsidR="00EB4BDE">
      <w:r>
        <w:separator/>
      </w:r>
    </w:p>
  </w:endnote>
  <w:endnote w:id="0" w:type="continuationSeparator">
    <w:p w:rsidRDefault="00EB4BDE" w:rsidP="00C45BBA" w:rsidR="00EB4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BDE" w:rsidP="00C45BBA" w:rsidR="00EB4BDE">
      <w:r>
        <w:separator/>
      </w:r>
    </w:p>
  </w:footnote>
  <w:footnote w:id="0" w:type="continuationSeparator">
    <w:p w:rsidRDefault="00EB4BDE" w:rsidP="00C45BBA" w:rsidR="00EB4B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BA" w:rsidP="00C45BBA" w:rsidR="00C45BBA">
    <w:pPr>
      <w:pStyle w:val="Zaglavlje"/>
      <w:jc w:val="right"/>
    </w:pPr>
    <w:proofErr w:type="spellStart"/>
    <w:r>
      <w:t>Posl</w:t>
    </w:r>
    <w:proofErr w:type="spellEnd"/>
    <w:r>
      <w:t xml:space="preserve">. br. </w:t>
    </w:r>
    <w:r w:rsidR="00D85EED">
      <w:t xml:space="preserve">7 </w:t>
    </w:r>
    <w:r>
      <w:t>St-</w:t>
    </w:r>
    <w:r w:rsidR="0045108F">
      <w:t>1</w:t>
    </w:r>
    <w:r w:rsidR="00436072">
      <w:t>069</w:t>
    </w:r>
    <w:r w:rsidR="00D85EED">
      <w:t>/16-</w:t>
    </w:r>
    <w:r w:rsidR="004B3E2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91369"/>
    <w:rsid w:val="000A0B2F"/>
    <w:rsid w:val="000A5CAD"/>
    <w:rsid w:val="000A756B"/>
    <w:rsid w:val="000C0E11"/>
    <w:rsid w:val="00111447"/>
    <w:rsid w:val="001772B0"/>
    <w:rsid w:val="00180B78"/>
    <w:rsid w:val="00191D53"/>
    <w:rsid w:val="001A1715"/>
    <w:rsid w:val="001B58EE"/>
    <w:rsid w:val="001B6628"/>
    <w:rsid w:val="00214537"/>
    <w:rsid w:val="00262C66"/>
    <w:rsid w:val="002A2A8D"/>
    <w:rsid w:val="002A4AAB"/>
    <w:rsid w:val="002C6477"/>
    <w:rsid w:val="002E3837"/>
    <w:rsid w:val="0030097F"/>
    <w:rsid w:val="00305F29"/>
    <w:rsid w:val="0036678C"/>
    <w:rsid w:val="003770E3"/>
    <w:rsid w:val="003B5246"/>
    <w:rsid w:val="00403810"/>
    <w:rsid w:val="00421396"/>
    <w:rsid w:val="00427EC5"/>
    <w:rsid w:val="004358C1"/>
    <w:rsid w:val="00436072"/>
    <w:rsid w:val="004463B9"/>
    <w:rsid w:val="00447CB3"/>
    <w:rsid w:val="0045108F"/>
    <w:rsid w:val="004624D4"/>
    <w:rsid w:val="004B3E23"/>
    <w:rsid w:val="004B6DF4"/>
    <w:rsid w:val="004C6081"/>
    <w:rsid w:val="0051125A"/>
    <w:rsid w:val="00512FD2"/>
    <w:rsid w:val="00531FC8"/>
    <w:rsid w:val="00550DE2"/>
    <w:rsid w:val="005921A2"/>
    <w:rsid w:val="005A0C67"/>
    <w:rsid w:val="005B6C3A"/>
    <w:rsid w:val="005C676C"/>
    <w:rsid w:val="005C683A"/>
    <w:rsid w:val="005D3B7B"/>
    <w:rsid w:val="00603845"/>
    <w:rsid w:val="00633647"/>
    <w:rsid w:val="00644F50"/>
    <w:rsid w:val="00694B0A"/>
    <w:rsid w:val="00696E37"/>
    <w:rsid w:val="006E5AF9"/>
    <w:rsid w:val="006E721F"/>
    <w:rsid w:val="007040E5"/>
    <w:rsid w:val="0085305D"/>
    <w:rsid w:val="00876512"/>
    <w:rsid w:val="00883835"/>
    <w:rsid w:val="008C17C6"/>
    <w:rsid w:val="00905AD2"/>
    <w:rsid w:val="00942821"/>
    <w:rsid w:val="00954B0D"/>
    <w:rsid w:val="00964F3A"/>
    <w:rsid w:val="00973406"/>
    <w:rsid w:val="00974A2F"/>
    <w:rsid w:val="009A2671"/>
    <w:rsid w:val="009A7A8F"/>
    <w:rsid w:val="00A009B9"/>
    <w:rsid w:val="00A12A34"/>
    <w:rsid w:val="00A2000F"/>
    <w:rsid w:val="00A622D9"/>
    <w:rsid w:val="00A70F51"/>
    <w:rsid w:val="00A762EB"/>
    <w:rsid w:val="00A82A25"/>
    <w:rsid w:val="00AA0EC1"/>
    <w:rsid w:val="00AA65D6"/>
    <w:rsid w:val="00AA7DAD"/>
    <w:rsid w:val="00B33EBE"/>
    <w:rsid w:val="00B51854"/>
    <w:rsid w:val="00B51CE0"/>
    <w:rsid w:val="00B818AF"/>
    <w:rsid w:val="00B97992"/>
    <w:rsid w:val="00BD007C"/>
    <w:rsid w:val="00BD68E9"/>
    <w:rsid w:val="00BE17DA"/>
    <w:rsid w:val="00BF1EAA"/>
    <w:rsid w:val="00C003F4"/>
    <w:rsid w:val="00C21785"/>
    <w:rsid w:val="00C275AE"/>
    <w:rsid w:val="00C45BBA"/>
    <w:rsid w:val="00C83975"/>
    <w:rsid w:val="00CC2EB4"/>
    <w:rsid w:val="00CD75DE"/>
    <w:rsid w:val="00CE1089"/>
    <w:rsid w:val="00CF1298"/>
    <w:rsid w:val="00D00771"/>
    <w:rsid w:val="00D04761"/>
    <w:rsid w:val="00D21FB5"/>
    <w:rsid w:val="00D63673"/>
    <w:rsid w:val="00D72CC6"/>
    <w:rsid w:val="00D85EED"/>
    <w:rsid w:val="00DD0D62"/>
    <w:rsid w:val="00DE7DBB"/>
    <w:rsid w:val="00E02750"/>
    <w:rsid w:val="00E915A2"/>
    <w:rsid w:val="00EB4BDE"/>
    <w:rsid w:val="00EC10BF"/>
    <w:rsid w:val="00ED5AA5"/>
    <w:rsid w:val="00EE7894"/>
    <w:rsid w:val="00F231A4"/>
    <w:rsid w:val="00F72133"/>
    <w:rsid w:val="00F852B7"/>
    <w:rsid w:val="00FC3477"/>
    <w:rsid w:val="00FC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038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3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038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3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St-1069/2016-4</izvorni_sadrzaj>
    <derivirana_varijabla naziv="DomainObject.Oznaka_1">St-1069/2016-4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St-1069/2016</izvorni_sadrzaj>
    <derivirana_varijabla naziv="DomainObject.Predmet.OznakaBroj_1">St-1069/2016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KORTA d.o.o.</izvorni_sadrzaj>
    <derivirana_varijabla naziv="DomainObject.Predmet.ProtustrankaFormated_1">  KORTA d.o.o.</derivirana_varijabla>
  </DomainObject.Predmet.ProtustrankaFormated>
  <DomainObject.Predmet.ProtustrankaFormatedOIB>
    <izvorni_sadrzaj>  KORTA d.o.o., OIB 12581176379</izvorni_sadrzaj>
    <derivirana_varijabla naziv="DomainObject.Predmet.ProtustrankaFormatedOIB_1">  KORTA d.o.o., OIB 12581176379</derivirana_varijabla>
  </DomainObject.Predmet.ProtustrankaFormatedOIB>
  <DomainObject.Predmet.ProtustrankaFormatedWithAdress>
    <izvorni_sadrzaj> KORTA d.o.o., Vrata 14, 51321 Vrata</izvorni_sadrzaj>
    <derivirana_varijabla naziv="DomainObject.Predmet.ProtustrankaFormatedWithAdress_1"> KORTA d.o.o., Vrata 14, 51321 Vrata</derivirana_varijabla>
  </DomainObject.Predmet.ProtustrankaFormatedWithAdress>
  <DomainObject.Predmet.ProtustrankaFormatedWithAdressOIB>
    <izvorni_sadrzaj> KORTA d.o.o., OIB 12581176379, Vrata 14, 51321 Vrata</izvorni_sadrzaj>
    <derivirana_varijabla naziv="DomainObject.Predmet.ProtustrankaFormatedWithAdressOIB_1"> KORTA d.o.o., OIB 12581176379, Vrata 14, 51321 Vrata</derivirana_varijabla>
  </DomainObject.Predmet.ProtustrankaFormatedWithAdressOIB>
  <DomainObject.Predmet.ProtustrankaWithAdress>
    <izvorni_sadrzaj>KORTA d.o.o. Vrata 14, 51321 Vrata</izvorni_sadrzaj>
    <derivirana_varijabla naziv="DomainObject.Predmet.ProtustrankaWithAdress_1">KORTA d.o.o. Vrata 14, 51321 Vrata</derivirana_varijabla>
  </DomainObject.Predmet.ProtustrankaWithAdress>
  <DomainObject.Predmet.ProtustrankaWithAdressOIB>
    <izvorni_sadrzaj>KORTA d.o.o., OIB 12581176379, Vrata 14, 51321 Vrata</izvorni_sadrzaj>
    <derivirana_varijabla naziv="DomainObject.Predmet.ProtustrankaWithAdressOIB_1">KORTA d.o.o., OIB 12581176379, Vrata 14, 51321 Vrata</derivirana_varijabla>
  </DomainObject.Predmet.ProtustrankaWithAdressOIB>
  <DomainObject.Predmet.ProtustrankaNazivFormated>
    <izvorni_sadrzaj>KORTA d.o.o.</izvorni_sadrzaj>
    <derivirana_varijabla naziv="DomainObject.Predmet.ProtustrankaNazivFormated_1">KORTA d.o.o.</derivirana_varijabla>
  </DomainObject.Predmet.ProtustrankaNazivFormated>
  <DomainObject.Predmet.ProtustrankaNazivFormatedOIB>
    <izvorni_sadrzaj>KORTA d.o.o., OIB 12581176379</izvorni_sadrzaj>
    <derivirana_varijabla naziv="DomainObject.Predmet.ProtustrankaNazivFormatedOIB_1">KORTA d.o.o., OIB 12581176379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KORTA d.o.o.</item>
    </izvorni_sadrzaj>
    <derivirana_varijabla naziv="DomainObject.Predmet.ProtuStrankaListFormated_1">
      <item>KORTA d.o.o.</item>
    </derivirana_varijabla>
  </DomainObject.Predmet.ProtuStrankaListFormated>
  <DomainObject.Predmet.ProtuStrankaListFormatedOIB>
    <izvorni_sadrzaj>
      <item>KORTA d.o.o., OIB 12581176379</item>
    </izvorni_sadrzaj>
    <derivirana_varijabla naziv="DomainObject.Predmet.ProtuStrankaListFormatedOIB_1">
      <item>KORTA d.o.o., OIB 12581176379</item>
    </derivirana_varijabla>
  </DomainObject.Predmet.ProtuStrankaListFormatedOIB>
  <DomainObject.Predmet.ProtuStrankaListFormatedWithAdress>
    <izvorni_sadrzaj>
      <item>KORTA d.o.o., Vrata 14, 51321 Vrata</item>
    </izvorni_sadrzaj>
    <derivirana_varijabla naziv="DomainObject.Predmet.ProtuStrankaListFormatedWithAdress_1">
      <item>KORTA d.o.o., Vrata 14, 51321 Vrata</item>
    </derivirana_varijabla>
  </DomainObject.Predmet.ProtuStrankaListFormatedWithAdress>
  <DomainObject.Predmet.ProtuStrankaListFormatedWithAdressOIB>
    <izvorni_sadrzaj>
      <item>KORTA d.o.o., OIB 12581176379, Vrata 14, 51321 Vrata</item>
    </izvorni_sadrzaj>
    <derivirana_varijabla naziv="DomainObject.Predmet.ProtuStrankaListFormatedWithAdressOIB_1">
      <item>KORTA d.o.o., OIB 12581176379, Vrata 14, 51321 Vrata</item>
    </derivirana_varijabla>
  </DomainObject.Predmet.ProtuStrankaListFormatedWithAdressOIB>
  <DomainObject.Predmet.ProtuStrankaListNazivFormated>
    <izvorni_sadrzaj>
      <item>KORTA d.o.o.</item>
    </izvorni_sadrzaj>
    <derivirana_varijabla naziv="DomainObject.Predmet.ProtuStrankaListNazivFormated_1">
      <item>KORTA d.o.o.</item>
    </derivirana_varijabla>
  </DomainObject.Predmet.ProtuStrankaListNazivFormated>
  <DomainObject.Predmet.ProtuStrankaListNazivFormatedOIB>
    <izvorni_sadrzaj>
      <item>KORTA d.o.o., OIB 12581176379</item>
    </izvorni_sadrzaj>
    <derivirana_varijabla naziv="DomainObject.Predmet.ProtuStrankaListNazivFormatedOIB_1">
      <item>KORTA d.o.o., OIB 12581176379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St-1069/2016-4</izvorni_sadrzaj>
    <derivirana_varijabla naziv="DomainObject.PoslovniBrojDokumenta_1">St-1069/2016-4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KORTA d.o.o.</izvorni_sadrzaj>
    <derivirana_varijabla naziv="DomainObject.Predmet.ProtustrankaIDrugi_1">KORTA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KORTA d.o.o., OIB 12581176379, Vrata 14, 51321 Vrata</izvorni_sadrzaj>
    <derivirana_varijabla naziv="DomainObject.Predmet.ProtustrankaIDrugiAdressOIB_1">KORTA d.o.o., OIB 12581176379, Vrata 14, 51321 Vrata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KORTA d.o.o.</item>
    </izvorni_sadrzaj>
    <derivirana_varijabla naziv="DomainObject.Predmet.SudioniciListNaziv_1">
      <item>FINA  Rijeka</item>
      <item>KORTA d.o.o.</item>
    </derivirana_varijabla>
  </DomainObject.Predmet.SudioniciListNaziv>
  <DomainObject.Predmet.SudioniciListAdressOIB>
    <izvorni_sadrzaj>
      <item>FINA  Rijeka, OIB 85821130368, Frana Kurelca 8,51000 Rijeka</item>
      <item>KORTA d.o.o., OIB 12581176379, Vrata 14,51321 Vrata</item>
    </izvorni_sadrzaj>
    <derivirana_varijabla naziv="DomainObject.Predmet.SudioniciListAdressOIB_1">
      <item>FINA  Rijeka, OIB 85821130368, Frana Kurelca 8,51000 Rijeka</item>
      <item>KORTA d.o.o., OIB 12581176379, Vrata 14,51321 Vrata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12581176379</item>
    </izvorni_sadrzaj>
    <derivirana_varijabla naziv="DomainObject.Predmet.SudioniciListNazivOIB_1">
      <item>, OIB 85821130368</item>
      <item>, OIB 12581176379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85218-69A2-4208-86B0-AFCAE0513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2346</properties:Characters>
  <properties:Lines>74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2016-09-06T11:30:00Z</dcterms:created>
  <dc:creator>Liljana Ugrin</dc:creator>
  <cp:lastModifiedBy>Tanja Fidel</cp:lastModifiedBy>
  <cp:lastPrinted>2016-09-06T11:47:00Z</cp:lastPrinted>
  <dcterms:modified xmlns:xsi="http://www.w3.org/2001/XMLSchema-instance" xsi:type="dcterms:W3CDTF">2016-09-06T11:48:00Z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St-1069/2016-4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