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121b" w14:paraId="1b9121b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4F006F" w:rsidP="004F3811" w:rsidR="003B3171">
      <w:pPr>
        <w:jc w:val="center"/>
        <w:rPr>
          <w:rFonts w:hAnsi="Times New Roman" w:ascii="Times New Roman"/>
          <w:b/>
        </w:rPr>
      </w:pPr>
      <w:r w:rsidRPr="004F006F">
        <w:rPr>
          <w:rFonts w:hAnsi="Times New Roman" w:ascii="Times New Roman"/>
          <w:b/>
        </w:rPr>
        <w:t>BAČVAR d.o.o. Pazin, Dubravica 2a, OIB: 55609552569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740F8">
        <w:rPr>
          <w:rFonts w:hAnsi="Times New Roman" w:ascii="Times New Roman"/>
        </w:rPr>
        <w:t>14,</w:t>
      </w:r>
      <w:r w:rsidR="004F006F">
        <w:rPr>
          <w:rFonts w:hAnsi="Times New Roman" w:ascii="Times New Roman"/>
        </w:rPr>
        <w:t>30</w:t>
      </w:r>
      <w:r w:rsidR="00E77E1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8132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8132E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8132E">
        <w:rPr>
          <w:rFonts w:hAnsi="Times New Roman" w:ascii="Times New Roman"/>
        </w:rPr>
        <w:t>2</w:t>
      </w:r>
      <w:r w:rsidR="001740F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8132E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0157C8">
        <w:rPr>
          <w:rFonts w:hAnsi="Times New Roman" w:ascii="Times New Roman"/>
        </w:rPr>
        <w:t>28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 xml:space="preserve">kolovoza </w:t>
      </w:r>
      <w:r w:rsidRPr="00B8132E">
        <w:rPr>
          <w:rFonts w:hAnsi="Times New Roman" w:ascii="Times New Roman"/>
        </w:rPr>
        <w:t>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prema kojemu na dan </w:t>
      </w:r>
      <w:r w:rsidR="007B31F1">
        <w:rPr>
          <w:rFonts w:hAnsi="Times New Roman" w:ascii="Times New Roman"/>
        </w:rPr>
        <w:t>2</w:t>
      </w:r>
      <w:r w:rsidR="000157C8">
        <w:rPr>
          <w:rFonts w:hAnsi="Times New Roman" w:ascii="Times New Roman"/>
        </w:rPr>
        <w:t>4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>kolovoza</w:t>
      </w:r>
      <w:r w:rsidRPr="00B8132E">
        <w:rPr>
          <w:rFonts w:hAnsi="Times New Roman" w:ascii="Times New Roman"/>
        </w:rPr>
        <w:t xml:space="preserve"> 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7B31F1">
        <w:rPr>
          <w:rFonts w:hAnsi="Times New Roman" w:ascii="Times New Roman"/>
        </w:rPr>
        <w:t>120</w:t>
      </w:r>
      <w:r w:rsidRPr="00B8132E">
        <w:rPr>
          <w:rFonts w:hAnsi="Times New Roman" w:ascii="Times New Roman"/>
        </w:rPr>
        <w:t xml:space="preserve"> dana u ukupnom iznosu od </w:t>
      </w:r>
      <w:r w:rsidR="000157C8">
        <w:rPr>
          <w:rFonts w:hAnsi="Times New Roman" w:ascii="Times New Roman"/>
        </w:rPr>
        <w:t>50.297,21</w:t>
      </w:r>
      <w:r w:rsidR="00D90727" w:rsidRPr="00B8132E">
        <w:rPr>
          <w:rFonts w:hAnsi="Times New Roman" w:ascii="Times New Roman"/>
        </w:rPr>
        <w:t xml:space="preserve"> </w:t>
      </w:r>
      <w:r w:rsidRPr="00B8132E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F4426">
        <w:rPr>
          <w:rFonts w:hAnsi="Times New Roman" w:ascii="Times New Roman"/>
        </w:rPr>
        <w:t xml:space="preserve">Iz radnja koje je poduzeo sud </w:t>
      </w:r>
      <w:r w:rsidR="00AF4426">
        <w:rPr>
          <w:rFonts w:hAnsi="Times New Roman" w:ascii="Times New Roman"/>
        </w:rPr>
        <w:t xml:space="preserve">nije utvrđeno da je dužnik vlasnik imovine.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9A70A2" w:rsidP="004F3811" w:rsidR="009A70A2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6046A">
        <w:rPr>
          <w:rFonts w:hAnsi="Times New Roman" w:ascii="Times New Roman"/>
        </w:rPr>
        <w:t>14,</w:t>
      </w:r>
      <w:r w:rsidR="000157C8">
        <w:rPr>
          <w:rFonts w:hAnsi="Times New Roman" w:ascii="Times New Roman"/>
        </w:rPr>
        <w:t>35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0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006F" w:rsidP="004F006F" w:rsidR="004F006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St-317/2018-10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4F006F">
      <w:rPr>
        <w:sz w:val="22"/>
        <w:szCs w:val="22"/>
      </w:rPr>
      <w:t>317/2018-10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157C8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0F8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5CF4"/>
    <w:rsid w:val="003079B6"/>
    <w:rsid w:val="003313E8"/>
    <w:rsid w:val="00346DB4"/>
    <w:rsid w:val="00377F54"/>
    <w:rsid w:val="00382C76"/>
    <w:rsid w:val="00395085"/>
    <w:rsid w:val="003B3171"/>
    <w:rsid w:val="003E49B3"/>
    <w:rsid w:val="004156A2"/>
    <w:rsid w:val="0042375F"/>
    <w:rsid w:val="0046778E"/>
    <w:rsid w:val="00467ADF"/>
    <w:rsid w:val="00471E38"/>
    <w:rsid w:val="004D73AE"/>
    <w:rsid w:val="004E071D"/>
    <w:rsid w:val="004F006F"/>
    <w:rsid w:val="004F3811"/>
    <w:rsid w:val="00576B3E"/>
    <w:rsid w:val="00577572"/>
    <w:rsid w:val="005A3F55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D396B"/>
    <w:rsid w:val="006F6B63"/>
    <w:rsid w:val="00753A24"/>
    <w:rsid w:val="00762F0D"/>
    <w:rsid w:val="007B31F1"/>
    <w:rsid w:val="008072B5"/>
    <w:rsid w:val="008145B5"/>
    <w:rsid w:val="0081659F"/>
    <w:rsid w:val="008357EF"/>
    <w:rsid w:val="008542EC"/>
    <w:rsid w:val="0086046A"/>
    <w:rsid w:val="00874813"/>
    <w:rsid w:val="008936AA"/>
    <w:rsid w:val="00897136"/>
    <w:rsid w:val="008B3034"/>
    <w:rsid w:val="008C0427"/>
    <w:rsid w:val="008D2431"/>
    <w:rsid w:val="0091062F"/>
    <w:rsid w:val="00924A2B"/>
    <w:rsid w:val="0093737F"/>
    <w:rsid w:val="00937EFC"/>
    <w:rsid w:val="00940C4B"/>
    <w:rsid w:val="009432D9"/>
    <w:rsid w:val="009628D9"/>
    <w:rsid w:val="00963B1D"/>
    <w:rsid w:val="009732C9"/>
    <w:rsid w:val="0097467C"/>
    <w:rsid w:val="009A70A2"/>
    <w:rsid w:val="009C512A"/>
    <w:rsid w:val="009F687B"/>
    <w:rsid w:val="00A516CA"/>
    <w:rsid w:val="00A61E53"/>
    <w:rsid w:val="00A73FBB"/>
    <w:rsid w:val="00A830AE"/>
    <w:rsid w:val="00AB50C1"/>
    <w:rsid w:val="00AC33A7"/>
    <w:rsid w:val="00AE7D77"/>
    <w:rsid w:val="00AF4426"/>
    <w:rsid w:val="00B12902"/>
    <w:rsid w:val="00B200C4"/>
    <w:rsid w:val="00B45B26"/>
    <w:rsid w:val="00B46C27"/>
    <w:rsid w:val="00B8132E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9CD"/>
    <w:rsid w:val="00CF7611"/>
    <w:rsid w:val="00D21BFA"/>
    <w:rsid w:val="00D3740B"/>
    <w:rsid w:val="00D90727"/>
    <w:rsid w:val="00D90E12"/>
    <w:rsid w:val="00D96261"/>
    <w:rsid w:val="00DF0331"/>
    <w:rsid w:val="00DF5575"/>
    <w:rsid w:val="00E3781E"/>
    <w:rsid w:val="00E51C1E"/>
    <w:rsid w:val="00E77E1E"/>
    <w:rsid w:val="00F14CA3"/>
    <w:rsid w:val="00F41E8E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F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F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14:35</izvorni_sadrzaj>
    <derivirana_varijabla naziv="DomainObject.StvarniZavrsetakVrijeme_1">14:35</derivirana_varijabla>
  </DomainObject.StvarniZavrsetakVrijeme>
  <DomainObject.PlaniraniZavrsetakVrijeme>
    <izvorni_sadrzaj>14:35</izvorni_sadrzaj>
    <derivirana_varijabla naziv="DomainObject.PlaniraniZavrsetakVrijeme_1">14:35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St-317/2018-10</izvorni_sadrzaj>
    <derivirana_varijabla naziv="DomainObject.Zapisnik.Oznaka_1">St-317/2018-10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BAČVAR d.o.o. PAZIN zastupanog po punomoćniku Uwe Guido Binder</izvorni_sadrzaj>
    <derivirana_varijabla naziv="DomainObject.Predmet.ProtustrankaFormated_1">  BAČVAR d.o.o. PAZIN zastupanog po punomoćniku Uwe Guido Binder</derivirana_varijabla>
  </DomainObject.Predmet.ProtustrankaFormated>
  <DomainObject.Predmet.ProtustrankaFormatedOIB>
    <izvorni_sadrzaj>  BAČVAR d.o.o. PAZIN, OIB 55609552569 zastupanog po punomoćniku Uwe Guido Binder</izvorni_sadrzaj>
    <derivirana_varijabla naziv="DomainObject.Predmet.ProtustrankaFormatedOIB_1">  BAČVAR d.o.o. PAZIN, OIB 55609552569 zastupanog po punomoćniku Uwe Guido Binder</derivirana_varijabla>
  </DomainObject.Predmet.ProtustrankaFormatedOIB>
  <DomainObject.Predmet.ProtustrankaFormatedWithAdress>
    <izvorni_sadrzaj> BAČVAR d.o.o. PAZIN, Dubravica 2 a, 52000 Pazin zastupanog po punomoćniku Uwe Guido Binder</izvorni_sadrzaj>
    <derivirana_varijabla naziv="DomainObject.Predmet.ProtustrankaFormatedWithAdress_1"> BAČVAR d.o.o. PAZIN, Dubravica 2 a, 52000 Pazin zastupanog po punomoćniku Uwe Guido Binder</derivirana_varijabla>
  </DomainObject.Predmet.ProtustrankaFormatedWithAdress>
  <DomainObject.Predmet.ProtustrankaFormatedWithAdressOIB>
    <izvorni_sadrzaj> BAČVAR d.o.o. PAZIN, OIB 55609552569, Dubravica 2 a, 52000 Pazin zastupanog po punomoćniku Uwe Guido Binder</izvorni_sadrzaj>
    <derivirana_varijabla naziv="DomainObject.Predmet.ProtustrankaFormatedWithAdressOIB_1"> BAČVAR d.o.o. PAZIN, OIB 55609552569, Dubravica 2 a, 52000 Pazin zastupanog po punomoćniku Uwe Guido Binder</derivirana_varijabla>
  </DomainObject.Predmet.ProtustrankaFormatedWithAdressOIB>
  <DomainObject.Predmet.ProtustrankaWithAdress>
    <izvorni_sadrzaj>BAČVAR d.o.o. PAZIN Dubravica 2 a, 52000 Pazin</izvorni_sadrzaj>
    <derivirana_varijabla naziv="DomainObject.Predmet.ProtustrankaWithAdress_1">BAČVAR d.o.o. PAZIN Dubravica 2 a, 52000 Pazin</derivirana_varijabla>
  </DomainObject.Predmet.ProtustrankaWithAdress>
  <DomainObject.Predmet.ProtustrankaWithAdressOIB>
    <izvorni_sadrzaj>BAČVAR d.o.o. PAZIN, OIB 55609552569, Dubravica 2 a, 52000 Pazin</izvorni_sadrzaj>
    <derivirana_varijabla naziv="DomainObject.Predmet.ProtustrankaWithAdressOIB_1">BAČVAR d.o.o. PAZIN, OIB 55609552569, Dubravica 2 a, 52000 Pazin</derivirana_varijabla>
  </DomainObject.Predmet.ProtustrankaWithAdressOIB>
  <DomainObject.Predmet.ProtustrankaNazivFormated>
    <izvorni_sadrzaj>BAČVAR d.o.o. PAZIN</izvorni_sadrzaj>
    <derivirana_varijabla naziv="DomainObject.Predmet.ProtustrankaNazivFormated_1">BAČVAR d.o.o. PAZIN</derivirana_varijabla>
  </DomainObject.Predmet.ProtustrankaNazivFormated>
  <DomainObject.Predmet.ProtustrankaNazivFormatedOIB>
    <izvorni_sadrzaj>BAČVAR d.o.o. PAZIN, OIB 55609552569</izvorni_sadrzaj>
    <derivirana_varijabla naziv="DomainObject.Predmet.ProtustrankaNazivFormatedOIB_1">BAČVAR d.o.o. PAZIN, OIB 55609552569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50297.21</izvorni_sadrzaj>
    <derivirana_varijabla naziv="DomainObject.Predmet.TrenutnaVrijednost_1">50297.21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BAČVAR d.o.o. PAZIN zastupanog po punomoćniku Uwe Guido Binder</item>
    </izvorni_sadrzaj>
    <derivirana_varijabla naziv="DomainObject.Predmet.ProtuStrankaListFormated_1">
      <item>BAČVAR d.o.o. PAZIN zastupanog po punomoćniku Uwe Guido Binder</item>
    </derivirana_varijabla>
  </DomainObject.Predmet.ProtuStrankaListFormated>
  <DomainObject.Predmet.ProtuStrankaListFormatedOIB>
    <izvorni_sadrzaj>
      <item>BAČVAR d.o.o. PAZIN, OIB 55609552569 zastupanog po punomoćniku Uwe Guido Binder</item>
    </izvorni_sadrzaj>
    <derivirana_varijabla naziv="DomainObject.Predmet.ProtuStrankaListFormatedOIB_1">
      <item>BAČVAR d.o.o. PAZIN, OIB 55609552569 zastupanog po punomoćniku Uwe Guido Binder</item>
    </derivirana_varijabla>
  </DomainObject.Predmet.ProtuStrankaListFormatedOIB>
  <DomainObject.Predmet.ProtuStrankaListFormatedWithAdress>
    <izvorni_sadrzaj>
      <item>BAČVAR d.o.o. PAZIN, Dubravica 2 a, 52000 Pazin zastupanog po punomoćniku Uwe Guido Binder</item>
    </izvorni_sadrzaj>
    <derivirana_varijabla naziv="DomainObject.Predmet.ProtuStrankaListFormatedWithAdress_1">
      <item>BAČVAR d.o.o. PAZIN, Dubravica 2 a, 52000 Pazin zastupanog po punomoćniku Uwe Guido Binder</item>
    </derivirana_varijabla>
  </DomainObject.Predmet.ProtuStrankaListFormatedWithAdress>
  <DomainObject.Predmet.ProtuStrankaListFormatedWithAdressOIB>
    <izvorni_sadrzaj>
      <item>BAČVAR d.o.o. PAZIN, OIB 55609552569, Dubravica 2 a, 52000 Pazin zastupanog po punomoćniku Uwe Guido Binder</item>
    </izvorni_sadrzaj>
    <derivirana_varijabla naziv="DomainObject.Predmet.ProtuStrankaListFormatedWithAdressOIB_1">
      <item>BAČVAR d.o.o. PAZIN, OIB 55609552569, Dubravica 2 a, 52000 Pazin zastupanog po punomoćniku Uwe Guido Binder</item>
    </derivirana_varijabla>
  </DomainObject.Predmet.ProtuStrankaListFormatedWithAdressOIB>
  <DomainObject.Predmet.ProtuStrankaListNazivFormated>
    <izvorni_sadrzaj>
      <item>BAČVAR d.o.o. PAZIN</item>
    </izvorni_sadrzaj>
    <derivirana_varijabla naziv="DomainObject.Predmet.ProtuStrankaListNazivFormated_1">
      <item>BAČVAR d.o.o. PAZIN</item>
    </derivirana_varijabla>
  </DomainObject.Predmet.ProtuStrankaListNazivFormated>
  <DomainObject.Predmet.ProtuStrankaListNazivFormatedOIB>
    <izvorni_sadrzaj>
      <item>BAČVAR d.o.o. PAZIN, OIB 55609552569</item>
    </izvorni_sadrzaj>
    <derivirana_varijabla naziv="DomainObject.Predmet.ProtuStrankaListNazivFormatedOIB_1">
      <item>BAČVAR d.o.o. PAZIN, OIB 55609552569</item>
    </derivirana_varijabla>
  </DomainObject.Predmet.ProtuStrankaListNazivFormatedOIB>
  <DomainObject.Predmet.OstaliListFormated>
    <izvorni_sadrzaj>
      <item>Uwe Guido Binder punomoćnik sudionika u postupku BAČVAR d.o.o. PAZIN</item>
    </izvorni_sadrzaj>
    <derivirana_varijabla naziv="DomainObject.Predmet.OstaliListFormated_1">
      <item>Uwe Guido Binder punomoćnik sudionika u postupku BAČVAR d.o.o. PAZIN</item>
    </derivirana_varijabla>
  </DomainObject.Predmet.OstaliListFormated>
  <DomainObject.Predmet.OstaliListFormatedOIB>
    <izvorni_sadrzaj>
      <item>Uwe Guido Binder, OIB 62863296618 punomoćnik sudionika u postupku BAČVAR d.o.o. PAZIN</item>
    </izvorni_sadrzaj>
    <derivirana_varijabla naziv="DomainObject.Predmet.OstaliListFormatedOIB_1">
      <item>Uwe Guido Binder, OIB 62863296618 punomoćnik sudionika u postupku BAČVAR d.o.o. PAZIN</item>
    </derivirana_varijabla>
  </DomainObject.Predmet.OstaliListFormatedOIB>
  <DomainObject.Predmet.OstaliListFormatedWithAdress>
    <izvorni_sadrzaj>
      <item>Uwe Guido Binder, Muntrilj 5, 52444 Muntrilj punomoćnik sudionika u postupku BAČVAR d.o.o. PAZIN</item>
    </izvorni_sadrzaj>
    <derivirana_varijabla naziv="DomainObject.Predmet.OstaliListFormatedWithAdress_1">
      <item>Uwe Guido Binder, Muntrilj 5, 52444 Muntrilj punomoćnik sudionika u postupku BAČVAR d.o.o. PAZIN</item>
    </derivirana_varijabla>
  </DomainObject.Predmet.OstaliListFormatedWithAdress>
  <DomainObject.Predmet.OstaliListFormatedWithAdressOIB>
    <izvorni_sadrzaj>
      <item>Uwe Guido Binder, OIB 62863296618, Muntrilj 5, 52444 Muntrilj punomoćnik sudionika u postupku BAČVAR d.o.o. PAZIN</item>
    </izvorni_sadrzaj>
    <derivirana_varijabla naziv="DomainObject.Predmet.OstaliListFormatedWithAdressOIB_1">
      <item>Uwe Guido Binder, OIB 62863296618, Muntrilj 5, 52444 Muntrilj punomoćnik sudionika u postupku BAČVAR d.o.o. PAZIN</item>
    </derivirana_varijabla>
  </DomainObject.Predmet.OstaliListFormatedWithAdressOIB>
  <DomainObject.Predmet.OstaliListNazivFormated>
    <izvorni_sadrzaj>
      <item>Uwe Guido Binder</item>
    </izvorni_sadrzaj>
    <derivirana_varijabla naziv="DomainObject.Predmet.OstaliListNazivFormated_1">
      <item>Uwe Guido Binder</item>
    </derivirana_varijabla>
  </DomainObject.Predmet.OstaliListNazivFormated>
  <DomainObject.Predmet.OstaliListNazivFormatedOIB>
    <izvorni_sadrzaj>
      <item>Uwe Guido Binder, OIB 62863296618</item>
    </izvorni_sadrzaj>
    <derivirana_varijabla naziv="DomainObject.Predmet.OstaliListNazivFormatedOIB_1">
      <item>Uwe Guido Binder, OIB 62863296618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St-317/2018-10</izvorni_sadrzaj>
    <derivirana_varijabla naziv="DomainObject.PoslovniBrojDokumenta_1">St-317/2018-10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BAČVAR d.o.o. PAZIN</izvorni_sadrzaj>
    <derivirana_varijabla naziv="DomainObject.Predmet.ProtustrankaIDrugi_1">BAČVAR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BAČVAR d.o.o. PAZIN, OIB 55609552569, Dubravica 2 a, 52000 Pazin</izvorni_sadrzaj>
    <derivirana_varijabla naziv="DomainObject.Predmet.ProtustrankaIDrugiAdressOIB_1">BAČVAR d.o.o. PAZIN, OIB 55609552569, Dubravica 2 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BAČVAR d.o.o. PAZIN</item>
      <item>Uwe Guido Binder</item>
    </izvorni_sadrzaj>
    <derivirana_varijabla naziv="DomainObject.Predmet.SudioniciListNaziv_1">
      <item>FINANCIJSKA AGENCIJA, RC RIJEKA, PODRUŽNICA PULA, PULA</item>
      <item>BAČVAR d.o.o. PAZIN</item>
      <item>Uwe Guido Binder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izvorni_sadrzaj>
    <derivirana_varijabla naziv="DomainObject.Predmet.SudioniciListAdressOIB_1"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55609552569</item>
      <item>, OIB 62863296618</item>
    </izvorni_sadrzaj>
    <derivirana_varijabla naziv="DomainObject.Predmet.SudioniciListNazivOIB_1">
      <item>, OIB 85821130368</item>
      <item>, OIB 55609552569</item>
      <item>, OIB 62863296618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0FB52-D20C-47B7-B085-53888DDB8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1418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2018-10-10T13:11:00Z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2018-10-12T12:39:00Z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St-317/2018-10 / Zapisnik - Ročište radi rasprave o uvjetima za otvaranje steč. post. (St-317-2018-10  bačvar 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