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498a806" w14:textId="498a806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0591C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0591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0591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0591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C0591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 w:rsidR="00C0591C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 w:rsidR="00C0591C">
            <w:rPr>
              <w:rStyle w:val="eSPISCCParagraphDefaultFont"/>
              <w:rFonts w:eastAsiaTheme="minorHAnsi"/>
            </w:rPr>
            <w:t>Sp-75/2020-2</w:t>
          </w:r>
        </w:sdtContent>
      </w:sdt>
    </w:p>
    <w:p w:rsidRPr="008571DD" w:rsidR="008571DD" w:rsidP="00096750" w:rsidRDefault="00C0591C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C0591C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</w:rPr>
            <w:t xml:space="preserve"> Ardijana Ćerimi, OIB 63464685925, TRG D. TOMLJANOVIĆA-GAVRANA 1 B (ranije: ZADAR, ŠIBENSKA ULICA, 15 B), 23000 Zadar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C0591C" w:rsidR="00C0591C">
            <w:rPr>
              <w:rStyle w:val="eSPISCCParagraphDefaultFont"/>
              <w:rFonts w:eastAsiaTheme="minorHAnsi"/>
            </w:rPr>
            <w:t>10.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r w:rsidR="00C0591C">
        <w:rPr>
          <w:rFonts w:eastAsia="Calibri" w:cs="Times New Roman"/>
        </w:rPr>
        <w:t>Ardijane Ćerimi</w:t>
      </w:r>
    </w:p>
    <w:p w:rsidRPr="00C0591C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C0591C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C0591C">
        <w:rPr>
          <w:rFonts w:eastAsia="Calibri" w:cs="Times New Roman"/>
        </w:rPr>
        <w:t xml:space="preserve">Potrošač </w:t>
      </w:r>
      <w:r w:rsidRPr="00C0591C" w:rsidR="00C0591C">
        <w:rPr>
          <w:rFonts w:eastAsia="Calibri" w:cs="Times New Roman"/>
        </w:rPr>
        <w:t>Ardijana Ćerimi</w:t>
      </w:r>
      <w:r w:rsidRPr="00C0591C">
        <w:rPr>
          <w:rFonts w:eastAsia="Calibri" w:cs="Times New Roman"/>
        </w:rPr>
        <w:t xml:space="preserve"> 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C0591C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C0591C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0591C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91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0591C" w:rsidR="00C0591C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0591C" w:rsidR="00C0591C">
          <w:rPr>
            <w:rStyle w:val="eSPISCCParagraphDefaultFont"/>
            <w:rFonts w:eastAsiaTheme="minorHAnsi"/>
          </w:rPr>
          <w:t>Sp-75/2020-2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0591C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5E306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5E306C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Sp-75/2020-2</izvorni_sadrzaj>
    <derivirana_varijabla naziv="DomainObject.Oznaka_1">Sp-75/2020-2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veljače 2020.</izvorni_sadrzaj>
    <derivirana_varijabla naziv="DomainObject.Predmet.DatumIzradeOptuznogAkta_1">10. veljače 2020.</derivirana_varijabla>
  </DomainObject.Predmet.DatumIzradeOptuznogAkta>
  <DomainObject.Predmet.DatumIzradeOptuznogAktaFormated>
    <izvorni_sadrzaj>10.2.2020.</izvorni_sadrzaj>
    <derivirana_varijabla naziv="DomainObject.Predmet.DatumIzradeOptuznogAktaFormated_1">10.2.2020.</derivirana_varijabla>
  </DomainObject.Predmet.DatumIzradeOptuznogAktaFormated>
  <DomainObject.Predmet.DatumOsnivanja>
    <izvorni_sadrzaj>10. veljače 2020.</izvorni_sadrzaj>
    <derivirana_varijabla naziv="DomainObject.Predmet.DatumOsnivanja_1">10.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veljače 2020.</izvorni_sadrzaj>
    <derivirana_varijabla naziv="DomainObject.Predmet.DatumPrimitkaOptuznogAkta_1">10.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Sp-75/2020</izvorni_sadrzaj>
    <derivirana_varijabla naziv="DomainObject.Predmet.OznakaBroj_1">Sp-75/2020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Ardijana Ćerimi</izvorni_sadrzaj>
    <derivirana_varijabla naziv="DomainObject.Predmet.ProtustrankaFormated_1">  Ardijana Ćerimi</derivirana_varijabla>
  </DomainObject.Predmet.ProtustrankaFormated>
  <DomainObject.Predmet.ProtustrankaFormatedOIB>
    <izvorni_sadrzaj>  Ardijana Ćerimi, OIB 63464685925</izvorni_sadrzaj>
    <derivirana_varijabla naziv="DomainObject.Predmet.ProtustrankaFormatedOIB_1">  Ardijana Ćerimi, OIB 63464685925</derivirana_varijabla>
  </DomainObject.Predmet.ProtustrankaFormatedOIB>
  <DomainObject.Predmet.ProtustrankaFormatedWithAdress>
    <izvorni_sadrzaj> Ardijana Ćerimi, TRG D. TOMLJANOVIĆA-GAVRANA 1 B (ranije: ZADAR, ŠIBENSKA ULICA, 15 B), 23000 Zadar</izvorni_sadrzaj>
    <derivirana_varijabla naziv="DomainObject.Predmet.ProtustrankaFormatedWithAdress_1"> Ardijana Ćerimi, TRG D. TOMLJANOVIĆA-GAVRANA 1 B (ranije: ZADAR, ŠIBENSKA ULICA, 15 B), 23000 Zadar</derivirana_varijabla>
  </DomainObject.Predmet.ProtustrankaFormatedWithAdress>
  <DomainObject.Predmet.ProtustrankaFormatedWithAdressOIB>
    <izvorni_sadrzaj> Ardijana Ćerimi, OIB 63464685925, TRG D. TOMLJANOVIĆA-GAVRANA 1 B (ranije: ZADAR, ŠIBENSKA ULICA, 15 B), 23000 Zadar</izvorni_sadrzaj>
    <derivirana_varijabla naziv="DomainObject.Predmet.ProtustrankaFormatedWithAdressOIB_1"> Ardijana Ćerimi, OIB 63464685925, TRG D. TOMLJANOVIĆA-GAVRANA 1 B (ranije: ZADAR, ŠIBENSKA ULICA, 15 B), 23000 Zadar</derivirana_varijabla>
  </DomainObject.Predmet.ProtustrankaFormatedWithAdressOIB>
  <DomainObject.Predmet.ProtustrankaWithAdress>
    <izvorni_sadrzaj>Ardijana Ćerimi TRG D. TOMLJANOVIĆA-GAVRANA 1 B (ranije: ZADAR, ŠIBENSKA ULICA, 15 B), 23000 Zadar</izvorni_sadrzaj>
    <derivirana_varijabla naziv="DomainObject.Predmet.ProtustrankaWithAdress_1">Ardijana Ćerimi TRG D. TOMLJANOVIĆA-GAVRANA 1 B (ranije: ZADAR, ŠIBENSKA ULICA, 15 B), 23000 Zadar</derivirana_varijabla>
  </DomainObject.Predmet.ProtustrankaWithAdress>
  <DomainObject.Predmet.ProtustrankaWithAdressOIB>
    <izvorni_sadrzaj>Ardijana Ćerimi, OIB 63464685925, TRG D. TOMLJANOVIĆA-GAVRANA 1 B (ranije: ZADAR, ŠIBENSKA ULICA, 15 B), 23000 Zadar</izvorni_sadrzaj>
    <derivirana_varijabla naziv="DomainObject.Predmet.ProtustrankaWithAdressOIB_1"/>
    <derivirana_varijabla naziv="DomainObject.Predmet.ProtustrankaWithAdressOIB1">Ardijana Ćerimi, OIB 63464685925, TRG D. TOMLJANOVIĆA-GAVRANA 1 B (ranije: ZADAR, ŠIBENSKA ULICA, 15 B), 23000 Zadar</derivirana_varijabla>
  </DomainObject.Predmet.ProtustrankaWithAdressOIB>
  <DomainObject.Predmet.ProtustrankaNazivFormated>
    <izvorni_sadrzaj>Ardijana Ćerimi</izvorni_sadrzaj>
    <derivirana_varijabla naziv="DomainObject.Predmet.ProtustrankaNazivFormated_1">Ardijana Ćerimi</derivirana_varijabla>
    <derivirana_varijabla naziv="Padez">Ardijana Ćerimi</derivirana_varijabla>
  </DomainObject.Predmet.ProtustrankaNazivFormated>
  <DomainObject.Predmet.ProtustrankaNazivFormatedOIB>
    <izvorni_sadrzaj>Ardijana Ćerimi, OIB 63464685925</izvorni_sadrzaj>
    <derivirana_varijabla naziv="DomainObject.Predmet.ProtustrankaNazivFormatedOIB_1">Ardijana Ćerimi, OIB 63464685925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Ardijana Ćerimi</item>
    </izvorni_sadrzaj>
    <derivirana_varijabla naziv="DomainObject.Predmet.ProtuStrankaListFormated_1">
      <item>Ardijana Ćerimi</item>
    </derivirana_varijabla>
  </DomainObject.Predmet.ProtuStrankaListFormated>
  <DomainObject.Predmet.ProtuStrankaListFormatedOIB>
    <izvorni_sadrzaj>
      <item>Ardijana Ćerimi, OIB 63464685925</item>
    </izvorni_sadrzaj>
    <derivirana_varijabla naziv="DomainObject.Predmet.ProtuStrankaListFormatedOIB_1">
      <item>Ardijana Ćerimi, OIB 63464685925</item>
    </derivirana_varijabla>
  </DomainObject.Predmet.ProtuStrankaListFormatedOIB>
  <DomainObject.Predmet.ProtuStrankaListFormatedWithAdress>
    <izvorni_sadrzaj>
      <item>Ardijana Ćerimi, TRG D. TOMLJANOVIĆA-GAVRANA 1 B (ranije: ZADAR, ŠIBENSKA ULICA, 15 B), 23000 Zadar</item>
    </izvorni_sadrzaj>
    <derivirana_varijabla naziv="DomainObject.Predmet.ProtuStrankaListFormatedWithAdress_1">
      <item>Ardijana Ćerimi, TRG D. TOMLJANOVIĆA-GAVRANA 1 B (ranije: ZADAR, ŠIBENSKA ULICA, 15 B), 23000 Zadar</item>
    </derivirana_varijabla>
  </DomainObject.Predmet.ProtuStrankaListFormatedWithAdress>
  <DomainObject.Predmet.ProtuStrankaListFormatedWithAdressOIB>
    <izvorni_sadrzaj>
      <item>Ardijana Ćerimi, OIB 63464685925, TRG D. TOMLJANOVIĆA-GAVRANA 1 B (ranije: ZADAR, ŠIBENSKA ULICA, 15 B), 23000 Zadar</item>
    </izvorni_sadrzaj>
    <derivirana_varijabla naziv="DomainObject.Predmet.ProtuStrankaListFormatedWithAdressOIB_1">
      <item>Ardijana Ćerimi, OIB 63464685925, TRG D. TOMLJANOVIĆA-GAVRANA 1 B (ranije: ZADAR, ŠIBENSKA ULICA, 15 B), 23000 Zadar</item>
    </derivirana_varijabla>
  </DomainObject.Predmet.ProtuStrankaListFormatedWithAdressOIB>
  <DomainObject.Predmet.ProtuStrankaListNazivFormated>
    <izvorni_sadrzaj>
      <item>Ardijana Ćerimi</item>
    </izvorni_sadrzaj>
    <derivirana_varijabla naziv="DomainObject.Predmet.ProtuStrankaListNazivFormated_1">
      <item>Ardijana Ćerimi</item>
    </derivirana_varijabla>
  </DomainObject.Predmet.ProtuStrankaListNazivFormated>
  <DomainObject.Predmet.ProtuStrankaListNazivFormatedOIB>
    <izvorni_sadrzaj>
      <item>Ardijana Ćerimi, OIB 63464685925</item>
    </izvorni_sadrzaj>
    <derivirana_varijabla naziv="DomainObject.Predmet.ProtuStrankaListNazivFormatedOIB_1">
      <item>Ardijana Ćerimi, OIB 63464685925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Sp-75/2020-2</izvorni_sadrzaj>
    <derivirana_varijabla naziv="DomainObject.PoslovniBrojDokumenta_1">Sp-75/2020-2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Ardijana Ćerimi</izvorni_sadrzaj>
    <derivirana_varijabla naziv="DomainObject.Predmet.ProtustrankaIDrugi_1">Ardijana Ćerimi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Ardijana Ćerimi, OIB 63464685925, TRG D. TOMLJANOVIĆA-GAVRANA 1 B (ranije: ZADAR, ŠIBENSKA ULICA, 15 B), 23000 Zadar</izvorni_sadrzaj>
    <derivirana_varijabla naziv="DomainObject.Predmet.ProtustrankaIDrugiAdressOIB_1">Ardijana Ćerimi, OIB 63464685925, TRG D. TOMLJANOVIĆA-GAVRANA 1 B (ranije: ZADAR, ŠIBENSKA ULICA, 15 B),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Ardijana Ćerimi</item>
      <item>Financijska agencija</item>
    </izvorni_sadrzaj>
    <derivirana_varijabla naziv="DomainObject.Predmet.SudioniciListNaziv_1">
      <item>Ardijana Ćerimi</item>
      <item>Financijska agencija</item>
    </derivirana_varijabla>
    <derivirana_varijabla naziv="OstaliSudionici">
      <item>Ardijana Ćerimi</item>
      <item>Financijska agencija</item>
    </derivirana_varijabla>
  </DomainObject.Predmet.SudioniciListNaziv>
  <DomainObject.Predmet.SudioniciListAdressOIB>
    <izvorni_sadrzaj>
      <item>Ardijana Ćerimi, OIB 63464685925, TRG D. TOMLJANOVIĆA-GAVRANA 1 B (ranije: ZADAR, ŠIBENSKA ULICA, 15 B),23000 Zadar</item>
      <item>Financijska agencija, OIB 85821130368, Ulica grada Vukovara 70,10000 Zagreb</item>
    </izvorni_sadrzaj>
    <derivirana_varijabla naziv="DomainObject.Predmet.SudioniciListAdressOIB_1">
      <item>Ardijana Ćerimi, OIB 63464685925, TRG D. TOMLJANOVIĆA-GAVRANA 1 B (ranije: ZADAR, ŠIBENSKA ULICA, 15 B),23000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63464685925</item>
      <item>, OIB 85821130368</item>
    </izvorni_sadrzaj>
    <derivirana_varijabla naziv="DomainObject.Predmet.SudioniciListNazivOIB_1">
      <item>, OIB 63464685925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1B153-6D5D-4E3A-917A-8A722AAAD14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187</properties:Words>
  <properties:Characters>1038</properties:Characters>
  <properties:Lines>35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2020-02-11T12:01:00Z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Sp-75/2020-2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