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a4ce" w14:paraId="cafa4ce" w:rsidRDefault="00D55EC9" w:rsidP="00434312" w:rsidR="00064A4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0FDE" w:rsidRPr="00B80FDE">
        <w:rPr>
          <w:b/>
        </w:rPr>
        <w:t xml:space="preserve"> </w:t>
      </w:r>
      <w:r w:rsidR="00164708">
        <w:rPr>
          <w:b/>
        </w:rPr>
        <w:tab/>
      </w:r>
    </w:p>
    <w:p w:rsidRDefault="00164708" w:rsidP="00434312" w:rsidR="0043431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064A42">
        <w:rPr>
          <w:b/>
        </w:rPr>
        <w:tab/>
      </w:r>
      <w:r w:rsidR="00064A42">
        <w:rPr>
          <w:b/>
        </w:rPr>
        <w:tab/>
        <w:t xml:space="preserve">   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B80FDE" w:rsidR="00434312" w:rsidRPr="00F542E0">
      <w:pPr>
        <w:rPr>
          <w:b/>
        </w:rPr>
      </w:pPr>
      <w:r w:rsidRPr="00F542E0">
        <w:rPr>
          <w:b/>
        </w:rPr>
        <w:t xml:space="preserve">STALNA SLUŽBA </w:t>
      </w:r>
      <w:r w:rsidR="00B80FDE">
        <w:rPr>
          <w:b/>
        </w:rPr>
        <w:t>U SLAVONSKOM BRODU</w:t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4011AE">
        <w:rPr>
          <w:b/>
        </w:rPr>
        <w:t xml:space="preserve">               </w:t>
      </w:r>
      <w:r>
        <w:rPr>
          <w:b/>
        </w:rPr>
        <w:t xml:space="preserve"> 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C4534E" w:rsidP="00434312" w:rsidR="00C4534E">
      <w:pPr>
        <w:rPr>
          <w:b/>
        </w:rPr>
      </w:pPr>
      <w:r>
        <w:rPr>
          <w:b/>
        </w:rPr>
        <w:t>Slavonski Brod</w:t>
      </w:r>
    </w:p>
    <w:p w:rsidRDefault="00064A42" w:rsidP="00434312" w:rsidR="00064A42" w:rsidRPr="00F542E0">
      <w:pPr>
        <w:rPr>
          <w:b/>
        </w:rPr>
      </w:pPr>
    </w:p>
    <w:p w:rsidRDefault="00AA58BD" w:rsidP="00AA58BD" w:rsidR="00434312" w:rsidRPr="00C4534E">
      <w:pPr>
        <w:jc w:val="center"/>
        <w:rPr>
          <w:b/>
        </w:rPr>
      </w:pPr>
      <w:r w:rsidRPr="00C4534E">
        <w:rPr>
          <w:b/>
        </w:rPr>
        <w:t>R E P U B L I K A  H R V A T S K A</w:t>
      </w:r>
    </w:p>
    <w:p w:rsidRDefault="004011AE" w:rsidP="00AA58BD" w:rsidR="004011AE" w:rsidRPr="00C4534E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 w:rsidRPr="00C4534E">
        <w:rPr>
          <w:b/>
        </w:rPr>
        <w:t>R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Š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N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</w:p>
    <w:p w:rsidRDefault="00434312" w:rsidP="00434312" w:rsidR="00434312">
      <w:pPr>
        <w:jc w:val="both"/>
      </w:pPr>
    </w:p>
    <w:p w:rsidRDefault="00064A42" w:rsidP="00434312" w:rsidR="00064A42" w:rsidRPr="00C4534E">
      <w:pPr>
        <w:jc w:val="both"/>
      </w:pPr>
    </w:p>
    <w:p w:rsidRDefault="00434312" w:rsidP="00064A42" w:rsidR="00064A42">
      <w:pPr>
        <w:jc w:val="both"/>
      </w:pPr>
      <w:r w:rsidRPr="00C4534E">
        <w:t xml:space="preserve"> </w:t>
      </w:r>
      <w:r w:rsidRPr="00C4534E">
        <w:tab/>
      </w:r>
      <w:r w:rsidRPr="00C4534E">
        <w:tab/>
      </w:r>
      <w:r w:rsidR="00C606D5" w:rsidRPr="00C606D5">
        <w:rPr>
          <w:b/>
        </w:rPr>
        <w:t>TRGOVAČKI SUD U OSIJEKU, STALNA SLUŽBA U SLAVONSKOM BRODU,</w:t>
      </w:r>
      <w:r w:rsidR="00C606D5" w:rsidRPr="00C606D5">
        <w:t xml:space="preserve"> po stečajnoj  sutkinji Mirni Vujčić, u stečajnom postupku nad stečajnim dužnikom </w:t>
      </w:r>
      <w:r w:rsidR="007B7D12" w:rsidRPr="007B7D12">
        <w:t>Maribis d.o.o. za trgovinu i usluge,  skraćena tvrtka:  Maribis d.o.o., Zagreb, 1.Gardijske brigade Tigrovi 27 C, OIB 38271978809</w:t>
      </w:r>
      <w:r w:rsidR="007B7D12">
        <w:t xml:space="preserve"> </w:t>
      </w:r>
      <w:r w:rsidR="003D0B5A" w:rsidRPr="00C4534E">
        <w:t xml:space="preserve">dana </w:t>
      </w:r>
      <w:r w:rsidR="00604B12">
        <w:t>18</w:t>
      </w:r>
      <w:r w:rsidR="00B80FDE">
        <w:t xml:space="preserve">. </w:t>
      </w:r>
      <w:r w:rsidR="00604B12">
        <w:t>lipnja</w:t>
      </w:r>
      <w:r w:rsidR="003D0B5A" w:rsidRPr="00C4534E">
        <w:t xml:space="preserve"> 201</w:t>
      </w:r>
      <w:r w:rsidR="008E1B8C">
        <w:t>8</w:t>
      </w:r>
      <w:r w:rsidR="003D0B5A" w:rsidRPr="00C4534E">
        <w:t>.</w:t>
      </w:r>
      <w:r w:rsidR="005752E3" w:rsidRPr="00C4534E">
        <w:t xml:space="preserve"> godine</w:t>
      </w:r>
    </w:p>
    <w:p w:rsidRDefault="00434312" w:rsidP="00434312" w:rsidR="00434312" w:rsidRPr="002A60DF">
      <w:pPr>
        <w:jc w:val="center"/>
      </w:pPr>
      <w:r w:rsidRPr="002A60DF">
        <w:t>r i j e š i o    j e</w:t>
      </w:r>
    </w:p>
    <w:p w:rsidRDefault="00194BC1" w:rsidP="00194BC1" w:rsidR="00194BC1">
      <w:pPr>
        <w:jc w:val="both"/>
      </w:pPr>
    </w:p>
    <w:p w:rsidRDefault="00194BC1" w:rsidP="00C4534E" w:rsidR="00194BC1">
      <w:pPr>
        <w:ind w:firstLine="1440"/>
        <w:jc w:val="both"/>
      </w:pPr>
      <w:r>
        <w:t>Odbacuj</w:t>
      </w:r>
      <w:r w:rsidR="00B44019">
        <w:t>e</w:t>
      </w:r>
      <w:r>
        <w:t xml:space="preserve"> se prijav</w:t>
      </w:r>
      <w:r w:rsidR="00B44019">
        <w:t>a</w:t>
      </w:r>
      <w:r>
        <w:t xml:space="preserve"> </w:t>
      </w:r>
      <w:r w:rsidR="00B44019">
        <w:t>tražbin</w:t>
      </w:r>
      <w:r w:rsidR="00DB0565">
        <w:t>e</w:t>
      </w:r>
      <w:r w:rsidR="00B44019">
        <w:t xml:space="preserve"> stečajnog vjerovnika </w:t>
      </w:r>
      <w:r w:rsidR="0043630D" w:rsidRPr="0043630D">
        <w:t>Republik</w:t>
      </w:r>
      <w:r w:rsidR="00462B6C">
        <w:t>e</w:t>
      </w:r>
      <w:r w:rsidR="0043630D" w:rsidRPr="0043630D">
        <w:t xml:space="preserve"> Hrvatsk</w:t>
      </w:r>
      <w:r w:rsidR="00462B6C">
        <w:t>e Ministarstva</w:t>
      </w:r>
      <w:r w:rsidR="0043630D" w:rsidRPr="0043630D">
        <w:t xml:space="preserve"> financija </w:t>
      </w:r>
      <w:r w:rsidR="00462B6C">
        <w:t>Porezne</w:t>
      </w:r>
      <w:r w:rsidR="0043630D" w:rsidRPr="0043630D">
        <w:t xml:space="preserve"> uprav</w:t>
      </w:r>
      <w:r w:rsidR="00462B6C">
        <w:t>e</w:t>
      </w:r>
      <w:r w:rsidR="0043630D" w:rsidRPr="0043630D">
        <w:t>, Područn</w:t>
      </w:r>
      <w:r w:rsidR="00462B6C">
        <w:t>og</w:t>
      </w:r>
      <w:r w:rsidR="0043630D" w:rsidRPr="0043630D">
        <w:t xml:space="preserve"> ured</w:t>
      </w:r>
      <w:r w:rsidR="00462B6C">
        <w:t>a</w:t>
      </w:r>
      <w:r w:rsidR="0043630D" w:rsidRPr="0043630D">
        <w:t xml:space="preserve"> Zagreb</w:t>
      </w:r>
      <w:r w:rsidR="0020659E">
        <w:t xml:space="preserve">, </w:t>
      </w:r>
      <w:r w:rsidR="0043630D" w:rsidRPr="0043630D">
        <w:t>Zagreb, Katančićeva 5/A, OIB18683136487</w:t>
      </w:r>
      <w:r w:rsidR="00B44019">
        <w:t xml:space="preserve"> u iznosu od </w:t>
      </w:r>
      <w:r w:rsidR="00D241C4">
        <w:t xml:space="preserve"> </w:t>
      </w:r>
      <w:r w:rsidR="0043630D" w:rsidRPr="0043630D">
        <w:t>400,00 Kn</w:t>
      </w:r>
      <w:r w:rsidR="00B44019">
        <w:t>.</w:t>
      </w:r>
    </w:p>
    <w:p w:rsidRDefault="008C6F34" w:rsidP="00A94E54" w:rsidR="008C6F34">
      <w:pPr>
        <w:jc w:val="right"/>
      </w:pPr>
    </w:p>
    <w:p w:rsidRDefault="00194BC1" w:rsidP="00A67568" w:rsidR="00194BC1">
      <w:pPr>
        <w:jc w:val="center"/>
      </w:pPr>
      <w:r>
        <w:t>Obrazloženje</w:t>
      </w:r>
    </w:p>
    <w:p w:rsidRDefault="00232457" w:rsidP="00A67568" w:rsidR="00232457">
      <w:pPr>
        <w:jc w:val="center"/>
      </w:pPr>
    </w:p>
    <w:p w:rsidRDefault="00232457" w:rsidP="00765489" w:rsidR="00A94E54">
      <w:pPr>
        <w:jc w:val="both"/>
      </w:pPr>
      <w:r>
        <w:t xml:space="preserve"> </w:t>
      </w:r>
      <w:r>
        <w:tab/>
      </w:r>
      <w:r>
        <w:tab/>
        <w:t xml:space="preserve">Stečajna upraviteljica </w:t>
      </w:r>
      <w:r w:rsidR="00A94E54">
        <w:t>osporila je tražbinu stečajnog vjerovnika</w:t>
      </w:r>
      <w:r w:rsidR="00A94E54" w:rsidRPr="00A94E54">
        <w:t xml:space="preserve"> </w:t>
      </w:r>
      <w:r w:rsidR="00765489">
        <w:t>Republike</w:t>
      </w:r>
      <w:r w:rsidR="00A94E54" w:rsidRPr="00A94E54">
        <w:t xml:space="preserve"> Hrvatsk</w:t>
      </w:r>
      <w:r w:rsidR="00765489">
        <w:t>e</w:t>
      </w:r>
      <w:r w:rsidR="00A94E54" w:rsidRPr="00A94E54">
        <w:t xml:space="preserve"> Ministarstv</w:t>
      </w:r>
      <w:r w:rsidR="00765489">
        <w:t>a</w:t>
      </w:r>
      <w:r w:rsidR="00A94E54" w:rsidRPr="00A94E54">
        <w:t xml:space="preserve"> financija Porezn</w:t>
      </w:r>
      <w:r w:rsidR="00765489">
        <w:t>e</w:t>
      </w:r>
      <w:r w:rsidR="00A94E54" w:rsidRPr="00A94E54">
        <w:t xml:space="preserve"> uprav</w:t>
      </w:r>
      <w:r w:rsidR="00765489">
        <w:t>e</w:t>
      </w:r>
      <w:r w:rsidR="00A94E54" w:rsidRPr="00A94E54">
        <w:t>, Područn</w:t>
      </w:r>
      <w:r w:rsidR="00765489">
        <w:t>og</w:t>
      </w:r>
      <w:r w:rsidR="00A94E54" w:rsidRPr="00A94E54">
        <w:t xml:space="preserve"> ured</w:t>
      </w:r>
      <w:r w:rsidR="00765489">
        <w:t>a</w:t>
      </w:r>
      <w:r w:rsidR="00A94E54" w:rsidRPr="00A94E54">
        <w:t xml:space="preserve"> Zagreb,  Zagreb, Katančićeva 5/A, OIB18683136487 u iznosu od  400,00 Kn</w:t>
      </w:r>
      <w:r w:rsidR="00A94E54">
        <w:t xml:space="preserve"> uz obrazloženje da se radi o tražbini </w:t>
      </w:r>
      <w:r w:rsidR="000132DB">
        <w:t>koja se odnosi na novčane kazne i nastavno tome tražbini nižeg isplatnog reda.</w:t>
      </w:r>
    </w:p>
    <w:p w:rsidRDefault="001D3A05" w:rsidP="00765489" w:rsidR="00064A42">
      <w:pPr>
        <w:jc w:val="both"/>
      </w:pPr>
      <w:r>
        <w:t xml:space="preserve"> </w:t>
      </w:r>
      <w:r>
        <w:tab/>
      </w:r>
      <w:r>
        <w:tab/>
        <w:t xml:space="preserve">Kako rješenjem o otvaranju stečajnog postupka u ovoj pravnoj stvari posl. br. 7/St-1035/2017-25 od 20. ožujka 2018. godine vjerovnici nisu pozvani </w:t>
      </w:r>
      <w:r w:rsidR="00765489">
        <w:t>prijaviti</w:t>
      </w:r>
      <w:r>
        <w:t xml:space="preserve"> tražbine nižih isplatnih redova, to je na temelju odredbe čl. 257. i 261. </w:t>
      </w:r>
      <w:r w:rsidR="00B44019">
        <w:t>Stečajnog zakona ( NN 71/15</w:t>
      </w:r>
      <w:r w:rsidR="00A67568">
        <w:t>,104/17</w:t>
      </w:r>
      <w:r>
        <w:t xml:space="preserve"> ) odlučeno kao u izreci rješenja. </w:t>
      </w:r>
      <w:r w:rsidR="00B2122D">
        <w:t xml:space="preserve"> </w:t>
      </w:r>
      <w:r w:rsidR="00B2122D">
        <w:tab/>
      </w:r>
      <w:r w:rsidR="00B2122D">
        <w:tab/>
      </w:r>
    </w:p>
    <w:p w:rsidRDefault="00194BC1" w:rsidP="00765489" w:rsidR="00434312">
      <w:pPr>
        <w:jc w:val="both"/>
      </w:pPr>
      <w:r>
        <w:t xml:space="preserve"> </w:t>
      </w:r>
      <w:r w:rsidR="00434312">
        <w:tab/>
      </w:r>
      <w:r w:rsidR="00434312">
        <w:tab/>
      </w:r>
      <w:r w:rsidR="00434312">
        <w:tab/>
      </w:r>
      <w:r w:rsidR="00434312">
        <w:tab/>
      </w:r>
      <w:r w:rsidR="00434312">
        <w:tab/>
      </w:r>
    </w:p>
    <w:p w:rsidRDefault="00B44019" w:rsidP="00434312" w:rsidR="00434312">
      <w:pPr>
        <w:jc w:val="both"/>
      </w:pPr>
      <w:r>
        <w:t xml:space="preserve"> </w:t>
      </w:r>
      <w:r>
        <w:tab/>
        <w:t xml:space="preserve"> </w:t>
      </w:r>
      <w:r>
        <w:tab/>
      </w:r>
      <w:r w:rsidR="00601D55">
        <w:t xml:space="preserve">U Slavonskom Brodu, </w:t>
      </w:r>
      <w:r w:rsidR="00604B12">
        <w:t>18. lipnja</w:t>
      </w:r>
      <w:r>
        <w:t xml:space="preserve"> 201</w:t>
      </w:r>
      <w:r w:rsidR="008E1B8C">
        <w:t>8</w:t>
      </w:r>
      <w:r w:rsidR="00434312">
        <w:t>. godine</w:t>
      </w:r>
    </w:p>
    <w:p w:rsidRDefault="00064A42" w:rsidP="00434312" w:rsidR="00064A42">
      <w:pPr>
        <w:jc w:val="both"/>
      </w:pPr>
    </w:p>
    <w:p w:rsidRDefault="008A57E9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76A47">
        <w:t xml:space="preserve"> </w:t>
      </w:r>
      <w:r w:rsidR="00434312">
        <w:t>Stečajna sutkinja</w:t>
      </w:r>
    </w:p>
    <w:p w:rsidRDefault="00434312" w:rsidP="00604B12" w:rsidR="008A57E9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8A57E9">
        <w:t xml:space="preserve">              </w:t>
      </w:r>
      <w:r w:rsidR="001B1F9A">
        <w:t xml:space="preserve">  </w:t>
      </w:r>
      <w:r w:rsidR="007904D9">
        <w:t xml:space="preserve"> </w:t>
      </w:r>
      <w:r w:rsidR="00A94E54">
        <w:t xml:space="preserve">   </w:t>
      </w:r>
      <w:r w:rsidR="00164708">
        <w:t xml:space="preserve"> </w:t>
      </w:r>
      <w:r>
        <w:t>Mirna Vujčić</w:t>
      </w:r>
    </w:p>
    <w:p w:rsidRDefault="00D572C3" w:rsidP="00D572C3" w:rsidR="00D572C3">
      <w:pPr>
        <w:jc w:val="both"/>
      </w:pPr>
      <w:r w:rsidRPr="00D572C3">
        <w:rPr>
          <w:b/>
          <w:sz w:val="16"/>
          <w:szCs w:val="16"/>
        </w:rPr>
        <w:t>NAPUTAK O PRAVNOM LIJEKU</w:t>
      </w:r>
    </w:p>
    <w:p w:rsidRDefault="00D572C3" w:rsidP="00D572C3" w:rsidR="00D572C3" w:rsidRPr="00D572C3">
      <w:pPr>
        <w:jc w:val="both"/>
      </w:pPr>
      <w:r w:rsidRPr="00D572C3">
        <w:rPr>
          <w:sz w:val="16"/>
          <w:szCs w:val="16"/>
        </w:rPr>
        <w:t>Protiv ovog rješenja dopuštena je žalba u roku od osam dana  po</w:t>
      </w:r>
    </w:p>
    <w:p w:rsidRDefault="00D572C3" w:rsidP="00D572C3" w:rsidR="00D572C3">
      <w:pPr>
        <w:rPr>
          <w:sz w:val="16"/>
          <w:szCs w:val="16"/>
        </w:rPr>
      </w:pPr>
      <w:r w:rsidRPr="00D572C3">
        <w:rPr>
          <w:sz w:val="16"/>
          <w:szCs w:val="16"/>
        </w:rPr>
        <w:t>isteku osmog dana od dana objave rješenja na mrežnoj stranici</w:t>
      </w:r>
    </w:p>
    <w:p w:rsidRDefault="00D572C3" w:rsidP="00D572C3" w:rsidR="00D572C3" w:rsidRPr="00D572C3">
      <w:pPr>
        <w:rPr>
          <w:sz w:val="16"/>
          <w:szCs w:val="16"/>
        </w:rPr>
      </w:pPr>
      <w:r w:rsidRPr="00D572C3">
        <w:rPr>
          <w:sz w:val="16"/>
          <w:szCs w:val="16"/>
        </w:rPr>
        <w:t xml:space="preserve"> e-Oglasna ploča sudova. Žalba se podnosi  Visokom trgovačkom </w:t>
      </w:r>
    </w:p>
    <w:p w:rsidRDefault="00D572C3" w:rsidP="00434312" w:rsidR="00D269B3">
      <w:r w:rsidRPr="00D572C3">
        <w:rPr>
          <w:sz w:val="16"/>
          <w:szCs w:val="16"/>
        </w:rPr>
        <w:t>sudu u Zagrebu  putem ovoga suda  u tri  primjerka.</w:t>
      </w:r>
      <w:r w:rsidR="001B1F9A">
        <w:t xml:space="preserve">               </w:t>
      </w:r>
    </w:p>
    <w:p w:rsidRDefault="001B1F9A" w:rsidP="00434312" w:rsidR="00434312">
      <w:r>
        <w:t xml:space="preserve">                                                         </w:t>
      </w:r>
      <w:r w:rsidR="00164708">
        <w:t xml:space="preserve"> </w:t>
      </w:r>
    </w:p>
    <w:p w:rsidRDefault="00A67568" w:rsidP="00434312" w:rsidR="00434312">
      <w:r>
        <w:lastRenderedPageBreak/>
        <w:t>DNA</w:t>
      </w:r>
    </w:p>
    <w:p w:rsidRDefault="00A67568" w:rsidP="00434312" w:rsidR="00A67568">
      <w:r>
        <w:t>Rješenje nepravomoćno</w:t>
      </w:r>
    </w:p>
    <w:p w:rsidRDefault="00A67568" w:rsidP="00434312" w:rsidR="00A67568">
      <w:r>
        <w:t>Objaviti na mrežnoj stra</w:t>
      </w:r>
      <w:r w:rsidR="00E858B1">
        <w:t>n</w:t>
      </w:r>
      <w:r>
        <w:t>ici e-Oglasna ploča suda</w:t>
      </w:r>
    </w:p>
    <w:p w:rsidRDefault="00A67568" w:rsidP="00434312" w:rsidR="00A67568">
      <w:r>
        <w:t>Dostaviti:</w:t>
      </w:r>
    </w:p>
    <w:p w:rsidRDefault="0098763F" w:rsidP="00434312" w:rsidR="00A67568">
      <w:r>
        <w:t>-stečajnoj</w:t>
      </w:r>
      <w:r w:rsidR="00A67568">
        <w:t xml:space="preserve"> upravitelj</w:t>
      </w:r>
      <w:r>
        <w:t>ici</w:t>
      </w:r>
      <w:r w:rsidR="00A67568">
        <w:t xml:space="preserve"> </w:t>
      </w:r>
    </w:p>
    <w:p w:rsidRDefault="00A67568" w:rsidP="00434312" w:rsidR="00A67568">
      <w:r>
        <w:t>-vjerovniku</w:t>
      </w:r>
      <w:r w:rsidR="0098763F">
        <w:t xml:space="preserve"> RH po ŽDO Gr. upr. Sl. Brod</w:t>
      </w:r>
    </w:p>
    <w:sectPr w:rsidSect="00434312" w:rsidR="00A6756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C72" w:rsidR="001E6C72">
      <w:r>
        <w:separator/>
      </w:r>
    </w:p>
  </w:endnote>
  <w:endnote w:id="0" w:type="continuationSeparator">
    <w:p w:rsidRDefault="001E6C72" w:rsidR="001E6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C72" w:rsidR="001E6C72">
      <w:r>
        <w:separator/>
      </w:r>
    </w:p>
  </w:footnote>
  <w:footnote w:id="0" w:type="continuationSeparator">
    <w:p w:rsidRDefault="001E6C72" w:rsidR="001E6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78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04B12" w:rsidP="00604B12" w:rsidR="001B1F9A">
    <w:pPr>
      <w:pStyle w:val="Zaglavlje"/>
      <w:jc w:val="right"/>
    </w:pPr>
    <w:r w:rsidRPr="00604B12">
      <w:rPr>
        <w:b/>
      </w:rPr>
      <w:t>Broj: 7/St-</w:t>
    </w:r>
    <w:r>
      <w:rPr>
        <w:b/>
      </w:rPr>
      <w:t>1035</w:t>
    </w:r>
    <w:r w:rsidRPr="00604B12">
      <w:rPr>
        <w:b/>
      </w:rPr>
      <w:t>/2017-</w:t>
    </w:r>
    <w:r w:rsidR="00152E47">
      <w:rPr>
        <w:b/>
      </w:rPr>
      <w:t>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B12" w:rsidP="00604B12" w:rsidR="00604B12">
    <w:pPr>
      <w:pStyle w:val="Zaglavlje"/>
      <w:jc w:val="right"/>
    </w:pPr>
    <w:r w:rsidRPr="00604B12">
      <w:rPr>
        <w:b/>
      </w:rPr>
      <w:t>Broj: 7/St-</w:t>
    </w:r>
    <w:r>
      <w:rPr>
        <w:b/>
      </w:rPr>
      <w:t>1035</w:t>
    </w:r>
    <w:r w:rsidRPr="00604B12">
      <w:rPr>
        <w:b/>
      </w:rPr>
      <w:t>/2017-</w:t>
    </w:r>
    <w:r w:rsidR="00152E47">
      <w:rPr>
        <w:b/>
      </w:rPr>
      <w:t>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132DB"/>
    <w:rsid w:val="00064A42"/>
    <w:rsid w:val="000D045D"/>
    <w:rsid w:val="000E2EB1"/>
    <w:rsid w:val="000F6025"/>
    <w:rsid w:val="00146A92"/>
    <w:rsid w:val="00152E47"/>
    <w:rsid w:val="00164708"/>
    <w:rsid w:val="0018220A"/>
    <w:rsid w:val="00194BC1"/>
    <w:rsid w:val="001B1F9A"/>
    <w:rsid w:val="001C316D"/>
    <w:rsid w:val="001D3A05"/>
    <w:rsid w:val="001E6C72"/>
    <w:rsid w:val="0020659E"/>
    <w:rsid w:val="00232457"/>
    <w:rsid w:val="00276A47"/>
    <w:rsid w:val="002A60DF"/>
    <w:rsid w:val="00305A7F"/>
    <w:rsid w:val="003262A4"/>
    <w:rsid w:val="00326670"/>
    <w:rsid w:val="00372D05"/>
    <w:rsid w:val="003D0B5A"/>
    <w:rsid w:val="004011AE"/>
    <w:rsid w:val="00434312"/>
    <w:rsid w:val="0043630D"/>
    <w:rsid w:val="00462B6C"/>
    <w:rsid w:val="004948BA"/>
    <w:rsid w:val="004F2374"/>
    <w:rsid w:val="005039F7"/>
    <w:rsid w:val="00513BE6"/>
    <w:rsid w:val="00552EF9"/>
    <w:rsid w:val="005752E3"/>
    <w:rsid w:val="005A4AAD"/>
    <w:rsid w:val="005B50DC"/>
    <w:rsid w:val="005D2DE3"/>
    <w:rsid w:val="005E5972"/>
    <w:rsid w:val="00601D55"/>
    <w:rsid w:val="00604B12"/>
    <w:rsid w:val="006145C0"/>
    <w:rsid w:val="0064467E"/>
    <w:rsid w:val="00652BDC"/>
    <w:rsid w:val="006A4049"/>
    <w:rsid w:val="006C343E"/>
    <w:rsid w:val="00765489"/>
    <w:rsid w:val="007739BF"/>
    <w:rsid w:val="00775014"/>
    <w:rsid w:val="007904D9"/>
    <w:rsid w:val="0079409B"/>
    <w:rsid w:val="007A1813"/>
    <w:rsid w:val="007B7D12"/>
    <w:rsid w:val="007D40D6"/>
    <w:rsid w:val="008454C6"/>
    <w:rsid w:val="00895875"/>
    <w:rsid w:val="008A57E9"/>
    <w:rsid w:val="008C6F34"/>
    <w:rsid w:val="008E1B8C"/>
    <w:rsid w:val="00966B5A"/>
    <w:rsid w:val="0098763F"/>
    <w:rsid w:val="009B5817"/>
    <w:rsid w:val="00A1296A"/>
    <w:rsid w:val="00A46539"/>
    <w:rsid w:val="00A67568"/>
    <w:rsid w:val="00A94E54"/>
    <w:rsid w:val="00AA58BD"/>
    <w:rsid w:val="00AA675D"/>
    <w:rsid w:val="00AF0265"/>
    <w:rsid w:val="00B20F57"/>
    <w:rsid w:val="00B2122D"/>
    <w:rsid w:val="00B33EB4"/>
    <w:rsid w:val="00B44019"/>
    <w:rsid w:val="00B80FDE"/>
    <w:rsid w:val="00B8275A"/>
    <w:rsid w:val="00BD02CB"/>
    <w:rsid w:val="00BF0A6F"/>
    <w:rsid w:val="00C04807"/>
    <w:rsid w:val="00C4534E"/>
    <w:rsid w:val="00C606D5"/>
    <w:rsid w:val="00C93B0B"/>
    <w:rsid w:val="00CC150F"/>
    <w:rsid w:val="00CC3CB2"/>
    <w:rsid w:val="00CD5FE6"/>
    <w:rsid w:val="00D17480"/>
    <w:rsid w:val="00D241C4"/>
    <w:rsid w:val="00D269B3"/>
    <w:rsid w:val="00D4779B"/>
    <w:rsid w:val="00D55EC9"/>
    <w:rsid w:val="00D572C3"/>
    <w:rsid w:val="00D57960"/>
    <w:rsid w:val="00D764DE"/>
    <w:rsid w:val="00DB0565"/>
    <w:rsid w:val="00E028DA"/>
    <w:rsid w:val="00E82AB5"/>
    <w:rsid w:val="00E858B1"/>
    <w:rsid w:val="00ED31A8"/>
    <w:rsid w:val="00F117CE"/>
    <w:rsid w:val="00F27781"/>
    <w:rsid w:val="00F9410D"/>
    <w:rsid w:val="00F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EC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604B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4B12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7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7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7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7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EC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604B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4B12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7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7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7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7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1.</izvorni_sadrzaj>
    <derivirana_varijabla naziv="DomainObject.Predmet.PrimjedbaSuca_1">ČL. 110 SZ st 1.</derivirana_varijabla>
  </DomainObject.Predmet.PrimjedbaSuca>
  <DomainObject.Predmet.ProtustrankaFormated>
    <izvorni_sadrzaj>  Maribis d.o.o. za trgovinu i usluge</izvorni_sadrzaj>
    <derivirana_varijabla naziv="DomainObject.Predmet.ProtustrankaFormated_1">  Maribis d.o.o. za trgovinu i usluge</derivirana_varijabla>
  </DomainObject.Predmet.ProtustrankaFormated>
  <DomainObject.Predmet.ProtustrankaFormatedOIB>
    <izvorni_sadrzaj>  Maribis d.o.o. za trgovinu i usluge, OIB 38271978809</izvorni_sadrzaj>
    <derivirana_varijabla naziv="DomainObject.Predmet.ProtustrankaFormatedOIB_1">  Maribis d.o.o. za trgovinu i usluge, OIB 38271978809</derivirana_varijabla>
  </DomainObject.Predmet.ProtustrankaFormatedOIB>
  <DomainObject.Predmet.ProtustrankaFormatedWithAdress>
    <izvorni_sadrzaj> Maribis d.o.o. za trgovinu i usluge, 1. Gardijske brigade Tigrovi 27 C , 10000 Zagreb</izvorni_sadrzaj>
    <derivirana_varijabla naziv="DomainObject.Predmet.ProtustrankaFormatedWithAdress_1"> Maribis d.o.o. za trgovinu i usluge, 1. Gardijske brigade Tigrovi 27 C , 10000 Zagreb</derivirana_varijabla>
  </DomainObject.Predmet.ProtustrankaFormatedWithAdress>
  <DomainObject.Predmet.ProtustrankaFormatedWithAdressOIB>
    <izvorni_sadrzaj> Maribis d.o.o. za trgovinu i usluge, OIB 38271978809, 1. Gardijske brigade Tigrovi 27 C , 10000 Zagreb</izvorni_sadrzaj>
    <derivirana_varijabla naziv="DomainObject.Predmet.ProtustrankaFormatedWithAdressOIB_1"> Maribis d.o.o. za trgovinu i usluge, OIB 38271978809, 1. Gardijske brigade Tigrovi 27 C , 10000 Zagreb</derivirana_varijabla>
  </DomainObject.Predmet.ProtustrankaFormatedWithAdressOIB>
  <DomainObject.Predmet.ProtustrankaWithAdress>
    <izvorni_sadrzaj>Maribis d.o.o. za trgovinu i usluge 1. Gardijske brigade Tigrovi 27 C , 10000 Zagreb</izvorni_sadrzaj>
    <derivirana_varijabla naziv="DomainObject.Predmet.ProtustrankaWithAdress_1">Maribis d.o.o. za trgovinu i usluge 1. Gardijske brigade Tigrovi 27 C , 10000 Zagreb</derivirana_varijabla>
  </DomainObject.Predmet.ProtustrankaWithAdress>
  <DomainObject.Predmet.ProtustrankaWithAdressOIB>
    <izvorni_sadrzaj>Maribis d.o.o. za trgovinu i usluge, OIB 38271978809, 1. Gardijske brigade Tigrovi 27 C , 10000 Zagreb</izvorni_sadrzaj>
    <derivirana_varijabla naziv="DomainObject.Predmet.ProtustrankaWithAdressOIB_1">Maribis d.o.o. za trgovinu i usluge, OIB 38271978809, 1. Gardijske brigade Tigrovi 27 C , 10000 Zagreb</derivirana_varijabla>
  </DomainObject.Predmet.ProtustrankaWithAdressOIB>
  <DomainObject.Predmet.ProtustrankaNazivFormated>
    <izvorni_sadrzaj>Maribis d.o.o. za trgovinu i usluge</izvorni_sadrzaj>
    <derivirana_varijabla naziv="DomainObject.Predmet.ProtustrankaNazivFormated_1">Maribis d.o.o. za trgovinu i usluge</derivirana_varijabla>
  </DomainObject.Predmet.ProtustrankaNazivFormated>
  <DomainObject.Predmet.ProtustrankaNazivFormatedOIB>
    <izvorni_sadrzaj>Maribis d.o.o. za trgovinu i usluge, OIB 38271978809</izvorni_sadrzaj>
    <derivirana_varijabla naziv="DomainObject.Predmet.ProtustrankaNazivFormatedOIB_1">Maribis d.o.o. za trgovinu i usluge, OIB 38271978809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442711.36</izvorni_sadrzaj>
    <derivirana_varijabla naziv="DomainObject.Predmet.TrenutnaVrijednost_1">442711.36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Maribis d.o.o. za trgovinu i usluge</item>
    </izvorni_sadrzaj>
    <derivirana_varijabla naziv="DomainObject.Predmet.ProtuStrankaListFormated_1">
      <item>Maribis d.o.o. za trgovinu i usluge</item>
    </derivirana_varijabla>
  </DomainObject.Predmet.ProtuStrankaListFormated>
  <DomainObject.Predmet.ProtuStrankaListFormatedOIB>
    <izvorni_sadrzaj>
      <item>Maribis d.o.o. za trgovinu i usluge, OIB 38271978809</item>
    </izvorni_sadrzaj>
    <derivirana_varijabla naziv="DomainObject.Predmet.ProtuStrankaListFormatedOIB_1">
      <item>Maribis d.o.o. za trgovinu i usluge, OIB 38271978809</item>
    </derivirana_varijabla>
  </DomainObject.Predmet.ProtuStrankaListFormatedOIB>
  <DomainObject.Predmet.ProtuStrankaListFormatedWithAdress>
    <izvorni_sadrzaj>
      <item>Maribis d.o.o. za trgovinu i usluge, 1. Gardijske brigade Tigrovi 27 C , 10000 Zagreb</item>
    </izvorni_sadrzaj>
    <derivirana_varijabla naziv="DomainObject.Predmet.ProtuStrankaListFormatedWithAdress_1">
      <item>Maribis d.o.o. za trgovinu i usluge, 1. Gardijske brigade Tigrovi 27 C , 10000 Zagreb</item>
    </derivirana_varijabla>
  </DomainObject.Predmet.ProtuStrankaListFormatedWithAdress>
  <DomainObject.Predmet.ProtuStrankaListFormatedWithAdressOIB>
    <izvorni_sadrzaj>
      <item>Maribis d.o.o. za trgovinu i usluge, OIB 38271978809, 1. Gardijske brigade Tigrovi 27 C , 10000 Zagreb</item>
    </izvorni_sadrzaj>
    <derivirana_varijabla naziv="DomainObject.Predmet.ProtuStrankaListFormatedWithAdressOIB_1">
      <item>Maribis d.o.o. za trgovinu i usluge, OIB 38271978809, 1. Gardijske brigade Tigrovi 27 C , 10000 Zagreb</item>
    </derivirana_varijabla>
  </DomainObject.Predmet.ProtuStrankaListFormatedWithAdressOIB>
  <DomainObject.Predmet.ProtuStrankaListNazivFormated>
    <izvorni_sadrzaj>
      <item>Maribis d.o.o. za trgovinu i usluge</item>
    </izvorni_sadrzaj>
    <derivirana_varijabla naziv="DomainObject.Predmet.ProtuStrankaListNazivFormated_1">
      <item>Maribis d.o.o. za trgovinu i usluge</item>
    </derivirana_varijabla>
  </DomainObject.Predmet.ProtuStrankaListNazivFormated>
  <DomainObject.Predmet.ProtuStrankaListNazivFormatedOIB>
    <izvorni_sadrzaj>
      <item>Maribis d.o.o. za trgovinu i usluge, OIB 38271978809</item>
    </izvorni_sadrzaj>
    <derivirana_varijabla naziv="DomainObject.Predmet.ProtuStrankaListNazivFormatedOIB_1">
      <item>Maribis d.o.o. za trgovinu i usluge, OIB 38271978809</item>
    </derivirana_varijabla>
  </DomainObject.Predmet.ProtuStrankaListNazivFormatedOIB>
  <DomainObject.Predmet.OstaliListFormated>
    <izvorni_sadrzaj>
      <item>Alma Opačak</item>
      <item>Krešimir Blekić</item>
    </izvorni_sadrzaj>
    <derivirana_varijabla naziv="DomainObject.Predmet.OstaliListFormated_1">
      <item>Alma Opačak</item>
      <item>Krešimir Blekić</item>
    </derivirana_varijabla>
  </DomainObject.Predmet.OstaliListFormated>
  <DomainObject.Predmet.OstaliListFormatedOIB>
    <izvorni_sadrzaj>
      <item>Alma Opačak</item>
      <item>Krešimir Blekić</item>
    </izvorni_sadrzaj>
    <derivirana_varijabla naziv="DomainObject.Predmet.OstaliListFormatedOIB_1">
      <item>Alma Opačak</item>
      <item>Krešimir Blekić</item>
    </derivirana_varijabla>
  </DomainObject.Predmet.OstaliListFormatedOIB>
  <DomainObject.Predmet.OstaliListFormatedWithAdress>
    <izvorni_sadrzaj>
      <item>Alma Opačak</item>
      <item>Krešimir Blekić</item>
    </izvorni_sadrzaj>
    <derivirana_varijabla naziv="DomainObject.Predmet.OstaliListFormatedWithAdress_1">
      <item>Alma Opačak</item>
      <item>Krešimir Blekić</item>
    </derivirana_varijabla>
  </DomainObject.Predmet.OstaliListFormatedWithAdress>
  <DomainObject.Predmet.OstaliListFormatedWithAdressOIB>
    <izvorni_sadrzaj>
      <item>Alma Opačak</item>
      <item>Krešimir Blekić</item>
    </izvorni_sadrzaj>
    <derivirana_varijabla naziv="DomainObject.Predmet.OstaliListFormatedWithAdressOIB_1">
      <item>Alma Opačak</item>
      <item>Krešimir Blekić</item>
    </derivirana_varijabla>
  </DomainObject.Predmet.OstaliListFormatedWithAdressOIB>
  <DomainObject.Predmet.OstaliListNazivFormated>
    <izvorni_sadrzaj>
      <item>Alma Opačak</item>
      <item>Krešimir Blekić</item>
    </izvorni_sadrzaj>
    <derivirana_varijabla naziv="DomainObject.Predmet.OstaliListNazivFormated_1">
      <item>Alma Opačak</item>
      <item>Krešimir Blekić</item>
    </derivirana_varijabla>
  </DomainObject.Predmet.OstaliListNazivFormated>
  <DomainObject.Predmet.OstaliListNazivFormatedOIB>
    <izvorni_sadrzaj>
      <item>Alma Opačak</item>
      <item>Krešimir Blekić</item>
    </izvorni_sadrzaj>
    <derivirana_varijabla naziv="DomainObject.Predmet.OstaliListNazivFormatedOIB_1">
      <item>Alma Opačak</item>
      <item>Krešimir Blekić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Maribis d.o.o. za trgovinu i usluge</izvorni_sadrzaj>
    <derivirana_varijabla naziv="DomainObject.Predmet.ProtustrankaIDrugi_1">Maribis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Maribis d.o.o. za trgovinu i usluge, OIB 38271978809, 1. Gardijske brigade Tigrovi 27 C , 10000 Zagreb</izvorni_sadrzaj>
    <derivirana_varijabla naziv="DomainObject.Predmet.ProtustrankaIDrugiAdressOIB_1">Maribis d.o.o. za trgovinu i usluge, OIB 38271978809, 1. Gardijske brigade Tigrovi 27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Maribis d.o.o. za trgovinu i usluge</item>
      <item>Alma Opačak</item>
      <item>Krešimir Blekić</item>
    </izvorni_sadrzaj>
    <derivirana_varijabla naziv="DomainObject.Predmet.SudioniciListNaziv_1">
      <item>FINA Regionalni centar Zagreb</item>
      <item>Maribis d.o.o. za trgovinu i usluge</item>
      <item>Alma Opačak</item>
      <item>Krešimir Blekić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Maribis d.o.o. za trgovinu i usluge, OIB 38271978809, 1. Gardijske brigade Tigrovi 27 C ,10000 Zagreb</item>
      <item>Alma Opačak</item>
      <item>Krešimir Blekić</item>
    </izvorni_sadrzaj>
    <derivirana_varijabla naziv="DomainObject.Predmet.SudioniciListAdressOIB_1">
      <item>FINA Regionalni centar Zagreb, OIB 85821130368, Trg svibanjskih žrtava 1995. br. 1,10000 Zagreb</item>
      <item>Maribis d.o.o. za trgovinu i usluge, OIB 38271978809, 1. Gardijske brigade Tigrovi 27 C ,10000 Zagreb</item>
      <item>Alma Opačak</item>
      <item>Krešimir Blekić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38271978809</item>
      <item>, OIB null</item>
      <item>, OIB null</item>
    </izvorni_sadrzaj>
    <derivirana_varijabla naziv="DomainObject.Predmet.SudioniciListNazivOIB_1">
      <item>, OIB 85821130368</item>
      <item>, OIB 38271978809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94651-C758-4708-AB4C-407862A8E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284</properties:Words>
  <properties:Characters>1506</properties:Characters>
  <properties:Lines>51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2018-06-15T07:14:00Z</dcterms:created>
  <dc:creator>zbiondic</dc:creator>
  <cp:lastModifiedBy>wsadmin</cp:lastModifiedBy>
  <cp:lastPrinted>2018-06-18T06:41:00Z</cp:lastPrinted>
  <dcterms:modified xmlns:xsi="http://www.w3.org/2001/XMLSchema-instance" xsi:type="dcterms:W3CDTF">2018-06-18T06:47:00Z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(St-1035-2017 od 18.06.2018.RJEŠENJE O ODBAČAJU PRIJAVE TRAŽBINA -izvan roka 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