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cf80" w14:paraId="f2acf80" w:rsidRDefault="00D856D2" w:rsidP="002B3828" w:rsidR="001C3743">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w:t>
      </w:r>
      <w:r w:rsidR="00C828EE">
        <w:t>177</w:t>
      </w:r>
      <w:r w:rsidR="00945EE2">
        <w:t>/201</w:t>
      </w:r>
      <w:r w:rsidR="00C828EE">
        <w:t>3</w:t>
      </w:r>
    </w:p>
    <w:p w:rsidRDefault="001C3743" w:rsidP="002B3828" w:rsidR="00C64FF6">
      <w:pPr>
        <w:jc w:val="center"/>
      </w:pPr>
      <w:r>
        <w:t>R  J  E  Š  E  NJ  E</w:t>
      </w:r>
    </w:p>
    <w:p w:rsidRDefault="001C3743" w:rsidP="002B3828" w:rsidR="001C3743">
      <w:pPr>
        <w:jc w:val="center"/>
      </w:pPr>
    </w:p>
    <w:p w:rsidRDefault="00C828EE" w:rsidP="00C828EE" w:rsidR="00C828EE">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xml:space="preserve">, </w:t>
      </w:r>
      <w:r w:rsidR="00B04DCA">
        <w:t>26</w:t>
      </w:r>
      <w:r>
        <w:t xml:space="preserve">. </w:t>
      </w:r>
      <w:r w:rsidR="001C3743">
        <w:t>listopada</w:t>
      </w:r>
      <w:r>
        <w:t xml:space="preserve"> 2016. godine,</w:t>
      </w:r>
    </w:p>
    <w:p w:rsidRDefault="001C4B2C" w:rsidP="002B3828" w:rsidR="001C4B2C">
      <w:pPr>
        <w:jc w:val="both"/>
      </w:pPr>
    </w:p>
    <w:p w:rsidRDefault="001C3743" w:rsidP="008B5F75" w:rsidR="00C828EE" w:rsidRPr="008B5F75">
      <w:pPr>
        <w:jc w:val="center"/>
      </w:pPr>
      <w:r>
        <w:t xml:space="preserve">r  i  j  e  š  i  o  </w:t>
      </w:r>
      <w:r w:rsidR="002B3828">
        <w:t xml:space="preserve">      j  e</w:t>
      </w:r>
      <w:r w:rsidR="00033A83">
        <w:rPr>
          <w:b/>
        </w:rPr>
        <w:t xml:space="preserve">      </w:t>
      </w:r>
    </w:p>
    <w:p w:rsidRDefault="001C3743" w:rsidP="001C3743" w:rsidR="001C3743">
      <w:pPr>
        <w:jc w:val="both"/>
        <w:rPr>
          <w:b/>
        </w:rPr>
      </w:pPr>
      <w:r>
        <w:rPr>
          <w:b/>
        </w:rPr>
        <w:t xml:space="preserve">I        </w:t>
      </w:r>
    </w:p>
    <w:p w:rsidRDefault="001C3743" w:rsidP="001C3743" w:rsidR="002036C0">
      <w:pPr>
        <w:jc w:val="both"/>
      </w:pPr>
      <w:r>
        <w:t>Nekretnina upisana u zemljišne knjige</w:t>
      </w:r>
      <w:r w:rsidRPr="001C3743">
        <w:t xml:space="preserve"> </w:t>
      </w:r>
      <w:r>
        <w:t>Općinskog građanskog suda u Zagrebu,</w:t>
      </w:r>
      <w:r w:rsidR="00355CE3">
        <w:t xml:space="preserve"> </w:t>
      </w:r>
      <w:r>
        <w:t>K.O. VRAPČE NOVO</w:t>
      </w:r>
      <w:r w:rsidR="00582D72">
        <w:t xml:space="preserve"> </w:t>
      </w:r>
      <w:r>
        <w:t xml:space="preserve"> u </w:t>
      </w:r>
      <w:r w:rsidRPr="00F26862">
        <w:rPr>
          <w:b/>
        </w:rPr>
        <w:t>z.k.ul. 8285</w:t>
      </w:r>
      <w:r>
        <w:t xml:space="preserve"> </w:t>
      </w:r>
      <w:r w:rsidR="00582D72">
        <w:t>,</w:t>
      </w:r>
    </w:p>
    <w:p w:rsidRDefault="002036C0" w:rsidP="00FB13A1" w:rsidR="002036C0">
      <w:pPr>
        <w:jc w:val="both"/>
      </w:pPr>
      <w:r w:rsidRPr="00FB13A1">
        <w:rPr>
          <w:b/>
        </w:rPr>
        <w:t xml:space="preserve">poduložak 2, </w:t>
      </w:r>
      <w:r>
        <w:t xml:space="preserve">na listu A opisano kao STAMBENA ZGRADA BR. 8 (POVRŠINE 125 M2) I DVORIŠTE (POVRŠINE 219 M2) BOLNIČKA CESTA u površini 344 m2, sve na kat. čestici 1223/3, na listu B upisano kao 2. etaža  1693/10000 stan oznake S2 u prizemlju, koji se sastoji od:hodnik, dnevni boravak, kuhinja, kupaonica i soba, ukupne površine 45,53 m2, s </w:t>
      </w:r>
      <w:proofErr w:type="spellStart"/>
      <w:r>
        <w:t>pripatcima</w:t>
      </w:r>
      <w:proofErr w:type="spellEnd"/>
      <w:r>
        <w:t xml:space="preserve">, lođa u prizemlju površine 3,20 m2 i parkirno mjesto u dvorištu oznake PM3 površine 11,50 m2 u planu </w:t>
      </w:r>
      <w:proofErr w:type="spellStart"/>
      <w:r>
        <w:t>etažiranja</w:t>
      </w:r>
      <w:proofErr w:type="spellEnd"/>
      <w:r>
        <w:t xml:space="preserve"> označeno kosim crtama plave boje na kojoj nekretnini je na list</w:t>
      </w:r>
      <w:r w:rsidR="00355CE3">
        <w:t>u C upisano pravo pod Z-6749/10</w:t>
      </w:r>
      <w:r>
        <w:t>, Z-29554/07,  u korist ERSTE&amp;STEIERMARKISCHE BANK d.d. Rijeka,</w:t>
      </w:r>
    </w:p>
    <w:p w:rsidRDefault="002036C0" w:rsidP="00FB13A1" w:rsidR="002036C0" w:rsidRPr="00FB13A1">
      <w:pPr>
        <w:jc w:val="both"/>
        <w:rPr>
          <w:b/>
        </w:rPr>
      </w:pPr>
      <w:r w:rsidRPr="00FB13A1">
        <w:rPr>
          <w:b/>
        </w:rPr>
        <w:t>dosuđuje se kupcu ERSTE&amp;STEIERMARKISCHE BANK d.d. Rijeka, Jadranski trg 3 A</w:t>
      </w:r>
      <w:r w:rsidR="00FB13A1" w:rsidRPr="00FB13A1">
        <w:rPr>
          <w:rFonts w:cs="Arial" w:hAnsi="Arial" w:ascii="Arial"/>
          <w:b/>
          <w:color w:val="003366"/>
          <w:sz w:val="18"/>
          <w:szCs w:val="18"/>
        </w:rPr>
        <w:t xml:space="preserve"> </w:t>
      </w:r>
      <w:r w:rsidR="00FB13A1" w:rsidRPr="00FB13A1">
        <w:rPr>
          <w:b/>
          <w:color w:val="003366"/>
        </w:rPr>
        <w:t>23057039320.</w:t>
      </w:r>
    </w:p>
    <w:p w:rsidRDefault="002036C0" w:rsidP="002036C0" w:rsidR="002036C0">
      <w:pPr>
        <w:jc w:val="both"/>
      </w:pPr>
      <w:r>
        <w:t>II</w:t>
      </w:r>
      <w:r w:rsidRPr="002036C0">
        <w:t xml:space="preserve"> </w:t>
      </w:r>
      <w:r>
        <w:t>Nekretnina upisana u zemljišne knjige</w:t>
      </w:r>
      <w:r w:rsidRPr="001C3743">
        <w:t xml:space="preserve"> </w:t>
      </w:r>
      <w:r>
        <w:t xml:space="preserve">Općinskog građanskog suda u Zagrebu,K.O. VRAPČE NOVO  u </w:t>
      </w:r>
      <w:r w:rsidRPr="00F26862">
        <w:rPr>
          <w:b/>
        </w:rPr>
        <w:t>z.k.ul. 8285</w:t>
      </w:r>
      <w:r>
        <w:t xml:space="preserve"> ,</w:t>
      </w:r>
    </w:p>
    <w:p w:rsidRDefault="002036C0" w:rsidP="00FB13A1" w:rsidR="002036C0">
      <w:pPr>
        <w:jc w:val="both"/>
      </w:pPr>
      <w:r w:rsidRPr="00FB13A1">
        <w:rPr>
          <w:b/>
        </w:rPr>
        <w:t>poduložak 3</w:t>
      </w:r>
      <w:r>
        <w:t xml:space="preserve">, na listu A opisano kao STAMBENA ZGRADA BR. 8 (POVRŠINE 125 M2) I DVORIŠTE (POVRŠINE 219 M2 ) BOLNIČKA CESTA u površini 344 m2, sve na kat. čestici 1223/3, na listu B upisano kao 3. etaža  1797/10000 stan S3 na katu, koji se sastoji od: hodnik, dnevni boravak, kuhinja, kupaonica i soba, ukupne površine 44,78, s </w:t>
      </w:r>
      <w:proofErr w:type="spellStart"/>
      <w:r>
        <w:t>pripatcima</w:t>
      </w:r>
      <w:proofErr w:type="spellEnd"/>
      <w:r>
        <w:t xml:space="preserve">:lođa na katu površine 3,20 m2 i garažno mjesto u prizemlju oznake GM2 površine 13,50 m2 u planu </w:t>
      </w:r>
      <w:proofErr w:type="spellStart"/>
      <w:r>
        <w:t>etažiranja</w:t>
      </w:r>
      <w:proofErr w:type="spellEnd"/>
      <w:r>
        <w:t xml:space="preserve"> označeno opekarskim uzorkom zelene boje na kojoj nekretnini je na listu C upisano pravo pod Z-6749/10 , Z-29554/07,  u korist ERSTE&amp;STEIERMARKISCHE BANK d.d. Rijeka</w:t>
      </w:r>
    </w:p>
    <w:p w:rsidRDefault="002036C0" w:rsidP="00FB13A1" w:rsidR="002036C0">
      <w:pPr>
        <w:jc w:val="both"/>
      </w:pPr>
      <w:r w:rsidRPr="00FB13A1">
        <w:rPr>
          <w:b/>
        </w:rPr>
        <w:t xml:space="preserve">dosuđuje se kupcu GENOM VITA d.o.o. Zagreb, </w:t>
      </w:r>
      <w:proofErr w:type="spellStart"/>
      <w:r w:rsidRPr="00FB13A1">
        <w:rPr>
          <w:b/>
        </w:rPr>
        <w:t>Graščica</w:t>
      </w:r>
      <w:proofErr w:type="spellEnd"/>
      <w:r w:rsidRPr="00FB13A1">
        <w:rPr>
          <w:b/>
        </w:rPr>
        <w:t xml:space="preserve"> 7 E , OIB:20873720425</w:t>
      </w:r>
    </w:p>
    <w:p w:rsidRDefault="002036C0" w:rsidP="002036C0" w:rsidR="002036C0">
      <w:pPr>
        <w:jc w:val="both"/>
      </w:pPr>
      <w:r>
        <w:t>III</w:t>
      </w:r>
    </w:p>
    <w:p w:rsidRDefault="002036C0" w:rsidP="002036C0" w:rsidR="002036C0">
      <w:pPr>
        <w:jc w:val="both"/>
      </w:pPr>
      <w:r>
        <w:t>Nekretnina upisana u zemljišne knjige</w:t>
      </w:r>
      <w:r w:rsidRPr="001C3743">
        <w:t xml:space="preserve"> </w:t>
      </w:r>
      <w:r>
        <w:t xml:space="preserve">Općinskog građanskog suda u Zagrebu,K.O. VRAPČE NOVO  u </w:t>
      </w:r>
      <w:r w:rsidRPr="00F26862">
        <w:rPr>
          <w:b/>
        </w:rPr>
        <w:t>z.k.ul. 8285</w:t>
      </w:r>
      <w:r>
        <w:t>,</w:t>
      </w:r>
    </w:p>
    <w:p w:rsidRDefault="002036C0" w:rsidP="00FB13A1" w:rsidR="002036C0">
      <w:pPr>
        <w:jc w:val="both"/>
      </w:pPr>
      <w:r w:rsidRPr="00FB13A1">
        <w:rPr>
          <w:b/>
        </w:rPr>
        <w:t>poduložak 5,</w:t>
      </w:r>
      <w:r>
        <w:t xml:space="preserve"> na listu A opisano kao STAMBENA ZGRADA BR. 8 (POVRŠINE 125 M2) I DVORIŠTE (POVRŠINE 219 M2 ) BOLNIČKA CESTA u površini 344 m2, sve na kat. čestici 1223/3, na listu B upisano kao 5. etaža 1103/10000 stan S5 u potkrovlju, koji se sastoji od :hodnik, dnevni boravak, kuhinja i kupaonica, ukupne površine 24,14 m2, s </w:t>
      </w:r>
      <w:proofErr w:type="spellStart"/>
      <w:r>
        <w:t>pripatcima</w:t>
      </w:r>
      <w:proofErr w:type="spellEnd"/>
      <w:r>
        <w:t xml:space="preserve">: terasa u potkrovlju površine 22,33 m2 i parkirno mjesto u dvorištu oznake PM2, površine 13,50 m2 u planu </w:t>
      </w:r>
      <w:proofErr w:type="spellStart"/>
      <w:r>
        <w:t>etažiranja</w:t>
      </w:r>
      <w:proofErr w:type="spellEnd"/>
      <w:r>
        <w:t xml:space="preserve"> označeno cik-cak uzorkom lila boje na kojoj nekretnini je na listu </w:t>
      </w:r>
      <w:r>
        <w:lastRenderedPageBreak/>
        <w:t>C upisano pravo pod Z-6749/10 , Z-29554/07,  u korist ERSTE&amp;STEIERMARKISCHE BANK d.d. Rijeka</w:t>
      </w:r>
    </w:p>
    <w:p w:rsidRDefault="002036C0" w:rsidP="001C3743" w:rsidR="002036C0">
      <w:pPr>
        <w:jc w:val="both"/>
      </w:pPr>
      <w:r w:rsidRPr="00FB13A1">
        <w:rPr>
          <w:b/>
        </w:rPr>
        <w:t xml:space="preserve">dosuđuje se kupcu GENOM VITA d.o.o. Zagreb, </w:t>
      </w:r>
      <w:proofErr w:type="spellStart"/>
      <w:r w:rsidRPr="00FB13A1">
        <w:rPr>
          <w:b/>
        </w:rPr>
        <w:t>Graščica</w:t>
      </w:r>
      <w:proofErr w:type="spellEnd"/>
      <w:r w:rsidRPr="00FB13A1">
        <w:rPr>
          <w:b/>
        </w:rPr>
        <w:t xml:space="preserve"> 7 E , OIB:20873720425</w:t>
      </w:r>
    </w:p>
    <w:p w:rsidRDefault="002036C0" w:rsidP="001C3743" w:rsidR="002036C0">
      <w:pPr>
        <w:jc w:val="both"/>
      </w:pPr>
      <w:r>
        <w:t>IV</w:t>
      </w:r>
    </w:p>
    <w:p w:rsidRDefault="002036C0" w:rsidP="002036C0" w:rsidR="002036C0">
      <w:pPr>
        <w:jc w:val="both"/>
      </w:pPr>
      <w:r>
        <w:t>Nekretnina upisana u zemljišne knjige</w:t>
      </w:r>
      <w:r w:rsidRPr="001C3743">
        <w:t xml:space="preserve"> </w:t>
      </w:r>
      <w:r>
        <w:t xml:space="preserve">Općinskog građanskog suda u Zagrebu,K.O. VRAPČE NOVO  u </w:t>
      </w:r>
      <w:r w:rsidRPr="00F26862">
        <w:rPr>
          <w:b/>
        </w:rPr>
        <w:t>z.k.ul. 828</w:t>
      </w:r>
      <w:r>
        <w:rPr>
          <w:b/>
        </w:rPr>
        <w:t>4</w:t>
      </w:r>
      <w:r>
        <w:t xml:space="preserve"> ,</w:t>
      </w:r>
    </w:p>
    <w:p w:rsidRDefault="002036C0" w:rsidP="00FB13A1" w:rsidR="002036C0">
      <w:pPr>
        <w:jc w:val="both"/>
      </w:pPr>
      <w:r w:rsidRPr="00FB13A1">
        <w:rPr>
          <w:b/>
        </w:rPr>
        <w:t>poduložak 2</w:t>
      </w:r>
      <w:r>
        <w:t xml:space="preserve">, na listu A opisano kao STAMBENA ZGRADA BROJ 8A ( POVRŠINE 125 M2) I DVORIŠTE ( POVRŠINE 233 M2) , BOLNIČKA CESTA u površini 358 m2 sve na kat. čestici 1223/2, na listu B opisano kao 2. etaža 1716/10000 stan S2 u prizemlju građevine, koji se sastoji od:hodnik, dnevni boravak, kuhinja, kupaonica i soba, ukupne površine 45,64 m2 s </w:t>
      </w:r>
      <w:proofErr w:type="spellStart"/>
      <w:r>
        <w:t>pripatcima</w:t>
      </w:r>
      <w:proofErr w:type="spellEnd"/>
      <w:r>
        <w:t xml:space="preserve">:lođa u prizemlju površine 3,20 m2 i parkirno mjesto u dvorištu oznake PM2 površine 12,50 m2 u planu </w:t>
      </w:r>
      <w:proofErr w:type="spellStart"/>
      <w:r>
        <w:t>etažiranja</w:t>
      </w:r>
      <w:proofErr w:type="spellEnd"/>
      <w:r>
        <w:t xml:space="preserve"> označeno kosim crtama plave boje</w:t>
      </w:r>
      <w:r w:rsidRPr="00B74620">
        <w:t xml:space="preserve"> </w:t>
      </w:r>
      <w:r>
        <w:t>na kojoj nekretnini je na listu C upisno pravo pod Z-23505/11, Z-6749/10, Z-29554/07, Z-12015/08, Z-8011/09 u korist ERSTE&amp;STEIERMARKISCHE BANK d.d. Rijeka i Z-36881/12 u korist Republike Hrvatske</w:t>
      </w:r>
    </w:p>
    <w:p w:rsidRDefault="00355CE3" w:rsidP="001C3743" w:rsidR="002036C0" w:rsidRPr="00FB13A1">
      <w:pPr>
        <w:jc w:val="both"/>
        <w:rPr>
          <w:b/>
        </w:rPr>
      </w:pPr>
      <w:r>
        <w:rPr>
          <w:b/>
        </w:rPr>
        <w:t xml:space="preserve">dosuđuje se kupcu BROSIG </w:t>
      </w:r>
      <w:r w:rsidR="002036C0" w:rsidRPr="00FB13A1">
        <w:rPr>
          <w:b/>
        </w:rPr>
        <w:t xml:space="preserve">PROJEKT d.o.o. Zagreb, Josipa </w:t>
      </w:r>
      <w:proofErr w:type="spellStart"/>
      <w:r w:rsidR="002036C0" w:rsidRPr="00FB13A1">
        <w:rPr>
          <w:b/>
        </w:rPr>
        <w:t>Marohnića</w:t>
      </w:r>
      <w:proofErr w:type="spellEnd"/>
      <w:r w:rsidR="002036C0" w:rsidRPr="00FB13A1">
        <w:rPr>
          <w:b/>
        </w:rPr>
        <w:t xml:space="preserve"> 10, OIB:10524740410</w:t>
      </w:r>
    </w:p>
    <w:p w:rsidRDefault="002036C0" w:rsidP="001C3743" w:rsidR="001C3743">
      <w:pPr>
        <w:jc w:val="both"/>
        <w:rPr>
          <w:b/>
        </w:rPr>
      </w:pPr>
      <w:r>
        <w:rPr>
          <w:b/>
        </w:rPr>
        <w:t>V</w:t>
      </w:r>
    </w:p>
    <w:p w:rsidRDefault="002036C0" w:rsidP="002036C0" w:rsidR="002036C0">
      <w:pPr>
        <w:jc w:val="both"/>
      </w:pPr>
      <w:r>
        <w:t>Nekretnina upisana u zemljišne knjige</w:t>
      </w:r>
      <w:r w:rsidRPr="001C3743">
        <w:t xml:space="preserve"> </w:t>
      </w:r>
      <w:r>
        <w:t xml:space="preserve">Općinskog građanskog suda u Zagrebu,K.O. VRAPČE NOVO  u </w:t>
      </w:r>
      <w:r w:rsidRPr="00F26862">
        <w:rPr>
          <w:b/>
        </w:rPr>
        <w:t>z.k.ul. 828</w:t>
      </w:r>
      <w:r>
        <w:rPr>
          <w:b/>
        </w:rPr>
        <w:t>4</w:t>
      </w:r>
      <w:r>
        <w:t xml:space="preserve"> ,</w:t>
      </w:r>
    </w:p>
    <w:p w:rsidRDefault="002036C0" w:rsidP="00FB13A1" w:rsidR="002036C0">
      <w:pPr>
        <w:jc w:val="both"/>
      </w:pPr>
      <w:r w:rsidRPr="00FB13A1">
        <w:rPr>
          <w:b/>
        </w:rPr>
        <w:t>poduložak 3</w:t>
      </w:r>
      <w:r>
        <w:t xml:space="preserve">, na listu A opisano kao STAMBENA ZGRADA BROJ 8A ( POVRŠINE 125 M2) I DVORIŠTE ( POVRŠINE 233 M2) , BOLNIČKA CESTA u površini 358 m2 sve na kat. čestici 1223/2, na listu B opisano kao 3. etaža 1807/10000 stan S3 na katu, koji se sastoji od:hodnik, dnevni boravak, kuhinja, kupaonica i soba, ukupne površine 44,67 m2, s </w:t>
      </w:r>
      <w:proofErr w:type="spellStart"/>
      <w:r>
        <w:t>pripatcima</w:t>
      </w:r>
      <w:proofErr w:type="spellEnd"/>
      <w:r>
        <w:t xml:space="preserve">:lođa u katu površine 3,20 m2 i garažno mjesto u prizemlju građevine oznake GM 3 površine 13,60 m2 u planu </w:t>
      </w:r>
      <w:proofErr w:type="spellStart"/>
      <w:r>
        <w:t>etažiranja</w:t>
      </w:r>
      <w:proofErr w:type="spellEnd"/>
      <w:r>
        <w:t xml:space="preserve"> označeno opekarskim uzorkom zelene boje boje</w:t>
      </w:r>
      <w:r w:rsidRPr="00B74620">
        <w:t xml:space="preserve"> </w:t>
      </w:r>
      <w:r>
        <w:t>na kojoj nekretnini je na listu C upisno pravo pod Z-23505/11, Z-6749/10, Z-29554/07, Z-12015/08, Z-8011/09 u korist ERSTE&amp;STEIERMARKISCHE BANK d.d. Rijeka i Z-36881/12 u korist Republike Hrvatske</w:t>
      </w:r>
    </w:p>
    <w:p w:rsidRDefault="00CA7B18" w:rsidP="00FB13A1" w:rsidR="00CA7B18" w:rsidRPr="00FB13A1">
      <w:pPr>
        <w:jc w:val="both"/>
        <w:rPr>
          <w:b/>
        </w:rPr>
      </w:pPr>
      <w:r w:rsidRPr="00FB13A1">
        <w:rPr>
          <w:b/>
        </w:rPr>
        <w:t>dosuđuje se kupcu ERSTE&amp;STEIERMARKISCHE BANK d.d. Rijeka, Jadranski trg 3 A</w:t>
      </w:r>
      <w:r w:rsidR="00FB13A1" w:rsidRPr="00FB13A1">
        <w:rPr>
          <w:b/>
        </w:rPr>
        <w:t xml:space="preserve">, </w:t>
      </w:r>
      <w:r w:rsidR="00FB13A1" w:rsidRPr="00FB13A1">
        <w:rPr>
          <w:b/>
          <w:color w:val="003366"/>
        </w:rPr>
        <w:t>23057039320.</w:t>
      </w:r>
    </w:p>
    <w:p w:rsidRDefault="00CA7B18" w:rsidP="001C3743" w:rsidR="00CA7B18">
      <w:pPr>
        <w:jc w:val="both"/>
        <w:rPr>
          <w:b/>
        </w:rPr>
      </w:pPr>
      <w:r>
        <w:rPr>
          <w:b/>
        </w:rPr>
        <w:t>VI</w:t>
      </w:r>
    </w:p>
    <w:p w:rsidRDefault="00CA7B18" w:rsidP="00CA7B18" w:rsidR="00CA7B18">
      <w:pPr>
        <w:jc w:val="both"/>
      </w:pPr>
      <w:r>
        <w:t>Nekretnina upisana u zemljišne knjige</w:t>
      </w:r>
      <w:r w:rsidRPr="001C3743">
        <w:t xml:space="preserve"> </w:t>
      </w:r>
      <w:r>
        <w:t xml:space="preserve">Općinskog građanskog suda u Zagrebu,K.O. VRAPČE NOVO  u </w:t>
      </w:r>
      <w:r w:rsidRPr="00F26862">
        <w:rPr>
          <w:b/>
        </w:rPr>
        <w:t>z.k.ul. 828</w:t>
      </w:r>
      <w:r>
        <w:rPr>
          <w:b/>
        </w:rPr>
        <w:t>4</w:t>
      </w:r>
      <w:r>
        <w:t xml:space="preserve"> ,</w:t>
      </w:r>
    </w:p>
    <w:p w:rsidRDefault="00CA7B18" w:rsidP="00FB13A1" w:rsidR="00CA7B18">
      <w:pPr>
        <w:jc w:val="both"/>
      </w:pPr>
      <w:r w:rsidRPr="00FB13A1">
        <w:rPr>
          <w:b/>
        </w:rPr>
        <w:t>poduložak 4,</w:t>
      </w:r>
      <w:r>
        <w:t xml:space="preserve"> na listu A opisano kao STAMBENA ZGRADA BROJ 8A (POVRŠINE 125 M2) I DVORIŠTE ( POVRŠINE 233 M2), BOLNIČKA CESTA u površini 358 m2 sve na kat. čestici 1223/2, na listu B opisano kao 4. etaža 2040/10000 stan S4 na katu, koji se sastoji od:hodnik, dnevni boravak, kuhinja, kupaonica i dvije sobe, ukupne površine 51,62 m2, s </w:t>
      </w:r>
      <w:proofErr w:type="spellStart"/>
      <w:r>
        <w:t>pripatcima</w:t>
      </w:r>
      <w:proofErr w:type="spellEnd"/>
      <w:r>
        <w:t xml:space="preserve">: lođa na katu površine 3.20 m2 i garažno mjesto u prizemlju građevine oznake GM 1 površine 13,60 m2 u planu </w:t>
      </w:r>
      <w:proofErr w:type="spellStart"/>
      <w:r>
        <w:t>etažiranja</w:t>
      </w:r>
      <w:proofErr w:type="spellEnd"/>
      <w:r>
        <w:t xml:space="preserve"> označeno </w:t>
      </w:r>
      <w:proofErr w:type="spellStart"/>
      <w:r>
        <w:t>sačastim</w:t>
      </w:r>
      <w:proofErr w:type="spellEnd"/>
      <w:r>
        <w:t xml:space="preserve"> uzorkom tirkizne boje na kojoj nekretnini je na listu C upisno pravo pod Z-23505/11, Z-6749/10, Z-29554/07, Z-12015/08, Z-8011/09 u korist ERSTE&amp;STEIERMARKISCHE BANK d.d. Rijeka i Z-36881/12 u korist Republike Hrvatske.</w:t>
      </w:r>
    </w:p>
    <w:p w:rsidRDefault="00CA7B18" w:rsidP="001C3743" w:rsidR="002036C0">
      <w:pPr>
        <w:jc w:val="both"/>
        <w:rPr>
          <w:b/>
        </w:rPr>
      </w:pPr>
      <w:r>
        <w:rPr>
          <w:b/>
        </w:rPr>
        <w:t xml:space="preserve">dosuđuje se kupcu Vedrana Kufrin iz Zagreba, Ivana </w:t>
      </w:r>
      <w:proofErr w:type="spellStart"/>
      <w:r>
        <w:rPr>
          <w:b/>
        </w:rPr>
        <w:t>Rangera</w:t>
      </w:r>
      <w:proofErr w:type="spellEnd"/>
      <w:r>
        <w:rPr>
          <w:b/>
        </w:rPr>
        <w:t xml:space="preserve"> 5, OIB:85491267973</w:t>
      </w:r>
      <w:r w:rsidR="00355CE3">
        <w:rPr>
          <w:b/>
        </w:rPr>
        <w:t>.</w:t>
      </w:r>
    </w:p>
    <w:p w:rsidRDefault="00CA7B18" w:rsidP="001C3743" w:rsidR="00CA7B18">
      <w:pPr>
        <w:jc w:val="both"/>
        <w:rPr>
          <w:b/>
        </w:rPr>
      </w:pPr>
      <w:r>
        <w:rPr>
          <w:b/>
        </w:rPr>
        <w:t>VII</w:t>
      </w:r>
    </w:p>
    <w:p w:rsidRDefault="00CA7B18" w:rsidP="001C3743" w:rsidR="00CA7B18">
      <w:pPr>
        <w:jc w:val="both"/>
        <w:rPr>
          <w:b/>
        </w:rPr>
      </w:pPr>
      <w:r>
        <w:t>Nekretnina upisana u zemljišne knjige</w:t>
      </w:r>
      <w:r w:rsidRPr="001C3743">
        <w:t xml:space="preserve"> </w:t>
      </w:r>
      <w:r>
        <w:t xml:space="preserve">Općinskog građanskog suda u Zagrebu,K.O. VRAPČE NOVO  </w:t>
      </w:r>
    </w:p>
    <w:p w:rsidRDefault="00CA7B18" w:rsidP="00FB13A1" w:rsidR="00CA7B18">
      <w:pPr>
        <w:jc w:val="both"/>
      </w:pPr>
      <w:r w:rsidRPr="00FB13A1">
        <w:rPr>
          <w:b/>
        </w:rPr>
        <w:t>z.k.ul. 3119</w:t>
      </w:r>
      <w:r>
        <w:t xml:space="preserve"> na listu A opisan</w:t>
      </w:r>
      <w:r w:rsidR="00355CE3">
        <w:t>o kao DVORIŠTE BOLNIČKA CESTA (POVRŠINE 19 m2</w:t>
      </w:r>
      <w:r>
        <w:t>) sve na kat. čestici 1223/4 , na kojoj nekretnini je na listu C upisano pravo pod Z-29554/07, Z-</w:t>
      </w:r>
      <w:r>
        <w:lastRenderedPageBreak/>
        <w:t>12015/08, Z-8011/09 u korist ERSTE&amp;STEIERMARKISCHE BANK d.d. Rijeka i Z-36881/12 u korist Republike Hrvatske.</w:t>
      </w:r>
    </w:p>
    <w:p w:rsidRDefault="00CA7B18" w:rsidP="00CA7B18" w:rsidR="00CA7B18" w:rsidRPr="00FB13A1">
      <w:pPr>
        <w:jc w:val="both"/>
        <w:rPr>
          <w:b/>
        </w:rPr>
      </w:pPr>
      <w:r w:rsidRPr="00FB13A1">
        <w:rPr>
          <w:b/>
        </w:rPr>
        <w:t xml:space="preserve">dosuđuje se kupcu BROSIG PROJEKT d.o.o. Zagreb, Josipa </w:t>
      </w:r>
      <w:proofErr w:type="spellStart"/>
      <w:r w:rsidRPr="00FB13A1">
        <w:rPr>
          <w:b/>
        </w:rPr>
        <w:t>Marohnića</w:t>
      </w:r>
      <w:proofErr w:type="spellEnd"/>
      <w:r w:rsidRPr="00FB13A1">
        <w:rPr>
          <w:b/>
        </w:rPr>
        <w:t xml:space="preserve"> 10, OIB:10524740410</w:t>
      </w:r>
      <w:r w:rsidR="00FB13A1">
        <w:rPr>
          <w:b/>
        </w:rPr>
        <w:t>.</w:t>
      </w:r>
    </w:p>
    <w:p w:rsidRDefault="00CA7B18" w:rsidP="001C3743" w:rsidR="00CA7B18" w:rsidRPr="00B04DCA">
      <w:pPr>
        <w:jc w:val="both"/>
        <w:rPr>
          <w:b/>
        </w:rPr>
      </w:pPr>
      <w:r w:rsidRPr="00B04DCA">
        <w:rPr>
          <w:b/>
        </w:rPr>
        <w:t>VIII</w:t>
      </w:r>
    </w:p>
    <w:p w:rsidRDefault="001C3743" w:rsidP="001C3743" w:rsidR="001C3743">
      <w:pPr>
        <w:jc w:val="both"/>
      </w:pPr>
      <w:r>
        <w:t>Kupc</w:t>
      </w:r>
      <w:r w:rsidR="00355CE3">
        <w:t>i</w:t>
      </w:r>
      <w:r>
        <w:t>,</w:t>
      </w:r>
      <w:r>
        <w:rPr>
          <w:b/>
        </w:rPr>
        <w:t xml:space="preserve"> </w:t>
      </w:r>
      <w:r w:rsidR="00CA7B18">
        <w:rPr>
          <w:b/>
        </w:rPr>
        <w:t xml:space="preserve">GENOM VITA d.o.o. Zagreb, </w:t>
      </w:r>
      <w:proofErr w:type="spellStart"/>
      <w:r w:rsidR="00CA7B18">
        <w:rPr>
          <w:b/>
        </w:rPr>
        <w:t>Graš</w:t>
      </w:r>
      <w:r w:rsidR="00355CE3">
        <w:rPr>
          <w:b/>
        </w:rPr>
        <w:t>čica</w:t>
      </w:r>
      <w:proofErr w:type="spellEnd"/>
      <w:r w:rsidR="00355CE3">
        <w:rPr>
          <w:b/>
        </w:rPr>
        <w:t xml:space="preserve"> 7 E</w:t>
      </w:r>
      <w:r w:rsidR="00CA7B18">
        <w:rPr>
          <w:b/>
        </w:rPr>
        <w:t>, OIB:20873720425,</w:t>
      </w:r>
      <w:r w:rsidR="00CA7B18" w:rsidRPr="00CA7B18">
        <w:t xml:space="preserve"> </w:t>
      </w:r>
      <w:r w:rsidR="00CA7B18" w:rsidRPr="00FB13A1">
        <w:rPr>
          <w:b/>
        </w:rPr>
        <w:t xml:space="preserve">BROSIG PROJEKT d.o.o. Zagreb, Josipa </w:t>
      </w:r>
      <w:proofErr w:type="spellStart"/>
      <w:r w:rsidR="00CA7B18" w:rsidRPr="00FB13A1">
        <w:rPr>
          <w:b/>
        </w:rPr>
        <w:t>Marohnića</w:t>
      </w:r>
      <w:proofErr w:type="spellEnd"/>
      <w:r w:rsidR="00CA7B18" w:rsidRPr="00FB13A1">
        <w:rPr>
          <w:b/>
        </w:rPr>
        <w:t xml:space="preserve"> 10, OIB:10524740410,</w:t>
      </w:r>
      <w:r w:rsidR="00CA7B18">
        <w:t xml:space="preserve"> </w:t>
      </w:r>
      <w:r w:rsidR="00CA7B18">
        <w:rPr>
          <w:b/>
        </w:rPr>
        <w:t xml:space="preserve">Vedrana Kufrin iz Zagreba, Ivana </w:t>
      </w:r>
      <w:proofErr w:type="spellStart"/>
      <w:r w:rsidR="00CA7B18">
        <w:rPr>
          <w:b/>
        </w:rPr>
        <w:t>Rangera</w:t>
      </w:r>
      <w:proofErr w:type="spellEnd"/>
      <w:r w:rsidR="00CA7B18">
        <w:rPr>
          <w:b/>
        </w:rPr>
        <w:t xml:space="preserve"> 5, OIB:85491267973</w:t>
      </w:r>
      <w:r w:rsidR="00FB13A1">
        <w:rPr>
          <w:b/>
        </w:rPr>
        <w:t xml:space="preserve"> </w:t>
      </w:r>
      <w:r w:rsidR="00427303">
        <w:t>dužn</w:t>
      </w:r>
      <w:r w:rsidR="00CA7B18">
        <w:t>i su</w:t>
      </w:r>
      <w:r w:rsidR="00427303">
        <w:t xml:space="preserve"> </w:t>
      </w:r>
      <w:r>
        <w:t xml:space="preserve"> položiti </w:t>
      </w:r>
      <w:proofErr w:type="spellStart"/>
      <w:r>
        <w:t>kupovninu</w:t>
      </w:r>
      <w:proofErr w:type="spellEnd"/>
      <w:r>
        <w:t xml:space="preserve"> umanjenu za </w:t>
      </w:r>
      <w:r w:rsidR="00D50333">
        <w:t xml:space="preserve">ukupni </w:t>
      </w:r>
      <w:r>
        <w:t xml:space="preserve">iznos </w:t>
      </w:r>
      <w:r w:rsidR="00D50333">
        <w:t xml:space="preserve">uplaćene </w:t>
      </w:r>
      <w:r>
        <w:t xml:space="preserve">jamčevine u roku 30 dana od pravomoćnosti ovog rješenja na depozitni račun ovog suda broj:IBAN:HR9223900011300000460, pozivom na broj spisa. Ako kupac u navedenom roku ne položi </w:t>
      </w:r>
      <w:proofErr w:type="spellStart"/>
      <w:r>
        <w:t>kupovninu</w:t>
      </w:r>
      <w:proofErr w:type="spellEnd"/>
      <w:r>
        <w:t xml:space="preserve">, sud će rješenjem prodaju oglasiti nevažećom i odrediti novu prodaju, a iz položene jamčevine namiriti će se troškovi nove prodaje i razlika između </w:t>
      </w:r>
      <w:proofErr w:type="spellStart"/>
      <w:r>
        <w:t>kupovnine</w:t>
      </w:r>
      <w:proofErr w:type="spellEnd"/>
      <w:r>
        <w:t xml:space="preserve"> postignute na prijašnjoj i novoj prodaji.</w:t>
      </w:r>
    </w:p>
    <w:p w:rsidRDefault="00210CCC" w:rsidP="001C3743" w:rsidR="001C3743">
      <w:pPr>
        <w:jc w:val="both"/>
        <w:rPr>
          <w:b/>
        </w:rPr>
      </w:pPr>
      <w:r>
        <w:rPr>
          <w:b/>
        </w:rPr>
        <w:t>IX</w:t>
      </w:r>
    </w:p>
    <w:p w:rsidRDefault="001C3743" w:rsidP="00FB13A1" w:rsidR="00210CCC">
      <w:pPr>
        <w:jc w:val="both"/>
      </w:pPr>
      <w:r>
        <w:t xml:space="preserve">Određuje se upis prava vlasništva u korist kupca nakon pravomoćnosti ovog rješenja i isplate </w:t>
      </w:r>
      <w:proofErr w:type="spellStart"/>
      <w:r>
        <w:t>kupovnine</w:t>
      </w:r>
      <w:proofErr w:type="spellEnd"/>
      <w:r>
        <w:t xml:space="preserve"> u cijelosti  te nalaže brisanje prava i tereta upisanih na listu C (teretni list) u zemljišnoj knjizi</w:t>
      </w:r>
      <w:r w:rsidRPr="00FB13A1">
        <w:rPr>
          <w:b/>
        </w:rPr>
        <w:t xml:space="preserve">, </w:t>
      </w:r>
      <w:r>
        <w:t xml:space="preserve"> </w:t>
      </w:r>
      <w:r w:rsidR="00582D72">
        <w:t>Općinskog građanskog suda u Zagrebu,K.O. VRAPČE NOVO ,</w:t>
      </w:r>
      <w:r w:rsidR="00CA7B18" w:rsidRPr="00FB13A1">
        <w:rPr>
          <w:b/>
        </w:rPr>
        <w:t xml:space="preserve">z.k.ul 8284, poduložak </w:t>
      </w:r>
      <w:r w:rsidR="00210CCC" w:rsidRPr="00FB13A1">
        <w:rPr>
          <w:b/>
        </w:rPr>
        <w:t>2.,3.,4</w:t>
      </w:r>
      <w:r w:rsidR="00210CCC">
        <w:t xml:space="preserve"> pod Z-23505/11, Z-6749/10, Z-29554/07, Z-12015/08, Z-8011/09 u korist ERSTE&amp;STEIERMARKISCHE BANK d.d. Rijeka</w:t>
      </w:r>
      <w:r w:rsidR="00FB13A1">
        <w:t>,</w:t>
      </w:r>
      <w:r w:rsidR="00FB13A1" w:rsidRPr="00FB13A1">
        <w:rPr>
          <w:color w:val="003366"/>
        </w:rPr>
        <w:t xml:space="preserve"> 23057039320</w:t>
      </w:r>
      <w:r w:rsidR="00FB13A1">
        <w:t xml:space="preserve"> </w:t>
      </w:r>
      <w:r w:rsidR="00210CCC">
        <w:t xml:space="preserve"> i Z-36881/12 u korist Republike Hrvatske</w:t>
      </w:r>
    </w:p>
    <w:p w:rsidRDefault="00582D72" w:rsidP="001C3743" w:rsidR="001C3743">
      <w:pPr>
        <w:jc w:val="both"/>
      </w:pPr>
      <w:r w:rsidRPr="00F26862">
        <w:rPr>
          <w:b/>
        </w:rPr>
        <w:t>z.k.ul. 8285</w:t>
      </w:r>
      <w:r>
        <w:t xml:space="preserve"> ,</w:t>
      </w:r>
      <w:r w:rsidRPr="001C3743">
        <w:rPr>
          <w:b/>
        </w:rPr>
        <w:t xml:space="preserve">poduložak </w:t>
      </w:r>
      <w:r w:rsidR="00FB13A1">
        <w:rPr>
          <w:b/>
        </w:rPr>
        <w:t xml:space="preserve">2 i 3 </w:t>
      </w:r>
      <w:r w:rsidR="001C3743">
        <w:t xml:space="preserve"> pod Z-6749/10</w:t>
      </w:r>
      <w:r w:rsidR="00930368">
        <w:t>, Z-8011/09</w:t>
      </w:r>
      <w:r w:rsidR="001C3743">
        <w:t xml:space="preserve"> ,</w:t>
      </w:r>
      <w:r w:rsidR="00930368">
        <w:t xml:space="preserve">Z-12015/08, </w:t>
      </w:r>
      <w:r w:rsidR="001C3743">
        <w:t>Z-29554/07,  u korist ERSTE&amp;STEIERMARKISCHE BANK d.d. Rijeka</w:t>
      </w:r>
      <w:r w:rsidR="00FB13A1">
        <w:t>,</w:t>
      </w:r>
      <w:r w:rsidR="00FB13A1" w:rsidRPr="00FB13A1">
        <w:rPr>
          <w:color w:val="003366"/>
        </w:rPr>
        <w:t xml:space="preserve"> 23057039320</w:t>
      </w:r>
      <w:r w:rsidR="00FB13A1">
        <w:rPr>
          <w:color w:val="003366"/>
        </w:rPr>
        <w:t>.</w:t>
      </w:r>
      <w:r w:rsidR="00FB13A1">
        <w:t xml:space="preserve"> </w:t>
      </w:r>
    </w:p>
    <w:p w:rsidRDefault="00210CCC" w:rsidP="001C3743" w:rsidR="001C3743">
      <w:pPr>
        <w:jc w:val="both"/>
        <w:rPr>
          <w:b/>
        </w:rPr>
      </w:pPr>
      <w:r>
        <w:rPr>
          <w:b/>
        </w:rPr>
        <w:t>X</w:t>
      </w:r>
    </w:p>
    <w:p w:rsidRDefault="001C3743" w:rsidP="001C3743" w:rsidR="001C3743">
      <w:pPr>
        <w:jc w:val="both"/>
      </w:pPr>
      <w:r>
        <w:t xml:space="preserve">Zaključak o predaji nekretnine kupcu, uz potvrdu pravomoćnosti na rješenju o dosudi nekretnine i potvrdu dozvole upisa iz točke I izreke dostaviti će ovaj sud Općinskom </w:t>
      </w:r>
      <w:r w:rsidR="00582D72">
        <w:t>građanskom</w:t>
      </w:r>
      <w:r>
        <w:t xml:space="preserve"> sudu u </w:t>
      </w:r>
      <w:r w:rsidR="00582D72">
        <w:t>Zagrebu</w:t>
      </w:r>
      <w:r>
        <w:t xml:space="preserve"> , zemljišnoknjižni odjel radi obavljanja upisa.</w:t>
      </w:r>
    </w:p>
    <w:p w:rsidRDefault="00210CCC" w:rsidP="00582D72" w:rsidR="00582D72" w:rsidRPr="005B31DB">
      <w:pPr>
        <w:jc w:val="both"/>
        <w:rPr>
          <w:b/>
        </w:rPr>
      </w:pPr>
      <w:r>
        <w:rPr>
          <w:b/>
        </w:rPr>
        <w:t>XI</w:t>
      </w:r>
    </w:p>
    <w:p w:rsidRDefault="00582D72" w:rsidP="00582D72" w:rsidR="00582D72" w:rsidRPr="00823791">
      <w:pPr>
        <w:jc w:val="both"/>
      </w:pPr>
      <w:r>
        <w:t xml:space="preserve">Nalaže se zemljišnoknjižnom odjelu Općinskog građanskog suda u Zagrebu provesti upis brisanja prava na listu B pod </w:t>
      </w:r>
      <w:r w:rsidR="00930368">
        <w:t xml:space="preserve">Z-56140/11, </w:t>
      </w:r>
      <w:r>
        <w:t>Z-</w:t>
      </w:r>
      <w:r w:rsidR="00930368">
        <w:t>4760</w:t>
      </w:r>
      <w:r>
        <w:t>/1</w:t>
      </w:r>
      <w:r w:rsidR="00930368">
        <w:t>2</w:t>
      </w:r>
      <w:r>
        <w:t>, Z-</w:t>
      </w:r>
      <w:r w:rsidR="00930368">
        <w:t>56959</w:t>
      </w:r>
      <w:r>
        <w:t>/1</w:t>
      </w:r>
      <w:r w:rsidR="00930368">
        <w:t>3</w:t>
      </w:r>
      <w:r>
        <w:t xml:space="preserve"> i Z-</w:t>
      </w:r>
      <w:r w:rsidR="00930368">
        <w:t>23007</w:t>
      </w:r>
      <w:r>
        <w:t>/1</w:t>
      </w:r>
      <w:r w:rsidR="00930368">
        <w:t>6</w:t>
      </w:r>
      <w:r>
        <w:t xml:space="preserve"> po pravomoćnosti ovog rješenja. </w:t>
      </w:r>
    </w:p>
    <w:p w:rsidRDefault="00582D72" w:rsidP="008B5F75" w:rsidR="00582D72">
      <w:pPr>
        <w:rPr>
          <w:b/>
        </w:rPr>
      </w:pPr>
    </w:p>
    <w:p w:rsidRDefault="00582D72" w:rsidP="00582D72" w:rsidR="00582D72">
      <w:pPr>
        <w:ind w:left="360"/>
        <w:jc w:val="center"/>
        <w:rPr>
          <w:b/>
        </w:rPr>
      </w:pPr>
      <w:r>
        <w:rPr>
          <w:b/>
        </w:rPr>
        <w:t>O  b  r  a  z  l  o  ž  e  nj  e</w:t>
      </w:r>
    </w:p>
    <w:p w:rsidRDefault="00582D72" w:rsidP="00582D72" w:rsidR="00582D72">
      <w:pPr>
        <w:jc w:val="both"/>
        <w:rPr>
          <w:b/>
        </w:rPr>
      </w:pPr>
    </w:p>
    <w:p w:rsidRDefault="00582D72" w:rsidP="00582D72" w:rsidR="006D4600">
      <w:pPr>
        <w:jc w:val="both"/>
      </w:pPr>
      <w:r>
        <w:t xml:space="preserve">Na usmenoj javnoj dražbi održanoj </w:t>
      </w:r>
      <w:r w:rsidR="00210CCC">
        <w:t>25</w:t>
      </w:r>
      <w:r>
        <w:t xml:space="preserve">. </w:t>
      </w:r>
      <w:r w:rsidR="00930368">
        <w:t>listopada</w:t>
      </w:r>
      <w:r>
        <w:t xml:space="preserve"> 2016. godine za nekretnine pod I</w:t>
      </w:r>
      <w:r w:rsidR="00210CCC">
        <w:t xml:space="preserve"> do VII</w:t>
      </w:r>
      <w:r>
        <w:t xml:space="preserve"> ponuditelj</w:t>
      </w:r>
      <w:r w:rsidR="00210CCC">
        <w:t>i</w:t>
      </w:r>
      <w:r>
        <w:t xml:space="preserve"> s najvećom ponuđenom cijenom, koji </w:t>
      </w:r>
      <w:r w:rsidR="00210CCC">
        <w:t>su ispunili</w:t>
      </w:r>
      <w:r>
        <w:t xml:space="preserve"> sve uvjete iz zaključka o prodaji od </w:t>
      </w:r>
      <w:r w:rsidR="00930368">
        <w:t>0</w:t>
      </w:r>
      <w:r w:rsidR="00210CCC">
        <w:t>4</w:t>
      </w:r>
      <w:r>
        <w:t xml:space="preserve">. </w:t>
      </w:r>
      <w:r w:rsidR="00210CCC">
        <w:t>10</w:t>
      </w:r>
      <w:r>
        <w:t xml:space="preserve">. </w:t>
      </w:r>
      <w:r w:rsidR="00210CCC">
        <w:t xml:space="preserve">2016. godine postali su </w:t>
      </w:r>
      <w:r w:rsidR="00210CCC" w:rsidRPr="006D4600">
        <w:t>GENOM V</w:t>
      </w:r>
      <w:r w:rsidR="00355CE3">
        <w:t xml:space="preserve">ITA d.o.o. Zagreb, </w:t>
      </w:r>
      <w:proofErr w:type="spellStart"/>
      <w:r w:rsidR="00355CE3">
        <w:t>Graščica</w:t>
      </w:r>
      <w:proofErr w:type="spellEnd"/>
      <w:r w:rsidR="00355CE3">
        <w:t xml:space="preserve"> 7 E</w:t>
      </w:r>
      <w:r w:rsidR="00210CCC" w:rsidRPr="006D4600">
        <w:t xml:space="preserve">, OIB:20873720425, BROSIG PROJEKT d.o.o. Zagreb, Josipa </w:t>
      </w:r>
      <w:proofErr w:type="spellStart"/>
      <w:r w:rsidR="00210CCC" w:rsidRPr="006D4600">
        <w:t>Marohnića</w:t>
      </w:r>
      <w:proofErr w:type="spellEnd"/>
      <w:r w:rsidR="00210CCC" w:rsidRPr="006D4600">
        <w:t xml:space="preserve"> 10, OIB:10524740410, Vedrana Kufrin iz Zagreba, Ivana </w:t>
      </w:r>
      <w:proofErr w:type="spellStart"/>
      <w:r w:rsidR="00210CCC" w:rsidRPr="006D4600">
        <w:t>Rangera</w:t>
      </w:r>
      <w:proofErr w:type="spellEnd"/>
      <w:r w:rsidR="00210CCC" w:rsidRPr="006D4600">
        <w:t xml:space="preserve"> 5, OIB:85491267973 i ERSTE&amp;STEIERMARKISCHE BANK d.d. Rijeka</w:t>
      </w:r>
      <w:r w:rsidR="00FB13A1" w:rsidRPr="006D4600">
        <w:t xml:space="preserve">, </w:t>
      </w:r>
      <w:r w:rsidR="00FB13A1" w:rsidRPr="006D4600">
        <w:rPr>
          <w:color w:val="003366"/>
        </w:rPr>
        <w:t>23057039320.</w:t>
      </w:r>
      <w:r w:rsidR="008B5F75">
        <w:rPr>
          <w:b/>
        </w:rPr>
        <w:t xml:space="preserve"> </w:t>
      </w:r>
      <w:r w:rsidRPr="00A56883">
        <w:t>Oglas o prodaji nekretnine objavl</w:t>
      </w:r>
      <w:r>
        <w:t xml:space="preserve">jen je na oglasnoj ploči suda, </w:t>
      </w:r>
      <w:r w:rsidRPr="00A56883">
        <w:t xml:space="preserve"> putem </w:t>
      </w:r>
      <w:r>
        <w:t xml:space="preserve">web stranice </w:t>
      </w:r>
      <w:r w:rsidRPr="00A56883">
        <w:t>Hrvatske gospodarske komore i Visokog trgovačkog suda RH</w:t>
      </w:r>
      <w:r>
        <w:rPr>
          <w:b/>
        </w:rPr>
        <w:t xml:space="preserve">. </w:t>
      </w:r>
      <w:r>
        <w:t>Budući su ispunjeni uvjeti za dosudu nekretnina, t</w:t>
      </w:r>
      <w:r w:rsidRPr="00A21C55">
        <w:t xml:space="preserve">emeljem </w:t>
      </w:r>
      <w:r>
        <w:t>članka 98. Ovršnog zakona riješeno je kao pod I izreke. Ovo rješenje sud će objaviti na oglasnoj ploči suda. Kupc</w:t>
      </w:r>
      <w:r w:rsidR="00210CCC">
        <w:t>i</w:t>
      </w:r>
      <w:r>
        <w:t xml:space="preserve"> </w:t>
      </w:r>
      <w:r w:rsidR="00210CCC">
        <w:t>su  dužni</w:t>
      </w:r>
      <w:r>
        <w:t xml:space="preserve"> izvršiti up</w:t>
      </w:r>
      <w:r w:rsidR="00210CCC">
        <w:t>latu preostalog iznosa, umanjenog za iznos jamčevine</w:t>
      </w:r>
      <w:r w:rsidR="00D50333">
        <w:t xml:space="preserve">. </w:t>
      </w:r>
      <w:r w:rsidR="006D4600">
        <w:t>( npr. Kupac Vedrana</w:t>
      </w:r>
      <w:r w:rsidR="00D50333">
        <w:t xml:space="preserve"> Kufrin </w:t>
      </w:r>
      <w:r w:rsidR="006D4600">
        <w:t xml:space="preserve">je uplatila </w:t>
      </w:r>
      <w:r w:rsidR="00D50333">
        <w:t xml:space="preserve">107.200,00 </w:t>
      </w:r>
      <w:r w:rsidR="006D4600">
        <w:t xml:space="preserve">kuna i mora izvršiti daljnju uplatu prema ovom rješenju u visini 283.800,00 kuna, </w:t>
      </w:r>
      <w:r w:rsidR="006D4600" w:rsidRPr="006D4600">
        <w:t xml:space="preserve">BROSIG PROJEKT d.o.o. je uplatio 80.000,00 kuna i uplaćuje razliku do zbroja iznosa kupljenih nekretnina, GENOM VITA d.o.o. je uplatio 57.500,00 </w:t>
      </w:r>
      <w:r w:rsidR="006D4600">
        <w:t>i uplaćuje razliku do iznosa kupljenih nekretnina ).</w:t>
      </w:r>
    </w:p>
    <w:p w:rsidRDefault="006D4600" w:rsidP="00582D72" w:rsidR="00582D72" w:rsidRPr="008B5F75">
      <w:pPr>
        <w:jc w:val="both"/>
        <w:rPr>
          <w:b/>
        </w:rPr>
      </w:pPr>
      <w:proofErr w:type="spellStart"/>
      <w:r>
        <w:t>Razlučni</w:t>
      </w:r>
      <w:proofErr w:type="spellEnd"/>
      <w:r>
        <w:t xml:space="preserve"> vjerovnik</w:t>
      </w:r>
      <w:r w:rsidR="00210CCC">
        <w:t xml:space="preserve"> ERSTE&amp;STEIERMARKISCHE BANK d.d. Ri</w:t>
      </w:r>
      <w:r>
        <w:t>jeka, Jadranski trg 3 A koristi</w:t>
      </w:r>
      <w:r w:rsidR="00210CCC">
        <w:t xml:space="preserve"> pravo na uračunavanje s iznosom osiguranja upisanim na listu C koji je nesporno</w:t>
      </w:r>
      <w:r w:rsidR="00FB13A1">
        <w:t xml:space="preserve"> </w:t>
      </w:r>
      <w:r w:rsidR="00210CCC">
        <w:t xml:space="preserve"> </w:t>
      </w:r>
      <w:r w:rsidR="00FB13A1">
        <w:t>v</w:t>
      </w:r>
      <w:r w:rsidR="00210CCC">
        <w:t xml:space="preserve">iši od iznosa ostvarenog prodajom </w:t>
      </w:r>
      <w:r w:rsidR="00582D72">
        <w:t xml:space="preserve"> </w:t>
      </w:r>
      <w:r w:rsidR="00582D72" w:rsidRPr="006100EF">
        <w:t>Nakon pravomoćnosti rješenja o dosudi nekretnine,</w:t>
      </w:r>
      <w:r w:rsidR="00582D72">
        <w:t xml:space="preserve"> po uplati </w:t>
      </w:r>
      <w:r w:rsidR="00582D72">
        <w:lastRenderedPageBreak/>
        <w:t xml:space="preserve">iznosa do pune kupoprodajne cijene sud će dostaviti nadležnom zemljišnoknjižnom sudu ovo rješenje radi upisa prava vlasništva kupca te  brisanja prava i tereta na predmetnoj nekretnini, sve određeno kao pod </w:t>
      </w:r>
      <w:r w:rsidR="00FB13A1">
        <w:t xml:space="preserve">IX </w:t>
      </w:r>
      <w:r w:rsidR="00582D72">
        <w:t xml:space="preserve"> izreke. Predaja nekretnine kupcu odrediti će se zaključkom, sve u skladu s člankom 108. Ovršnog zakona, temeljem stanja spisa, kao pod </w:t>
      </w:r>
      <w:r w:rsidR="00FB13A1">
        <w:t>X</w:t>
      </w:r>
      <w:r w:rsidR="00582D72">
        <w:t xml:space="preserve"> izreke ovog rješenja. Radi brisanja upisa na listu B riješeno je kao pod </w:t>
      </w:r>
      <w:r w:rsidR="00FB13A1">
        <w:t>XI</w:t>
      </w:r>
      <w:r w:rsidR="00582D72">
        <w:t xml:space="preserve"> izreke. </w:t>
      </w:r>
    </w:p>
    <w:p w:rsidRDefault="008B5F75" w:rsidP="00582D72" w:rsidR="008B5F75">
      <w:pPr>
        <w:jc w:val="center"/>
      </w:pPr>
    </w:p>
    <w:p w:rsidRDefault="00582D72" w:rsidP="00582D72" w:rsidR="00582D72">
      <w:pPr>
        <w:jc w:val="center"/>
      </w:pPr>
      <w:r>
        <w:t xml:space="preserve">U Zagrebu, </w:t>
      </w:r>
      <w:r w:rsidR="00695012">
        <w:t>26</w:t>
      </w:r>
      <w:r w:rsidR="008B5F75">
        <w:t>.  listopada</w:t>
      </w:r>
      <w:r>
        <w:t xml:space="preserve"> 2016.g. </w:t>
      </w:r>
    </w:p>
    <w:p w:rsidRDefault="00582D72" w:rsidP="00582D72" w:rsidR="00582D72">
      <w:r>
        <w:t xml:space="preserve">                                                                                                         </w:t>
      </w:r>
    </w:p>
    <w:p w:rsidRDefault="00582D72" w:rsidP="00582D72" w:rsidR="00582D72">
      <w:pPr>
        <w:ind w:firstLine="708" w:left="4956"/>
      </w:pPr>
      <w:r>
        <w:t xml:space="preserve">           STEČAJNI SUDAC:</w:t>
      </w:r>
    </w:p>
    <w:p w:rsidRDefault="00582D72" w:rsidP="00582D72" w:rsidR="00582D72">
      <w:r>
        <w:t xml:space="preserve">                                                                                                         NINO RADIĆ, v.r.</w:t>
      </w:r>
    </w:p>
    <w:p w:rsidRDefault="00582D72" w:rsidP="00582D72" w:rsidR="00582D72">
      <w:pPr>
        <w:rPr>
          <w:sz w:val="22"/>
          <w:szCs w:val="22"/>
        </w:rPr>
      </w:pPr>
      <w:r>
        <w:rPr>
          <w:sz w:val="22"/>
          <w:szCs w:val="22"/>
        </w:rPr>
        <w:t xml:space="preserve">POUKA O PRAVNOM LIJEKU: </w:t>
      </w:r>
    </w:p>
    <w:p w:rsidRDefault="00582D72" w:rsidP="00582D72" w:rsidR="00582D72">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710507" w:rsidP="00582D72" w:rsidR="00710507">
      <w:pPr>
        <w:jc w:val="both"/>
        <w:rPr>
          <w:sz w:val="22"/>
          <w:szCs w:val="22"/>
        </w:rPr>
      </w:pPr>
    </w:p>
    <w:p w:rsidRDefault="00C7458A" w:rsidP="001C3743" w:rsidR="001C3743" w:rsidRPr="008B5F75">
      <w:pPr>
        <w:rPr>
          <w:sz w:val="22"/>
          <w:szCs w:val="22"/>
        </w:rPr>
      </w:pPr>
      <w:r>
        <w:tab/>
      </w:r>
      <w:r>
        <w:tab/>
      </w:r>
      <w:r>
        <w:tab/>
      </w:r>
      <w:r>
        <w:tab/>
      </w:r>
      <w:r>
        <w:tab/>
      </w:r>
      <w:r>
        <w:tab/>
      </w:r>
      <w:r>
        <w:tab/>
        <w:t xml:space="preserve">Za točnost </w:t>
      </w:r>
      <w:proofErr w:type="spellStart"/>
      <w:r>
        <w:t>otpravka</w:t>
      </w:r>
      <w:proofErr w:type="spellEnd"/>
      <w:r>
        <w:t xml:space="preserve">:Tatjana Slaviček </w:t>
      </w:r>
      <w:r w:rsidR="00582D72">
        <w:t xml:space="preserve">     </w:t>
      </w:r>
      <w:r w:rsidR="001C3743">
        <w:t xml:space="preserve">    </w:t>
      </w:r>
      <w:r w:rsidR="001C3743">
        <w:tab/>
      </w:r>
      <w:r w:rsidR="001C3743">
        <w:tab/>
      </w:r>
      <w:r w:rsidR="001C3743">
        <w:tab/>
      </w:r>
      <w:r w:rsidR="001C3743">
        <w:tab/>
        <w:t xml:space="preserve">    </w:t>
      </w:r>
      <w:r w:rsidR="001C3743">
        <w:tab/>
      </w:r>
      <w:r w:rsidR="001C3743">
        <w:tab/>
      </w:r>
      <w:r w:rsidR="001C3743">
        <w:tab/>
      </w:r>
      <w:r w:rsidR="001C3743">
        <w:tab/>
        <w:t xml:space="preserve">          </w:t>
      </w:r>
    </w:p>
    <w:p w:rsidRDefault="00D50333" w:rsidP="001C3743" w:rsidR="00D50333"/>
    <w:p w:rsidRDefault="00D50333" w:rsidP="001C3743" w:rsidR="00D50333"/>
    <w:p w:rsidRDefault="00D50333" w:rsidP="001C3743" w:rsidR="00D50333"/>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p w:rsidRDefault="008A0A57" w:rsidP="006609B6" w:rsidR="008A0A57"/>
    <w:sectPr w:rsidR="008A0A5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CE7767"/>
    <w:multiLevelType w:val="hybridMultilevel"/>
    <w:tmpl w:val="B5C60838"/>
    <w:lvl w:tplc="937C8DAE"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0">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0"/>
  </w:num>
  <w:num w:numId="4">
    <w:abstractNumId w:val="8"/>
  </w:num>
  <w:num w:numId="5">
    <w:abstractNumId w:val="9"/>
  </w:num>
  <w:num w:numId="6">
    <w:abstractNumId w:val="3"/>
  </w:num>
  <w:num w:numId="7">
    <w:abstractNumId w:val="2"/>
  </w:num>
  <w:num w:numId="8">
    <w:abstractNumId w:val="10"/>
  </w:num>
  <w:num w:numId="9">
    <w:abstractNumId w:val="6"/>
  </w:num>
  <w:num w:numId="10">
    <w:abstractNumId w:val="4"/>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1459D"/>
    <w:rsid w:val="00033A83"/>
    <w:rsid w:val="000809B1"/>
    <w:rsid w:val="00085E04"/>
    <w:rsid w:val="000B3959"/>
    <w:rsid w:val="000D52A0"/>
    <w:rsid w:val="00100BFE"/>
    <w:rsid w:val="001161AC"/>
    <w:rsid w:val="001371A7"/>
    <w:rsid w:val="0016353C"/>
    <w:rsid w:val="0017125E"/>
    <w:rsid w:val="001751D6"/>
    <w:rsid w:val="00197DE9"/>
    <w:rsid w:val="001C3743"/>
    <w:rsid w:val="001C4B2C"/>
    <w:rsid w:val="001D060A"/>
    <w:rsid w:val="002033AE"/>
    <w:rsid w:val="002036C0"/>
    <w:rsid w:val="00210CCC"/>
    <w:rsid w:val="00235E8E"/>
    <w:rsid w:val="00277060"/>
    <w:rsid w:val="002B3828"/>
    <w:rsid w:val="002D682D"/>
    <w:rsid w:val="00327AE7"/>
    <w:rsid w:val="003337F0"/>
    <w:rsid w:val="00346C24"/>
    <w:rsid w:val="00355CE3"/>
    <w:rsid w:val="003751C8"/>
    <w:rsid w:val="0039078A"/>
    <w:rsid w:val="003A5451"/>
    <w:rsid w:val="003B39C9"/>
    <w:rsid w:val="003D7BF1"/>
    <w:rsid w:val="004054EC"/>
    <w:rsid w:val="00427303"/>
    <w:rsid w:val="00433CF3"/>
    <w:rsid w:val="00466C92"/>
    <w:rsid w:val="004678B9"/>
    <w:rsid w:val="004C2BBC"/>
    <w:rsid w:val="004D751A"/>
    <w:rsid w:val="004E0C54"/>
    <w:rsid w:val="005113C1"/>
    <w:rsid w:val="0054246D"/>
    <w:rsid w:val="005549B6"/>
    <w:rsid w:val="00582D72"/>
    <w:rsid w:val="005A35CA"/>
    <w:rsid w:val="005D1C17"/>
    <w:rsid w:val="005D647C"/>
    <w:rsid w:val="006023FF"/>
    <w:rsid w:val="00612B89"/>
    <w:rsid w:val="00612DC4"/>
    <w:rsid w:val="00620C8D"/>
    <w:rsid w:val="00633D8E"/>
    <w:rsid w:val="00636142"/>
    <w:rsid w:val="00636EA7"/>
    <w:rsid w:val="006474FF"/>
    <w:rsid w:val="006609B6"/>
    <w:rsid w:val="00695012"/>
    <w:rsid w:val="006B17C4"/>
    <w:rsid w:val="006D4600"/>
    <w:rsid w:val="006D733E"/>
    <w:rsid w:val="00710507"/>
    <w:rsid w:val="00726A2E"/>
    <w:rsid w:val="00735803"/>
    <w:rsid w:val="0073710C"/>
    <w:rsid w:val="00755595"/>
    <w:rsid w:val="00773416"/>
    <w:rsid w:val="007B6ABA"/>
    <w:rsid w:val="007D24E3"/>
    <w:rsid w:val="007E0E89"/>
    <w:rsid w:val="00844AC3"/>
    <w:rsid w:val="0085414B"/>
    <w:rsid w:val="008A0A57"/>
    <w:rsid w:val="008B5F75"/>
    <w:rsid w:val="008C5DA2"/>
    <w:rsid w:val="008E15D0"/>
    <w:rsid w:val="00920D73"/>
    <w:rsid w:val="00927BAA"/>
    <w:rsid w:val="00930368"/>
    <w:rsid w:val="00930D28"/>
    <w:rsid w:val="0093781C"/>
    <w:rsid w:val="009435D9"/>
    <w:rsid w:val="00944343"/>
    <w:rsid w:val="00945EE2"/>
    <w:rsid w:val="00972A91"/>
    <w:rsid w:val="009D4B36"/>
    <w:rsid w:val="009E5D9D"/>
    <w:rsid w:val="009F231A"/>
    <w:rsid w:val="009F25A0"/>
    <w:rsid w:val="00A2424A"/>
    <w:rsid w:val="00A70DA0"/>
    <w:rsid w:val="00A90012"/>
    <w:rsid w:val="00AA112A"/>
    <w:rsid w:val="00AA35CD"/>
    <w:rsid w:val="00AB4BB4"/>
    <w:rsid w:val="00AC330E"/>
    <w:rsid w:val="00B0121C"/>
    <w:rsid w:val="00B04DCA"/>
    <w:rsid w:val="00B41AF5"/>
    <w:rsid w:val="00B73627"/>
    <w:rsid w:val="00B97D46"/>
    <w:rsid w:val="00BA4B5B"/>
    <w:rsid w:val="00BE4660"/>
    <w:rsid w:val="00C1340A"/>
    <w:rsid w:val="00C26923"/>
    <w:rsid w:val="00C2729C"/>
    <w:rsid w:val="00C452E0"/>
    <w:rsid w:val="00C64FF6"/>
    <w:rsid w:val="00C65844"/>
    <w:rsid w:val="00C66D84"/>
    <w:rsid w:val="00C7458A"/>
    <w:rsid w:val="00C755B0"/>
    <w:rsid w:val="00C828EE"/>
    <w:rsid w:val="00CA7B18"/>
    <w:rsid w:val="00D13642"/>
    <w:rsid w:val="00D32D80"/>
    <w:rsid w:val="00D50333"/>
    <w:rsid w:val="00D6747C"/>
    <w:rsid w:val="00D84ED7"/>
    <w:rsid w:val="00D856D2"/>
    <w:rsid w:val="00DB665C"/>
    <w:rsid w:val="00E00E25"/>
    <w:rsid w:val="00E266C1"/>
    <w:rsid w:val="00E63076"/>
    <w:rsid w:val="00E82657"/>
    <w:rsid w:val="00E84367"/>
    <w:rsid w:val="00E96161"/>
    <w:rsid w:val="00F01448"/>
    <w:rsid w:val="00F07A29"/>
    <w:rsid w:val="00F40199"/>
    <w:rsid w:val="00F61AEF"/>
    <w:rsid w:val="00F64FD1"/>
    <w:rsid w:val="00F72267"/>
    <w:rsid w:val="00F7657F"/>
    <w:rsid w:val="00FB13A1"/>
    <w:rsid w:val="00FB4E3E"/>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cs="Tahoma" w:hAnsi="Tahoma" w:ascii="Tahoma"/>
      <w:sz w:val="16"/>
      <w:szCs w:val="16"/>
    </w:rPr>
  </w:style>
  <w:style w:customStyle="true" w:styleId="TekstbaloniaChar" w:type="character">
    <w:name w:val="Tekst balončića Char"/>
    <w:basedOn w:val="Zadanifontodlomka"/>
    <w:link w:val="Tekstbalonia"/>
    <w:rsid w:val="00D856D2"/>
    <w:rPr>
      <w:rFonts w:cs="Tahoma" w:hAnsi="Tahoma" w:ascii="Tahoma"/>
      <w:sz w:val="16"/>
      <w:szCs w:val="16"/>
    </w:rPr>
  </w:style>
  <w:style w:styleId="Tekstrezerviranogmjesta" w:type="character">
    <w:name w:val="Placeholder Text"/>
    <w:basedOn w:val="Zadanifontodlomka"/>
    <w:uiPriority w:val="99"/>
    <w:semiHidden/>
    <w:rsid w:val="00B04DCA"/>
    <w:rPr>
      <w:color w:val="808080"/>
      <w:bdr w:space="0" w:sz="0" w:color="auto" w:val="none"/>
      <w:shd w:fill="auto" w:color="auto" w:val="clear"/>
    </w:rPr>
  </w:style>
  <w:style w:customStyle="true" w:styleId="eSPISCCParagraphDefaultFont" w:type="character">
    <w:name w:val="eSPIS_CC_Paragraph Default Font"/>
    <w:basedOn w:val="Zadanifontodlomka"/>
    <w:rsid w:val="00B04D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DCA"/>
    <w:rPr>
      <w:bdr w:space="0" w:sz="0" w:color="auto" w:val="none"/>
      <w:shd w:fill="FFFFCC" w:color="auto" w:val="clear"/>
      <w:lang w:val="hr-HR"/>
    </w:rPr>
  </w:style>
  <w:style w:customStyle="true" w:styleId="PozadinaSvijetloCrvena" w:type="character">
    <w:name w:val="Pozadina_SvijetloCrvena"/>
    <w:basedOn w:val="eSPISCCParagraphDefaultFont"/>
    <w:rsid w:val="00B04D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D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ascii="Tahoma" w:cs="Tahoma" w:hAnsi="Tahoma"/>
      <w:sz w:val="16"/>
      <w:szCs w:val="16"/>
    </w:rPr>
  </w:style>
  <w:style w:customStyle="1" w:styleId="TekstbaloniaChar" w:type="character">
    <w:name w:val="Tekst balončića Char"/>
    <w:basedOn w:val="Zadanifontodlomka"/>
    <w:link w:val="Tekstbalonia"/>
    <w:rsid w:val="00D856D2"/>
    <w:rPr>
      <w:rFonts w:ascii="Tahoma" w:cs="Tahoma" w:hAnsi="Tahoma"/>
      <w:sz w:val="16"/>
      <w:szCs w:val="16"/>
    </w:rPr>
  </w:style>
  <w:style w:styleId="Tekstrezerviranogmjesta" w:type="character">
    <w:name w:val="Placeholder Text"/>
    <w:basedOn w:val="Zadanifontodlomka"/>
    <w:uiPriority w:val="99"/>
    <w:semiHidden/>
    <w:rsid w:val="00B04DCA"/>
    <w:rPr>
      <w:color w:val="808080"/>
      <w:bdr w:color="auto" w:space="0" w:sz="0" w:val="none"/>
      <w:shd w:color="auto" w:fill="auto" w:val="clear"/>
    </w:rPr>
  </w:style>
  <w:style w:customStyle="1" w:styleId="eSPISCCParagraphDefaultFont" w:type="character">
    <w:name w:val="eSPIS_CC_Paragraph Default Font"/>
    <w:basedOn w:val="Zadanifontodlomka"/>
    <w:rsid w:val="00B04D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DCA"/>
    <w:rPr>
      <w:bdr w:color="auto" w:space="0" w:sz="0" w:val="none"/>
      <w:shd w:color="auto" w:fill="FFFFCC" w:val="clear"/>
      <w:lang w:val="hr-HR"/>
    </w:rPr>
  </w:style>
  <w:style w:customStyle="1" w:styleId="PozadinaSvijetloCrvena" w:type="character">
    <w:name w:val="Pozadina_SvijetloCrvena"/>
    <w:basedOn w:val="eSPISCCParagraphDefaultFont"/>
    <w:rsid w:val="00B04D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D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064589">
      <w:bodyDiv w:val="true"/>
      <w:marLeft w:val="0"/>
      <w:marRight w:val="0"/>
      <w:marTop w:val="0"/>
      <w:marBottom w:val="0"/>
      <w:divBdr>
        <w:top w:space="0" w:sz="0" w:color="auto" w:val="none"/>
        <w:left w:space="0" w:sz="0" w:color="auto" w:val="none"/>
        <w:bottom w:space="0" w:sz="0" w:color="auto" w:val="none"/>
        <w:right w:space="0" w:sz="0" w:color="auto" w:val="none"/>
      </w:divBdr>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1665667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St-1177/2013-80</izvorni_sadrzaj>
    <derivirana_varijabla naziv="DomainObject.Oznaka_1">St-1177/2013-80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St-1177/2013-80</izvorni_sadrzaj>
    <derivirana_varijabla naziv="DomainObject.PoslovniBrojDokumenta_1">St-1177/2013-80</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1B031-53C7-4680-9C5A-D08FE3EBF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1528</properties:Words>
  <properties:Characters>8287</properties:Characters>
  <properties:Lines>175</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2016-10-26T12:27:00Z</dcterms:created>
  <dc:creator>nradic</dc:creator>
  <cp:lastModifiedBy>Tatjana Slaviček</cp:lastModifiedBy>
  <cp:lastPrinted>2016-10-26T12:28:00Z</cp:lastPrinted>
  <dcterms:modified xmlns:xsi="http://www.w3.org/2001/XMLSchema-instance" xsi:type="dcterms:W3CDTF">2016-10-26T12:54:00Z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St-1177/2013-80 / Odluka - Rješenje - dosuda</vt:lpwstr>
  </prop:property>
  <prop:property name="CC_coloring" pid="4" fmtid="{D5CDD505-2E9C-101B-9397-08002B2CF9AE}">
    <vt:bool>false</vt:bool>
  </prop:property>
  <prop:property name="BrojStranica" pid="5" fmtid="{D5CDD505-2E9C-101B-9397-08002B2CF9AE}">
    <vt:i4>4</vt:i4>
  </prop:property>
</prop:Properties>
</file>