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74091" w14:paraId="ec74091" w:rsidRDefault="00BD087B" w:rsidP="00BD087B" w:rsidR="00BD087B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</w:t>
      </w:r>
    </w:p>
    <w:p w:rsidRDefault="00BD087B" w:rsidP="00BD087B" w:rsidR="00BD087B" w:rsidRPr="00F100B9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>
        <w:tab/>
        <w:t xml:space="preserve">     2 St-152</w:t>
      </w:r>
      <w:r w:rsidRPr="004D3099">
        <w:t>/</w:t>
      </w:r>
      <w:r w:rsidRPr="00F100B9">
        <w:t>2017-62</w:t>
      </w:r>
    </w:p>
    <w:p w:rsidRDefault="00BD087B" w:rsidP="00BD087B" w:rsidR="00BD087B" w:rsidRPr="00F100B9">
      <w:r w:rsidRPr="00F100B9">
        <w:t xml:space="preserve"> TRGOVAČKI SUD U PAZINU</w:t>
      </w:r>
    </w:p>
    <w:p w:rsidRDefault="00BD087B" w:rsidP="00BD087B" w:rsidR="00BD087B" w:rsidRPr="00F100B9">
      <w:r w:rsidRPr="00F100B9">
        <w:t xml:space="preserve">     52000 PAZIN, Dršćevka 1</w:t>
      </w:r>
      <w:r w:rsidRPr="00F100B9">
        <w:tab/>
      </w:r>
      <w:r w:rsidRPr="00F100B9">
        <w:tab/>
      </w:r>
      <w:r w:rsidRPr="00F100B9">
        <w:tab/>
      </w:r>
      <w:r w:rsidRPr="00F100B9">
        <w:tab/>
      </w:r>
      <w:r w:rsidRPr="00F100B9">
        <w:tab/>
        <w:t xml:space="preserve">      </w:t>
      </w:r>
    </w:p>
    <w:p w:rsidRDefault="00BD087B" w:rsidP="00BD087B" w:rsidR="00BD087B" w:rsidRPr="00F100B9">
      <w:pPr>
        <w:jc w:val="both"/>
      </w:pPr>
    </w:p>
    <w:p w:rsidRDefault="00BD087B" w:rsidP="00BD087B" w:rsidR="00BD087B" w:rsidRPr="00F100B9">
      <w:pPr>
        <w:jc w:val="both"/>
      </w:pPr>
    </w:p>
    <w:p w:rsidRDefault="00BD087B" w:rsidP="00BD087B" w:rsidR="00BD087B" w:rsidRPr="00F100B9">
      <w:pPr>
        <w:jc w:val="both"/>
      </w:pPr>
    </w:p>
    <w:p w:rsidRDefault="00BD087B" w:rsidP="00BD087B" w:rsidR="00BD087B" w:rsidRPr="00F100B9">
      <w:pPr>
        <w:jc w:val="both"/>
      </w:pPr>
      <w:r w:rsidRPr="00F100B9">
        <w:tab/>
        <w:t xml:space="preserve">Trgovački sud u Pazinu, po stečajnom sucu Adrijani Labinjan Skok, u stečajnom postupku nad dužnikom PŠRD DELFIN PULA u stečaju, Pula, Verudella 1, OIB: 80287715643, </w:t>
      </w:r>
      <w:r w:rsidR="00F100B9" w:rsidRPr="00F100B9">
        <w:t>30</w:t>
      </w:r>
      <w:r w:rsidRPr="00F100B9">
        <w:t xml:space="preserve">. svibnja 2018. donio je sljedeći </w:t>
      </w:r>
    </w:p>
    <w:p w:rsidRDefault="00BD087B" w:rsidP="00BD087B" w:rsidR="00BD087B" w:rsidRPr="00F100B9">
      <w:pPr>
        <w:jc w:val="both"/>
      </w:pPr>
    </w:p>
    <w:p w:rsidRDefault="00BD087B" w:rsidP="00BD087B" w:rsidR="00BD087B" w:rsidRPr="00F100B9">
      <w:pPr>
        <w:jc w:val="both"/>
      </w:pPr>
    </w:p>
    <w:p w:rsidRDefault="00BD087B" w:rsidP="00BD087B" w:rsidR="00BD087B">
      <w:pPr>
        <w:jc w:val="center"/>
      </w:pPr>
      <w:r>
        <w:t>Z A K LJ U Č A K</w:t>
      </w:r>
    </w:p>
    <w:p w:rsidRDefault="00BD087B" w:rsidP="00BD087B" w:rsidR="00BD087B">
      <w:pPr>
        <w:jc w:val="center"/>
      </w:pPr>
    </w:p>
    <w:p w:rsidRDefault="00BD087B" w:rsidP="00BD087B" w:rsidR="00BD087B">
      <w:pPr>
        <w:jc w:val="center"/>
      </w:pPr>
    </w:p>
    <w:p w:rsidRDefault="00BD087B" w:rsidP="00BD087B" w:rsidR="00BD087B" w:rsidRPr="00F100B9">
      <w:pPr>
        <w:jc w:val="both"/>
      </w:pPr>
      <w:r w:rsidRPr="00F100B9">
        <w:tab/>
        <w:t>Odobrava se stečajnom upravitelju stečajnog dužnika PŠRD DELFIN PULA u stečaju, Pula, Verudella 1, OIB: 80287715643, Lorisu Raku iz Rijeke, Zagrebačka 18, sklapanje ugovora o radu na određeno vrijeme sa sljedećim osobama:</w:t>
      </w:r>
    </w:p>
    <w:p w:rsidRDefault="00BD087B" w:rsidP="00BD087B" w:rsidR="00BD087B" w:rsidRPr="00F100B9">
      <w:pPr>
        <w:jc w:val="both"/>
      </w:pPr>
      <w:r w:rsidRPr="00F100B9">
        <w:t>1.</w:t>
      </w:r>
      <w:r w:rsidRPr="00F100B9">
        <w:tab/>
        <w:t>ALEKSANDRA JUNIČIĆ iz Rijeke, Košićevac 4, OIB: 44650856906, na radnom mjestu - pomoćnica stečajnog upravitelja, na puno radno vrijeme, s bruto plaćom u visini 6.000,00 kuna</w:t>
      </w:r>
      <w:r w:rsidR="00F100B9" w:rsidRPr="00F100B9">
        <w:t>, na određeno vrijeme do zaključenja stečajnog postupka</w:t>
      </w:r>
      <w:r w:rsidRPr="00F100B9">
        <w:t>;</w:t>
      </w:r>
    </w:p>
    <w:p w:rsidRDefault="00BD087B" w:rsidP="00BD087B" w:rsidR="00BD087B" w:rsidRPr="00F100B9">
      <w:pPr>
        <w:jc w:val="both"/>
      </w:pPr>
      <w:r w:rsidRPr="00F100B9">
        <w:t>2.</w:t>
      </w:r>
      <w:r w:rsidRPr="00F100B9">
        <w:tab/>
        <w:t>SANJA DESNICA iz Pule, Sisplac 13, OIB: 91785589285, na radnom mjestu - administrator, na puno radno vrijeme, s bruto plaćom u visini 6.000,00 kuna</w:t>
      </w:r>
      <w:r w:rsidR="00F100B9" w:rsidRPr="00F100B9">
        <w:t>, na određeno vrijeme u trajanju do 5 (pet) mjeseci</w:t>
      </w:r>
      <w:r w:rsidRPr="00F100B9">
        <w:t>;</w:t>
      </w:r>
    </w:p>
    <w:p w:rsidRDefault="00BD087B" w:rsidP="00F100B9" w:rsidR="00F100B9">
      <w:pPr>
        <w:jc w:val="both"/>
      </w:pPr>
      <w:r w:rsidRPr="00F100B9">
        <w:t>3.</w:t>
      </w:r>
      <w:r w:rsidRPr="00F100B9">
        <w:tab/>
        <w:t>ANTE RESTOVIĆ iz Pule, Croazia 19, OIB: 49706883438, na radnom mjestu - voditelj luke, na nepuno radno vrijeme od 20 sati tjedno, s bruto plaćom u visini 3.750,00 kuna</w:t>
      </w:r>
      <w:r w:rsidR="00F100B9" w:rsidRPr="00F100B9">
        <w:t>, na određeno vrijeme u trajanju do 5 (pet) mjeseci;</w:t>
      </w:r>
    </w:p>
    <w:p w:rsidRDefault="00F100B9" w:rsidP="00F100B9" w:rsidR="00F100B9" w:rsidRPr="00F100B9">
      <w:pPr>
        <w:jc w:val="both"/>
      </w:pPr>
    </w:p>
    <w:p w:rsidRDefault="00BD087B" w:rsidP="00BD087B" w:rsidR="00BD087B" w:rsidRPr="00F100B9">
      <w:pPr>
        <w:jc w:val="both"/>
      </w:pPr>
    </w:p>
    <w:p w:rsidRDefault="00BD087B" w:rsidP="00F100B9" w:rsidR="00BD087B" w:rsidRPr="00F100B9">
      <w:pPr>
        <w:jc w:val="center"/>
      </w:pPr>
      <w:r w:rsidRPr="00F100B9">
        <w:t>Obrazloženje</w:t>
      </w:r>
    </w:p>
    <w:p w:rsidRDefault="00BD087B" w:rsidP="00BD087B" w:rsidR="00BD087B" w:rsidRPr="00F100B9">
      <w:pPr>
        <w:jc w:val="both"/>
      </w:pPr>
    </w:p>
    <w:p w:rsidRDefault="00BD087B" w:rsidP="00BD087B" w:rsidR="00BD087B" w:rsidRPr="00F100B9">
      <w:pPr>
        <w:jc w:val="both"/>
      </w:pPr>
      <w:r w:rsidRPr="00F100B9">
        <w:tab/>
        <w:t xml:space="preserve">U podnesku zaprimljenom </w:t>
      </w:r>
      <w:r w:rsidR="00F100B9" w:rsidRPr="00F100B9">
        <w:t>24. svibnja 2018</w:t>
      </w:r>
      <w:r w:rsidRPr="00F100B9">
        <w:t xml:space="preserve">., stečajni upravitelj ovog stečajnog dužnika predložio je da se ponovo odobri sklapanje ugovora o radu na određeno vrijeme </w:t>
      </w:r>
      <w:r w:rsidR="00F100B9" w:rsidRPr="00F100B9">
        <w:t>kako je</w:t>
      </w:r>
      <w:r w:rsidRPr="00F100B9">
        <w:t xml:space="preserve"> naveden</w:t>
      </w:r>
      <w:r w:rsidR="00F100B9" w:rsidRPr="00F100B9">
        <w:t>o</w:t>
      </w:r>
      <w:r w:rsidRPr="00F100B9">
        <w:t xml:space="preserve"> u izreci ove odluke.</w:t>
      </w:r>
    </w:p>
    <w:p w:rsidRDefault="00BD087B" w:rsidP="00BD087B" w:rsidR="00BD087B" w:rsidRPr="00F100B9">
      <w:pPr>
        <w:jc w:val="both"/>
      </w:pPr>
      <w:r w:rsidRPr="00F100B9">
        <w:tab/>
        <w:t>Po odredbi čl. 191. st. 5. i 6. Stečajnog zakona (NN 71/15 i 104/17), stečajni upravitelj može, radi završetka započetih poslova i otklanjanja moguće štete, na temelju odobrenja suda, sklopiti nove ugovore o radu na određeno vrijeme bez ograničenja koji su za ugovor o radu na određeno vrijeme propisani općim propisom o radu. Plaće i ostala primanja iz radnog odnosa određuje stečajni upravitelj, na temelju odobrenja suda, u skladu sa zakonom i kolektivnim ugovorom.</w:t>
      </w:r>
    </w:p>
    <w:p w:rsidRDefault="00BD087B" w:rsidP="00BD087B" w:rsidR="00BD087B" w:rsidRPr="00F100B9">
      <w:pPr>
        <w:jc w:val="both"/>
      </w:pPr>
      <w:r w:rsidRPr="00F100B9">
        <w:tab/>
        <w:t>Stečajni upravitelj je u podnesku obrazložio potrebu sklapanja navedenih ugovora o radu budući je odlukom skupštine vjerovnika od 28. rujna 2017. određeno da se nastavlja poslovanje stečajnog dužnika. Stečajni dužnik je udruga koja temeljem ugovora o koncesiji upravlja lukom posebne namjene te pruža uslugu priveza i odveza brodova svojim članovima.</w:t>
      </w:r>
    </w:p>
    <w:p w:rsidRDefault="00F100B9" w:rsidP="00BD087B" w:rsidR="00F100B9" w:rsidRPr="00F100B9">
      <w:pPr>
        <w:jc w:val="both"/>
      </w:pPr>
      <w:r w:rsidRPr="00F100B9">
        <w:tab/>
        <w:t>Također, stečajni</w:t>
      </w:r>
      <w:r w:rsidR="00BD087B" w:rsidRPr="00F100B9">
        <w:t xml:space="preserve"> upravitelj je</w:t>
      </w:r>
      <w:r w:rsidRPr="00F100B9">
        <w:t xml:space="preserve"> u postupku provođenja stečajnog plana, te je u provedbenoj osnovi predviđeno donošenje određenih akata stečajnog dužnika kao i izbor tijela udruge.</w:t>
      </w:r>
    </w:p>
    <w:p w:rsidRDefault="00F100B9" w:rsidP="00BD087B" w:rsidR="00F100B9" w:rsidRPr="00F100B9">
      <w:pPr>
        <w:jc w:val="both"/>
      </w:pPr>
    </w:p>
    <w:p w:rsidRDefault="00F100B9" w:rsidP="00BD087B" w:rsidR="00BD087B" w:rsidRPr="00F100B9">
      <w:pPr>
        <w:jc w:val="both"/>
      </w:pPr>
      <w:r w:rsidRPr="00F100B9">
        <w:tab/>
        <w:t>Slijedom navedenog predloženo je odobrenje sklapanja novih ugovora o radu na određeno vrijeme sa radnicima navedenim u izreci budući da ugovori ističu sa 1. lipnja 2018.</w:t>
      </w:r>
    </w:p>
    <w:p w:rsidRDefault="00BD087B" w:rsidP="00BD087B" w:rsidR="00BD087B" w:rsidRPr="00F100B9">
      <w:pPr>
        <w:jc w:val="both"/>
      </w:pPr>
      <w:r w:rsidRPr="00F100B9">
        <w:tab/>
        <w:t xml:space="preserve">Prijedlog stečajnog upravitelja ocijenjen je osnovanim iz razloga opisanim u prijedlogu pa je sukladno odredbi čl. 191. st. 5. i 6. Stečajnog zakona donesena odluka kao u izreci. </w:t>
      </w:r>
    </w:p>
    <w:p w:rsidRDefault="00BD087B" w:rsidP="00BD087B" w:rsidR="00BD087B" w:rsidRPr="00F100B9">
      <w:pPr>
        <w:jc w:val="both"/>
      </w:pPr>
    </w:p>
    <w:p w:rsidRDefault="00BD087B" w:rsidP="00BD087B" w:rsidR="00BD087B" w:rsidRPr="00F100B9">
      <w:pPr>
        <w:jc w:val="both"/>
      </w:pPr>
    </w:p>
    <w:p w:rsidRDefault="00BD087B" w:rsidP="00BD087B" w:rsidR="00BD087B" w:rsidRPr="00F100B9">
      <w:pPr>
        <w:jc w:val="center"/>
      </w:pPr>
      <w:r w:rsidRPr="00F100B9">
        <w:t xml:space="preserve">U Pazinu </w:t>
      </w:r>
      <w:r w:rsidR="00F100B9" w:rsidRPr="00F100B9">
        <w:t>30</w:t>
      </w:r>
      <w:r w:rsidR="00E17065" w:rsidRPr="00F100B9">
        <w:t>. svibnja 2018</w:t>
      </w:r>
      <w:r w:rsidRPr="00F100B9">
        <w:t>.</w:t>
      </w:r>
    </w:p>
    <w:p w:rsidRDefault="00BD087B" w:rsidP="00BD087B" w:rsidR="00BD087B" w:rsidRPr="00F100B9">
      <w:pPr>
        <w:jc w:val="center"/>
      </w:pPr>
    </w:p>
    <w:p w:rsidRDefault="00BD087B" w:rsidP="00BD087B" w:rsidR="00BD087B" w:rsidRPr="00F100B9">
      <w:pPr>
        <w:jc w:val="center"/>
      </w:pPr>
    </w:p>
    <w:p w:rsidRDefault="00BD087B" w:rsidP="00BD087B" w:rsidR="00BD087B" w:rsidRPr="00F100B9">
      <w:pPr>
        <w:jc w:val="both"/>
      </w:pPr>
      <w:r w:rsidRPr="00F100B9">
        <w:tab/>
      </w:r>
      <w:r w:rsidRPr="00F100B9">
        <w:tab/>
      </w:r>
      <w:r w:rsidRPr="00F100B9">
        <w:tab/>
      </w:r>
      <w:r w:rsidRPr="00F100B9">
        <w:tab/>
      </w:r>
      <w:r w:rsidRPr="00F100B9">
        <w:tab/>
      </w:r>
      <w:r w:rsidRPr="00F100B9">
        <w:tab/>
      </w:r>
      <w:r w:rsidRPr="00F100B9">
        <w:tab/>
      </w:r>
      <w:r w:rsidRPr="00F100B9">
        <w:tab/>
      </w:r>
      <w:r w:rsidRPr="00F100B9">
        <w:tab/>
        <w:t xml:space="preserve">       Stečajna sutkinja</w:t>
      </w:r>
    </w:p>
    <w:p w:rsidRDefault="00BD087B" w:rsidP="00BD087B" w:rsidR="00BD087B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v.r. </w:t>
      </w:r>
    </w:p>
    <w:p w:rsidRDefault="00BD087B" w:rsidP="00BD087B" w:rsidR="00BD087B">
      <w:pPr>
        <w:jc w:val="both"/>
      </w:pPr>
    </w:p>
    <w:p w:rsidRDefault="00BD087B" w:rsidP="00BD087B" w:rsidR="00BD087B">
      <w:pPr>
        <w:jc w:val="both"/>
      </w:pPr>
    </w:p>
    <w:p w:rsidRDefault="00BD087B" w:rsidP="00BD087B" w:rsidR="00BD087B" w:rsidRPr="004D3099">
      <w:pPr>
        <w:jc w:val="both"/>
      </w:pPr>
    </w:p>
    <w:p w:rsidRDefault="00BD087B" w:rsidP="00BD087B" w:rsidR="00BD087B" w:rsidRPr="004D3099">
      <w:r w:rsidRPr="004D3099">
        <w:t xml:space="preserve">UPUTA O PRAVNOM LIJEKU: </w:t>
      </w:r>
    </w:p>
    <w:p w:rsidRDefault="00BD087B" w:rsidP="00BD087B" w:rsidR="00BD087B" w:rsidRPr="005B1B91">
      <w:pPr>
        <w:jc w:val="both"/>
      </w:pPr>
      <w:r w:rsidRPr="005B1B91">
        <w:t>Protiv zaključka nije dopušten pravni lijek.</w:t>
      </w:r>
    </w:p>
    <w:p w:rsidRDefault="00BD087B" w:rsidP="00BD087B" w:rsidR="00BD087B" w:rsidRPr="00E605C9">
      <w:pPr>
        <w:jc w:val="both"/>
      </w:pPr>
    </w:p>
    <w:p w:rsidRDefault="00BD087B" w:rsidP="00BD087B" w:rsidR="00BD087B" w:rsidRPr="005B1B91">
      <w:pPr>
        <w:jc w:val="both"/>
      </w:pPr>
      <w:r w:rsidRPr="005B1B91">
        <w:t>DNA:</w:t>
      </w:r>
    </w:p>
    <w:p w:rsidRDefault="00BD087B" w:rsidP="00BD087B" w:rsidR="00BD087B" w:rsidRPr="005B1B91">
      <w:pPr>
        <w:jc w:val="both"/>
      </w:pPr>
      <w:r w:rsidRPr="005B1B91">
        <w:t>- stečajni upravitelj Loris Rak, Rijeka, Zagrebačka 18</w:t>
      </w:r>
    </w:p>
    <w:p w:rsidRDefault="00BD087B" w:rsidP="00BD087B" w:rsidR="00BD087B" w:rsidRPr="002114A2">
      <w:pPr>
        <w:jc w:val="both"/>
      </w:pPr>
      <w:r w:rsidRPr="005B1B91">
        <w:t>- e-oglasna ploča 8 dana</w:t>
      </w:r>
    </w:p>
    <w:p w:rsidRDefault="00BD087B" w:rsidP="00BD087B" w:rsidR="00BD087B"/>
    <w:p w:rsidRDefault="00462B84" w:rsidR="00500701"/>
    <w:sectPr w:rsidSect="008F1ACA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7065" w:rsidP="00E17065" w:rsidR="00E17065">
      <w:r>
        <w:separator/>
      </w:r>
    </w:p>
  </w:endnote>
  <w:endnote w:id="0" w:type="continuationSeparator">
    <w:p w:rsidRDefault="00E17065" w:rsidP="00E17065" w:rsidR="00E170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7065" w:rsidP="00E17065" w:rsidR="00E17065">
      <w:r>
        <w:separator/>
      </w:r>
    </w:p>
  </w:footnote>
  <w:footnote w:id="0" w:type="continuationSeparator">
    <w:p w:rsidRDefault="00E17065" w:rsidP="00E17065" w:rsidR="00E170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7065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2B84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7065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2B8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17065" w:rsidP="00E17310" w:rsidR="00E17310" w:rsidRPr="00F100B9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</w:t>
    </w:r>
    <w:r>
      <w:tab/>
      <w:t xml:space="preserve">     2 St-152</w:t>
    </w:r>
    <w:r w:rsidRPr="004D3099">
      <w:t>/</w:t>
    </w:r>
    <w:r>
      <w:t>20</w:t>
    </w:r>
    <w:r w:rsidRPr="004D3099">
      <w:t>1</w:t>
    </w:r>
    <w:r>
      <w:t>7</w:t>
    </w:r>
    <w:r w:rsidRPr="003B30E6">
      <w:t>-</w:t>
    </w:r>
    <w:r w:rsidRPr="00F100B9">
      <w:t>62</w:t>
    </w:r>
  </w:p>
  <w:p w:rsidRDefault="00462B84" w:rsidP="00DD3FB1" w:rsidR="008A4163" w:rsidRPr="00F100B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7065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087B"/>
    <w:rsid w:val="00462B84"/>
    <w:rsid w:val="00554328"/>
    <w:rsid w:val="00985388"/>
    <w:rsid w:val="00BD087B"/>
    <w:rsid w:val="00E17065"/>
    <w:rsid w:val="00F10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087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D08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D087B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D087B"/>
  </w:style>
  <w:style w:styleId="Tekstbalonia" w:type="paragraph">
    <w:name w:val="Balloon Text"/>
    <w:basedOn w:val="Normal"/>
    <w:link w:val="TekstbaloniaChar"/>
    <w:uiPriority w:val="99"/>
    <w:semiHidden/>
    <w:unhideWhenUsed/>
    <w:rsid w:val="00BD08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087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70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70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2B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2B84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2B84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2B84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2B84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087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D08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D087B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D087B"/>
  </w:style>
  <w:style w:styleId="Tekstbalonia" w:type="paragraph">
    <w:name w:val="Balloon Text"/>
    <w:basedOn w:val="Normal"/>
    <w:link w:val="TekstbaloniaChar"/>
    <w:uiPriority w:val="99"/>
    <w:semiHidden/>
    <w:unhideWhenUsed/>
    <w:rsid w:val="00BD08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087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70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70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2B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2B84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2B84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2B84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2B84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2017.</izvorni_sadrzaj>
    <derivirana_varijabla naziv="DomainObject.Predmet.DatumOsnivanja_1">15.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St-152/2017</izvorni_sadrzaj>
    <derivirana_varijabla naziv="DomainObject.Predmet.OznakaBroj_1">St-152/2017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žuti registrator s prijavama tražbina</izvorni_sadrzaj>
    <derivirana_varijabla naziv="DomainObject.Predmet.PrimjedbaSuca_1">Spisu prileži žuti registrator s prijavama tražbina</derivirana_varijabla>
  </DomainObject.Predmet.PrimjedbaSuca>
  <DomainObject.Predmet.ProtustrankaFormated>
    <izvorni_sadrzaj>  PŠRD DELFIN PULA, PULA zastupanog po punomoćniku Odvj. Vlatko Nuić</izvorni_sadrzaj>
    <derivirana_varijabla naziv="DomainObject.Predmet.ProtustrankaFormated_1">  PŠRD DELFIN PULA, PULA zastupanog po punomoćniku Odvj. Vlatko Nuić</derivirana_varijabla>
  </DomainObject.Predmet.ProtustrankaFormated>
  <DomainObject.Predmet.ProtustrankaFormatedOIB>
    <izvorni_sadrzaj>  PŠRD DELFIN PULA, PULA, OIB 80287715643 zastupanog po punomoćniku Odvj. Vlatko Nuić</izvorni_sadrzaj>
    <derivirana_varijabla naziv="DomainObject.Predmet.ProtustrankaFormatedOIB_1">  PŠRD DELFIN PULA, PULA, OIB 80287715643 zastupanog po punomoćniku Odvj. Vlatko Nuić</derivirana_varijabla>
  </DomainObject.Predmet.ProtustrankaFormatedOIB>
  <DomainObject.Predmet.ProtustrankaFormatedWithAdress>
    <izvorni_sadrzaj> PŠRD DELFIN PULA, PULA, Verudella 1, 52100 Pula zastupanog po punomoćniku Odvj. Vlatko Nuić</izvorni_sadrzaj>
    <derivirana_varijabla naziv="DomainObject.Predmet.ProtustrankaFormatedWithAdress_1"> PŠRD DELFIN PULA, PULA, Verudella 1, 52100 Pula zastupanog po punomoćniku Odvj. Vlatko Nuić</derivirana_varijabla>
  </DomainObject.Predmet.ProtustrankaFormatedWithAdress>
  <DomainObject.Predmet.ProtustrankaFormatedWithAdressOIB>
    <izvorni_sadrzaj> PŠRD DELFIN PULA, PULA, OIB 80287715643, Verudella 1, 52100 Pula zastupanog po punomoćniku Odvj. Vlatko Nuić</izvorni_sadrzaj>
    <derivirana_varijabla naziv="DomainObject.Predmet.ProtustrankaFormatedWithAdressOIB_1"> PŠRD DELFIN PULA, PULA, OIB 80287715643, Verudella 1, 52100 Pula zastupanog po punomoćniku Odvj. Vlatko Nuić</derivirana_varijabla>
  </DomainObject.Predmet.ProtustrankaFormatedWithAdressOIB>
  <DomainObject.Predmet.ProtustrankaWithAdress>
    <izvorni_sadrzaj>PŠRD DELFIN PULA, PULA Verudella 1, 52100 Pula</izvorni_sadrzaj>
    <derivirana_varijabla naziv="DomainObject.Predmet.ProtustrankaWithAdress_1">PŠRD DELFIN PULA, PULA Verudella 1, 52100 Pula</derivirana_varijabla>
  </DomainObject.Predmet.ProtustrankaWithAdress>
  <DomainObject.Predmet.ProtustrankaWithAdressOIB>
    <izvorni_sadrzaj>PŠRD DELFIN PULA, PULA, OIB 80287715643, Verudella 1, 52100 Pula</izvorni_sadrzaj>
    <derivirana_varijabla naziv="DomainObject.Predmet.ProtustrankaWithAdressOIB_1">PŠRD DELFIN PULA, PULA, OIB 80287715643, Verudella 1, 52100 Pula</derivirana_varijabla>
  </DomainObject.Predmet.ProtustrankaWithAdressOIB>
  <DomainObject.Predmet.ProtustrankaNazivFormated>
    <izvorni_sadrzaj>PŠRD DELFIN PULA, PULA</izvorni_sadrzaj>
    <derivirana_varijabla naziv="DomainObject.Predmet.ProtustrankaNazivFormated_1">PŠRD DELFIN PULA, PULA</derivirana_varijabla>
  </DomainObject.Predmet.ProtustrankaNazivFormated>
  <DomainObject.Predmet.ProtustrankaNazivFormatedOIB>
    <izvorni_sadrzaj>PŠRD DELFIN PULA, PULA, OIB 80287715643</izvorni_sadrzaj>
    <derivirana_varijabla naziv="DomainObject.Predmet.ProtustrankaNazivFormatedOIB_1">PŠRD DELFIN PULA, PULA, OIB 80287715643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PŠRD DELFIN PULA, PULA</izvorni_sadrzaj>
    <derivirana_varijabla naziv="DomainObject.Predmet.StrankaFormated_1">  PŠRD DELFIN PULA, PULA</derivirana_varijabla>
  </DomainObject.Predmet.StrankaFormated>
  <DomainObject.Predmet.StrankaFormatedOIB>
    <izvorni_sadrzaj>  PŠRD DELFIN PULA, PULA, OIB 80287715643</izvorni_sadrzaj>
    <derivirana_varijabla naziv="DomainObject.Predmet.StrankaFormatedOIB_1">  PŠRD DELFIN PULA, PULA, OIB 80287715643</derivirana_varijabla>
  </DomainObject.Predmet.StrankaFormatedOIB>
  <DomainObject.Predmet.StrankaFormatedWithAdress>
    <izvorni_sadrzaj> PŠRD DELFIN PULA, PULA, Verudella 1, 52100 Pula</izvorni_sadrzaj>
    <derivirana_varijabla naziv="DomainObject.Predmet.StrankaFormatedWithAdress_1"> PŠRD DELFIN PULA, PULA, Verudella 1, 52100 Pula</derivirana_varijabla>
  </DomainObject.Predmet.StrankaFormatedWithAdress>
  <DomainObject.Predmet.StrankaFormatedWithAdressOIB>
    <izvorni_sadrzaj> PŠRD DELFIN PULA, PULA, OIB 80287715643, Verudella 1, 52100 Pula</izvorni_sadrzaj>
    <derivirana_varijabla naziv="DomainObject.Predmet.StrankaFormatedWithAdressOIB_1"> PŠRD DELFIN PULA, PULA, OIB 80287715643, Verudella 1, 52100 Pula</derivirana_varijabla>
  </DomainObject.Predmet.StrankaFormatedWithAdressOIB>
  <DomainObject.Predmet.StrankaWithAdress>
    <izvorni_sadrzaj>PŠRD DELFIN PULA, PULA Verudella 1,52100 Pula</izvorni_sadrzaj>
    <derivirana_varijabla naziv="DomainObject.Predmet.StrankaWithAdress_1">PŠRD DELFIN PULA, PULA Verudella 1,52100 Pula</derivirana_varijabla>
  </DomainObject.Predmet.StrankaWithAdress>
  <DomainObject.Predmet.StrankaWithAdressOIB>
    <izvorni_sadrzaj>PŠRD DELFIN PULA, PULA, OIB 80287715643, Verudella 1,52100 Pula</izvorni_sadrzaj>
    <derivirana_varijabla naziv="DomainObject.Predmet.StrankaWithAdressOIB_1">PŠRD DELFIN PULA, PULA, OIB 80287715643, Verudella 1,52100 Pula</derivirana_varijabla>
  </DomainObject.Predmet.StrankaWithAdressOIB>
  <DomainObject.Predmet.StrankaNazivFormated>
    <izvorni_sadrzaj>PŠRD DELFIN PULA, PULA</izvorni_sadrzaj>
    <derivirana_varijabla naziv="DomainObject.Predmet.StrankaNazivFormated_1">PŠRD DELFIN PULA, PULA</derivirana_varijabla>
  </DomainObject.Predmet.StrankaNazivFormated>
  <DomainObject.Predmet.StrankaNazivFormatedOIB>
    <izvorni_sadrzaj>PŠRD DELFIN PULA, PULA, OIB 80287715643</izvorni_sadrzaj>
    <derivirana_varijabla naziv="DomainObject.Predmet.StrankaNazivFormatedOIB_1">PŠRD DELFIN PULA, PULA, OIB 80287715643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udruge</izvorni_sadrzaj>
    <derivirana_varijabla naziv="DomainObject.Predmet.VrstaSpora.Naziv_1">Stečaj udruge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PŠRD DELFIN PULA, PULA</item>
    </izvorni_sadrzaj>
    <derivirana_varijabla naziv="DomainObject.Predmet.StrankaListFormated_1">
      <item>PŠRD DELFIN PULA, PULA</item>
    </derivirana_varijabla>
  </DomainObject.Predmet.StrankaListFormated>
  <DomainObject.Predmet.StrankaListFormatedOIB>
    <izvorni_sadrzaj>
      <item>PŠRD DELFIN PULA, PULA, OIB 80287715643</item>
    </izvorni_sadrzaj>
    <derivirana_varijabla naziv="DomainObject.Predmet.StrankaListFormatedOIB_1">
      <item>PŠRD DELFIN PULA, PULA, OIB 80287715643</item>
    </derivirana_varijabla>
  </DomainObject.Predmet.StrankaListFormatedOIB>
  <DomainObject.Predmet.StrankaListFormatedWithAdress>
    <izvorni_sadrzaj>
      <item>PŠRD DELFIN PULA, PULA, Verudella 1, 52100 Pula</item>
    </izvorni_sadrzaj>
    <derivirana_varijabla naziv="DomainObject.Predmet.StrankaListFormatedWithAdress_1">
      <item>PŠRD DELFIN PULA, PULA, Verudella 1, 52100 Pula</item>
    </derivirana_varijabla>
  </DomainObject.Predmet.StrankaListFormatedWithAdress>
  <DomainObject.Predmet.StrankaListFormatedWithAdressOIB>
    <izvorni_sadrzaj>
      <item>PŠRD DELFIN PULA, PULA, OIB 80287715643, Verudella 1, 52100 Pula</item>
    </izvorni_sadrzaj>
    <derivirana_varijabla naziv="DomainObject.Predmet.StrankaListFormatedWithAdressOIB_1">
      <item>PŠRD DELFIN PULA, PULA, OIB 80287715643, Verudella 1, 52100 Pula</item>
    </derivirana_varijabla>
  </DomainObject.Predmet.StrankaListFormatedWithAdressOIB>
  <DomainObject.Predmet.StrankaListNazivFormated>
    <izvorni_sadrzaj>
      <item>PŠRD DELFIN PULA, PULA</item>
    </izvorni_sadrzaj>
    <derivirana_varijabla naziv="DomainObject.Predmet.StrankaListNazivFormated_1">
      <item>PŠRD DELFIN PULA, PULA</item>
    </derivirana_varijabla>
  </DomainObject.Predmet.StrankaListNazivFormated>
  <DomainObject.Predmet.StrankaListNazivFormatedOIB>
    <izvorni_sadrzaj>
      <item>PŠRD DELFIN PULA, PULA, OIB 80287715643</item>
    </izvorni_sadrzaj>
    <derivirana_varijabla naziv="DomainObject.Predmet.StrankaListNazivFormatedOIB_1">
      <item>PŠRD DELFIN PULA, PULA, OIB 80287715643</item>
    </derivirana_varijabla>
  </DomainObject.Predmet.StrankaListNazivFormatedOIB>
  <DomainObject.Predmet.ProtuStrankaListFormated>
    <izvorni_sadrzaj>
      <item>PŠRD DELFIN PULA, PULA zastupanog po punomoćniku Odvj. Vlatko Nuić</item>
    </izvorni_sadrzaj>
    <derivirana_varijabla naziv="DomainObject.Predmet.ProtuStrankaListFormated_1">
      <item>PŠRD DELFIN PULA, PULA zastupanog po punomoćniku Odvj. Vlatko Nuić</item>
    </derivirana_varijabla>
  </DomainObject.Predmet.ProtuStrankaListFormated>
  <DomainObject.Predmet.ProtuStrankaListFormatedOIB>
    <izvorni_sadrzaj>
      <item>PŠRD DELFIN PULA, PULA, OIB 80287715643 zastupanog po punomoćniku Odvj. Vlatko Nuić</item>
    </izvorni_sadrzaj>
    <derivirana_varijabla naziv="DomainObject.Predmet.ProtuStrankaListFormatedOIB_1">
      <item>PŠRD DELFIN PULA, PULA, OIB 80287715643 zastupanog po punomoćniku Odvj. Vlatko Nuić</item>
    </derivirana_varijabla>
  </DomainObject.Predmet.ProtuStrankaListFormatedOIB>
  <DomainObject.Predmet.ProtuStrankaListFormatedWithAdress>
    <izvorni_sadrzaj>
      <item>PŠRD DELFIN PULA, PULA, Verudella 1, 52100 Pula zastupanog po punomoćniku Odvj. Vlatko Nuić</item>
    </izvorni_sadrzaj>
    <derivirana_varijabla naziv="DomainObject.Predmet.ProtuStrankaListFormatedWithAdress_1">
      <item>PŠRD DELFIN PULA, PULA, Verudella 1, 52100 Pula zastupanog po punomoćniku Odvj. Vlatko Nuić</item>
    </derivirana_varijabla>
  </DomainObject.Predmet.ProtuStrankaListFormatedWithAdress>
  <DomainObject.Predmet.ProtuStrankaListFormatedWithAdressOIB>
    <izvorni_sadrzaj>
      <item>PŠRD DELFIN PULA, PULA, OIB 80287715643, Verudella 1, 52100 Pula zastupanog po punomoćniku Odvj. Vlatko Nuić</item>
    </izvorni_sadrzaj>
    <derivirana_varijabla naziv="DomainObject.Predmet.ProtuStrankaListFormatedWithAdressOIB_1">
      <item>PŠRD DELFIN PULA, PULA, OIB 80287715643, Verudella 1, 52100 Pula zastupanog po punomoćniku Odvj. Vlatko Nuić</item>
    </derivirana_varijabla>
  </DomainObject.Predmet.ProtuStrankaListFormatedWithAdressOIB>
  <DomainObject.Predmet.ProtuStrankaListNazivFormated>
    <izvorni_sadrzaj>
      <item>PŠRD DELFIN PULA, PULA</item>
    </izvorni_sadrzaj>
    <derivirana_varijabla naziv="DomainObject.Predmet.ProtuStrankaListNazivFormated_1">
      <item>PŠRD DELFIN PULA, PULA</item>
    </derivirana_varijabla>
  </DomainObject.Predmet.ProtuStrankaListNazivFormated>
  <DomainObject.Predmet.ProtuStrankaListNazivFormatedOIB>
    <izvorni_sadrzaj>
      <item>PŠRD DELFIN PULA, PULA, OIB 80287715643</item>
    </izvorni_sadrzaj>
    <derivirana_varijabla naziv="DomainObject.Predmet.ProtuStrankaListNazivFormatedOIB_1">
      <item>PŠRD DELFIN PULA, PULA, OIB 80287715643</item>
    </derivirana_varijabla>
  </DomainObject.Predmet.ProtuStrankaListNazivFormatedOIB>
  <DomainObject.Predmet.OstaliListFormated>
    <izvorni_sadrzaj>
      <item>Odvj. Vlatko Nuić punomoćnik sudionika u postupku PŠRD DELFIN PULA, PULA</item>
    </izvorni_sadrzaj>
    <derivirana_varijabla naziv="DomainObject.Predmet.OstaliListFormated_1">
      <item>Odvj. Vlatko Nuić punomoćnik sudionika u postupku PŠRD DELFIN PULA, PULA</item>
    </derivirana_varijabla>
  </DomainObject.Predmet.OstaliListFormated>
  <DomainObject.Predmet.OstaliListFormatedOIB>
    <izvorni_sadrzaj>
      <item>Odvj. Vlatko Nuić punomoćnik sudionika u postupku PŠRD DELFIN PULA, PULA</item>
    </izvorni_sadrzaj>
    <derivirana_varijabla naziv="DomainObject.Predmet.OstaliListFormatedOIB_1">
      <item>Odvj. Vlatko Nuić punomoćnik sudionika u postupku PŠRD DELFIN PULA, PULA</item>
    </derivirana_varijabla>
  </DomainObject.Predmet.OstaliListFormatedOIB>
  <DomainObject.Predmet.OstaliListFormatedWithAdress>
    <izvorni_sadrzaj>
      <item>Odvj. Vlatko Nuić, Kranjčevićeva 16, 52100 Pula punomoćnik sudionika u postupku PŠRD DELFIN PULA, PULA</item>
    </izvorni_sadrzaj>
    <derivirana_varijabla naziv="DomainObject.Predmet.OstaliListFormatedWithAdress_1">
      <item>Odvj. Vlatko Nuić, Kranjčevićeva 16, 52100 Pula punomoćnik sudionika u postupku PŠRD DELFIN PULA, PULA</item>
    </derivirana_varijabla>
  </DomainObject.Predmet.OstaliListFormatedWithAdress>
  <DomainObject.Predmet.OstaliListFormatedWithAdressOIB>
    <izvorni_sadrzaj>
      <item>Odvj. Vlatko Nuić, Kranjčevićeva 16, 52100 Pula punomoćnik sudionika u postupku PŠRD DELFIN PULA, PULA</item>
    </izvorni_sadrzaj>
    <derivirana_varijabla naziv="DomainObject.Predmet.OstaliListFormatedWithAdressOIB_1">
      <item>Odvj. Vlatko Nuić, Kranjčevićeva 16, 52100 Pula punomoćnik sudionika u postupku PŠRD DELFIN PULA, PULA</item>
    </derivirana_varijabla>
  </DomainObject.Predmet.OstaliListFormatedWithAdressOIB>
  <DomainObject.Predmet.OstaliListNazivFormated>
    <izvorni_sadrzaj>
      <item>Odvj. Vlatko Nuić</item>
    </izvorni_sadrzaj>
    <derivirana_varijabla naziv="DomainObject.Predmet.OstaliListNazivFormated_1">
      <item>Odvj. Vlatko Nuić</item>
    </derivirana_varijabla>
  </DomainObject.Predmet.OstaliListNazivFormated>
  <DomainObject.Predmet.OstaliListNazivFormatedOIB>
    <izvorni_sadrzaj>
      <item>Odvj. Vlatko Nuić</item>
    </izvorni_sadrzaj>
    <derivirana_varijabla naziv="DomainObject.Predmet.OstaliListNazivFormatedOIB_1">
      <item>Odvj. Vlatko Nuić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PŠRD DELFIN PULA, PULA</izvorni_sadrzaj>
    <derivirana_varijabla naziv="DomainObject.Predmet.StrankaIDrugi_1">PŠRD DELFIN PULA, PULA</derivirana_varijabla>
  </DomainObject.Predmet.StrankaIDrugi>
  <DomainObject.Predmet.ProtustrankaIDrugi>
    <izvorni_sadrzaj>PŠRD DELFIN PULA, PULA</izvorni_sadrzaj>
    <derivirana_varijabla naziv="DomainObject.Predmet.ProtustrankaIDrugi_1">PŠRD DELFIN PULA, PULA</derivirana_varijabla>
  </DomainObject.Predmet.ProtustrankaIDrugi>
  <DomainObject.Predmet.StrankaIDrugiAdressOIB>
    <izvorni_sadrzaj>PŠRD DELFIN PULA, PULA, OIB 80287715643, Verudella 1, 52100 Pula</izvorni_sadrzaj>
    <derivirana_varijabla naziv="DomainObject.Predmet.StrankaIDrugiAdressOIB_1">PŠRD DELFIN PULA, PULA, OIB 80287715643, Verudella 1, 52100 Pula</derivirana_varijabla>
  </DomainObject.Predmet.StrankaIDrugiAdressOIB>
  <DomainObject.Predmet.ProtustrankaIDrugiAdressOIB>
    <izvorni_sadrzaj>PŠRD DELFIN PULA, PULA, OIB 80287715643, Verudella 1, 52100 Pula</izvorni_sadrzaj>
    <derivirana_varijabla naziv="DomainObject.Predmet.ProtustrankaIDrugiAdressOIB_1">PŠRD DELFIN PULA, PULA, OIB 80287715643, Verudella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PŠRD DELFIN PULA, PULA</item>
      <item>PŠRD DELFIN PULA, PULA</item>
      <item>Odvj. Vlatko Nuić</item>
    </izvorni_sadrzaj>
    <derivirana_varijabla naziv="DomainObject.Predmet.SudioniciListNaziv_1">
      <item>PŠRD DELFIN PULA, PULA</item>
      <item>PŠRD DELFIN PULA, PULA</item>
      <item>Odvj. Vlatko Nuić</item>
    </derivirana_varijabla>
  </DomainObject.Predmet.SudioniciListNaziv>
  <DomainObject.Predmet.SudioniciListAdressOIB>
    <izvorni_sadrzaj>
      <item>PŠRD DELFIN PULA, PULA, OIB 80287715643, Verudella 1,52100 Pula</item>
      <item>PŠRD DELFIN PULA, PULA, OIB 80287715643, Verudella 1,52100 Pula</item>
      <item>Odvj. Vlatko Nuić, Kranjčevićeva 16,52100 Pula</item>
    </izvorni_sadrzaj>
    <derivirana_varijabla naziv="DomainObject.Predmet.SudioniciListAdressOIB_1">
      <item>PŠRD DELFIN PULA, PULA, OIB 80287715643, Verudella 1,52100 Pula</item>
      <item>PŠRD DELFIN PULA, PULA, OIB 80287715643, Verudella 1,52100 Pula</item>
      <item>Odvj. Vlatko Nuić, Kranjčevićeva 16,52100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80287715643</item>
      <item>, OIB 80287715643</item>
      <item>, OIB null</item>
    </izvorni_sadrzaj>
    <derivirana_varijabla naziv="DomainObject.Predmet.SudioniciListNazivOIB_1">
      <item>, OIB 80287715643</item>
      <item>, OIB 80287715643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460</properties:Words>
  <properties:Characters>2514</properties:Characters>
  <properties:Lines>70</properties:Lines>
  <properties:Paragraphs>24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2018-05-24T12:29:00Z</dcterms:created>
  <dc:creator>Jasmina Matika</dc:creator>
  <cp:lastModifiedBy>Jasmina Matika</cp:lastModifiedBy>
  <dcterms:modified xmlns:xsi="http://www.w3.org/2001/XMLSchema-instance" xsi:type="dcterms:W3CDTF">2018-05-30T12:02:00Z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(St-152-17 - ZAKLJUČAK - ODOBRAVA SE STEČAJNOM UPRAVITELJU DA SKLOPI UGOVORE O RADU NA ODREĐENO VRIJEME - 3.docx)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