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5082" w14:paraId="2435082" w:rsidRDefault="00F35F39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St-621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F35F39">
        <w:rPr>
          <w:rFonts w:cs="Times New Roman" w:hAnsi="Times New Roman" w:ascii="Times New Roman"/>
          <w:sz w:val="24"/>
          <w:szCs w:val="24"/>
        </w:rPr>
        <w:t>TRANSVERSA d.o.o., Vodice, Prve primorske čete 3, OIB: 14061379345</w:t>
      </w:r>
      <w:r w:rsidR="00B33145">
        <w:rPr>
          <w:rFonts w:cs="Times New Roman" w:hAnsi="Times New Roman" w:ascii="Times New Roman"/>
          <w:sz w:val="24"/>
          <w:szCs w:val="24"/>
        </w:rPr>
        <w:t>, izvan ročišta, dana 16</w:t>
      </w:r>
      <w:r>
        <w:rPr>
          <w:rFonts w:cs="Times New Roman" w:hAnsi="Times New Roman" w:ascii="Times New Roman"/>
          <w:sz w:val="24"/>
          <w:szCs w:val="24"/>
        </w:rPr>
        <w:t>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F35F39">
        <w:rPr>
          <w:rFonts w:cs="Times New Roman" w:hAnsi="Times New Roman" w:ascii="Times New Roman"/>
          <w:sz w:val="24"/>
          <w:szCs w:val="24"/>
        </w:rPr>
        <w:t>TRANSVERSA d.o.o., Vodice, Prve primorske čete 3, OIB: 14061379345 od 1</w:t>
      </w:r>
      <w:r>
        <w:rPr>
          <w:rFonts w:cs="Times New Roman" w:hAnsi="Times New Roman" w:ascii="Times New Roman"/>
          <w:sz w:val="24"/>
          <w:szCs w:val="24"/>
        </w:rPr>
        <w:t>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FINA – Regionalni centar Split, Podružnica Šibenik podnijela je </w:t>
      </w:r>
      <w:r w:rsidR="00F35F39">
        <w:rPr>
          <w:rFonts w:cs="Times New Roman" w:hAnsi="Times New Roman" w:ascii="Times New Roman"/>
          <w:sz w:val="24"/>
          <w:szCs w:val="24"/>
        </w:rPr>
        <w:t xml:space="preserve">ovom sudu 12. studenog 2015. godine </w:t>
      </w:r>
      <w:r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</w:t>
      </w:r>
      <w:r w:rsidR="00F35F39">
        <w:rPr>
          <w:rFonts w:cs="Times New Roman" w:hAnsi="Times New Roman" w:ascii="Times New Roman"/>
          <w:sz w:val="24"/>
          <w:szCs w:val="24"/>
        </w:rPr>
        <w:t>dužnikom TRANSVERSA d.o.o., Vodice, Prve primorske čete 3, OIB: 14061379345, a koji zahtjev je podnesen na temelju odredbe čl. 444. st. 1. Stečajnog zakona (Narodne novine broj 71/15, dalje SZ).</w:t>
      </w:r>
    </w:p>
    <w:p w:rsidRDefault="00F35F39" w:rsidP="00B77702" w:rsidR="00F35F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35F39" w:rsidP="002C45D9" w:rsidR="002C45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Provjerom u stečajnoj pisarnici ovog suda utvrđeno je da je u odnosu na navedenog dužnika već podnesen prijedlog za otvaranje stečajnog postupka koji se kod ovog suda vodi pod posl. brojem </w:t>
      </w:r>
      <w:r w:rsidR="004203C2">
        <w:rPr>
          <w:rFonts w:cs="Times New Roman" w:hAnsi="Times New Roman" w:ascii="Times New Roman"/>
          <w:sz w:val="24"/>
          <w:szCs w:val="24"/>
        </w:rPr>
        <w:t xml:space="preserve">9 St-66/15, uvidom u koji je </w:t>
      </w:r>
      <w:r w:rsidR="002C45D9">
        <w:rPr>
          <w:rFonts w:cs="Times New Roman" w:hAnsi="Times New Roman" w:ascii="Times New Roman"/>
          <w:sz w:val="24"/>
          <w:szCs w:val="24"/>
        </w:rPr>
        <w:t>utvrđeno je da je u tom predmetu Financijska agencija, Regionalni centa</w:t>
      </w:r>
      <w:r w:rsidR="004203C2">
        <w:rPr>
          <w:rFonts w:cs="Times New Roman" w:hAnsi="Times New Roman" w:ascii="Times New Roman"/>
          <w:sz w:val="24"/>
          <w:szCs w:val="24"/>
        </w:rPr>
        <w:t>r Split, Podružnica Šibenik već</w:t>
      </w:r>
      <w:r w:rsidR="002C45D9">
        <w:rPr>
          <w:rFonts w:cs="Times New Roman" w:hAnsi="Times New Roman" w:ascii="Times New Roman"/>
          <w:sz w:val="24"/>
          <w:szCs w:val="24"/>
        </w:rPr>
        <w:t xml:space="preserve"> podnijela prijedlog za otvaranje stečajnog postupka nad dužnikom TRANSVERSA d.o.o., Vodice, Prve primorske čete 3, OIB: 14061379345, a sukladno odredbama čl. 49. st. 2. Zakona o financijskom poslovanju i predstečajnoj nagodbi (Narodne novine br. 108/12, 144/12, 81/13 i 112/13). Nadalje, uvidom u taj predmet utvrđeno je i da je dana </w:t>
      </w:r>
      <w:r w:rsidR="004203C2">
        <w:rPr>
          <w:rFonts w:cs="Times New Roman" w:hAnsi="Times New Roman" w:ascii="Times New Roman"/>
          <w:sz w:val="24"/>
          <w:szCs w:val="24"/>
        </w:rPr>
        <w:t>12. studenog 2015. godine</w:t>
      </w:r>
      <w:r w:rsidR="002C45D9">
        <w:rPr>
          <w:rFonts w:cs="Times New Roman" w:hAnsi="Times New Roman" w:ascii="Times New Roman"/>
          <w:sz w:val="24"/>
          <w:szCs w:val="24"/>
        </w:rPr>
        <w:t xml:space="preserve"> </w:t>
      </w:r>
      <w:r w:rsidR="000E6476">
        <w:rPr>
          <w:rFonts w:cs="Times New Roman" w:hAnsi="Times New Roman" w:ascii="Times New Roman"/>
          <w:sz w:val="24"/>
          <w:szCs w:val="24"/>
        </w:rPr>
        <w:t>d</w:t>
      </w:r>
      <w:r w:rsidR="002C45D9">
        <w:rPr>
          <w:rFonts w:cs="Times New Roman" w:hAnsi="Times New Roman" w:ascii="Times New Roman"/>
          <w:sz w:val="24"/>
          <w:szCs w:val="24"/>
        </w:rPr>
        <w:t xml:space="preserve">oneseno </w:t>
      </w:r>
      <w:r w:rsidR="004203C2">
        <w:rPr>
          <w:rFonts w:cs="Times New Roman" w:hAnsi="Times New Roman" w:ascii="Times New Roman"/>
          <w:sz w:val="24"/>
          <w:szCs w:val="24"/>
        </w:rPr>
        <w:t xml:space="preserve">nepravomoćno </w:t>
      </w:r>
      <w:r w:rsidR="002C45D9">
        <w:rPr>
          <w:rFonts w:cs="Times New Roman" w:hAnsi="Times New Roman" w:ascii="Times New Roman"/>
          <w:sz w:val="24"/>
          <w:szCs w:val="24"/>
        </w:rPr>
        <w:t xml:space="preserve">rješenje o otvaranju i istovremenom zaključenju stečajnog postupka nad dužnikom TRANSVERSA d.o.o., Vodice, Prve primorske čete 3, OIB: 14061379345, da je za stečajnog upravitelja imenovan </w:t>
      </w:r>
      <w:r w:rsidR="004203C2">
        <w:rPr>
          <w:rFonts w:cs="Times New Roman" w:hAnsi="Times New Roman" w:ascii="Times New Roman"/>
          <w:sz w:val="24"/>
          <w:szCs w:val="24"/>
        </w:rPr>
        <w:t>Ante Dragičević</w:t>
      </w:r>
      <w:r w:rsidR="002C45D9">
        <w:rPr>
          <w:rFonts w:cs="Times New Roman" w:hAnsi="Times New Roman" w:ascii="Times New Roman"/>
          <w:sz w:val="24"/>
          <w:szCs w:val="24"/>
        </w:rPr>
        <w:t xml:space="preserve">, a isto tako tim rješenjem je određeno i brisanje dužnika iz sudskog registra po pravomoćnosti rješenja. </w:t>
      </w:r>
    </w:p>
    <w:p w:rsidRDefault="004203C2" w:rsidP="002C45D9" w:rsidR="004203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45D9" w:rsidP="002C45D9" w:rsidR="002C45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 dakle rješenjem ovog suda pod posl. brojem </w:t>
      </w:r>
      <w:r w:rsidR="004203C2">
        <w:rPr>
          <w:rFonts w:cs="Times New Roman" w:hAnsi="Times New Roman" w:ascii="Times New Roman"/>
          <w:sz w:val="24"/>
          <w:szCs w:val="24"/>
        </w:rPr>
        <w:t>9 St-66/15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203C2">
        <w:rPr>
          <w:rFonts w:cs="Times New Roman" w:hAnsi="Times New Roman" w:ascii="Times New Roman"/>
          <w:sz w:val="24"/>
          <w:szCs w:val="24"/>
        </w:rPr>
        <w:t>12. studenog 2015. godine</w:t>
      </w:r>
      <w:r>
        <w:rPr>
          <w:rFonts w:cs="Times New Roman" w:hAnsi="Times New Roman" w:ascii="Times New Roman"/>
          <w:sz w:val="24"/>
          <w:szCs w:val="24"/>
        </w:rPr>
        <w:t xml:space="preserve"> već otvoren i zaključen stečajni postupak nad dužnikom TRANSVERSA d.o.o., Vodice, Prve primorske čete 3, OIB: 14061379345, te je određeno i njegovo brisanje iz </w:t>
      </w:r>
      <w:r>
        <w:rPr>
          <w:rFonts w:cs="Times New Roman" w:hAnsi="Times New Roman" w:ascii="Times New Roman"/>
          <w:sz w:val="24"/>
          <w:szCs w:val="24"/>
        </w:rPr>
        <w:lastRenderedPageBreak/>
        <w:t>sudskog registra, to je samim time očito kako u konkretnom slučaju nisu ispunjeni uvjeti, u smislu odredbi čl. 428. SZ-a, za provedbu skraćenog stečajnog postupka nad tim istim dužnikom, a radi čega je zahtjev Financijske agencije u ovom predmetu trebalo odbaciti.</w:t>
      </w:r>
    </w:p>
    <w:p w:rsidRDefault="002C45D9" w:rsidP="002C45D9" w:rsidR="002C45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45D9" w:rsidP="002C45D9" w:rsidR="002C45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naprijed navedenog, odlučeno je kao u izreci ovog rješenja.</w:t>
      </w:r>
    </w:p>
    <w:p w:rsidRDefault="002C45D9" w:rsidP="002C45D9" w:rsidR="002C45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45D9" w:rsidP="002C45D9" w:rsidR="002C45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45D9" w:rsidP="002C45D9" w:rsidR="002C45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16. prosinca 2015. godine</w:t>
      </w:r>
    </w:p>
    <w:p w:rsidRDefault="002C45D9" w:rsidP="002C45D9" w:rsidR="002C45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0E647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E0E" w:rsidP="00FC66B4" w:rsidR="00BC2E0E">
      <w:pPr>
        <w:spacing w:lineRule="auto" w:line="240" w:after="0"/>
      </w:pPr>
      <w:r>
        <w:separator/>
      </w:r>
    </w:p>
  </w:endnote>
  <w:endnote w:id="0" w:type="continuationSeparator">
    <w:p w:rsidRDefault="00BC2E0E" w:rsidP="00FC66B4" w:rsidR="00BC2E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E0E" w:rsidP="00FC66B4" w:rsidR="00BC2E0E">
      <w:pPr>
        <w:spacing w:lineRule="auto" w:line="240" w:after="0"/>
      </w:pPr>
      <w:r>
        <w:separator/>
      </w:r>
    </w:p>
  </w:footnote>
  <w:footnote w:id="0" w:type="continuationSeparator">
    <w:p w:rsidRDefault="00BC2E0E" w:rsidP="00FC66B4" w:rsidR="00BC2E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44F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F35F39">
          <w:rPr>
            <w:rFonts w:cs="Times New Roman" w:hAnsi="Times New Roman" w:ascii="Times New Roman"/>
            <w:sz w:val="24"/>
            <w:szCs w:val="24"/>
          </w:rPr>
          <w:t>9 St-621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0E6476"/>
    <w:rsid w:val="002C45D9"/>
    <w:rsid w:val="002D1A5A"/>
    <w:rsid w:val="0031025E"/>
    <w:rsid w:val="00322084"/>
    <w:rsid w:val="00362E8C"/>
    <w:rsid w:val="00393527"/>
    <w:rsid w:val="003E1F65"/>
    <w:rsid w:val="004203C2"/>
    <w:rsid w:val="004A2D98"/>
    <w:rsid w:val="004A4C08"/>
    <w:rsid w:val="0054186D"/>
    <w:rsid w:val="006C4A64"/>
    <w:rsid w:val="0081151E"/>
    <w:rsid w:val="00863B2D"/>
    <w:rsid w:val="00890033"/>
    <w:rsid w:val="009E44F1"/>
    <w:rsid w:val="00A427DF"/>
    <w:rsid w:val="00AA310F"/>
    <w:rsid w:val="00AA3AA1"/>
    <w:rsid w:val="00B213A6"/>
    <w:rsid w:val="00B33145"/>
    <w:rsid w:val="00B479CB"/>
    <w:rsid w:val="00B70C46"/>
    <w:rsid w:val="00B7560E"/>
    <w:rsid w:val="00B77702"/>
    <w:rsid w:val="00BC2E0E"/>
    <w:rsid w:val="00BD06D6"/>
    <w:rsid w:val="00CC39A7"/>
    <w:rsid w:val="00D30321"/>
    <w:rsid w:val="00DE1CA7"/>
    <w:rsid w:val="00E06633"/>
    <w:rsid w:val="00E51CEE"/>
    <w:rsid w:val="00F35F39"/>
    <w:rsid w:val="00F846F9"/>
    <w:rsid w:val="00F956AC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E06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6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63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6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6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E06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6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63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6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6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St-621/2015-3</izvorni_sadrzaj>
    <derivirana_varijabla naziv="DomainObject.Oznaka_1">St-621/2015-3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2015.</izvorni_sadrzaj>
    <derivirana_varijabla naziv="DomainObject.Predmet.DatumRjesavanja_1">16.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TRANSVERSA d.o.o. za djelatnost savjetovanja i turistička agencija</izvorni_sadrzaj>
    <derivirana_varijabla naziv="DomainObject.Predmet.ProtustrankaFormated_1">  TRANSVERSA d.o.o. za djelatnost savjetovanja i turistička agencija</derivirana_varijabla>
  </DomainObject.Predmet.ProtustrankaFormated>
  <DomainObject.Predmet.ProtustrankaFormatedOIB>
    <izvorni_sadrzaj>  TRANSVERSA d.o.o. za djelatnost savjetovanja i turistička agencija, OIB 14061379345</izvorni_sadrzaj>
    <derivirana_varijabla naziv="DomainObject.Predmet.ProtustrankaFormatedOIB_1">  TRANSVERSA d.o.o. za djelatnost savjetovanja i turistička agencija, OIB 14061379345</derivirana_varijabla>
  </DomainObject.Predmet.ProtustrankaFormatedOIB>
  <DomainObject.Predmet.ProtustrankaFormatedWithAdress>
    <izvorni_sadrzaj> TRANSVERSA d.o.o. za djelatnost savjetovanja i turistička agencija, Prve primorske čete 3, 22211 Vodice</izvorni_sadrzaj>
    <derivirana_varijabla naziv="DomainObject.Predmet.ProtustrankaFormatedWithAdress_1"> TRANSVERSA d.o.o. za djelatnost savjetovanja i turistička agencija, Prve primorske čete 3, 22211 Vodice</derivirana_varijabla>
  </DomainObject.Predmet.ProtustrankaFormatedWithAdress>
  <DomainObject.Predmet.ProtustrankaFormatedWithAdressOIB>
    <izvorni_sadrzaj> TRANSVERSA d.o.o. za djelatnost savjetovanja i turistička agencija, OIB 14061379345, Prve primorske čete 3, 22211 Vodice</izvorni_sadrzaj>
    <derivirana_varijabla naziv="DomainObject.Predmet.ProtustrankaFormatedWithAdressOIB_1"> TRANSVERSA d.o.o. za djelatnost savjetovanja i turistička agencija, OIB 14061379345, Prve primorske čete 3, 22211 Vodice</derivirana_varijabla>
  </DomainObject.Predmet.ProtustrankaFormatedWithAdressOIB>
  <DomainObject.Predmet.ProtustrankaWithAdress>
    <izvorni_sadrzaj>TRANSVERSA d.o.o. za djelatnost savjetovanja i turistička agencija Prve primorske čete 3, 22211 Vodice</izvorni_sadrzaj>
    <derivirana_varijabla naziv="DomainObject.Predmet.ProtustrankaWithAdress_1">TRANSVERSA d.o.o. za djelatnost savjetovanja i turistička agencija Prve primorske čete 3, 22211 Vodice</derivirana_varijabla>
  </DomainObject.Predmet.ProtustrankaWithAdress>
  <DomainObject.Predmet.ProtustrankaWithAdressOIB>
    <izvorni_sadrzaj>TRANSVERSA d.o.o. za djelatnost savjetovanja i turistička agencija, OIB 14061379345, Prve primorske čete 3, 22211 Vodice</izvorni_sadrzaj>
    <derivirana_varijabla naziv="DomainObject.Predmet.ProtustrankaWithAdressOIB_1">TRANSVERSA d.o.o. za djelatnost savjetovanja i turistička agencija, OIB 14061379345, Prve primorske čete 3, 22211 Vodice</derivirana_varijabla>
  </DomainObject.Predmet.ProtustrankaWithAdressOIB>
  <DomainObject.Predmet.ProtustrankaNazivFormated>
    <izvorni_sadrzaj>TRANSVERSA d.o.o. za djelatnost savjetovanja i turistička agencija</izvorni_sadrzaj>
    <derivirana_varijabla naziv="DomainObject.Predmet.ProtustrankaNazivFormated_1">TRANSVERSA d.o.o. za djelatnost savjetovanja i turistička agencija</derivirana_varijabla>
  </DomainObject.Predmet.ProtustrankaNazivFormated>
  <DomainObject.Predmet.ProtustrankaNazivFormatedOIB>
    <izvorni_sadrzaj>TRANSVERSA d.o.o. za djelatnost savjetovanja i turistička agencija, OIB 14061379345</izvorni_sadrzaj>
    <derivirana_varijabla naziv="DomainObject.Predmet.ProtustrankaNazivFormatedOIB_1">TRANSVERSA d.o.o. za djelatnost savjetovanja i turistička agencija, OIB 14061379345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TRANSVERSA d.o.o. za djelatnost savjetovanja i turistička agencija</item>
    </izvorni_sadrzaj>
    <derivirana_varijabla naziv="DomainObject.Predmet.ProtuStrankaListFormated_1">
      <item>TRANSVERSA d.o.o. za djelatnost savjetovanja i turistička agencija</item>
    </derivirana_varijabla>
  </DomainObject.Predmet.ProtuStrankaListFormated>
  <DomainObject.Predmet.ProtuStrankaListFormatedOIB>
    <izvorni_sadrzaj>
      <item>TRANSVERSA d.o.o. za djelatnost savjetovanja i turistička agencija, OIB 14061379345</item>
    </izvorni_sadrzaj>
    <derivirana_varijabla naziv="DomainObject.Predmet.ProtuStrankaListFormatedOIB_1">
      <item>TRANSVERSA d.o.o. za djelatnost savjetovanja i turistička agencija, OIB 14061379345</item>
    </derivirana_varijabla>
  </DomainObject.Predmet.ProtuStrankaListFormatedOIB>
  <DomainObject.Predmet.ProtuStrankaListFormatedWithAdress>
    <izvorni_sadrzaj>
      <item>TRANSVERSA d.o.o. za djelatnost savjetovanja i turistička agencija, Prve primorske čete 3, 22211 Vodice</item>
    </izvorni_sadrzaj>
    <derivirana_varijabla naziv="DomainObject.Predmet.ProtuStrankaListFormatedWithAdress_1">
      <item>TRANSVERSA d.o.o. za djelatnost savjetovanja i turistička agencija, Prve primorske čete 3, 22211 Vodice</item>
    </derivirana_varijabla>
  </DomainObject.Predmet.ProtuStrankaListFormatedWithAdress>
  <DomainObject.Predmet.ProtuStrankaListFormatedWithAdressOIB>
    <izvorni_sadrzaj>
      <item>TRANSVERSA d.o.o. za djelatnost savjetovanja i turistička agencija, OIB 14061379345, Prve primorske čete 3, 22211 Vodice</item>
    </izvorni_sadrzaj>
    <derivirana_varijabla naziv="DomainObject.Predmet.ProtuStrankaListFormatedWithAdressOIB_1">
      <item>TRANSVERSA d.o.o. za djelatnost savjetovanja i turistička agencija, OIB 14061379345, Prve primorske čete 3, 22211 Vodice</item>
    </derivirana_varijabla>
  </DomainObject.Predmet.ProtuStrankaListFormatedWithAdressOIB>
  <DomainObject.Predmet.ProtuStrankaListNazivFormated>
    <izvorni_sadrzaj>
      <item>TRANSVERSA d.o.o. za djelatnost savjetovanja i turistička agencija</item>
    </izvorni_sadrzaj>
    <derivirana_varijabla naziv="DomainObject.Predmet.ProtuStrankaListNazivFormated_1">
      <item>TRANSVERSA d.o.o. za djelatnost savjetovanja i turistička agencija</item>
    </derivirana_varijabla>
  </DomainObject.Predmet.ProtuStrankaListNazivFormated>
  <DomainObject.Predmet.ProtuStrankaListNazivFormatedOIB>
    <izvorni_sadrzaj>
      <item>TRANSVERSA d.o.o. za djelatnost savjetovanja i turistička agencija, OIB 14061379345</item>
    </izvorni_sadrzaj>
    <derivirana_varijabla naziv="DomainObject.Predmet.ProtuStrankaListNazivFormatedOIB_1">
      <item>TRANSVERSA d.o.o. za djelatnost savjetovanja i turistička agencija, OIB 14061379345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St-621/2015-3</izvorni_sadrzaj>
    <derivirana_varijabla naziv="DomainObject.PoslovniBrojDokumenta_1">St-621/2015-3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TRANSVERSA d.o.o. za djelatnost savjetovanja i turistička agencija</izvorni_sadrzaj>
    <derivirana_varijabla naziv="DomainObject.Predmet.ProtustrankaIDrugi_1">TRANSVERSA d.o.o. za djelatnost savjetovanja i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TRANSVERSA d.o.o. za djelatnost savjetovanja i turistička agencija, OIB 14061379345, Prve primorske čete 3, 22211 Vodice</izvorni_sadrzaj>
    <derivirana_varijabla naziv="DomainObject.Predmet.ProtustrankaIDrugiAdressOIB_1">TRANSVERSA d.o.o. za djelatnost savjetovanja i turistička agencija, OIB 14061379345, Prve primorske čete 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2015.</izvorni_sadrzaj>
    <derivirana_varijabla naziv="DomainObject.Predmet.OdlukaRjesenje.DatumDonosenjaOdluke_1">16.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St-621/2015-3</izvorni_sadrzaj>
    <derivirana_varijabla naziv="DomainObject.Predmet.OdlukaRjesenje.Oznaka_1">St-621/2015-3</derivirana_varijabla>
  </DomainObject.Predmet.OdlukaRjesenje.Oznaka>
  <DomainObject.Predmet.SudioniciListNaziv>
    <izvorni_sadrzaj>
      <item>FINA - Podružnica Šibenik</item>
      <item>TRANSVERSA d.o.o. za djelatnost savjetovanja i turistička agencija</item>
    </izvorni_sadrzaj>
    <derivirana_varijabla naziv="DomainObject.Predmet.SudioniciListNaziv_1">
      <item>FINA - Podružnica Šibenik</item>
      <item>TRANSVERSA d.o.o. za djelatnost savjetovanja i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TRANSVERSA d.o.o. za djelatnost savjetovanja i turistička agencija, OIB 14061379345, Prve primorske čete 3,22211 Vodice</item>
    </izvorni_sadrzaj>
    <derivirana_varijabla naziv="DomainObject.Predmet.SudioniciListAdressOIB_1">
      <item>FINA - Podružnica Šibenik, OIB 85821130368, Perivoj L. Marune 1,22000 Šibenik</item>
      <item>TRANSVERSA d.o.o. za djelatnost savjetovanja i turistička agencija, OIB 14061379345, Prve primorske čete 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14061379345</item>
    </izvorni_sadrzaj>
    <derivirana_varijabla naziv="DomainObject.Predmet.SudioniciListNazivOIB_1">
      <item>, OIB 85821130368</item>
      <item>, OIB 14061379345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2517</properties:Characters>
  <properties:Lines>75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2015-12-15T14:11:00Z</dcterms:created>
  <dc:creator>Katarina Benić</dc:creator>
  <cp:lastModifiedBy>Katarina Benić</cp:lastModifiedBy>
  <cp:lastPrinted>2015-12-16T12:06:00Z</cp:lastPrinted>
  <dcterms:modified xmlns:xsi="http://www.w3.org/2001/XMLSchema-instance" xsi:type="dcterms:W3CDTF">2015-12-16T12:06:00Z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