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4F905712" w:rsidRDefault="00046078" w:rsidP="00046078" w:rsidR="00046078">
      <w:pPr>
        <w:tabs>
          <w:tab w:pos="709" w:val="left"/>
        </w:tabs>
        <w15:collapsed w:val="false"/>
        <w:rPr>
          <w:sz w:val="22"/>
          <w:szCs w:val="22"/>
        </w:rPr>
      </w:pPr>
      <w:bookmarkStart w:name="_GoBack" w:id="0"/>
      <w:bookmarkEnd w:id="0"/>
    </w:p>
    <w:p w14:textId="420B6383" w14:paraId="6F692AF9" w:rsidRDefault="00046078" w:rsidP="00046078" w:rsidR="00046078">
      <w:pPr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30A27FB4" w:rsidRDefault="00046078" w:rsidP="00046078" w:rsidR="00046078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6509EFC9" w:rsidRDefault="00046078" w:rsidP="00046078" w:rsidR="00046078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4940D23A" w:rsidRDefault="00046078" w:rsidP="00046078" w:rsidR="00046078">
      <w:pPr>
        <w:rPr>
          <w:sz w:val="22"/>
          <w:szCs w:val="22"/>
        </w:rPr>
      </w:pPr>
      <w:r>
        <w:rPr>
          <w:sz w:val="22"/>
          <w:szCs w:val="22"/>
        </w:rPr>
        <w:t>Zagreb, Amruševa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42 St-2757/2017</w:t>
      </w:r>
    </w:p>
    <w:p w14:textId="77777777" w14:paraId="56CDDD9A" w:rsidRDefault="00046078" w:rsidP="00046078" w:rsidR="00046078">
      <w:pPr>
        <w:rPr>
          <w:sz w:val="22"/>
          <w:szCs w:val="22"/>
        </w:rPr>
      </w:pPr>
    </w:p>
    <w:p w14:textId="77777777" w14:paraId="32BB3151" w:rsidRDefault="00046078" w:rsidP="00046078" w:rsidR="00046078">
      <w:pPr>
        <w:rPr>
          <w:sz w:val="22"/>
          <w:szCs w:val="22"/>
        </w:rPr>
      </w:pPr>
    </w:p>
    <w:p w14:textId="77777777" w14:paraId="525FB822" w:rsidRDefault="00046078" w:rsidP="00046078" w:rsidR="0004607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AGENCIJE, Regionalni centar Zagreb, Trg svibanjskih žrtava 1995 br. 1, OIB: 85821130368, za provedbu skraćenog stečajnog postupka nad dužnikom BESTSELLERTV CALL CENTER d.o.o. za trgovinu i usluge, Zagreb, Zeleni trg 4, OIB: 13989846719, dana 7. prosinca 2017.g.           </w:t>
      </w:r>
    </w:p>
    <w:p w14:textId="77777777" w14:paraId="3D27C3AC" w:rsidRDefault="00046078" w:rsidP="00046078" w:rsidR="0004607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</w:p>
    <w:p w14:textId="77777777" w14:paraId="398A76BA" w:rsidRDefault="00046078" w:rsidP="00046078" w:rsidR="00046078">
      <w:pPr>
        <w:jc w:val="both"/>
        <w:rPr>
          <w:sz w:val="22"/>
          <w:szCs w:val="22"/>
        </w:rPr>
      </w:pPr>
    </w:p>
    <w:p w14:textId="77777777" w14:paraId="0FF97DDD" w:rsidRDefault="00046078" w:rsidP="00046078" w:rsidR="00046078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715E34EA" w:rsidRDefault="00046078" w:rsidP="00046078" w:rsidR="00046078">
      <w:pPr>
        <w:jc w:val="center"/>
        <w:rPr>
          <w:sz w:val="22"/>
          <w:szCs w:val="22"/>
        </w:rPr>
      </w:pPr>
    </w:p>
    <w:p w14:textId="77777777" w14:paraId="4620E699" w:rsidRDefault="00046078" w:rsidP="00046078" w:rsidR="00046078">
      <w:pPr>
        <w:rPr>
          <w:b/>
          <w:sz w:val="22"/>
          <w:szCs w:val="22"/>
        </w:rPr>
      </w:pPr>
    </w:p>
    <w:p w14:textId="77777777" w14:paraId="773B6381" w:rsidRDefault="00046078" w:rsidP="00046078" w:rsidR="0004607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    Za dužnika BESTSELLERTV CALL CENTER d.o.o. za trgovinu i usluge, Zagreb, Zeleni trg 4, OIB: 13989846719.</w:t>
      </w:r>
    </w:p>
    <w:p w14:textId="77777777" w14:paraId="3C654998" w:rsidRDefault="00046078" w:rsidP="00046078" w:rsidR="0004607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15.332,19 kn. </w:t>
      </w:r>
    </w:p>
    <w:p w14:textId="77777777" w14:paraId="14C51E1E" w:rsidRDefault="00046078" w:rsidP="00046078" w:rsidR="0004607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69212CD4" w:rsidRDefault="00046078" w:rsidP="00046078" w:rsidR="0004607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38C1A93E" w:rsidRDefault="00046078" w:rsidP="00046078" w:rsidR="00046078">
      <w:pPr>
        <w:ind w:firstLine="708"/>
        <w:jc w:val="both"/>
        <w:rPr>
          <w:sz w:val="22"/>
          <w:szCs w:val="22"/>
        </w:rPr>
      </w:pPr>
    </w:p>
    <w:p w14:textId="77777777" w14:paraId="78867C66" w:rsidRDefault="00046078" w:rsidP="00046078" w:rsidR="00046078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5A5F3CD4" w:rsidRDefault="00046078" w:rsidP="00046078" w:rsidR="0004607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12AD80E3" w:rsidRDefault="00046078" w:rsidP="00046078" w:rsidR="0004607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25363F36" w:rsidRDefault="00046078" w:rsidP="00046078" w:rsidR="00046078">
      <w:pPr>
        <w:jc w:val="both"/>
        <w:rPr>
          <w:sz w:val="22"/>
          <w:szCs w:val="22"/>
        </w:rPr>
      </w:pPr>
    </w:p>
    <w:p w14:textId="77777777" w14:paraId="2D23BDAE" w:rsidRDefault="00046078" w:rsidP="00046078" w:rsidR="00046078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7. prosinca 2017.g.    </w:t>
      </w:r>
    </w:p>
    <w:p w14:textId="77777777" w14:paraId="4F30857D" w:rsidRDefault="00046078" w:rsidP="00046078" w:rsidR="00046078">
      <w:pPr>
        <w:jc w:val="center"/>
        <w:rPr>
          <w:sz w:val="22"/>
          <w:szCs w:val="22"/>
        </w:rPr>
      </w:pPr>
    </w:p>
    <w:p w14:textId="77777777" w14:paraId="137DFEFB" w:rsidRDefault="00046078" w:rsidP="00046078" w:rsidR="00046078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63AB8C3E" w:rsidRDefault="00046078" w:rsidP="00046078" w:rsidR="00046078">
      <w:pPr>
        <w:ind w:firstLine="708" w:left="5664"/>
        <w:jc w:val="both"/>
        <w:rPr>
          <w:sz w:val="22"/>
          <w:szCs w:val="22"/>
        </w:rPr>
      </w:pPr>
    </w:p>
    <w:p w14:textId="77777777" w14:paraId="4730150B" w:rsidRDefault="00046078" w:rsidP="00046078" w:rsidR="00046078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1AA41DC4" w:rsidRDefault="00046078" w:rsidP="00046078" w:rsidR="00046078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14:textId="77777777" w14:paraId="2516A8B8" w:rsidRDefault="00046078" w:rsidP="00046078" w:rsidR="00046078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71535D61" w:rsidRDefault="00046078" w:rsidP="00046078" w:rsidR="00046078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26323778" w:rsidRDefault="00046078" w:rsidP="00046078" w:rsidR="00046078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77777777" w14:paraId="6F86B95A" w:rsidRDefault="00046078" w:rsidP="00046078" w:rsidR="00046078">
      <w:pPr>
        <w:jc w:val="center"/>
        <w:rPr>
          <w:sz w:val="22"/>
          <w:szCs w:val="22"/>
        </w:rPr>
      </w:pPr>
    </w:p>
    <w:p w14:textId="77777777" w14:paraId="1E81ABD5" w:rsidRDefault="00046078" w:rsidP="00046078" w:rsidR="00046078">
      <w:pPr>
        <w:tabs>
          <w:tab w:pos="709" w:val="left"/>
        </w:tabs>
        <w:jc w:val="both"/>
        <w:rPr>
          <w:sz w:val="22"/>
          <w:szCs w:val="22"/>
        </w:rPr>
      </w:pPr>
    </w:p>
    <w:p w14:textId="042BA7E1" w14:paraId="042BA7E1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46078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460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60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60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60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60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046078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046078"/>
    <w:rPr>
      <w:rFonts w:cs="Times New Roman" w:eastAsia="Times New Roman" w:hAnsi="Arial Narrow" w:ascii="Arial Narrow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4607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460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6078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460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60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60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60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60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046078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046078"/>
    <w:rPr>
      <w:rFonts w:ascii="Arial Narrow" w:cs="Times New Roman" w:eastAsia="Times New Roman" w:hAnsi="Arial Narrow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4607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460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6078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1963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2757</izvorni_sadrzaj>
    <derivirana_varijabla naziv="DomainObject.Predmet.Broj_1">2757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St-2757/2017</izvorni_sadrzaj>
    <derivirana_varijabla naziv="DomainObject.Predmet.OznakaBroj_1">St-2757/2017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BESTSELLERTV CALL CENTER d.o.o.</izvorni_sadrzaj>
    <derivirana_varijabla naziv="DomainObject.Predmet.ProtustrankaFormated_1">  BESTSELLERTV CALL CENTER d.o.o.</derivirana_varijabla>
  </DomainObject.Predmet.ProtustrankaFormated>
  <DomainObject.Predmet.ProtustrankaFormatedOIB>
    <izvorni_sadrzaj>  BESTSELLERTV CALL CENTER d.o.o., OIB 13989846719</izvorni_sadrzaj>
    <derivirana_varijabla naziv="DomainObject.Predmet.ProtustrankaFormatedOIB_1">  BESTSELLERTV CALL CENTER d.o.o., OIB 13989846719</derivirana_varijabla>
  </DomainObject.Predmet.ProtustrankaFormatedOIB>
  <DomainObject.Predmet.ProtustrankaFormatedWithAdress>
    <izvorni_sadrzaj> BESTSELLERTV CALL CENTER d.o.o., Zeleni trg 4, 10000 Zagreb</izvorni_sadrzaj>
    <derivirana_varijabla naziv="DomainObject.Predmet.ProtustrankaFormatedWithAdress_1"> BESTSELLERTV CALL CENTER d.o.o., Zeleni trg 4, 10000 Zagreb</derivirana_varijabla>
  </DomainObject.Predmet.ProtustrankaFormatedWithAdress>
  <DomainObject.Predmet.ProtustrankaFormatedWithAdressOIB>
    <izvorni_sadrzaj> BESTSELLERTV CALL CENTER d.o.o., OIB 13989846719, Zeleni trg 4, 10000 Zagreb</izvorni_sadrzaj>
    <derivirana_varijabla naziv="DomainObject.Predmet.ProtustrankaFormatedWithAdressOIB_1"> BESTSELLERTV CALL CENTER d.o.o., OIB 13989846719, Zeleni trg 4, 10000 Zagreb</derivirana_varijabla>
  </DomainObject.Predmet.ProtustrankaFormatedWithAdressOIB>
  <DomainObject.Predmet.ProtustrankaWithAdress>
    <izvorni_sadrzaj>BESTSELLERTV CALL CENTER d.o.o. Zeleni trg 4, 10000 Zagreb</izvorni_sadrzaj>
    <derivirana_varijabla naziv="DomainObject.Predmet.ProtustrankaWithAdress_1">BESTSELLERTV CALL CENTER d.o.o. Zeleni trg 4, 10000 Zagreb</derivirana_varijabla>
  </DomainObject.Predmet.ProtustrankaWithAdress>
  <DomainObject.Predmet.ProtustrankaWithAdressOIB>
    <izvorni_sadrzaj>BESTSELLERTV CALL CENTER d.o.o., OIB 13989846719, Zeleni trg 4, 10000 Zagreb</izvorni_sadrzaj>
    <derivirana_varijabla naziv="DomainObject.Predmet.ProtustrankaWithAdressOIB_1">BESTSELLERTV CALL CENTER d.o.o., OIB 13989846719, Zeleni trg 4, 10000 Zagreb</derivirana_varijabla>
  </DomainObject.Predmet.ProtustrankaWithAdressOIB>
  <DomainObject.Predmet.ProtustrankaNazivFormated>
    <izvorni_sadrzaj>BESTSELLERTV CALL CENTER d.o.o.</izvorni_sadrzaj>
    <derivirana_varijabla naziv="DomainObject.Predmet.ProtustrankaNazivFormated_1">BESTSELLERTV CALL CENTER d.o.o.</derivirana_varijabla>
  </DomainObject.Predmet.ProtustrankaNazivFormated>
  <DomainObject.Predmet.ProtustrankaNazivFormatedOIB>
    <izvorni_sadrzaj>BESTSELLERTV CALL CENTER d.o.o., OIB 13989846719</izvorni_sadrzaj>
    <derivirana_varijabla naziv="DomainObject.Predmet.ProtustrankaNazivFormatedOIB_1">BESTSELLERTV CALL CENTER d.o.o., OIB 13989846719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BESTSELLERTV CALL CENTER d.o.o.</item>
    </izvorni_sadrzaj>
    <derivirana_varijabla naziv="DomainObject.Predmet.ProtuStrankaListFormated_1">
      <item>BESTSELLERTV CALL CENTER d.o.o.</item>
    </derivirana_varijabla>
  </DomainObject.Predmet.ProtuStrankaListFormated>
  <DomainObject.Predmet.ProtuStrankaListFormatedOIB>
    <izvorni_sadrzaj>
      <item>BESTSELLERTV CALL CENTER d.o.o., OIB 13989846719</item>
    </izvorni_sadrzaj>
    <derivirana_varijabla naziv="DomainObject.Predmet.ProtuStrankaListFormatedOIB_1">
      <item>BESTSELLERTV CALL CENTER d.o.o., OIB 13989846719</item>
    </derivirana_varijabla>
  </DomainObject.Predmet.ProtuStrankaListFormatedOIB>
  <DomainObject.Predmet.ProtuStrankaListFormatedWithAdress>
    <izvorni_sadrzaj>
      <item>BESTSELLERTV CALL CENTER d.o.o., Zeleni trg 4, 10000 Zagreb</item>
    </izvorni_sadrzaj>
    <derivirana_varijabla naziv="DomainObject.Predmet.ProtuStrankaListFormatedWithAdress_1">
      <item>BESTSELLERTV CALL CENTER d.o.o., Zeleni trg 4, 10000 Zagreb</item>
    </derivirana_varijabla>
  </DomainObject.Predmet.ProtuStrankaListFormatedWithAdress>
  <DomainObject.Predmet.ProtuStrankaListFormatedWithAdressOIB>
    <izvorni_sadrzaj>
      <item>BESTSELLERTV CALL CENTER d.o.o., OIB 13989846719, Zeleni trg 4, 10000 Zagreb</item>
    </izvorni_sadrzaj>
    <derivirana_varijabla naziv="DomainObject.Predmet.ProtuStrankaListFormatedWithAdressOIB_1">
      <item>BESTSELLERTV CALL CENTER d.o.o., OIB 13989846719, Zeleni trg 4, 10000 Zagreb</item>
    </derivirana_varijabla>
  </DomainObject.Predmet.ProtuStrankaListFormatedWithAdressOIB>
  <DomainObject.Predmet.ProtuStrankaListNazivFormated>
    <izvorni_sadrzaj>
      <item>BESTSELLERTV CALL CENTER d.o.o.</item>
    </izvorni_sadrzaj>
    <derivirana_varijabla naziv="DomainObject.Predmet.ProtuStrankaListNazivFormated_1">
      <item>BESTSELLERTV CALL CENTER d.o.o.</item>
    </derivirana_varijabla>
  </DomainObject.Predmet.ProtuStrankaListNazivFormated>
  <DomainObject.Predmet.ProtuStrankaListNazivFormatedOIB>
    <izvorni_sadrzaj>
      <item>BESTSELLERTV CALL CENTER d.o.o., OIB 13989846719</item>
    </izvorni_sadrzaj>
    <derivirana_varijabla naziv="DomainObject.Predmet.ProtuStrankaListNazivFormatedOIB_1">
      <item>BESTSELLERTV CALL CENTER d.o.o., OIB 13989846719</item>
    </derivirana_varijabla>
  </DomainObject.Predmet.ProtuStrankaListNazivFormatedOIB>
  <DomainObject.Predmet.OstaliListFormated>
    <izvorni_sadrzaj>
      <item>Andrej Žorž</item>
      <item>HRVATSKI ZAVOD ZA MIROVINSKO OSIGURANJE</item>
    </izvorni_sadrzaj>
    <derivirana_varijabla naziv="DomainObject.Predmet.OstaliListFormated_1">
      <item>Andrej Žorž</item>
      <item>HRVATSKI ZAVOD ZA MIROVINSKO OSIGURANJE</item>
    </derivirana_varijabla>
  </DomainObject.Predmet.OstaliListFormated>
  <DomainObject.Predmet.OstaliListFormatedOIB>
    <izvorni_sadrzaj>
      <item>Andrej Žorž, OIB 32967379721</item>
      <item>HRVATSKI ZAVOD ZA MIROVINSKO OSIGURANJE, OIB 84397956623</item>
    </izvorni_sadrzaj>
    <derivirana_varijabla naziv="DomainObject.Predmet.OstaliListFormatedOIB_1">
      <item>Andrej Žorž, OIB 32967379721</item>
      <item>HRVATSKI ZAVOD ZA MIROVINSKO OSIGURANJE, OIB 84397956623</item>
    </derivirana_varijabla>
  </DomainObject.Predmet.OstaliListFormatedOIB>
  <DomainObject.Predmet.OstaliListFormatedWithAdress>
    <izvorni_sadrzaj>
      <item>Andrej Žorž, Glavarjeva Ulica 42, 1000 Ljubljana</item>
      <item>HRVATSKI ZAVOD ZA MIROVINSKO OSIGURANJE, Trpimirova 4, 10000 Zagreb</item>
    </izvorni_sadrzaj>
    <derivirana_varijabla naziv="DomainObject.Predmet.OstaliListFormatedWithAdress_1">
      <item>Andrej Žorž, Glavarjeva Ulica 42, 1000 Ljubljana</item>
      <item>HRVATSKI ZAVOD ZA MIROVINSKO OSIGURANJE, Trpimirova 4, 10000 Zagreb</item>
    </derivirana_varijabla>
  </DomainObject.Predmet.OstaliListFormatedWithAdress>
  <DomainObject.Predmet.OstaliListFormatedWithAdressOIB>
    <izvorni_sadrzaj>
      <item>Andrej Žorž, OIB 32967379721, Glavarjeva Ulica 42, 1000 Ljubljana</item>
      <item>HRVATSKI ZAVOD ZA MIROVINSKO OSIGURANJE, OIB 84397956623, Trpimirova 4, 10000 Zagreb</item>
    </izvorni_sadrzaj>
    <derivirana_varijabla naziv="DomainObject.Predmet.OstaliListFormatedWithAdressOIB_1">
      <item>Andrej Žorž, OIB 32967379721, Glavarjeva Ulica 42, 1000 Ljubljana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Andrej Žorž</item>
      <item>HRVATSKI ZAVOD ZA MIROVINSKO OSIGURANJE</item>
    </izvorni_sadrzaj>
    <derivirana_varijabla naziv="DomainObject.Predmet.OstaliListNazivFormated_1">
      <item>Andrej Žorž</item>
      <item>HRVATSKI ZAVOD ZA MIROVINSKO OSIGURANJE</item>
    </derivirana_varijabla>
  </DomainObject.Predmet.OstaliListNazivFormated>
  <DomainObject.Predmet.OstaliListNazivFormatedOIB>
    <izvorni_sadrzaj>
      <item>Andrej Žorž, OIB 32967379721</item>
      <item>HRVATSKI ZAVOD ZA MIROVINSKO OSIGURANJE, OIB 84397956623</item>
    </izvorni_sadrzaj>
    <derivirana_varijabla naziv="DomainObject.Predmet.OstaliListNazivFormatedOIB_1">
      <item>Andrej Žorž, OIB 32967379721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BESTSELLERTV CALL CENTER d.o.o.</izvorni_sadrzaj>
    <derivirana_varijabla naziv="DomainObject.Predmet.ProtustrankaIDrugi_1">BESTSELLERTV CALL CENTER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BESTSELLERTV CALL CENTER d.o.o., OIB 13989846719, Zeleni trg 4, 10000 Zagreb</izvorni_sadrzaj>
    <derivirana_varijabla naziv="DomainObject.Predmet.ProtustrankaIDrugiAdressOIB_1">BESTSELLERTV CALL CENTER d.o.o., OIB 13989846719, Zeleni trg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BESTSELLERTV CALL CENTER d.o.o.</item>
      <item>Andrej Žorž</item>
      <item>HRVATSKI ZAVOD ZA MIROVINSKO OSIGURANJE</item>
    </izvorni_sadrzaj>
    <derivirana_varijabla naziv="DomainObject.Predmet.SudioniciListNaziv_1">
      <item>FINA Regionalni centar Zagreb</item>
      <item>BESTSELLERTV CALL CENTER d.o.o.</item>
      <item>Andrej Žorž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BESTSELLERTV CALL CENTER d.o.o., OIB 13989846719, Zeleni trg 4,10000 Zagreb</item>
      <item>Andrej Žorž, OIB 32967379721, Glavarjeva Ulica 42,1000 Ljubljana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br. 1,10000 Zagreb</item>
      <item>BESTSELLERTV CALL CENTER d.o.o., OIB 13989846719, Zeleni trg 4,10000 Zagreb</item>
      <item>Andrej Žorž, OIB 32967379721, Glavarjeva Ulica 42,1000 Ljubljana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13989846719</item>
      <item>, OIB 32967379721</item>
      <item>, OIB 84397956623</item>
    </izvorni_sadrzaj>
    <derivirana_varijabla naziv="DomainObject.Predmet.SudioniciListNazivOIB_1">
      <item>, OIB 85821130368</item>
      <item>, OIB 13989846719</item>
      <item>, OIB 32967379721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275</properties:Words>
  <properties:Characters>1498</properties:Characters>
  <properties:Lines>47</properties:Lines>
  <properties:Paragraphs>17</properties:Paragraphs>
  <properties:TotalTime>1</properties:TotalTime>
  <properties:ScaleCrop>false</properties:ScaleCrop>
  <properties:LinksUpToDate>false</properties:LinksUpToDate>
  <properties:CharactersWithSpaces>1863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2017-12-07T10:10:00Z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