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31b0" w14:paraId="b6b31b0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94E75">
        <w:t xml:space="preserve"> </w:t>
      </w:r>
      <w:r w:rsidR="008337EE">
        <w:t>3326/2015</w:t>
      </w:r>
      <w:r w:rsidR="00C94E75">
        <w:t xml:space="preserve">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8337EE">
        <w:t xml:space="preserve"> V.S. PROMET  d.o.o., Jačkovina 50, Zagreb, OIB:44451400724</w:t>
      </w:r>
      <w:r w:rsidR="000D7B97">
        <w:t xml:space="preserve">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337EE">
        <w:t>3.539.797,66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7E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7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37E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8337EE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3326</izvorni_sadrzaj>
    <derivirana_varijabla naziv="DomainObject.Predmet.Broj_1">3326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St-3326/2015</izvorni_sadrzaj>
    <derivirana_varijabla naziv="DomainObject.Predmet.OznakaBroj_1">St-3326/2015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 PROMET d.o.o.</izvorni_sadrzaj>
    <derivirana_varijabla naziv="DomainObject.Predmet.ProtustrankaFormated_1">  V.S. PROMET d.o.o.</derivirana_varijabla>
  </DomainObject.Predmet.ProtustrankaFormated>
  <DomainObject.Predmet.ProtustrankaFormatedOIB>
    <izvorni_sadrzaj>  V.S. PROMET d.o.o., OIB 44451400724</izvorni_sadrzaj>
    <derivirana_varijabla naziv="DomainObject.Predmet.ProtustrankaFormatedOIB_1">  V.S. PROMET d.o.o., OIB 44451400724</derivirana_varijabla>
  </DomainObject.Predmet.ProtustrankaFormatedOIB>
  <DomainObject.Predmet.ProtustrankaFormatedWithAdress>
    <izvorni_sadrzaj> V.S. PROMET d.o.o., Jačkovina 50, 10000 Zagreb</izvorni_sadrzaj>
    <derivirana_varijabla naziv="DomainObject.Predmet.ProtustrankaFormatedWithAdress_1"> V.S. PROMET d.o.o., Jačkovina 50, 10000 Zagreb</derivirana_varijabla>
  </DomainObject.Predmet.ProtustrankaFormatedWithAdress>
  <DomainObject.Predmet.ProtustrankaFormatedWithAdressOIB>
    <izvorni_sadrzaj> V.S. PROMET d.o.o., OIB 44451400724, Jačkovina 50, 10000 Zagreb</izvorni_sadrzaj>
    <derivirana_varijabla naziv="DomainObject.Predmet.ProtustrankaFormatedWithAdressOIB_1"> V.S. PROMET d.o.o., OIB 44451400724, Jačkovina 50, 10000 Zagreb</derivirana_varijabla>
  </DomainObject.Predmet.ProtustrankaFormatedWithAdressOIB>
  <DomainObject.Predmet.ProtustrankaWithAdress>
    <izvorni_sadrzaj>V.S. PROMET d.o.o. Jačkovina 50, 10000 Zagreb</izvorni_sadrzaj>
    <derivirana_varijabla naziv="DomainObject.Predmet.ProtustrankaWithAdress_1">V.S. PROMET d.o.o. Jačkovina 50, 10000 Zagreb</derivirana_varijabla>
  </DomainObject.Predmet.ProtustrankaWithAdress>
  <DomainObject.Predmet.ProtustrankaWithAdressOIB>
    <izvorni_sadrzaj>V.S. PROMET d.o.o., OIB 44451400724, Jačkovina 50, 10000 Zagreb</izvorni_sadrzaj>
    <derivirana_varijabla naziv="DomainObject.Predmet.ProtustrankaWithAdressOIB_1">V.S. PROMET d.o.o., OIB 44451400724, Jačkovina 50, 10000 Zagreb</derivirana_varijabla>
  </DomainObject.Predmet.ProtustrankaWithAdressOIB>
  <DomainObject.Predmet.ProtustrankaNazivFormated>
    <izvorni_sadrzaj>V.S. PROMET d.o.o.</izvorni_sadrzaj>
    <derivirana_varijabla naziv="DomainObject.Predmet.ProtustrankaNazivFormated_1">V.S. PROMET d.o.o.</derivirana_varijabla>
  </DomainObject.Predmet.ProtustrankaNazivFormated>
  <DomainObject.Predmet.ProtustrankaNazivFormatedOIB>
    <izvorni_sadrzaj>V.S. PROMET d.o.o., OIB 44451400724</izvorni_sadrzaj>
    <derivirana_varijabla naziv="DomainObject.Predmet.ProtustrankaNazivFormatedOIB_1">V.S. PROMET d.o.o., OIB 44451400724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V.S. PROMET d.o.o.</item>
    </izvorni_sadrzaj>
    <derivirana_varijabla naziv="DomainObject.Predmet.ProtuStrankaListFormated_1">
      <item>V.S. PROMET d.o.o.</item>
    </derivirana_varijabla>
  </DomainObject.Predmet.ProtuStrankaListFormated>
  <DomainObject.Predmet.ProtuStrankaListFormatedOIB>
    <izvorni_sadrzaj>
      <item>V.S. PROMET d.o.o., OIB 44451400724</item>
    </izvorni_sadrzaj>
    <derivirana_varijabla naziv="DomainObject.Predmet.ProtuStrankaListFormatedOIB_1">
      <item>V.S. PROMET d.o.o., OIB 44451400724</item>
    </derivirana_varijabla>
  </DomainObject.Predmet.ProtuStrankaListFormatedOIB>
  <DomainObject.Predmet.ProtuStrankaListFormatedWithAdress>
    <izvorni_sadrzaj>
      <item>V.S. PROMET d.o.o., Jačkovina 50, 10000 Zagreb</item>
    </izvorni_sadrzaj>
    <derivirana_varijabla naziv="DomainObject.Predmet.ProtuStrankaListFormatedWithAdress_1">
      <item>V.S. PROMET d.o.o., Jačkovina 50, 10000 Zagreb</item>
    </derivirana_varijabla>
  </DomainObject.Predmet.ProtuStrankaListFormatedWithAdress>
  <DomainObject.Predmet.ProtuStrankaListFormatedWithAdressOIB>
    <izvorni_sadrzaj>
      <item>V.S. PROMET d.o.o., OIB 44451400724, Jačkovina 50, 10000 Zagreb</item>
    </izvorni_sadrzaj>
    <derivirana_varijabla naziv="DomainObject.Predmet.ProtuStrankaListFormatedWithAdressOIB_1">
      <item>V.S. PROMET d.o.o., OIB 44451400724, Jačkovina 50, 10000 Zagreb</item>
    </derivirana_varijabla>
  </DomainObject.Predmet.ProtuStrankaListFormatedWithAdressOIB>
  <DomainObject.Predmet.ProtuStrankaListNazivFormated>
    <izvorni_sadrzaj>
      <item>V.S. PROMET d.o.o.</item>
    </izvorni_sadrzaj>
    <derivirana_varijabla naziv="DomainObject.Predmet.ProtuStrankaListNazivFormated_1">
      <item>V.S. PROMET d.o.o.</item>
    </derivirana_varijabla>
  </DomainObject.Predmet.ProtuStrankaListNazivFormated>
  <DomainObject.Predmet.ProtuStrankaListNazivFormatedOIB>
    <izvorni_sadrzaj>
      <item>V.S. PROMET d.o.o., OIB 44451400724</item>
    </izvorni_sadrzaj>
    <derivirana_varijabla naziv="DomainObject.Predmet.ProtuStrankaListNazivFormatedOIB_1">
      <item>V.S. PROMET d.o.o., OIB 44451400724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V.S. PROMET d.o.o.</izvorni_sadrzaj>
    <derivirana_varijabla naziv="DomainObject.Predmet.ProtustrankaIDrugi_1">V.S.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V.S. PROMET d.o.o., OIB 44451400724, Jačkovina 50, 10000 Zagreb</izvorni_sadrzaj>
    <derivirana_varijabla naziv="DomainObject.Predmet.ProtustrankaIDrugiAdressOIB_1">V.S. PROMET d.o.o., OIB 44451400724, Jačkovina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V.S. PROMET d.o.o.</item>
      <item>FINA Regionalni centar Zagreb</item>
    </izvorni_sadrzaj>
    <derivirana_varijabla naziv="DomainObject.Predmet.SudioniciListNaziv_1">
      <item>V.S. PROMET d.o.o.</item>
      <item>FINA Regionalni centar Zagreb</item>
    </derivirana_varijabla>
  </DomainObject.Predmet.SudioniciListNaziv>
  <DomainObject.Predmet.SudioniciListAdressOIB>
    <izvorni_sadrzaj>
      <item>V.S. PROMET d.o.o., OIB 44451400724, Jačkovina 50,10000 Zagreb</item>
      <item>FINA Regionalni centar Zagreb, OIB 85821130368, Trg svibanjskih žrtava 1995. 1,10000 Zagreb</item>
    </izvorni_sadrzaj>
    <derivirana_varijabla naziv="DomainObject.Predmet.SudioniciListAdressOIB_1">
      <item>V.S. PROMET d.o.o., OIB 44451400724, Jačkovina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44451400724</item>
      <item>, OIB 85821130368</item>
    </izvorni_sadrzaj>
    <derivirana_varijabla naziv="DomainObject.Predmet.SudioniciListNazivOIB_1">
      <item>, OIB 44451400724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1328</properties:Characters>
  <properties:Lines>67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2016-05-06T12:25:00Z</cp:lastPrinted>
  <dcterms:modified xmlns:xsi="http://www.w3.org/2001/XMLSchema-instance" xsi:type="dcterms:W3CDTF">2016-05-06T12:25:00Z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