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2410" w14:paraId="073241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922A5">
        <w:rPr>
          <w:rFonts w:hAnsi="Times New Roman" w:ascii="Times New Roman"/>
          <w:b/>
          <w:sz w:val="24"/>
          <w:szCs w:val="24"/>
        </w:rPr>
        <w:t>8893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1D01AE">
        <w:rPr>
          <w:rFonts w:hAnsi="Times New Roman" w:ascii="Times New Roman"/>
        </w:rPr>
        <w:t>8</w:t>
      </w:r>
      <w:r w:rsidR="008922A5">
        <w:rPr>
          <w:rFonts w:hAnsi="Times New Roman" w:ascii="Times New Roman"/>
        </w:rPr>
        <w:t>93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EA693F" w:rsidRPr="00EA693F">
        <w:t xml:space="preserve"> </w:t>
      </w:r>
      <w:r w:rsidR="00772BF4" w:rsidRPr="00772BF4">
        <w:t>ESTABLISHMENT d.o.o.</w:t>
      </w:r>
      <w:r w:rsidR="008922A5">
        <w:t xml:space="preserve"> </w:t>
      </w:r>
      <w:r w:rsidR="00AF09CD">
        <w:rPr>
          <w:rFonts w:hAnsi="Times New Roman" w:ascii="Times New Roman"/>
        </w:rPr>
        <w:t xml:space="preserve">iz </w:t>
      </w:r>
      <w:r w:rsidR="00EA693F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C23BC8" w:rsidRPr="00C23BC8">
        <w:t xml:space="preserve"> </w:t>
      </w:r>
      <w:r w:rsidR="00772BF4" w:rsidRPr="00772BF4">
        <w:t>86484532445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C0217"/>
    <w:rsid w:val="0031609E"/>
    <w:rsid w:val="003A4EEE"/>
    <w:rsid w:val="003B7E68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D1558"/>
    <w:rsid w:val="00BE6E55"/>
    <w:rsid w:val="00C23BC8"/>
    <w:rsid w:val="00C278ED"/>
    <w:rsid w:val="00C63F1B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3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F1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F1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F1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F1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3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F1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F1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F1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F1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8893</izvorni_sadrzaj>
    <derivirana_varijabla naziv="DomainObject.Predmet.Broj_1">8893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St-8893/2015</izvorni_sadrzaj>
    <derivirana_varijabla naziv="DomainObject.Predmet.OznakaBroj_1">St-8893/2015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ESTABLISHMENT d.o.o.</izvorni_sadrzaj>
    <derivirana_varijabla naziv="DomainObject.Predmet.ProtustrankaFormated_1">  ESTABLISHMENT d.o.o.</derivirana_varijabla>
  </DomainObject.Predmet.ProtustrankaFormated>
  <DomainObject.Predmet.ProtustrankaFormatedOIB>
    <izvorni_sadrzaj>  ESTABLISHMENT d.o.o., OIB 86484532445</izvorni_sadrzaj>
    <derivirana_varijabla naziv="DomainObject.Predmet.ProtustrankaFormatedOIB_1">  ESTABLISHMENT d.o.o., OIB 86484532445</derivirana_varijabla>
  </DomainObject.Predmet.ProtustrankaFormatedOIB>
  <DomainObject.Predmet.ProtustrankaFormatedWithAdress>
    <izvorni_sadrzaj> ESTABLISHMENT d.o.o., Gornji prečac 14, 10000 Zagreb</izvorni_sadrzaj>
    <derivirana_varijabla naziv="DomainObject.Predmet.ProtustrankaFormatedWithAdress_1"> ESTABLISHMENT d.o.o., Gornji prečac 14, 10000 Zagreb</derivirana_varijabla>
  </DomainObject.Predmet.ProtustrankaFormatedWithAdress>
  <DomainObject.Predmet.ProtustrankaFormatedWithAdressOIB>
    <izvorni_sadrzaj> ESTABLISHMENT d.o.o., OIB 86484532445, Gornji prečac 14, 10000 Zagreb</izvorni_sadrzaj>
    <derivirana_varijabla naziv="DomainObject.Predmet.ProtustrankaFormatedWithAdressOIB_1"> ESTABLISHMENT d.o.o., OIB 86484532445, Gornji prečac 14, 10000 Zagreb</derivirana_varijabla>
  </DomainObject.Predmet.ProtustrankaFormatedWithAdressOIB>
  <DomainObject.Predmet.ProtustrankaWithAdress>
    <izvorni_sadrzaj>ESTABLISHMENT d.o.o. Gornji prečac 14, 10000 Zagreb</izvorni_sadrzaj>
    <derivirana_varijabla naziv="DomainObject.Predmet.ProtustrankaWithAdress_1">ESTABLISHMENT d.o.o. Gornji prečac 14, 10000 Zagreb</derivirana_varijabla>
  </DomainObject.Predmet.ProtustrankaWithAdress>
  <DomainObject.Predmet.ProtustrankaWithAdressOIB>
    <izvorni_sadrzaj>ESTABLISHMENT d.o.o., OIB 86484532445, Gornji prečac 14, 10000 Zagreb</izvorni_sadrzaj>
    <derivirana_varijabla naziv="DomainObject.Predmet.ProtustrankaWithAdressOIB_1">ESTABLISHMENT d.o.o., OIB 86484532445, Gornji prečac 14, 10000 Zagreb</derivirana_varijabla>
  </DomainObject.Predmet.ProtustrankaWithAdressOIB>
  <DomainObject.Predmet.ProtustrankaNazivFormated>
    <izvorni_sadrzaj>ESTABLISHMENT d.o.o.</izvorni_sadrzaj>
    <derivirana_varijabla naziv="DomainObject.Predmet.ProtustrankaNazivFormated_1">ESTABLISHMENT d.o.o.</derivirana_varijabla>
  </DomainObject.Predmet.ProtustrankaNazivFormated>
  <DomainObject.Predmet.ProtustrankaNazivFormatedOIB>
    <izvorni_sadrzaj>ESTABLISHMENT d.o.o., OIB 86484532445</izvorni_sadrzaj>
    <derivirana_varijabla naziv="DomainObject.Predmet.ProtustrankaNazivFormatedOIB_1">ESTABLISHMENT d.o.o., OIB 86484532445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ESTABLISHMENT d.o.o.</item>
    </izvorni_sadrzaj>
    <derivirana_varijabla naziv="DomainObject.Predmet.ProtuStrankaListFormated_1">
      <item>ESTABLISHMENT d.o.o.</item>
    </derivirana_varijabla>
  </DomainObject.Predmet.ProtuStrankaListFormated>
  <DomainObject.Predmet.ProtuStrankaListFormatedOIB>
    <izvorni_sadrzaj>
      <item>ESTABLISHMENT d.o.o., OIB 86484532445</item>
    </izvorni_sadrzaj>
    <derivirana_varijabla naziv="DomainObject.Predmet.ProtuStrankaListFormatedOIB_1">
      <item>ESTABLISHMENT d.o.o., OIB 86484532445</item>
    </derivirana_varijabla>
  </DomainObject.Predmet.ProtuStrankaListFormatedOIB>
  <DomainObject.Predmet.ProtuStrankaListFormatedWithAdress>
    <izvorni_sadrzaj>
      <item>ESTABLISHMENT d.o.o., Gornji prečac 14, 10000 Zagreb</item>
    </izvorni_sadrzaj>
    <derivirana_varijabla naziv="DomainObject.Predmet.ProtuStrankaListFormatedWithAdress_1">
      <item>ESTABLISHMENT d.o.o., Gornji prečac 14, 10000 Zagreb</item>
    </derivirana_varijabla>
  </DomainObject.Predmet.ProtuStrankaListFormatedWithAdress>
  <DomainObject.Predmet.ProtuStrankaListFormatedWithAdressOIB>
    <izvorni_sadrzaj>
      <item>ESTABLISHMENT d.o.o., OIB 86484532445, Gornji prečac 14, 10000 Zagreb</item>
    </izvorni_sadrzaj>
    <derivirana_varijabla naziv="DomainObject.Predmet.ProtuStrankaListFormatedWithAdressOIB_1">
      <item>ESTABLISHMENT d.o.o., OIB 86484532445, Gornji prečac 14, 10000 Zagreb</item>
    </derivirana_varijabla>
  </DomainObject.Predmet.ProtuStrankaListFormatedWithAdressOIB>
  <DomainObject.Predmet.ProtuStrankaListNazivFormated>
    <izvorni_sadrzaj>
      <item>ESTABLISHMENT d.o.o.</item>
    </izvorni_sadrzaj>
    <derivirana_varijabla naziv="DomainObject.Predmet.ProtuStrankaListNazivFormated_1">
      <item>ESTABLISHMENT d.o.o.</item>
    </derivirana_varijabla>
  </DomainObject.Predmet.ProtuStrankaListNazivFormated>
  <DomainObject.Predmet.ProtuStrankaListNazivFormatedOIB>
    <izvorni_sadrzaj>
      <item>ESTABLISHMENT d.o.o., OIB 86484532445</item>
    </izvorni_sadrzaj>
    <derivirana_varijabla naziv="DomainObject.Predmet.ProtuStrankaListNazivFormatedOIB_1">
      <item>ESTABLISHMENT d.o.o., OIB 86484532445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ESTABLISHMENT d.o.o.</izvorni_sadrzaj>
    <derivirana_varijabla naziv="DomainObject.Predmet.ProtustrankaIDrugi_1">ESTABLISHMENT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ESTABLISHMENT d.o.o., OIB 86484532445, Gornji prečac 14, 10000 Zagreb</izvorni_sadrzaj>
    <derivirana_varijabla naziv="DomainObject.Predmet.ProtustrankaIDrugiAdressOIB_1">ESTABLISHMENT d.o.o., OIB 86484532445, Gornji prečac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ESTABLISHMENT d.o.o.</item>
    </izvorni_sadrzaj>
    <derivirana_varijabla naziv="DomainObject.Predmet.SudioniciListNaziv_1">
      <item>FINA Regionalni centar Zagreb</item>
      <item>ESTABLISHMENT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ESTABLISHMENT d.o.o., OIB 86484532445, Gornji prečac 14,10000 Zagreb</item>
    </izvorni_sadrzaj>
    <derivirana_varijabla naziv="DomainObject.Predmet.SudioniciListAdressOIB_1">
      <item>FINA Regionalni centar Zagreb, OIB 85821130368, Trg svibanjskih žrtava 1995. br. 1,10000 Zagreb</item>
      <item>ESTABLISHMENT d.o.o., OIB 86484532445, Gornji prečac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86484532445</item>
    </izvorni_sadrzaj>
    <derivirana_varijabla naziv="DomainObject.Predmet.SudioniciListNazivOIB_1">
      <item>, OIB 85821130368</item>
      <item>, OIB 86484532445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2016-04-16T08:45:00Z</cp:lastPrinted>
  <dcterms:modified xmlns:xsi="http://www.w3.org/2001/XMLSchema-instance" xsi:type="dcterms:W3CDTF">2016-04-16T08:45:00Z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