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8376" w14:paraId="2d88376" w:rsidRDefault="003969D3" w:rsidP="003969D3" w:rsidR="003969D3">
      <w:pPr>
        <w:jc w:val="right"/>
        <w15:collapsed w:val="false"/>
      </w:pPr>
      <w:r>
        <w:t>6 St-</w:t>
      </w:r>
      <w:r w:rsidR="00FA2606">
        <w:t>2122</w:t>
      </w:r>
      <w:r w:rsidR="007C3E93">
        <w:t>/1</w:t>
      </w:r>
      <w:r w:rsidR="00FA2606">
        <w:t>6</w:t>
      </w:r>
      <w:r w:rsidR="007C3E93">
        <w:t>-</w:t>
      </w:r>
      <w:r w:rsidR="00FA2606">
        <w:t>13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FA2606">
        <w:t xml:space="preserve">Financijska agencija OIB 85821130368, Regionalni centar Osijek, Podružnica Osijek L. </w:t>
      </w:r>
      <w:proofErr w:type="spellStart"/>
      <w:r w:rsidR="00FA2606">
        <w:t>Jagera</w:t>
      </w:r>
      <w:proofErr w:type="spellEnd"/>
      <w:r w:rsidR="00FA2606">
        <w:t xml:space="preserve"> 3 za otvaranje stečajnog postupka nad dužnikom </w:t>
      </w:r>
      <w:r w:rsidR="00FA2606">
        <w:rPr>
          <w:b/>
        </w:rPr>
        <w:t>STUDIUM d.o.o., Vinkovci, Eugena Kvaternika 50, MBS: 030111099</w:t>
      </w:r>
      <w:r w:rsidR="00FA2606">
        <w:t xml:space="preserve">, </w:t>
      </w:r>
      <w:r w:rsidR="00FA2606">
        <w:rPr>
          <w:b/>
        </w:rPr>
        <w:t>OIB: 42923979709</w:t>
      </w:r>
      <w:r w:rsidR="003969D3">
        <w:t xml:space="preserve">, dana </w:t>
      </w:r>
      <w:r w:rsidR="00FA2606">
        <w:t>15</w:t>
      </w:r>
      <w:r w:rsidR="007C3E93">
        <w:t>. rujna</w:t>
      </w:r>
      <w:r w:rsidR="0028519B">
        <w:t xml:space="preserve"> 2017.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7C3E93">
      <w:pPr>
        <w:jc w:val="center"/>
        <w:rPr>
          <w:bCs/>
        </w:rPr>
      </w:pPr>
      <w:r w:rsidRPr="007C3E93">
        <w:t xml:space="preserve">    r i j e š i o   j e</w:t>
      </w:r>
    </w:p>
    <w:p w:rsidRDefault="00120EB4" w:rsidP="00120EB4" w:rsidR="00120EB4" w:rsidRPr="007C3E93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FA2606">
        <w:rPr>
          <w:b/>
        </w:rPr>
        <w:t>STUDIUM d.o.o., Vinkovci, Eugena Kvaternika 50, MBS: 030111099</w:t>
      </w:r>
      <w:r w:rsidR="00FA2606">
        <w:t xml:space="preserve">, </w:t>
      </w:r>
      <w:r w:rsidR="00FA2606">
        <w:rPr>
          <w:b/>
        </w:rPr>
        <w:t xml:space="preserve">OIB: 42923979709 </w:t>
      </w:r>
      <w:r w:rsidR="00E62E04">
        <w:t xml:space="preserve">a prijedlog FINE RC </w:t>
      </w:r>
      <w:r w:rsidR="007C3E93">
        <w:t>Osijek</w:t>
      </w:r>
      <w:r w:rsidR="00E62E04">
        <w:t xml:space="preserve"> od </w:t>
      </w:r>
      <w:r w:rsidR="00FA2606">
        <w:t>10. kolovoza 2016. g.</w:t>
      </w:r>
      <w:r w:rsidR="00E62E04">
        <w:t xml:space="preserve"> za </w:t>
      </w:r>
      <w:r w:rsidR="007C3E93">
        <w:t>otvaranje</w:t>
      </w:r>
      <w:r w:rsidR="00A5508B">
        <w:t xml:space="preserve"> </w:t>
      </w:r>
      <w:r w:rsidR="00E62E04">
        <w:t xml:space="preserve">stečajnog postupka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7C3E93">
      <w:pPr>
        <w:pStyle w:val="Naslov1"/>
        <w:rPr>
          <w:b w:val="false"/>
          <w:lang w:val="hr-HR"/>
        </w:rPr>
      </w:pPr>
      <w:r w:rsidRPr="007C3E93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FA2606">
        <w:rPr>
          <w:bCs/>
        </w:rPr>
        <w:t>10. kolovoza 2016</w:t>
      </w:r>
      <w:r w:rsidR="003D5ED9">
        <w:rPr>
          <w:bCs/>
        </w:rPr>
        <w:t>. g.</w:t>
      </w:r>
      <w:r w:rsidR="00071EBF">
        <w:rPr>
          <w:bCs/>
        </w:rPr>
        <w:t xml:space="preserve"> FINA RC </w:t>
      </w:r>
      <w:r w:rsidR="00A5508B">
        <w:rPr>
          <w:bCs/>
        </w:rPr>
        <w:t>Zagreb</w:t>
      </w:r>
      <w:r w:rsidR="00071EBF">
        <w:rPr>
          <w:bCs/>
        </w:rPr>
        <w:t xml:space="preserve"> podnijela je prijedlog za </w:t>
      </w:r>
      <w:r w:rsidR="007C3E93">
        <w:rPr>
          <w:bCs/>
        </w:rPr>
        <w:t>otvaranje</w:t>
      </w:r>
      <w:r w:rsidR="00A5508B">
        <w:rPr>
          <w:bCs/>
        </w:rPr>
        <w:t xml:space="preserve"> </w:t>
      </w:r>
      <w:r w:rsidR="00071EBF">
        <w:rPr>
          <w:bCs/>
        </w:rPr>
        <w:t xml:space="preserve">stečajnog postupka za dužnika </w:t>
      </w:r>
      <w:r w:rsidR="00FA2606">
        <w:rPr>
          <w:b/>
        </w:rPr>
        <w:t>STUDIUM d.o.o., Vinkovci, Eugena Kvaternika 50, MBS: 030111099</w:t>
      </w:r>
      <w:r w:rsidR="00FA2606">
        <w:t xml:space="preserve">, </w:t>
      </w:r>
      <w:r w:rsidR="00FA2606">
        <w:rPr>
          <w:b/>
        </w:rPr>
        <w:t xml:space="preserve">OIB: 42923979709 </w:t>
      </w:r>
      <w:r w:rsidR="00071EBF">
        <w:rPr>
          <w:bCs/>
        </w:rPr>
        <w:t xml:space="preserve">navodeći da dužnik na dan </w:t>
      </w:r>
      <w:r w:rsidR="00FA2606">
        <w:rPr>
          <w:bCs/>
        </w:rPr>
        <w:t>22. srpanj 2016.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28519B">
        <w:rPr>
          <w:bCs/>
        </w:rPr>
        <w:t>120</w:t>
      </w:r>
      <w:r w:rsidR="00071EBF">
        <w:rPr>
          <w:bCs/>
        </w:rPr>
        <w:t xml:space="preserve"> dana, u ukupnom iznosu od </w:t>
      </w:r>
      <w:r w:rsidR="00FA2606">
        <w:rPr>
          <w:bCs/>
        </w:rPr>
        <w:t>29.535,42</w:t>
      </w:r>
      <w:r w:rsidR="00071EBF">
        <w:rPr>
          <w:bCs/>
        </w:rPr>
        <w:t xml:space="preserve"> kn te da </w:t>
      </w:r>
      <w:r w:rsidR="007C3E93">
        <w:rPr>
          <w:bCs/>
        </w:rPr>
        <w:t xml:space="preserve">ima </w:t>
      </w:r>
      <w:r w:rsidR="00FA2606">
        <w:rPr>
          <w:bCs/>
        </w:rPr>
        <w:t>dva</w:t>
      </w:r>
      <w:r w:rsidR="002D428E">
        <w:rPr>
          <w:bCs/>
        </w:rPr>
        <w:t xml:space="preserve"> </w:t>
      </w:r>
      <w:r w:rsidR="00071EBF">
        <w:rPr>
          <w:bCs/>
        </w:rPr>
        <w:t>zaposlenika.</w:t>
      </w:r>
    </w:p>
    <w:p w:rsidRDefault="00E27896" w:rsidP="00071EBF" w:rsidR="00E27896">
      <w:pPr>
        <w:ind w:firstLine="720"/>
        <w:jc w:val="both"/>
        <w:rPr>
          <w:bCs/>
        </w:rPr>
      </w:pPr>
      <w:r>
        <w:rPr>
          <w:bCs/>
        </w:rPr>
        <w:t xml:space="preserve">Podneskom od 1. lipnja 2017. g. zakonska zastupnica dužnika zastupana po punomoćniku – odvjetniku navela je da je žiro račun dužnika </w:t>
      </w:r>
      <w:proofErr w:type="spellStart"/>
      <w:r>
        <w:rPr>
          <w:bCs/>
        </w:rPr>
        <w:t>odblokiran</w:t>
      </w:r>
      <w:proofErr w:type="spellEnd"/>
      <w:r>
        <w:rPr>
          <w:bCs/>
        </w:rPr>
        <w:t xml:space="preserve"> te da nema pravne osnove za pokretanje stečajnog postupka nad dužnikom.</w:t>
      </w:r>
    </w:p>
    <w:p w:rsidRDefault="00E27896" w:rsidP="00E27896" w:rsidR="00E27896">
      <w:pPr>
        <w:ind w:firstLine="720"/>
        <w:jc w:val="both"/>
      </w:pPr>
      <w:r>
        <w:rPr>
          <w:bCs/>
        </w:rPr>
        <w:t>Po pozivu suda iz Zaključka od 5. lipnja 2017. g. dužnik je dostavio Očevidnik o redoslijedu plaćanja sa obračunatom kamatom od 25.7.2017. g. iz kojeg je utvrđeno da je stanje blokade žiro računa dužnika 0,00 kn s</w:t>
      </w:r>
      <w:r w:rsidR="00071EBF">
        <w:t xml:space="preserve">ukladno čl. 128 st. 9 Stečajnog zakona ako </w:t>
      </w:r>
    </w:p>
    <w:p w:rsidRDefault="00E27896" w:rsidP="00E27896" w:rsidR="00E27896">
      <w:pPr>
        <w:ind w:firstLine="720"/>
        <w:jc w:val="both"/>
      </w:pPr>
    </w:p>
    <w:p w:rsidRDefault="00E27896" w:rsidP="00E27896" w:rsidR="00E27896">
      <w:pPr>
        <w:jc w:val="right"/>
      </w:pPr>
      <w:r>
        <w:lastRenderedPageBreak/>
        <w:t>6 St-2122/16-13</w:t>
      </w:r>
    </w:p>
    <w:p w:rsidRDefault="00E27896" w:rsidP="00E27896" w:rsidR="00E27896">
      <w:pPr>
        <w:jc w:val="both"/>
      </w:pPr>
    </w:p>
    <w:p w:rsidRDefault="00E27896" w:rsidP="00E27896" w:rsidR="00E27896">
      <w:pPr>
        <w:jc w:val="both"/>
      </w:pPr>
    </w:p>
    <w:p w:rsidRDefault="00E27896" w:rsidP="00E27896" w:rsidR="00E27896">
      <w:pPr>
        <w:jc w:val="both"/>
      </w:pPr>
    </w:p>
    <w:p w:rsidRDefault="00071EBF" w:rsidP="00E27896" w:rsidR="00071EBF" w:rsidRPr="00E27896">
      <w:pPr>
        <w:jc w:val="both"/>
        <w:rPr>
          <w:bCs/>
        </w:rPr>
      </w:pPr>
      <w:r>
        <w:t>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FA2606">
        <w:rPr>
          <w:bCs/>
        </w:rPr>
        <w:t>15</w:t>
      </w:r>
      <w:r w:rsidR="007C3E93">
        <w:rPr>
          <w:bCs/>
        </w:rPr>
        <w:t>. rujna</w:t>
      </w:r>
      <w:r w:rsidR="00EC2C3B">
        <w:rPr>
          <w:bCs/>
        </w:rPr>
        <w:t xml:space="preserve"> </w:t>
      </w:r>
      <w:r w:rsidR="0028519B">
        <w:rPr>
          <w:bCs/>
        </w:rPr>
        <w:t>2017.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  <w:r w:rsidR="00A5508B">
        <w:rPr>
          <w:bCs/>
        </w:rPr>
        <w:t xml:space="preserve"> RC </w:t>
      </w:r>
      <w:r w:rsidR="007C3E93">
        <w:rPr>
          <w:bCs/>
        </w:rPr>
        <w:t>Osijek</w:t>
      </w:r>
      <w:r w:rsidR="00A5508B">
        <w:rPr>
          <w:bCs/>
        </w:rPr>
        <w:t xml:space="preserve"> Podružnica </w:t>
      </w:r>
      <w:r w:rsidR="007C3E93">
        <w:rPr>
          <w:bCs/>
        </w:rPr>
        <w:t>Osijek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3D5ED9">
        <w:t xml:space="preserve">uz podnesak </w:t>
      </w:r>
      <w:r w:rsidR="00A5508B">
        <w:t xml:space="preserve">dužnika od </w:t>
      </w:r>
      <w:r w:rsidR="00E27896">
        <w:t>1.6.</w:t>
      </w:r>
      <w:r w:rsidR="00A5508B">
        <w:t>2017. g.</w:t>
      </w:r>
      <w:r w:rsidR="00E27896">
        <w:t xml:space="preserve"> (str. 15 spisa) i Očevidnik FINE (str. 18 spisa)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FA2606">
        <w:t>15</w:t>
      </w:r>
      <w:r w:rsidR="007C3E93">
        <w:t>.10.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7113B9" w:rsidR="002D428E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539" w:rsidP="004A3868" w:rsidR="00D35539">
      <w:r>
        <w:separator/>
      </w:r>
    </w:p>
  </w:endnote>
  <w:endnote w:id="0" w:type="continuationSeparator">
    <w:p w:rsidRDefault="00D35539" w:rsidP="004A3868" w:rsidR="00D3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539" w:rsidP="004A3868" w:rsidR="00D35539">
      <w:r>
        <w:separator/>
      </w:r>
    </w:p>
  </w:footnote>
  <w:footnote w:id="0" w:type="continuationSeparator">
    <w:p w:rsidRDefault="00D35539" w:rsidP="004A3868" w:rsidR="00D35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13B9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5EB9"/>
    <w:rsid w:val="00221D43"/>
    <w:rsid w:val="00224E9E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55C18"/>
    <w:rsid w:val="00456233"/>
    <w:rsid w:val="004636D6"/>
    <w:rsid w:val="004A2BE0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113B9"/>
    <w:rsid w:val="00726845"/>
    <w:rsid w:val="00752B41"/>
    <w:rsid w:val="00782257"/>
    <w:rsid w:val="007C0879"/>
    <w:rsid w:val="007C1C95"/>
    <w:rsid w:val="007C2112"/>
    <w:rsid w:val="007C37A0"/>
    <w:rsid w:val="007C3E93"/>
    <w:rsid w:val="007E1918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250A0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35539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2789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194F"/>
    <w:rsid w:val="00F673A4"/>
    <w:rsid w:val="00F67C0D"/>
    <w:rsid w:val="00F971B3"/>
    <w:rsid w:val="00FA2606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113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1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113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1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St-2122/2016</izvorni_sadrzaj>
    <derivirana_varijabla naziv="DomainObject.Predmet.OznakaBroj_1">St-2122/2016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STUDIUM d.o.o. za prevođenje i poslovno posredovanje</izvorni_sadrzaj>
    <derivirana_varijabla naziv="DomainObject.Predmet.ProtustrankaFormated_1">  STUDIUM d.o.o. za prevođenje i poslovno posredovanje</derivirana_varijabla>
  </DomainObject.Predmet.ProtustrankaFormated>
  <DomainObject.Predmet.ProtustrankaFormatedOIB>
    <izvorni_sadrzaj>  STUDIUM d.o.o. za prevođenje i poslovno posredovanje, OIB 42923979709</izvorni_sadrzaj>
    <derivirana_varijabla naziv="DomainObject.Predmet.ProtustrankaFormatedOIB_1">  STUDIUM d.o.o. za prevođenje i poslovno posredovanje, OIB 42923979709</derivirana_varijabla>
  </DomainObject.Predmet.ProtustrankaFormatedOIB>
  <DomainObject.Predmet.ProtustrankaFormatedWithAdress>
    <izvorni_sadrzaj> STUDIUM d.o.o. za prevođenje i poslovno posredovanje, Eugena Kvaternika 50, 32100 Vinkovci</izvorni_sadrzaj>
    <derivirana_varijabla naziv="DomainObject.Predmet.ProtustrankaFormatedWithAdress_1"> STUDIUM d.o.o. za prevođenje i poslovno posredovanje, Eugena Kvaternika 50, 32100 Vinkovci</derivirana_varijabla>
  </DomainObject.Predmet.ProtustrankaFormatedWithAdress>
  <DomainObject.Predmet.ProtustrankaFormatedWithAdressOIB>
    <izvorni_sadrzaj> STUDIUM d.o.o. za prevođenje i poslovno posredovanje, OIB 42923979709, Eugena Kvaternika 50, 32100 Vinkovci</izvorni_sadrzaj>
    <derivirana_varijabla naziv="DomainObject.Predmet.ProtustrankaFormatedWithAdressOIB_1"> STUDIUM d.o.o. za prevođenje i poslovno posredovanje, OIB 42923979709, Eugena Kvaternika 50, 32100 Vinkovci</derivirana_varijabla>
  </DomainObject.Predmet.ProtustrankaFormatedWithAdressOIB>
  <DomainObject.Predmet.ProtustrankaWithAdress>
    <izvorni_sadrzaj>STUDIUM d.o.o. za prevođenje i poslovno posredovanje Eugena Kvaternika 50, 32100 Vinkovci</izvorni_sadrzaj>
    <derivirana_varijabla naziv="DomainObject.Predmet.ProtustrankaWithAdress_1">STUDIUM d.o.o. za prevođenje i poslovno posredovanje Eugena Kvaternika 50, 32100 Vinkovci</derivirana_varijabla>
  </DomainObject.Predmet.ProtustrankaWithAdress>
  <DomainObject.Predmet.ProtustrankaWithAdressOIB>
    <izvorni_sadrzaj>STUDIUM d.o.o. za prevođenje i poslovno posredovanje, OIB 42923979709, Eugena Kvaternika 50, 32100 Vinkovci</izvorni_sadrzaj>
    <derivirana_varijabla naziv="DomainObject.Predmet.ProtustrankaWithAdressOIB_1">STUDIUM d.o.o. za prevođenje i poslovno posredovanje, OIB 42923979709, Eugena Kvaternika 50, 32100 Vinkovci</derivirana_varijabla>
  </DomainObject.Predmet.ProtustrankaWithAdressOIB>
  <DomainObject.Predmet.ProtustrankaNazivFormated>
    <izvorni_sadrzaj>STUDIUM d.o.o. za prevođenje i poslovno posredovanje</izvorni_sadrzaj>
    <derivirana_varijabla naziv="DomainObject.Predmet.ProtustrankaNazivFormated_1">STUDIUM d.o.o. za prevođenje i poslovno posredovanje</derivirana_varijabla>
  </DomainObject.Predmet.ProtustrankaNazivFormated>
  <DomainObject.Predmet.ProtustrankaNazivFormatedOIB>
    <izvorni_sadrzaj>STUDIUM d.o.o. za prevođenje i poslovno posredovanje, OIB 42923979709</izvorni_sadrzaj>
    <derivirana_varijabla naziv="DomainObject.Predmet.ProtustrankaNazivFormatedOIB_1">STUDIUM d.o.o. za prevođenje i poslovno posredovanje, OIB 42923979709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STUDIUM d.o.o. za prevođenje i poslovno posredovanje</item>
    </izvorni_sadrzaj>
    <derivirana_varijabla naziv="DomainObject.Predmet.ProtuStrankaListFormated_1">
      <item>STUDIUM d.o.o. za prevođenje i poslovno posredovanje</item>
    </derivirana_varijabla>
  </DomainObject.Predmet.ProtuStrankaListFormated>
  <DomainObject.Predmet.ProtuStrankaListFormatedOIB>
    <izvorni_sadrzaj>
      <item>STUDIUM d.o.o. za prevođenje i poslovno posredovanje, OIB 42923979709</item>
    </izvorni_sadrzaj>
    <derivirana_varijabla naziv="DomainObject.Predmet.ProtuStrankaListFormatedOIB_1">
      <item>STUDIUM d.o.o. za prevođenje i poslovno posredovanje, OIB 42923979709</item>
    </derivirana_varijabla>
  </DomainObject.Predmet.ProtuStrankaListFormatedOIB>
  <DomainObject.Predmet.ProtuStrankaListFormatedWithAdress>
    <izvorni_sadrzaj>
      <item>STUDIUM d.o.o. za prevođenje i poslovno posredovanje, Eugena Kvaternika 50, 32100 Vinkovci</item>
    </izvorni_sadrzaj>
    <derivirana_varijabla naziv="DomainObject.Predmet.ProtuStrankaListFormatedWithAdress_1">
      <item>STUDIUM d.o.o. za prevođenje i poslovno posredovanje, Eugena Kvaternika 50, 32100 Vinkovci</item>
    </derivirana_varijabla>
  </DomainObject.Predmet.ProtuStrankaListFormatedWithAdress>
  <DomainObject.Predmet.ProtuStrankaListFormatedWithAdressOIB>
    <izvorni_sadrzaj>
      <item>STUDIUM d.o.o. za prevođenje i poslovno posredovanje, OIB 42923979709, Eugena Kvaternika 50, 32100 Vinkovci</item>
    </izvorni_sadrzaj>
    <derivirana_varijabla naziv="DomainObject.Predmet.ProtuStrankaListFormatedWithAdressOIB_1">
      <item>STUDIUM d.o.o. za prevođenje i poslovno posredovanje, OIB 42923979709, Eugena Kvaternika 50, 32100 Vinkovci</item>
    </derivirana_varijabla>
  </DomainObject.Predmet.ProtuStrankaListFormatedWithAdressOIB>
  <DomainObject.Predmet.ProtuStrankaListNazivFormated>
    <izvorni_sadrzaj>
      <item>STUDIUM d.o.o. za prevođenje i poslovno posredovanje</item>
    </izvorni_sadrzaj>
    <derivirana_varijabla naziv="DomainObject.Predmet.ProtuStrankaListNazivFormated_1">
      <item>STUDIUM d.o.o. za prevođenje i poslovno posredovanje</item>
    </derivirana_varijabla>
  </DomainObject.Predmet.ProtuStrankaListNazivFormated>
  <DomainObject.Predmet.ProtuStrankaListNazivFormatedOIB>
    <izvorni_sadrzaj>
      <item>STUDIUM d.o.o. za prevođenje i poslovno posredovanje, OIB 42923979709</item>
    </izvorni_sadrzaj>
    <derivirana_varijabla naziv="DomainObject.Predmet.ProtuStrankaListNazivFormatedOIB_1">
      <item>STUDIUM d.o.o. za prevođenje i poslovno posredovanje, OIB 42923979709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STUDIUM d.o.o. za prevođenje i poslovno posredovanje</izvorni_sadrzaj>
    <derivirana_varijabla naziv="DomainObject.Predmet.ProtustrankaIDrugi_1">STUDIUM d.o.o. za prevođenje i poslovno posredovanje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STUDIUM d.o.o. za prevođenje i poslovno posredovanje, OIB 42923979709, Eugena Kvaternika 50, 32100 Vinkovci</izvorni_sadrzaj>
    <derivirana_varijabla naziv="DomainObject.Predmet.ProtustrankaIDrugiAdressOIB_1">STUDIUM d.o.o. za prevođenje i poslovno posredovanje, OIB 42923979709, Eugena Kvaternika 50,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STUDIUM d.o.o. za prevođenje i poslovno posredovanje</item>
    </izvorni_sadrzaj>
    <derivirana_varijabla naziv="DomainObject.Predmet.SudioniciListNaziv_1">
      <item>FINA RC OSIJEK</item>
      <item>STUDIUM d.o.o. za prevođenje i poslovno posredovanje</item>
    </derivirana_varijabla>
  </DomainObject.Predmet.SudioniciListNaziv>
  <DomainObject.Predmet.SudioniciListAdressOIB>
    <izvorni_sadrzaj>
      <item>FINA RC OSIJEK, OIB 85821130368</item>
      <item>STUDIUM d.o.o. za prevođenje i poslovno posredovanje, OIB 42923979709, Eugena Kvaternika 50,32100 Vinkovci</item>
    </izvorni_sadrzaj>
    <derivirana_varijabla naziv="DomainObject.Predmet.SudioniciListAdressOIB_1">
      <item>FINA RC OSIJEK, OIB 85821130368</item>
      <item>STUDIUM d.o.o. za prevođenje i poslovno posredovanje, OIB 42923979709, Eugena Kvaternika 50,32100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42923979709</item>
    </izvorni_sadrzaj>
    <derivirana_varijabla naziv="DomainObject.Predmet.SudioniciListNazivOIB_1">
      <item>, OIB 85821130368</item>
      <item>, OIB 42923979709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4EC03-F243-423C-89E9-983493099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364</properties:Words>
  <properties:Characters>1880</properties:Characters>
  <properties:Lines>97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2016-10-11T12:10:00Z</dcterms:created>
  <dc:creator>mkocijan</dc:creator>
  <cp:lastModifiedBy>Danijela Sekulić</cp:lastModifiedBy>
  <cp:lastPrinted>2017-09-15T12:36:00Z</cp:lastPrinted>
  <dcterms:modified xmlns:xsi="http://www.w3.org/2001/XMLSchema-instance" xsi:type="dcterms:W3CDTF">2017-09-15T12:38:00Z</dcterms:modified>
  <cp:revision>12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