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2e19" w14:paraId="cc02e19" w:rsidRDefault="00892BEF" w:rsidR="00A30070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0DB4" w:rsidR="00CB0DB4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CB0DB4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</w:t>
      </w:r>
    </w:p>
    <w:p w:rsidRDefault="00C8222F" w:rsidP="00CB0DB4" w:rsidR="00681358">
      <w:pPr>
        <w:ind w:firstLine="720" w:left="4320"/>
        <w:rPr>
          <w:b/>
          <w:sz w:val="24"/>
        </w:rPr>
      </w:pPr>
      <w:r>
        <w:rPr>
          <w:sz w:val="24"/>
        </w:rPr>
        <w:t xml:space="preserve">             </w:t>
      </w:r>
      <w:r w:rsidR="00DF36A8">
        <w:rPr>
          <w:sz w:val="24"/>
        </w:rPr>
        <w:t xml:space="preserve">    </w:t>
      </w:r>
      <w:r w:rsidR="00CB0DB4">
        <w:rPr>
          <w:sz w:val="24"/>
        </w:rPr>
        <w:t xml:space="preserve">       </w:t>
      </w:r>
      <w:r w:rsidR="00DF36A8">
        <w:rPr>
          <w:sz w:val="24"/>
        </w:rPr>
        <w:t xml:space="preserve">  </w:t>
      </w:r>
      <w:r w:rsidR="00F60FC0" w:rsidRPr="00F20240">
        <w:rPr>
          <w:b/>
          <w:sz w:val="24"/>
        </w:rPr>
        <w:t>Broj: 1/St-</w:t>
      </w:r>
      <w:r w:rsidR="00983B5F">
        <w:rPr>
          <w:b/>
          <w:sz w:val="24"/>
        </w:rPr>
        <w:t>1110/2015-65</w:t>
      </w:r>
    </w:p>
    <w:p w:rsidRDefault="00CB0DB4" w:rsidP="00CB0DB4" w:rsidR="00CB0DB4" w:rsidRPr="00A81B91">
      <w:pPr>
        <w:ind w:firstLine="720" w:left="4320"/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825AB6" w:rsidP="008254B7" w:rsidR="00825AB6">
      <w:pPr>
        <w:tabs>
          <w:tab w:pos="4536" w:val="center"/>
          <w:tab w:pos="9072" w:val="right"/>
        </w:tabs>
        <w:rPr>
          <w:sz w:val="24"/>
        </w:rPr>
      </w:pP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>TRGOVAČKI SUD U OSIJEKU STALNA SLUŽBA U SLAVONSKOM BRODU, po stečajnoj sutkinji Vesni Vukelić, u</w:t>
      </w:r>
      <w:r w:rsidR="00983B5F" w:rsidRPr="008A7931">
        <w:rPr>
          <w:sz w:val="24"/>
          <w:szCs w:val="24"/>
        </w:rPr>
        <w:t xml:space="preserve"> nastavljenom postupku radi naknadne diobe stečajne mase iza PLIN INSTALACIJE d.o.o. u stečaju sa sjedištem u Osijeku, Kardinala A. Stepinca 35, OIB 08871112066, nastale iza brisanog subjekta PLIN INSTALACIJE d.o.o. u stečaju Nova Gradiška, </w:t>
      </w:r>
      <w:proofErr w:type="spellStart"/>
      <w:r w:rsidR="00983B5F" w:rsidRPr="008A7931">
        <w:rPr>
          <w:sz w:val="24"/>
          <w:szCs w:val="24"/>
        </w:rPr>
        <w:t>Prvča</w:t>
      </w:r>
      <w:proofErr w:type="spellEnd"/>
      <w:r w:rsidR="00983B5F" w:rsidRPr="008A7931">
        <w:rPr>
          <w:sz w:val="24"/>
          <w:szCs w:val="24"/>
        </w:rPr>
        <w:t xml:space="preserve"> 96/b, OIB 71496304784</w:t>
      </w:r>
      <w:r w:rsidR="00DF36A8" w:rsidRPr="00504B9B">
        <w:rPr>
          <w:sz w:val="24"/>
          <w:szCs w:val="24"/>
        </w:rPr>
        <w:t>,</w:t>
      </w:r>
      <w:r>
        <w:rPr>
          <w:sz w:val="24"/>
        </w:rPr>
        <w:t xml:space="preserve"> dana </w:t>
      </w:r>
      <w:r w:rsidR="00983B5F">
        <w:rPr>
          <w:sz w:val="24"/>
        </w:rPr>
        <w:t>09. studenog</w:t>
      </w:r>
      <w:r w:rsidR="00DF36A8">
        <w:rPr>
          <w:sz w:val="24"/>
        </w:rPr>
        <w:t xml:space="preserve"> 2018</w:t>
      </w:r>
      <w:r>
        <w:rPr>
          <w:sz w:val="24"/>
        </w:rPr>
        <w:t>.</w:t>
      </w:r>
    </w:p>
    <w:p w:rsidRDefault="004C67AD" w:rsidP="008254B7" w:rsidR="004C67AD">
      <w:pPr>
        <w:jc w:val="both"/>
        <w:rPr>
          <w:sz w:val="24"/>
        </w:rPr>
      </w:pPr>
    </w:p>
    <w:p w:rsidRDefault="00825AB6" w:rsidP="008254B7" w:rsidR="00825AB6">
      <w:pPr>
        <w:jc w:val="both"/>
        <w:rPr>
          <w:sz w:val="24"/>
        </w:rPr>
      </w:pPr>
    </w:p>
    <w:p w:rsidRDefault="002F7D4E" w:rsidP="00B576BB" w:rsidR="00B576BB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B576BB" w:rsidP="00B576BB" w:rsidR="00B576BB">
      <w:pPr>
        <w:jc w:val="center"/>
        <w:rPr>
          <w:sz w:val="24"/>
        </w:rPr>
      </w:pPr>
    </w:p>
    <w:p w:rsidRDefault="002F531C" w:rsidP="00B576BB" w:rsidR="002F531C">
      <w:pPr>
        <w:jc w:val="center"/>
        <w:rPr>
          <w:sz w:val="24"/>
        </w:rPr>
      </w:pPr>
    </w:p>
    <w:p w:rsidRDefault="00B576BB" w:rsidP="00C8066E" w:rsidR="00B576BB">
      <w:pPr>
        <w:ind w:firstLine="720"/>
        <w:rPr>
          <w:color w:val="000000"/>
          <w:sz w:val="24"/>
          <w:szCs w:val="24"/>
        </w:rPr>
      </w:pPr>
      <w:r w:rsidRPr="00B576BB">
        <w:rPr>
          <w:sz w:val="24"/>
          <w:szCs w:val="24"/>
        </w:rPr>
        <w:t xml:space="preserve"> Nalaže se Financijskoj agenciji</w:t>
      </w:r>
      <w:r>
        <w:rPr>
          <w:sz w:val="24"/>
          <w:szCs w:val="24"/>
        </w:rPr>
        <w:t xml:space="preserve"> RC Osijek, temeljem pravomoćnog rješenja o namirenju posl.br. St-</w:t>
      </w:r>
      <w:r w:rsidR="00983B5F">
        <w:rPr>
          <w:sz w:val="24"/>
          <w:szCs w:val="24"/>
        </w:rPr>
        <w:t>1110/2015-60</w:t>
      </w:r>
      <w:r>
        <w:rPr>
          <w:sz w:val="24"/>
          <w:szCs w:val="24"/>
        </w:rPr>
        <w:t xml:space="preserve"> od </w:t>
      </w:r>
      <w:r w:rsidR="00983B5F">
        <w:rPr>
          <w:sz w:val="24"/>
          <w:szCs w:val="24"/>
        </w:rPr>
        <w:t>11. listopada</w:t>
      </w:r>
      <w:r>
        <w:rPr>
          <w:sz w:val="24"/>
          <w:szCs w:val="24"/>
        </w:rPr>
        <w:t xml:space="preserve"> 2018.,</w:t>
      </w:r>
      <w:r w:rsidRPr="00B576BB">
        <w:rPr>
          <w:sz w:val="24"/>
          <w:szCs w:val="24"/>
        </w:rPr>
        <w:t xml:space="preserve"> izvršiti </w:t>
      </w:r>
      <w:r>
        <w:rPr>
          <w:sz w:val="24"/>
          <w:szCs w:val="24"/>
        </w:rPr>
        <w:t xml:space="preserve">prijenos novčanih sredstava uplaćenih na poseban račun FINE, na ime </w:t>
      </w:r>
      <w:r w:rsidR="00534989">
        <w:rPr>
          <w:sz w:val="24"/>
          <w:szCs w:val="24"/>
        </w:rPr>
        <w:t>uplaćene</w:t>
      </w:r>
      <w:r w:rsidR="003835FF">
        <w:rPr>
          <w:sz w:val="24"/>
          <w:szCs w:val="24"/>
        </w:rPr>
        <w:t xml:space="preserve"> jamčevine</w:t>
      </w:r>
      <w:r w:rsidR="00534989">
        <w:rPr>
          <w:sz w:val="24"/>
          <w:szCs w:val="24"/>
        </w:rPr>
        <w:t xml:space="preserve"> i </w:t>
      </w:r>
      <w:proofErr w:type="spellStart"/>
      <w:r w:rsidR="00534989"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za prodane nekretnine vlasništva </w:t>
      </w:r>
      <w:r w:rsidR="00534989" w:rsidRPr="00534989">
        <w:rPr>
          <w:b/>
          <w:sz w:val="24"/>
          <w:szCs w:val="24"/>
        </w:rPr>
        <w:t xml:space="preserve">stečajne mase iza PLIN INSTALACIJE d.o.o. u stečaju sa sjedištem u Osijeku, Kardinala A. Stepinca 35, OIB 08871112066, nastale iza brisanog subjekta PLIN INSTALACIJE d.o.o. u stečaju Nova Gradiška, </w:t>
      </w:r>
      <w:proofErr w:type="spellStart"/>
      <w:r w:rsidR="00534989" w:rsidRPr="00534989">
        <w:rPr>
          <w:b/>
          <w:sz w:val="24"/>
          <w:szCs w:val="24"/>
        </w:rPr>
        <w:t>Prvča</w:t>
      </w:r>
      <w:proofErr w:type="spellEnd"/>
      <w:r w:rsidR="00534989" w:rsidRPr="00534989">
        <w:rPr>
          <w:b/>
          <w:sz w:val="24"/>
          <w:szCs w:val="24"/>
        </w:rPr>
        <w:t xml:space="preserve"> 96/b, OIB 71496304784</w:t>
      </w:r>
      <w:r>
        <w:rPr>
          <w:b/>
          <w:color w:val="000000"/>
          <w:sz w:val="24"/>
          <w:szCs w:val="24"/>
        </w:rPr>
        <w:t xml:space="preserve">, </w:t>
      </w:r>
      <w:r w:rsidRPr="00B576BB">
        <w:rPr>
          <w:color w:val="000000"/>
          <w:sz w:val="24"/>
          <w:szCs w:val="24"/>
        </w:rPr>
        <w:t>pobliže opisanih u točki I rješenja</w:t>
      </w:r>
      <w:r w:rsidR="00C8066E">
        <w:rPr>
          <w:color w:val="000000"/>
          <w:sz w:val="24"/>
          <w:szCs w:val="24"/>
        </w:rPr>
        <w:t>, u postupku elektroničke javne dražbe</w:t>
      </w:r>
      <w:r w:rsidR="0012672C">
        <w:rPr>
          <w:color w:val="000000"/>
          <w:sz w:val="24"/>
          <w:szCs w:val="24"/>
        </w:rPr>
        <w:t xml:space="preserve">, identifikator predmeta prodaje </w:t>
      </w:r>
      <w:r w:rsidR="00C80190">
        <w:rPr>
          <w:color w:val="000000"/>
          <w:sz w:val="24"/>
          <w:szCs w:val="24"/>
        </w:rPr>
        <w:t>3814</w:t>
      </w:r>
      <w:r w:rsidR="0012672C">
        <w:rPr>
          <w:color w:val="000000"/>
          <w:sz w:val="24"/>
          <w:szCs w:val="24"/>
        </w:rPr>
        <w:t>, i to kako slijedi:</w:t>
      </w:r>
    </w:p>
    <w:p w:rsidRDefault="0012672C" w:rsidP="00C8066E" w:rsidR="0012672C">
      <w:pPr>
        <w:ind w:firstLine="720"/>
        <w:rPr>
          <w:color w:val="000000"/>
          <w:sz w:val="24"/>
          <w:szCs w:val="24"/>
        </w:rPr>
      </w:pPr>
    </w:p>
    <w:p w:rsidRDefault="0012672C" w:rsidP="00C8066E" w:rsidR="00310E42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29669A">
        <w:rPr>
          <w:color w:val="000000"/>
          <w:sz w:val="24"/>
          <w:szCs w:val="24"/>
        </w:rPr>
        <w:t>iznos od</w:t>
      </w:r>
      <w:r w:rsidR="00C80190">
        <w:rPr>
          <w:color w:val="000000"/>
          <w:sz w:val="24"/>
          <w:szCs w:val="24"/>
        </w:rPr>
        <w:t xml:space="preserve"> </w:t>
      </w:r>
      <w:r w:rsidR="00C80190" w:rsidRPr="00C80190">
        <w:rPr>
          <w:b/>
          <w:color w:val="000000"/>
          <w:sz w:val="24"/>
          <w:szCs w:val="24"/>
        </w:rPr>
        <w:t>32.313,17 kn</w:t>
      </w:r>
      <w:r w:rsidR="00C8019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 posebnog računa FINE</w:t>
      </w:r>
      <w:r w:rsidR="0029669A">
        <w:rPr>
          <w:color w:val="000000"/>
          <w:sz w:val="24"/>
          <w:szCs w:val="24"/>
        </w:rPr>
        <w:t xml:space="preserve"> za uplatu jamčevine </w:t>
      </w:r>
      <w:r>
        <w:rPr>
          <w:color w:val="000000"/>
          <w:sz w:val="24"/>
          <w:szCs w:val="24"/>
        </w:rPr>
        <w:t xml:space="preserve"> IBAN HR</w:t>
      </w:r>
      <w:r w:rsidR="008C7B5B">
        <w:rPr>
          <w:color w:val="000000"/>
          <w:sz w:val="24"/>
          <w:szCs w:val="24"/>
        </w:rPr>
        <w:t>33239000</w:t>
      </w:r>
      <w:r w:rsidR="007779CA">
        <w:rPr>
          <w:color w:val="000000"/>
          <w:sz w:val="24"/>
          <w:szCs w:val="24"/>
        </w:rPr>
        <w:t>11300028779</w:t>
      </w:r>
      <w:r>
        <w:rPr>
          <w:color w:val="000000"/>
          <w:sz w:val="24"/>
          <w:szCs w:val="24"/>
        </w:rPr>
        <w:t xml:space="preserve">, na račun </w:t>
      </w:r>
      <w:r w:rsidR="00C80190" w:rsidRPr="003740EE">
        <w:rPr>
          <w:sz w:val="24"/>
          <w:szCs w:val="24"/>
        </w:rPr>
        <w:t>stečajne mase iza</w:t>
      </w:r>
      <w:r w:rsidR="00C80190" w:rsidRPr="00534989">
        <w:rPr>
          <w:b/>
          <w:sz w:val="24"/>
          <w:szCs w:val="24"/>
        </w:rPr>
        <w:t xml:space="preserve"> PLIN INSTALACIJE d.o.o. u stečaju sa sjedištem u Osijeku, Kardinala A. Stepinca 35, OIB 08871112066, </w:t>
      </w:r>
      <w:r w:rsidR="00C80190" w:rsidRPr="00C80190">
        <w:rPr>
          <w:sz w:val="24"/>
          <w:szCs w:val="24"/>
        </w:rPr>
        <w:t xml:space="preserve">nastale iza brisanog subjekta PLIN INSTALACIJE d.o.o. u stečaju Nova Gradiška, </w:t>
      </w:r>
      <w:proofErr w:type="spellStart"/>
      <w:r w:rsidR="00C80190" w:rsidRPr="00C80190">
        <w:rPr>
          <w:sz w:val="24"/>
          <w:szCs w:val="24"/>
        </w:rPr>
        <w:t>Prvča</w:t>
      </w:r>
      <w:proofErr w:type="spellEnd"/>
      <w:r w:rsidR="00C80190" w:rsidRPr="00C80190">
        <w:rPr>
          <w:sz w:val="24"/>
          <w:szCs w:val="24"/>
        </w:rPr>
        <w:t xml:space="preserve"> 96/b, OIB 71496304784</w:t>
      </w:r>
      <w:r w:rsidR="0029669A">
        <w:rPr>
          <w:b/>
          <w:color w:val="000000"/>
          <w:sz w:val="24"/>
          <w:szCs w:val="24"/>
        </w:rPr>
        <w:t>,</w:t>
      </w:r>
      <w:r w:rsidRPr="000B5FBD">
        <w:rPr>
          <w:b/>
          <w:color w:val="000000"/>
          <w:sz w:val="24"/>
          <w:szCs w:val="24"/>
        </w:rPr>
        <w:t xml:space="preserve"> IBAN HR</w:t>
      </w:r>
      <w:r w:rsidR="003740EE">
        <w:rPr>
          <w:b/>
          <w:color w:val="000000"/>
          <w:sz w:val="24"/>
          <w:szCs w:val="24"/>
        </w:rPr>
        <w:t>0724120091533000215</w:t>
      </w:r>
      <w:r w:rsidR="0029669A">
        <w:rPr>
          <w:b/>
          <w:color w:val="000000"/>
          <w:sz w:val="24"/>
          <w:szCs w:val="24"/>
        </w:rPr>
        <w:t xml:space="preserve">, </w:t>
      </w:r>
      <w:r w:rsidR="0029669A" w:rsidRPr="0029669A">
        <w:rPr>
          <w:color w:val="000000"/>
          <w:sz w:val="24"/>
          <w:szCs w:val="24"/>
        </w:rPr>
        <w:t>otvoren kod Slatinske banke d.d</w:t>
      </w:r>
      <w:r w:rsidR="000B5FBD">
        <w:rPr>
          <w:color w:val="000000"/>
          <w:sz w:val="24"/>
          <w:szCs w:val="24"/>
        </w:rPr>
        <w:t>.</w:t>
      </w:r>
      <w:r w:rsidR="0029669A">
        <w:rPr>
          <w:color w:val="000000"/>
          <w:sz w:val="24"/>
          <w:szCs w:val="24"/>
        </w:rPr>
        <w:t>,</w:t>
      </w:r>
    </w:p>
    <w:p w:rsidRDefault="0029669A" w:rsidP="00C8066E" w:rsidR="0029669A">
      <w:pPr>
        <w:ind w:firstLine="720"/>
        <w:rPr>
          <w:color w:val="000000"/>
          <w:sz w:val="24"/>
          <w:szCs w:val="24"/>
        </w:rPr>
      </w:pPr>
    </w:p>
    <w:p w:rsidRDefault="0029669A" w:rsidP="00C8066E" w:rsidR="0029669A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iznos od </w:t>
      </w:r>
      <w:r w:rsidR="009D4A18" w:rsidRPr="009D4A18">
        <w:rPr>
          <w:b/>
          <w:color w:val="000000"/>
          <w:sz w:val="24"/>
          <w:szCs w:val="24"/>
        </w:rPr>
        <w:t>113.511,83 kn</w:t>
      </w:r>
      <w:r w:rsidR="009D4A18">
        <w:rPr>
          <w:color w:val="000000"/>
          <w:sz w:val="24"/>
          <w:szCs w:val="24"/>
        </w:rPr>
        <w:t xml:space="preserve"> s posebnog računa FINE za uplatu jamčevine  IBAN HR3323900011300028779 i s posebnog računa FINE za uplatu </w:t>
      </w:r>
      <w:proofErr w:type="spellStart"/>
      <w:r w:rsidR="009D4A18">
        <w:rPr>
          <w:color w:val="000000"/>
          <w:sz w:val="24"/>
          <w:szCs w:val="24"/>
        </w:rPr>
        <w:t>kupov</w:t>
      </w:r>
      <w:r w:rsidR="00BE3DD0">
        <w:rPr>
          <w:color w:val="000000"/>
          <w:sz w:val="24"/>
          <w:szCs w:val="24"/>
        </w:rPr>
        <w:t>n</w:t>
      </w:r>
      <w:r w:rsidR="009D4A18">
        <w:rPr>
          <w:color w:val="000000"/>
          <w:sz w:val="24"/>
          <w:szCs w:val="24"/>
        </w:rPr>
        <w:t>ine</w:t>
      </w:r>
      <w:proofErr w:type="spellEnd"/>
      <w:r w:rsidR="009D4A18">
        <w:rPr>
          <w:color w:val="000000"/>
          <w:sz w:val="24"/>
          <w:szCs w:val="24"/>
        </w:rPr>
        <w:t xml:space="preserve"> IBAN HR</w:t>
      </w:r>
      <w:r w:rsidR="00BE3DD0">
        <w:rPr>
          <w:color w:val="000000"/>
          <w:sz w:val="24"/>
          <w:szCs w:val="24"/>
        </w:rPr>
        <w:t xml:space="preserve">1123900011300028787, na račun </w:t>
      </w:r>
      <w:proofErr w:type="spellStart"/>
      <w:r w:rsidR="00BE3DD0">
        <w:rPr>
          <w:color w:val="000000"/>
          <w:sz w:val="24"/>
          <w:szCs w:val="24"/>
        </w:rPr>
        <w:t>razlučne</w:t>
      </w:r>
      <w:proofErr w:type="spellEnd"/>
      <w:r w:rsidR="00BE3DD0">
        <w:rPr>
          <w:color w:val="000000"/>
          <w:sz w:val="24"/>
          <w:szCs w:val="24"/>
        </w:rPr>
        <w:t xml:space="preserve"> vjerovnice LJUBE VUKOVIĆ iz Nove Gradiška, Trg </w:t>
      </w:r>
      <w:proofErr w:type="spellStart"/>
      <w:r w:rsidR="00BE3DD0">
        <w:rPr>
          <w:color w:val="000000"/>
          <w:sz w:val="24"/>
          <w:szCs w:val="24"/>
        </w:rPr>
        <w:t>Grigora</w:t>
      </w:r>
      <w:proofErr w:type="spellEnd"/>
      <w:r w:rsidR="00BE3DD0">
        <w:rPr>
          <w:color w:val="000000"/>
          <w:sz w:val="24"/>
          <w:szCs w:val="24"/>
        </w:rPr>
        <w:t xml:space="preserve"> Viteza 8, OIB 92616047694, IBAN HR</w:t>
      </w:r>
      <w:r w:rsidR="00825AB6">
        <w:rPr>
          <w:color w:val="000000"/>
          <w:sz w:val="24"/>
          <w:szCs w:val="24"/>
        </w:rPr>
        <w:t>8923400093205871131, otvoren kod Privredne banke Zagreb d.d.</w:t>
      </w:r>
    </w:p>
    <w:p w:rsidRDefault="00825AB6" w:rsidP="00C8066E" w:rsidR="00825AB6">
      <w:pPr>
        <w:ind w:firstLine="720"/>
        <w:rPr>
          <w:color w:val="000000"/>
          <w:sz w:val="24"/>
          <w:szCs w:val="24"/>
        </w:rPr>
      </w:pPr>
    </w:p>
    <w:p w:rsidRDefault="00825AB6" w:rsidP="00C8066E" w:rsidR="00825AB6">
      <w:pPr>
        <w:ind w:firstLine="720"/>
        <w:rPr>
          <w:color w:val="000000"/>
          <w:sz w:val="24"/>
          <w:szCs w:val="24"/>
        </w:rPr>
      </w:pPr>
    </w:p>
    <w:p w:rsidRDefault="00825AB6" w:rsidP="00C8066E" w:rsidR="00825AB6">
      <w:pPr>
        <w:ind w:firstLine="720"/>
        <w:rPr>
          <w:color w:val="000000"/>
          <w:sz w:val="24"/>
          <w:szCs w:val="24"/>
        </w:rPr>
      </w:pPr>
    </w:p>
    <w:p w:rsidRDefault="00825AB6" w:rsidP="00C8066E" w:rsidR="00825AB6">
      <w:pPr>
        <w:ind w:firstLine="720"/>
        <w:rPr>
          <w:color w:val="000000"/>
          <w:sz w:val="24"/>
          <w:szCs w:val="24"/>
        </w:rPr>
      </w:pPr>
    </w:p>
    <w:p w:rsidRDefault="007F65B6" w:rsidP="00C8066E" w:rsidR="007F65B6">
      <w:pPr>
        <w:ind w:firstLine="720"/>
        <w:rPr>
          <w:b/>
          <w:sz w:val="24"/>
          <w:szCs w:val="24"/>
        </w:rPr>
      </w:pPr>
    </w:p>
    <w:p w:rsidRDefault="00825AB6" w:rsidP="00825AB6" w:rsidR="007F65B6">
      <w:pPr>
        <w:ind w:firstLine="720"/>
        <w:jc w:val="right"/>
        <w:rPr>
          <w:b/>
          <w:sz w:val="24"/>
        </w:rPr>
      </w:pPr>
      <w:r w:rsidRPr="00F20240">
        <w:rPr>
          <w:b/>
          <w:sz w:val="24"/>
        </w:rPr>
        <w:t>Broj: 1/St-</w:t>
      </w:r>
      <w:r>
        <w:rPr>
          <w:b/>
          <w:sz w:val="24"/>
        </w:rPr>
        <w:t>1110/2015-65</w:t>
      </w:r>
    </w:p>
    <w:p w:rsidRDefault="00825AB6" w:rsidP="00825AB6" w:rsidR="00825AB6">
      <w:pPr>
        <w:ind w:firstLine="720"/>
        <w:jc w:val="right"/>
        <w:rPr>
          <w:b/>
          <w:sz w:val="24"/>
        </w:rPr>
      </w:pPr>
    </w:p>
    <w:p w:rsidRDefault="00825AB6" w:rsidP="00825AB6" w:rsidR="00825AB6">
      <w:pPr>
        <w:ind w:firstLine="720"/>
        <w:jc w:val="right"/>
        <w:rPr>
          <w:b/>
          <w:sz w:val="24"/>
          <w:szCs w:val="24"/>
        </w:rPr>
      </w:pPr>
    </w:p>
    <w:p w:rsidRDefault="007F65B6" w:rsidP="007F65B6" w:rsidR="007F65B6">
      <w:pPr>
        <w:ind w:firstLine="720"/>
        <w:jc w:val="center"/>
        <w:rPr>
          <w:sz w:val="24"/>
          <w:szCs w:val="24"/>
        </w:rPr>
      </w:pPr>
      <w:r w:rsidRPr="007F65B6">
        <w:rPr>
          <w:sz w:val="24"/>
          <w:szCs w:val="24"/>
        </w:rPr>
        <w:t>Obrazloženje</w:t>
      </w:r>
    </w:p>
    <w:p w:rsidRDefault="007F65B6" w:rsidP="007F65B6" w:rsidR="007F65B6">
      <w:pPr>
        <w:ind w:firstLine="720"/>
        <w:jc w:val="center"/>
        <w:rPr>
          <w:sz w:val="24"/>
          <w:szCs w:val="24"/>
        </w:rPr>
      </w:pPr>
    </w:p>
    <w:p w:rsidRDefault="007F65B6" w:rsidP="007F65B6" w:rsidR="007F65B6">
      <w:pPr>
        <w:ind w:firstLine="720"/>
        <w:jc w:val="center"/>
        <w:rPr>
          <w:sz w:val="24"/>
          <w:szCs w:val="24"/>
        </w:rPr>
      </w:pPr>
    </w:p>
    <w:p w:rsidRDefault="007F65B6" w:rsidP="007F65B6" w:rsidR="007F65B6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Pravomoćnim rješenjem ovog suda posl.br. St-</w:t>
      </w:r>
      <w:r w:rsidR="007E263F">
        <w:rPr>
          <w:sz w:val="24"/>
          <w:szCs w:val="24"/>
        </w:rPr>
        <w:t>1110/2015-60</w:t>
      </w:r>
      <w:r>
        <w:rPr>
          <w:sz w:val="24"/>
          <w:szCs w:val="24"/>
        </w:rPr>
        <w:t xml:space="preserve"> od </w:t>
      </w:r>
      <w:r w:rsidR="007E263F">
        <w:rPr>
          <w:sz w:val="24"/>
          <w:szCs w:val="24"/>
        </w:rPr>
        <w:t>11. listopada</w:t>
      </w:r>
      <w:r>
        <w:rPr>
          <w:sz w:val="24"/>
          <w:szCs w:val="24"/>
        </w:rPr>
        <w:t xml:space="preserve"> 2018. </w:t>
      </w:r>
      <w:r w:rsidR="00EB7080">
        <w:rPr>
          <w:sz w:val="24"/>
          <w:szCs w:val="24"/>
        </w:rPr>
        <w:t xml:space="preserve">nakon održanog ročišta </w:t>
      </w:r>
      <w:r w:rsidR="00144501">
        <w:rPr>
          <w:sz w:val="24"/>
          <w:szCs w:val="24"/>
        </w:rPr>
        <w:t xml:space="preserve">za diobu </w:t>
      </w:r>
      <w:r w:rsidR="00EB7080">
        <w:rPr>
          <w:sz w:val="24"/>
          <w:szCs w:val="24"/>
        </w:rPr>
        <w:t>odlučeno je</w:t>
      </w:r>
      <w:r>
        <w:rPr>
          <w:sz w:val="24"/>
          <w:szCs w:val="24"/>
        </w:rPr>
        <w:t xml:space="preserve"> </w:t>
      </w:r>
      <w:r w:rsidR="006F342F">
        <w:rPr>
          <w:sz w:val="24"/>
          <w:szCs w:val="24"/>
        </w:rPr>
        <w:t xml:space="preserve">da se </w:t>
      </w:r>
      <w:r>
        <w:rPr>
          <w:sz w:val="24"/>
          <w:szCs w:val="24"/>
        </w:rPr>
        <w:t xml:space="preserve">iz iznosa </w:t>
      </w:r>
      <w:proofErr w:type="spellStart"/>
      <w:r w:rsidR="007E263F">
        <w:rPr>
          <w:sz w:val="24"/>
          <w:szCs w:val="24"/>
        </w:rPr>
        <w:t>kupovnine</w:t>
      </w:r>
      <w:proofErr w:type="spellEnd"/>
      <w:r w:rsidR="007E263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 </w:t>
      </w:r>
      <w:r w:rsidR="007E263F">
        <w:rPr>
          <w:sz w:val="24"/>
          <w:szCs w:val="24"/>
        </w:rPr>
        <w:t>145.825,00</w:t>
      </w:r>
      <w:r w:rsidR="006F342F">
        <w:rPr>
          <w:sz w:val="24"/>
          <w:szCs w:val="24"/>
        </w:rPr>
        <w:t xml:space="preserve"> kn, ostvarene</w:t>
      </w:r>
      <w:r w:rsidR="00642083">
        <w:rPr>
          <w:sz w:val="24"/>
          <w:szCs w:val="24"/>
        </w:rPr>
        <w:t xml:space="preserve"> prodajom nekretnine</w:t>
      </w:r>
      <w:r>
        <w:rPr>
          <w:sz w:val="24"/>
          <w:szCs w:val="24"/>
        </w:rPr>
        <w:t xml:space="preserve"> vlasništva </w:t>
      </w:r>
      <w:r w:rsidR="006F342F" w:rsidRPr="003740EE">
        <w:rPr>
          <w:sz w:val="24"/>
          <w:szCs w:val="24"/>
        </w:rPr>
        <w:t>stečajne mase iza</w:t>
      </w:r>
      <w:r w:rsidR="006F342F" w:rsidRPr="00534989">
        <w:rPr>
          <w:b/>
          <w:sz w:val="24"/>
          <w:szCs w:val="24"/>
        </w:rPr>
        <w:t xml:space="preserve"> </w:t>
      </w:r>
      <w:r w:rsidR="006F342F" w:rsidRPr="006F342F">
        <w:rPr>
          <w:sz w:val="24"/>
          <w:szCs w:val="24"/>
        </w:rPr>
        <w:t>PLIN INSTALACIJE d.o.o. u stečaju sa sjedištem u Osijeku, Kardinala A. Stepinca 35, OIB 08871112066</w:t>
      </w:r>
      <w:r w:rsidR="006F342F" w:rsidRPr="00534989">
        <w:rPr>
          <w:b/>
          <w:sz w:val="24"/>
          <w:szCs w:val="24"/>
        </w:rPr>
        <w:t xml:space="preserve">, </w:t>
      </w:r>
      <w:r w:rsidR="006F342F" w:rsidRPr="00C80190">
        <w:rPr>
          <w:sz w:val="24"/>
          <w:szCs w:val="24"/>
        </w:rPr>
        <w:t xml:space="preserve">nastale iza brisanog subjekta PLIN INSTALACIJE d.o.o. u stečaju Nova Gradiška, </w:t>
      </w:r>
      <w:proofErr w:type="spellStart"/>
      <w:r w:rsidR="006F342F" w:rsidRPr="00C80190">
        <w:rPr>
          <w:sz w:val="24"/>
          <w:szCs w:val="24"/>
        </w:rPr>
        <w:t>Prvča</w:t>
      </w:r>
      <w:proofErr w:type="spellEnd"/>
      <w:r w:rsidR="006F342F" w:rsidRPr="00C80190">
        <w:rPr>
          <w:sz w:val="24"/>
          <w:szCs w:val="24"/>
        </w:rPr>
        <w:t xml:space="preserve"> 96/b, OIB 71496304784</w:t>
      </w:r>
      <w:r>
        <w:rPr>
          <w:sz w:val="24"/>
          <w:szCs w:val="24"/>
        </w:rPr>
        <w:t xml:space="preserve">, </w:t>
      </w:r>
      <w:r w:rsidR="00642083">
        <w:rPr>
          <w:sz w:val="24"/>
          <w:szCs w:val="24"/>
        </w:rPr>
        <w:t xml:space="preserve"> upisane</w:t>
      </w:r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zk.ul</w:t>
      </w:r>
      <w:proofErr w:type="spellEnd"/>
      <w:r>
        <w:rPr>
          <w:sz w:val="24"/>
          <w:szCs w:val="24"/>
        </w:rPr>
        <w:t xml:space="preserve">. </w:t>
      </w:r>
      <w:r w:rsidR="00642083">
        <w:rPr>
          <w:sz w:val="24"/>
          <w:szCs w:val="24"/>
        </w:rPr>
        <w:t>535</w:t>
      </w:r>
      <w:r>
        <w:rPr>
          <w:sz w:val="24"/>
          <w:szCs w:val="24"/>
        </w:rPr>
        <w:t xml:space="preserve"> k.o. </w:t>
      </w:r>
      <w:proofErr w:type="spellStart"/>
      <w:r w:rsidR="00642083">
        <w:rPr>
          <w:sz w:val="24"/>
          <w:szCs w:val="24"/>
        </w:rPr>
        <w:t>Prvča</w:t>
      </w:r>
      <w:proofErr w:type="spellEnd"/>
      <w:r>
        <w:rPr>
          <w:sz w:val="24"/>
          <w:szCs w:val="24"/>
        </w:rPr>
        <w:t xml:space="preserve">, </w:t>
      </w:r>
      <w:r w:rsidR="00642083">
        <w:rPr>
          <w:sz w:val="24"/>
          <w:szCs w:val="24"/>
        </w:rPr>
        <w:t>namiri stečajna masa</w:t>
      </w:r>
      <w:r w:rsidR="00914D89">
        <w:rPr>
          <w:sz w:val="24"/>
          <w:szCs w:val="24"/>
        </w:rPr>
        <w:t xml:space="preserve"> po pravilima iz čl. 254 st 2 i 3 Stečajnog zakona u ukupnom iznosu od </w:t>
      </w:r>
      <w:r w:rsidR="00642083">
        <w:rPr>
          <w:sz w:val="24"/>
          <w:szCs w:val="24"/>
        </w:rPr>
        <w:t>32.313,17</w:t>
      </w:r>
      <w:r w:rsidR="00914D89">
        <w:rPr>
          <w:sz w:val="24"/>
          <w:szCs w:val="24"/>
        </w:rPr>
        <w:t xml:space="preserve"> kn</w:t>
      </w:r>
      <w:r w:rsidR="00A552B6">
        <w:rPr>
          <w:sz w:val="24"/>
          <w:szCs w:val="24"/>
        </w:rPr>
        <w:t xml:space="preserve">, a s </w:t>
      </w:r>
      <w:r w:rsidR="00642083">
        <w:rPr>
          <w:sz w:val="24"/>
          <w:szCs w:val="24"/>
        </w:rPr>
        <w:t>iznosom od 113.511,83</w:t>
      </w:r>
      <w:r w:rsidR="00211F0E">
        <w:rPr>
          <w:sz w:val="24"/>
          <w:szCs w:val="24"/>
        </w:rPr>
        <w:t xml:space="preserve"> kn namiri</w:t>
      </w:r>
      <w:r w:rsidR="004440C1">
        <w:rPr>
          <w:sz w:val="24"/>
          <w:szCs w:val="24"/>
        </w:rPr>
        <w:t xml:space="preserve"> </w:t>
      </w:r>
      <w:proofErr w:type="spellStart"/>
      <w:r w:rsidR="00211F0E">
        <w:rPr>
          <w:sz w:val="24"/>
          <w:szCs w:val="24"/>
        </w:rPr>
        <w:t>razlučna</w:t>
      </w:r>
      <w:proofErr w:type="spellEnd"/>
      <w:r w:rsidR="00211F0E">
        <w:rPr>
          <w:sz w:val="24"/>
          <w:szCs w:val="24"/>
        </w:rPr>
        <w:t xml:space="preserve"> vjerovnica</w:t>
      </w:r>
      <w:r w:rsidR="00642083">
        <w:rPr>
          <w:sz w:val="24"/>
          <w:szCs w:val="24"/>
        </w:rPr>
        <w:t xml:space="preserve"> Ljubu </w:t>
      </w:r>
      <w:r w:rsidR="00B44A9D">
        <w:rPr>
          <w:sz w:val="24"/>
          <w:szCs w:val="24"/>
        </w:rPr>
        <w:t>Vuković</w:t>
      </w:r>
      <w:r w:rsidR="004440C1">
        <w:rPr>
          <w:sz w:val="24"/>
          <w:szCs w:val="24"/>
        </w:rPr>
        <w:t>.</w:t>
      </w:r>
    </w:p>
    <w:p w:rsidRDefault="00CB0DB4" w:rsidP="00144501" w:rsidR="00CB0DB4">
      <w:pPr>
        <w:ind w:firstLine="720"/>
        <w:rPr>
          <w:sz w:val="24"/>
          <w:szCs w:val="24"/>
        </w:rPr>
      </w:pPr>
    </w:p>
    <w:p w:rsidRDefault="00A552B6" w:rsidP="00144501" w:rsidR="00B576BB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S obzirom da je </w:t>
      </w:r>
      <w:r w:rsidR="00C32C5F">
        <w:rPr>
          <w:sz w:val="24"/>
          <w:szCs w:val="24"/>
        </w:rPr>
        <w:t xml:space="preserve">prodaja obavljena putem </w:t>
      </w:r>
      <w:r>
        <w:rPr>
          <w:sz w:val="24"/>
          <w:szCs w:val="24"/>
        </w:rPr>
        <w:t>elektroničke javne dražbe</w:t>
      </w:r>
      <w:r w:rsidR="00E94F79">
        <w:rPr>
          <w:sz w:val="24"/>
          <w:szCs w:val="24"/>
        </w:rPr>
        <w:t xml:space="preserve"> te su jamčevina i </w:t>
      </w:r>
      <w:proofErr w:type="spellStart"/>
      <w:r w:rsidR="00E94F79">
        <w:rPr>
          <w:sz w:val="24"/>
          <w:szCs w:val="24"/>
        </w:rPr>
        <w:t>kupovnina</w:t>
      </w:r>
      <w:proofErr w:type="spellEnd"/>
      <w:r w:rsidR="00E94F79">
        <w:rPr>
          <w:sz w:val="24"/>
          <w:szCs w:val="24"/>
        </w:rPr>
        <w:t xml:space="preserve"> uplaćene na posebne račune FINE</w:t>
      </w:r>
      <w:r>
        <w:rPr>
          <w:sz w:val="24"/>
          <w:szCs w:val="24"/>
        </w:rPr>
        <w:t xml:space="preserve">, to je valjalo </w:t>
      </w:r>
      <w:r w:rsidR="001D7678">
        <w:rPr>
          <w:sz w:val="24"/>
          <w:szCs w:val="24"/>
        </w:rPr>
        <w:t>odlučiti kao u izreci zaključka radi provedbe rješenja o namirenju shodno odredbi čl. 28 st Pravilnika o načinu i postupku provedbe prodaje nekretnina i pokretnina u ovršnom postupku (NN br. 156/14).</w:t>
      </w:r>
    </w:p>
    <w:p w:rsidRDefault="000430C9" w:rsidP="0085333F" w:rsidR="000430C9">
      <w:pPr>
        <w:jc w:val="center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CB0DB4" w:rsidP="005454F5" w:rsidR="00A30070">
      <w:pPr>
        <w:jc w:val="center"/>
        <w:rPr>
          <w:sz w:val="24"/>
        </w:rPr>
      </w:pPr>
      <w:r>
        <w:rPr>
          <w:sz w:val="24"/>
        </w:rPr>
        <w:t xml:space="preserve">      </w:t>
      </w:r>
      <w:r w:rsidR="005454F5"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C32C5F">
        <w:rPr>
          <w:sz w:val="24"/>
        </w:rPr>
        <w:t>09. studenog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  <w:r w:rsidR="00C459A8">
        <w:rPr>
          <w:sz w:val="24"/>
        </w:rPr>
        <w:t>,</w:t>
      </w:r>
      <w:r w:rsidR="00912246">
        <w:rPr>
          <w:sz w:val="24"/>
        </w:rPr>
        <w:t xml:space="preserve"> putem pošte</w:t>
      </w:r>
    </w:p>
    <w:p w:rsidRDefault="00144501" w:rsidR="00144501">
      <w:pPr>
        <w:rPr>
          <w:sz w:val="24"/>
        </w:rPr>
      </w:pPr>
    </w:p>
    <w:p w:rsidRDefault="00144501" w:rsidR="00144501">
      <w:pPr>
        <w:rPr>
          <w:sz w:val="24"/>
        </w:rPr>
      </w:pPr>
      <w:r>
        <w:rPr>
          <w:sz w:val="24"/>
        </w:rPr>
        <w:t>Privitak:</w:t>
      </w:r>
    </w:p>
    <w:p w:rsidRDefault="00144501" w:rsidR="00144501">
      <w:pPr>
        <w:rPr>
          <w:sz w:val="24"/>
        </w:rPr>
      </w:pPr>
      <w:r>
        <w:rPr>
          <w:sz w:val="24"/>
        </w:rPr>
        <w:t>- rješenje o namirenju, s klauzulom pravomoćnosti</w:t>
      </w:r>
    </w:p>
    <w:sectPr w:rsidR="0014450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457F9"/>
    <w:rsid w:val="000619BE"/>
    <w:rsid w:val="00071E06"/>
    <w:rsid w:val="00080223"/>
    <w:rsid w:val="000A6C84"/>
    <w:rsid w:val="000B0BC6"/>
    <w:rsid w:val="000B5FBD"/>
    <w:rsid w:val="000C7F57"/>
    <w:rsid w:val="000D1D40"/>
    <w:rsid w:val="000D3592"/>
    <w:rsid w:val="000D7776"/>
    <w:rsid w:val="000E0056"/>
    <w:rsid w:val="000E0ECF"/>
    <w:rsid w:val="000E37F1"/>
    <w:rsid w:val="000F1FB3"/>
    <w:rsid w:val="0011229F"/>
    <w:rsid w:val="00116A2F"/>
    <w:rsid w:val="0012672C"/>
    <w:rsid w:val="00133947"/>
    <w:rsid w:val="00134349"/>
    <w:rsid w:val="00142E7C"/>
    <w:rsid w:val="00144501"/>
    <w:rsid w:val="00150047"/>
    <w:rsid w:val="00173AE1"/>
    <w:rsid w:val="001826A3"/>
    <w:rsid w:val="001A5F8A"/>
    <w:rsid w:val="001A6341"/>
    <w:rsid w:val="001D5D25"/>
    <w:rsid w:val="001D7678"/>
    <w:rsid w:val="001D7A70"/>
    <w:rsid w:val="001E5692"/>
    <w:rsid w:val="001F4E46"/>
    <w:rsid w:val="001F5BFE"/>
    <w:rsid w:val="00211F0E"/>
    <w:rsid w:val="0024036D"/>
    <w:rsid w:val="00252F4D"/>
    <w:rsid w:val="0025566F"/>
    <w:rsid w:val="00263D61"/>
    <w:rsid w:val="002951D4"/>
    <w:rsid w:val="0029669A"/>
    <w:rsid w:val="002D0010"/>
    <w:rsid w:val="002D5486"/>
    <w:rsid w:val="002F438A"/>
    <w:rsid w:val="002F531C"/>
    <w:rsid w:val="002F55B4"/>
    <w:rsid w:val="002F7D4E"/>
    <w:rsid w:val="003056D0"/>
    <w:rsid w:val="00310E42"/>
    <w:rsid w:val="003208DF"/>
    <w:rsid w:val="00326F86"/>
    <w:rsid w:val="00334000"/>
    <w:rsid w:val="0033611C"/>
    <w:rsid w:val="0033625B"/>
    <w:rsid w:val="0033711E"/>
    <w:rsid w:val="003407B7"/>
    <w:rsid w:val="0034356F"/>
    <w:rsid w:val="003740EE"/>
    <w:rsid w:val="003835A3"/>
    <w:rsid w:val="003835FF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440C1"/>
    <w:rsid w:val="00456AF7"/>
    <w:rsid w:val="004617BA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04B9B"/>
    <w:rsid w:val="005154FD"/>
    <w:rsid w:val="0051707C"/>
    <w:rsid w:val="005211DE"/>
    <w:rsid w:val="00534805"/>
    <w:rsid w:val="00534989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083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6F342F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65019"/>
    <w:rsid w:val="00776C68"/>
    <w:rsid w:val="007779CA"/>
    <w:rsid w:val="00782078"/>
    <w:rsid w:val="0079075C"/>
    <w:rsid w:val="00791C3C"/>
    <w:rsid w:val="007A5162"/>
    <w:rsid w:val="007C6BF6"/>
    <w:rsid w:val="007D4D20"/>
    <w:rsid w:val="007E263F"/>
    <w:rsid w:val="007F3709"/>
    <w:rsid w:val="007F3942"/>
    <w:rsid w:val="007F5CB2"/>
    <w:rsid w:val="007F65B6"/>
    <w:rsid w:val="007F7325"/>
    <w:rsid w:val="00800913"/>
    <w:rsid w:val="00805338"/>
    <w:rsid w:val="00807CBC"/>
    <w:rsid w:val="00812F90"/>
    <w:rsid w:val="0081383C"/>
    <w:rsid w:val="008162F8"/>
    <w:rsid w:val="008164E5"/>
    <w:rsid w:val="008254B7"/>
    <w:rsid w:val="00825AB6"/>
    <w:rsid w:val="00830A2D"/>
    <w:rsid w:val="00832511"/>
    <w:rsid w:val="0083569A"/>
    <w:rsid w:val="00846F01"/>
    <w:rsid w:val="0085333F"/>
    <w:rsid w:val="008577C6"/>
    <w:rsid w:val="00877C04"/>
    <w:rsid w:val="00883754"/>
    <w:rsid w:val="00890D08"/>
    <w:rsid w:val="00892BEF"/>
    <w:rsid w:val="008C7B5B"/>
    <w:rsid w:val="008E5199"/>
    <w:rsid w:val="008F103C"/>
    <w:rsid w:val="00902D40"/>
    <w:rsid w:val="00912246"/>
    <w:rsid w:val="00913D15"/>
    <w:rsid w:val="00914D89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83B5F"/>
    <w:rsid w:val="00990295"/>
    <w:rsid w:val="0099138E"/>
    <w:rsid w:val="009C6AF3"/>
    <w:rsid w:val="009C77A0"/>
    <w:rsid w:val="009D48C3"/>
    <w:rsid w:val="009D4A18"/>
    <w:rsid w:val="00A05AD8"/>
    <w:rsid w:val="00A0646E"/>
    <w:rsid w:val="00A144D4"/>
    <w:rsid w:val="00A30070"/>
    <w:rsid w:val="00A552B6"/>
    <w:rsid w:val="00A60BDC"/>
    <w:rsid w:val="00A61A43"/>
    <w:rsid w:val="00A765B1"/>
    <w:rsid w:val="00A81B91"/>
    <w:rsid w:val="00A87516"/>
    <w:rsid w:val="00A9270D"/>
    <w:rsid w:val="00A96D6B"/>
    <w:rsid w:val="00AA7BA3"/>
    <w:rsid w:val="00AD664B"/>
    <w:rsid w:val="00AF0B9A"/>
    <w:rsid w:val="00B02FE1"/>
    <w:rsid w:val="00B035B4"/>
    <w:rsid w:val="00B13DCA"/>
    <w:rsid w:val="00B14FAB"/>
    <w:rsid w:val="00B1736B"/>
    <w:rsid w:val="00B22B2B"/>
    <w:rsid w:val="00B329E9"/>
    <w:rsid w:val="00B32D21"/>
    <w:rsid w:val="00B34FE5"/>
    <w:rsid w:val="00B418B3"/>
    <w:rsid w:val="00B44A9D"/>
    <w:rsid w:val="00B576BB"/>
    <w:rsid w:val="00B7108F"/>
    <w:rsid w:val="00B721DF"/>
    <w:rsid w:val="00B73DA5"/>
    <w:rsid w:val="00B77933"/>
    <w:rsid w:val="00BB24BA"/>
    <w:rsid w:val="00BB4701"/>
    <w:rsid w:val="00BE3DD0"/>
    <w:rsid w:val="00BE694F"/>
    <w:rsid w:val="00BF035A"/>
    <w:rsid w:val="00C036A1"/>
    <w:rsid w:val="00C32C5F"/>
    <w:rsid w:val="00C459A8"/>
    <w:rsid w:val="00C4725B"/>
    <w:rsid w:val="00C53627"/>
    <w:rsid w:val="00C60E2A"/>
    <w:rsid w:val="00C80190"/>
    <w:rsid w:val="00C8066E"/>
    <w:rsid w:val="00C8222F"/>
    <w:rsid w:val="00C8240F"/>
    <w:rsid w:val="00C90D20"/>
    <w:rsid w:val="00C97E4D"/>
    <w:rsid w:val="00CB0DB4"/>
    <w:rsid w:val="00CB292F"/>
    <w:rsid w:val="00CB3AC2"/>
    <w:rsid w:val="00CB3D49"/>
    <w:rsid w:val="00CC0D2E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53C64"/>
    <w:rsid w:val="00D74782"/>
    <w:rsid w:val="00D9432D"/>
    <w:rsid w:val="00DA7D37"/>
    <w:rsid w:val="00DB1165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6DA9"/>
    <w:rsid w:val="00E27A7C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94F79"/>
    <w:rsid w:val="00EB302C"/>
    <w:rsid w:val="00EB7080"/>
    <w:rsid w:val="00EC3650"/>
    <w:rsid w:val="00ED0EB3"/>
    <w:rsid w:val="00ED5A6E"/>
    <w:rsid w:val="00F00ACE"/>
    <w:rsid w:val="00F04296"/>
    <w:rsid w:val="00F13D6D"/>
    <w:rsid w:val="00F178DC"/>
    <w:rsid w:val="00F20240"/>
    <w:rsid w:val="00F24396"/>
    <w:rsid w:val="00F325B2"/>
    <w:rsid w:val="00F504F9"/>
    <w:rsid w:val="00F50B5A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A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A7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A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A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A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A7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A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A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9443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OSIJEK; LJUBA VUKOVIĆ</izvorni_sadrzaj>
    <derivirana_varijabla naziv="DomainObject.Predmet.StrankaFormated_1">  FINANCIJSKA  AGENCIJA RC OSIJEK; LJUBA VUKOVIĆ</derivirana_varijabla>
  </DomainObject.Predmet.StrankaFormated>
  <DomainObject.Predmet.StrankaFormatedOIB>
    <izvorni_sadrzaj>  FINANCIJSKA  AGENCIJA RC OSIJEK, OIB 85821130368; LJUBA VUKOVIĆ</izvorni_sadrzaj>
    <derivirana_varijabla naziv="DomainObject.Predmet.StrankaFormatedOIB_1">  FINANCIJSKA  AGENCIJA RC OSIJEK, OIB 85821130368; LJUBA VUKOVIĆ</derivirana_varijabla>
  </DomainObject.Predmet.StrankaFormatedOIB>
  <DomainObject.Predmet.StrankaFormatedWithAdress>
    <izvorni_sadrzaj> FINANCIJSKA  AGENCIJA RC OSIJEK, P.Krešimira  IV 20, 35000 Slavonski Brod; LJUBA VUKOVIĆ, TRG GRIGORA VITEZA 1, 35400 Nova Gradiška</izvorni_sadrzaj>
    <derivirana_varijabla naziv="DomainObject.Predmet.StrankaFormatedWithAdress_1"> FINANCIJSKA  AGENCIJA RC OSIJEK, P.Krešimira  IV 20, 35000 Slavonski Brod; LJUBA VUKOVIĆ, TRG GRIGORA VITEZA 1, 35400 Nova Gradiška</derivirana_varijabla>
  </DomainObject.Predmet.StrankaFormatedWithAdress>
  <DomainObject.Predmet.StrankaFormatedWithAdressOIB>
    <izvorni_sadrzaj> FINANCIJSKA  AGENCIJA RC OSIJEK, OIB 85821130368, P.Krešimira  IV 20, 35000 Slavonski Brod; LJUBA VUKOVIĆ, TRG GRIGORA VITEZA 1, 35400 Nova Gradiška</izvorni_sadrzaj>
    <derivirana_varijabla naziv="DomainObject.Predmet.StrankaFormatedWithAdressOIB_1"> FINANCIJSKA  AGENCIJA RC OSIJEK, OIB 85821130368, P.Krešimira  IV 20, 35000 Slavonski Brod; LJUBA VUKOVIĆ, TRG GRIGORA VITEZA 1, 35400 Nova Gradiška</derivirana_varijabla>
  </DomainObject.Predmet.StrankaFormatedWithAdressOIB>
  <DomainObject.Predmet.StrankaWithAdress>
    <izvorni_sadrzaj>FINANCIJSKA  AGENCIJA RC OSIJEK P.Krešimira  IV 20,35000 Slavonski Brod,LJUBA VUKOVIĆ TRG GRIGORA VITEZA 1,35400 Nova Gradiška</izvorni_sadrzaj>
    <derivirana_varijabla naziv="DomainObject.Predmet.StrankaWithAdress_1">FINANCIJSKA  AGENCIJA RC OSIJEK P.Krešimira  IV 20,35000 Slavonski Brod,LJUBA VUKOVIĆ TRG GRIGORA VITEZA 1,35400 Nova Gradiška</derivirana_varijabla>
  </DomainObject.Predmet.StrankaWithAdress>
  <DomainObject.Predmet.StrankaWithAdressOIB>
    <izvorni_sadrzaj>FINANCIJSKA  AGENCIJA RC OSIJEK, OIB 85821130368, P.Krešimira  IV 20,35000 Slavonski Brod,LJUBA VUKOVIĆ, TRG GRIGORA VITEZA 1,35400 Nova Gradiška</izvorni_sadrzaj>
    <derivirana_varijabla naziv="DomainObject.Predmet.StrankaWithAdressOIB_1">FINANCIJSKA  AGENCIJA RC OSIJEK, OIB 85821130368, P.Krešimira  IV 20,35000 Slavonski Brod,LJUBA VUKOVIĆ, TRG GRIGORA VITEZA 1,35400 Nova Gradiška</derivirana_varijabla>
  </DomainObject.Predmet.StrankaWithAdressOIB>
  <DomainObject.Predmet.StrankaNazivFormated>
    <izvorni_sadrzaj>FINANCIJSKA  AGENCIJA RC OSIJEK,LJUBA VUKOVIĆ</izvorni_sadrzaj>
    <derivirana_varijabla naziv="DomainObject.Predmet.StrankaNazivFormated_1">FINANCIJSKA  AGENCIJA RC OSIJEK,LJUBA VUKOVIĆ</derivirana_varijabla>
  </DomainObject.Predmet.StrankaNazivFormated>
  <DomainObject.Predmet.StrankaNazivFormatedOIB>
    <izvorni_sadrzaj>FINANCIJSKA  AGENCIJA RC OSIJEK, OIB 85821130368,LJUBA VUKOVIĆ</izvorni_sadrzaj>
    <derivirana_varijabla naziv="DomainObject.Predmet.StrankaNazivFormatedOIB_1">FINANCIJSKA  AGENCIJA RC OSIJEK, OIB 85821130368,LJUBA VUKOVIĆ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  <item>LJUBA VUKOVIĆ</item>
    </izvorni_sadrzaj>
    <derivirana_varijabla naziv="DomainObject.Predmet.StrankaListFormated_1">
      <item>FINANCIJSKA  AGENCIJA RC OSIJEK</item>
      <item>LJUBA VUKOVIĆ</item>
    </derivirana_varijabla>
  </DomainObject.Predmet.StrankaListFormated>
  <DomainObject.Predmet.StrankaListFormatedOIB>
    <izvorni_sadrzaj>
      <item>FINANCIJSKA  AGENCIJA RC OSIJEK, OIB 85821130368</item>
      <item>LJUBA VUKOVIĆ</item>
    </izvorni_sadrzaj>
    <derivirana_varijabla naziv="DomainObject.Predmet.StrankaListFormatedOIB_1">
      <item>FINANCIJSKA  AGENCIJA RC OSIJEK, OIB 85821130368</item>
      <item>LJUBA VUKOVIĆ</item>
    </derivirana_varijabla>
  </DomainObject.Predmet.StrankaListFormatedOIB>
  <DomainObject.Predmet.StrankaListFormatedWithAdress>
    <izvorni_sadrzaj>
      <item>FINANCIJSKA  AGENCIJA RC OSIJEK, P.Krešimira  IV 20, 35000 Slavonski Brod</item>
      <item>LJUBA VUKOVIĆ, TRG GRIGORA VITEZA 1, 35400 Nova Gradiška</item>
    </izvorni_sadrzaj>
    <derivirana_varijabla naziv="DomainObject.Predmet.StrankaListFormatedWithAdress_1">
      <item>FINANCIJSKA  AGENCIJA RC OSIJEK, P.Krešimira  IV 20, 35000 Slavonski Brod</item>
      <item>LJUBA VUKOVIĆ, TRG GRIGORA VITEZA 1, 35400 Nova Gradiška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  <item>LJUBA VUKOVIĆ, TRG GRIGORA VITEZA 1, 35400 Nova Gradiška</item>
    </izvorni_sadrzaj>
    <derivirana_varijabla naziv="DomainObject.Predmet.StrankaListFormatedWithAdressOIB_1">
      <item>FINANCIJSKA  AGENCIJA RC OSIJEK, OIB 85821130368, P.Krešimira  IV 20, 35000 Slavonski Brod</item>
      <item>LJUBA VUKOVIĆ, TRG GRIGORA VITEZA 1, 35400 Nova Gradiška</item>
    </derivirana_varijabla>
  </DomainObject.Predmet.StrankaListFormatedWithAdressOIB>
  <DomainObject.Predmet.StrankaListNazivFormated>
    <izvorni_sadrzaj>
      <item>FINANCIJSKA  AGENCIJA RC OSIJEK</item>
      <item>LJUBA VUKOVIĆ</item>
    </izvorni_sadrzaj>
    <derivirana_varijabla naziv="DomainObject.Predmet.StrankaListNazivFormated_1">
      <item>FINANCIJSKA  AGENCIJA RC OSIJEK</item>
      <item>LJUBA VUKOVIĆ</item>
    </derivirana_varijabla>
  </DomainObject.Predmet.StrankaListNazivFormated>
  <DomainObject.Predmet.StrankaListNazivFormatedOIB>
    <izvorni_sadrzaj>
      <item>FINANCIJSKA  AGENCIJA RC OSIJEK, OIB 85821130368</item>
      <item>LJUBA VUKOVIĆ</item>
    </izvorni_sadrzaj>
    <derivirana_varijabla naziv="DomainObject.Predmet.StrankaListNazivFormatedOIB_1">
      <item>FINANCIJSKA  AGENCIJA RC OSIJEK, OIB 85821130368</item>
      <item>LJUBA VUKOVIĆ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>
      <item>SNJEŽANA SUDAREVIĆ</item>
      <item>Gabrijel Zovak</item>
      <item>Dragomir Urban</item>
      <item>Danijela Kovačević</item>
    </izvorni_sadrzaj>
    <derivirana_varijabla naziv="DomainObject.Predmet.OstaliListFormated_1">
      <item>SNJEŽANA SUDAREVIĆ</item>
      <item>Gabrijel Zovak</item>
      <item>Dragomir Urban</item>
      <item>Danijela Kovačević</item>
    </derivirana_varijabla>
  </DomainObject.Predmet.OstaliListFormated>
  <DomainObject.Predmet.OstaliList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FormatedOIB_1">
      <item>SNJEŽANA SUDAREVIĆ</item>
      <item>Gabrijel Zovak, OIB 24215447839</item>
      <item>Dragomir Urban, OIB 20300240486</item>
      <item>Danijela Kovačević, OIB </item>
    </derivirana_varijabla>
  </DomainObject.Predmet.OstaliListFormatedOIB>
  <DomainObject.Predmet.OstaliListFormatedWithAdress>
    <izvorni_sadrzaj>
      <item>SNJEŽANA SUDAREVIĆ</item>
      <item>Gabrijel Zovak</item>
      <item>Dragomir Urban, Cvjetni trg 12 b/I, 35400 Nova Gradiška</item>
      <item>Danijela Kovačević</item>
    </izvorni_sadrzaj>
    <derivirana_varijabla naziv="DomainObject.Predmet.OstaliListFormatedWithAdress_1">
      <item>SNJEŽANA SUDAREVIĆ</item>
      <item>Gabrijel Zovak</item>
      <item>Dragomir Urban, Cvjetni trg 12 b/I, 35400 Nova Gradiška</item>
      <item>Danijela Kovačević</item>
    </derivirana_varijabla>
  </DomainObject.Predmet.OstaliListFormatedWithAdress>
  <DomainObject.Predmet.OstaliListFormatedWithAdressOIB>
    <izvorni_sadrzaj>
      <item>SNJEŽANA SUDAREVIĆ</item>
      <item>Gabrijel Zovak, OIB 24215447839</item>
      <item>Dragomir Urban, OIB 20300240486, Cvjetni trg 12 b/I, 35400 Nova Gradiška</item>
      <item>Danijela Kovačević, OIB </item>
    </izvorni_sadrzaj>
    <derivirana_varijabla naziv="DomainObject.Predmet.OstaliListFormatedWithAdressOIB_1">
      <item>SNJEŽANA SUDAREVIĆ</item>
      <item>Gabrijel Zovak, OIB 24215447839</item>
      <item>Dragomir Urban, OIB 20300240486, Cvjetni trg 12 b/I, 35400 Nova Gradiška</item>
      <item>Danijela Kovačević, OIB </item>
    </derivirana_varijabla>
  </DomainObject.Predmet.OstaliListFormatedWithAdressOIB>
  <DomainObject.Predmet.OstaliListNazivFormated>
    <izvorni_sadrzaj>
      <item>SNJEŽANA SUDAREVIĆ</item>
      <item>Gabrijel Zovak</item>
      <item>Dragomir Urban</item>
      <item>Danijela Kovačević</item>
    </izvorni_sadrzaj>
    <derivirana_varijabla naziv="DomainObject.Predmet.OstaliListNazivFormated_1">
      <item>SNJEŽANA SUDAREVIĆ</item>
      <item>Gabrijel Zovak</item>
      <item>Dragomir Urban</item>
      <item>Danijela Kovačević</item>
    </derivirana_varijabla>
  </DomainObject.Predmet.OstaliListNazivFormated>
  <DomainObject.Predmet.OstaliListNaziv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NazivFormatedOIB_1">
      <item>SNJEŽANA SUDAREVIĆ</item>
      <item>Gabrijel Zovak, OIB 24215447839</item>
      <item>Dragomir Urban, OIB 20300240486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 i dr.</izvorni_sadrzaj>
    <derivirana_varijabla naziv="DomainObject.Predmet.StrankaIDrugi_1">FINANCIJSKA  AGENCIJA RC OSIJEK i dr.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 i dr.</izvorni_sadrzaj>
    <derivirana_varijabla naziv="DomainObject.Predmet.StrankaIDrugiAdressOIB_1">FINANCIJSKA  AGENCIJA RC OSIJEK, OIB 85821130368, P.Krešimira  IV 20, 35000 Slavonski Brod i dr.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izvorni_sadrzaj>
    <derivirana_varijabla naziv="DomainObject.Predmet.SudioniciListNaziv_1"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  <item>, OIB null</item>
      <item>, OIB null</item>
      <item>, OIB 24215447839</item>
      <item>, OIB 20300240486</item>
      <item>, OIB </item>
    </izvorni_sadrzaj>
    <derivirana_varijabla naziv="DomainObject.Predmet.SudioniciListNazivOIB_1">
      <item>, OIB 85821130368</item>
      <item>, OIB 71496304784</item>
      <item>, OIB null</item>
      <item>, OIB null</item>
      <item>, OIB 24215447839</item>
      <item>, OIB 20300240486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St-1110/2015-63</izvorni_sadrzaj>
    <derivirana_varijabla naziv="DomainObject.PredzadnjaOdlukaIzPredmeta.Oznaka_1">St-1110/2015-63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482</properties:Words>
  <properties:Characters>2749</properties:Characters>
  <properties:Lines>82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2018-11-09T08:35:00Z</dcterms:created>
  <dc:creator>Trgovacki sud</dc:creator>
  <cp:lastModifiedBy>wsadmin</cp:lastModifiedBy>
  <cp:lastPrinted>2018-11-09T08:57:00Z</cp:lastPrinted>
  <dcterms:modified xmlns:xsi="http://www.w3.org/2001/XMLSchema-instance" xsi:type="dcterms:W3CDTF">2018-11-09T09:53:00Z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 PLIN INSTALACIJE.docx)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