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6c8f" w14:paraId="93a6c8f" w:rsidRDefault="004535B0" w:rsidP="004535B0" w:rsidR="004535B0">
      <w:pPr>
        <w:pStyle w:val="NormaleSPIS"/>
        <w15:collapsed w:val="false"/>
      </w:pPr>
      <w:bookmarkStart w:name="_GoBack" w:id="0"/>
      <w:bookmarkEnd w:id="0"/>
    </w:p>
    <w:p w:rsidRDefault="004535B0" w:rsidP="004535B0" w:rsidR="004535B0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St-</w:t>
      </w:r>
      <w:r w:rsidR="002B2415">
        <w:rPr>
          <w:rFonts w:cs="Times New Roman" w:eastAsia="Calibri"/>
        </w:rPr>
        <w:t>60/2015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r w:rsidR="002B2415">
        <w:rPr>
          <w:rFonts w:cs="Times New Roman" w:eastAsia="Calibri"/>
        </w:rPr>
        <w:t xml:space="preserve">I-PAK d.o.o. iz Pakovog sela, Oštarije 8, OIB: 63736762704, </w:t>
      </w:r>
      <w:r>
        <w:rPr>
          <w:rFonts w:cs="Times New Roman" w:eastAsia="Calibri"/>
        </w:rPr>
        <w:t>dana 25. srpnja 2018. godine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Saziva se skupština vjerovnika u stečajnom postupku nad stečajnim dužnikom </w:t>
      </w:r>
      <w:r w:rsidR="002B2415">
        <w:rPr>
          <w:rFonts w:cs="Times New Roman" w:eastAsia="Calibri"/>
        </w:rPr>
        <w:t>I-PAK d.o.o. iz Pakovog sela, Oštarije 8, OIB: 63736762704</w:t>
      </w:r>
    </w:p>
    <w:p w:rsidRDefault="004535B0" w:rsidP="004535B0" w:rsidR="004535B0">
      <w:pPr>
        <w:spacing w:after="0"/>
        <w:ind w:left="1080"/>
        <w:rPr>
          <w:rFonts w:cs="Times New Roman" w:eastAsia="Calibri"/>
        </w:rPr>
      </w:pPr>
    </w:p>
    <w:p w:rsidRDefault="004535B0" w:rsidP="004535B0" w:rsidR="004535B0">
      <w:pPr>
        <w:spacing w:after="0"/>
        <w:ind w:left="1080"/>
        <w:jc w:val="center"/>
        <w:rPr>
          <w:rFonts w:cs="Times New Roman" w:eastAsia="Calibri"/>
          <w:u w:val="single"/>
        </w:rPr>
      </w:pPr>
      <w:r>
        <w:rPr>
          <w:rFonts w:cs="Times New Roman" w:eastAsia="Calibri"/>
          <w:u w:val="single"/>
        </w:rPr>
        <w:t xml:space="preserve">za dan </w:t>
      </w:r>
      <w:r w:rsidR="002B2415">
        <w:rPr>
          <w:rFonts w:cs="Times New Roman" w:eastAsia="Calibri"/>
          <w:u w:val="single"/>
        </w:rPr>
        <w:t>06</w:t>
      </w:r>
      <w:r>
        <w:rPr>
          <w:rFonts w:cs="Times New Roman" w:eastAsia="Calibri"/>
          <w:u w:val="single"/>
        </w:rPr>
        <w:t>. rujna 2018. godine, u 09,</w:t>
      </w:r>
      <w:r w:rsidR="002B2415">
        <w:rPr>
          <w:rFonts w:cs="Times New Roman" w:eastAsia="Calibri"/>
          <w:u w:val="single"/>
        </w:rPr>
        <w:t>30</w:t>
      </w:r>
      <w:r>
        <w:rPr>
          <w:rFonts w:cs="Times New Roman" w:eastAsia="Calibri"/>
          <w:u w:val="single"/>
        </w:rPr>
        <w:t xml:space="preserve"> sati, soba broj 212 Stalne službe u Šibeniku, Stjepana Radića 81/II, </w:t>
      </w:r>
    </w:p>
    <w:p w:rsidRDefault="004535B0" w:rsidP="004535B0" w:rsidR="004535B0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sa slijedećim dnevnim redom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2B2415" w:rsidP="004535B0" w:rsidR="004535B0" w:rsidRPr="004535B0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eastAsia="Calibri"/>
          <w:szCs w:val="22"/>
        </w:rPr>
      </w:pPr>
      <w:r>
        <w:rPr>
          <w:rFonts w:cs="Times New Roman" w:eastAsia="Calibri"/>
          <w:szCs w:val="22"/>
        </w:rPr>
        <w:t xml:space="preserve">Odluka o prihvaćanju izvješća tečajnog upravitelja o tijeku stečajnog postupka i stanju stečajne mase. </w:t>
      </w:r>
    </w:p>
    <w:p w:rsidRDefault="004535B0" w:rsidP="00CD287D" w:rsidR="002B2415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eastAsia="Calibri"/>
          <w:szCs w:val="22"/>
        </w:rPr>
      </w:pPr>
      <w:r w:rsidRPr="00CD287D">
        <w:rPr>
          <w:rFonts w:cs="Times New Roman" w:eastAsia="Calibri"/>
          <w:szCs w:val="22"/>
        </w:rPr>
        <w:t xml:space="preserve">Odluka o </w:t>
      </w:r>
      <w:r w:rsidR="002B2415">
        <w:rPr>
          <w:rFonts w:cs="Times New Roman" w:eastAsia="Calibri"/>
          <w:szCs w:val="22"/>
        </w:rPr>
        <w:t xml:space="preserve">prihvaćanju prijedloga tečajnog upravitelja o unovčenju nekretnine </w:t>
      </w:r>
      <w:proofErr w:type="spellStart"/>
      <w:r w:rsidR="002B2415">
        <w:rPr>
          <w:rFonts w:cs="Times New Roman" w:eastAsia="Calibri"/>
          <w:szCs w:val="22"/>
        </w:rPr>
        <w:t>kat.čest</w:t>
      </w:r>
      <w:proofErr w:type="spellEnd"/>
      <w:r w:rsidR="002B2415">
        <w:rPr>
          <w:rFonts w:cs="Times New Roman" w:eastAsia="Calibri"/>
          <w:szCs w:val="22"/>
        </w:rPr>
        <w:t xml:space="preserve">. broj 2271/13 oznaka zemljišta pašnjak i neplodno, površine 9203 m2, upisano u </w:t>
      </w:r>
      <w:proofErr w:type="spellStart"/>
      <w:r w:rsidR="002B2415">
        <w:rPr>
          <w:rFonts w:cs="Times New Roman" w:eastAsia="Calibri"/>
          <w:szCs w:val="22"/>
        </w:rPr>
        <w:t>zk.ul</w:t>
      </w:r>
      <w:proofErr w:type="spellEnd"/>
      <w:r w:rsidR="002B2415">
        <w:rPr>
          <w:rFonts w:cs="Times New Roman" w:eastAsia="Calibri"/>
          <w:szCs w:val="22"/>
        </w:rPr>
        <w:t xml:space="preserve">. 545, zemljišne knjige za K.O. Čitluk i nekretnine </w:t>
      </w:r>
      <w:proofErr w:type="spellStart"/>
      <w:r w:rsidR="002B2415">
        <w:rPr>
          <w:rFonts w:cs="Times New Roman" w:eastAsia="Calibri"/>
          <w:szCs w:val="22"/>
        </w:rPr>
        <w:t>kat.čet</w:t>
      </w:r>
      <w:proofErr w:type="spellEnd"/>
      <w:r w:rsidR="002B2415">
        <w:rPr>
          <w:rFonts w:cs="Times New Roman" w:eastAsia="Calibri"/>
          <w:szCs w:val="22"/>
        </w:rPr>
        <w:t xml:space="preserve">. broj 2271/6 oznaka zemljišta pašnjak, površine 61 m2, upisano u </w:t>
      </w:r>
      <w:proofErr w:type="spellStart"/>
      <w:r w:rsidR="002B2415">
        <w:rPr>
          <w:rFonts w:cs="Times New Roman" w:eastAsia="Calibri"/>
          <w:szCs w:val="22"/>
        </w:rPr>
        <w:t>zk.ul</w:t>
      </w:r>
      <w:proofErr w:type="spellEnd"/>
      <w:r w:rsidR="002B2415">
        <w:rPr>
          <w:rFonts w:cs="Times New Roman" w:eastAsia="Calibri"/>
          <w:szCs w:val="22"/>
        </w:rPr>
        <w:t>. 556 K.O. Čitluk, sukladno članku 247. Stečajnog zakona po početnoj cijeni od 445.432,00 kn.</w:t>
      </w:r>
    </w:p>
    <w:p w:rsidRDefault="002B2415" w:rsidP="002B2415" w:rsidR="004535B0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eastAsia="Calibri"/>
          <w:szCs w:val="22"/>
        </w:rPr>
      </w:pPr>
      <w:r>
        <w:rPr>
          <w:rFonts w:cs="Times New Roman" w:eastAsia="Calibri"/>
          <w:szCs w:val="22"/>
        </w:rPr>
        <w:t xml:space="preserve">Odluka o prihvaćanju prijedloga stečajnog upravitelja o unovčenju pokretnina – vozila prikupljanjem pisanih ponuda po cijeni koja se uspije postići bez određivanja minimuma. </w:t>
      </w:r>
    </w:p>
    <w:p w:rsidRDefault="002B2415" w:rsidP="002B2415" w:rsidR="002B2415">
      <w:pPr>
        <w:pStyle w:val="Odlomakpopisa"/>
        <w:spacing w:after="0"/>
        <w:jc w:val="both"/>
        <w:rPr>
          <w:rFonts w:cs="Times New Roman" w:eastAsia="Calibri"/>
          <w:szCs w:val="22"/>
        </w:rPr>
      </w:pPr>
    </w:p>
    <w:p w:rsidRDefault="002B2415" w:rsidP="002B2415" w:rsidR="002B2415" w:rsidRPr="002B2415">
      <w:pPr>
        <w:pStyle w:val="Odlomakpopisa"/>
        <w:spacing w:after="0"/>
        <w:jc w:val="both"/>
        <w:rPr>
          <w:rFonts w:cs="Times New Roman" w:eastAsia="Calibri"/>
          <w:szCs w:val="22"/>
        </w:rPr>
      </w:pPr>
    </w:p>
    <w:p w:rsidRDefault="004535B0" w:rsidP="004535B0" w:rsidR="004535B0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</w:t>
      </w:r>
      <w:r w:rsidR="00CD287D">
        <w:rPr>
          <w:rFonts w:cs="Times New Roman" w:eastAsia="Calibri"/>
          <w:szCs w:val="22"/>
        </w:rPr>
        <w:t xml:space="preserve"> </w:t>
      </w:r>
      <w:r w:rsidR="002B2415">
        <w:rPr>
          <w:rFonts w:cs="Times New Roman" w:eastAsia="Calibri"/>
          <w:szCs w:val="22"/>
        </w:rPr>
        <w:t>21. travnja 2017</w:t>
      </w:r>
      <w:r w:rsidR="00CD287D">
        <w:rPr>
          <w:rFonts w:cs="Times New Roman" w:eastAsia="Calibri"/>
          <w:szCs w:val="22"/>
        </w:rPr>
        <w:t>. godine.</w:t>
      </w:r>
    </w:p>
    <w:p w:rsidRDefault="004535B0" w:rsidP="004535B0" w:rsidR="004535B0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4535B0" w:rsidP="004535B0" w:rsidR="004535B0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ind w:left="720"/>
        <w:jc w:val="center"/>
        <w:rPr>
          <w:rFonts w:cs="Times New Roman" w:eastAsia="Calibri"/>
        </w:rPr>
      </w:pPr>
      <w:r>
        <w:rPr>
          <w:rFonts w:cs="Times New Roman" w:eastAsia="Calibri"/>
        </w:rPr>
        <w:t>U Šibeniku, 2</w:t>
      </w:r>
      <w:r w:rsidR="00CD287D">
        <w:rPr>
          <w:rFonts w:cs="Times New Roman" w:eastAsia="Calibri"/>
        </w:rPr>
        <w:t>5. srpnja</w:t>
      </w:r>
      <w:r>
        <w:rPr>
          <w:rFonts w:cs="Times New Roman" w:eastAsia="Calibri"/>
        </w:rPr>
        <w:t xml:space="preserve"> 2018. godine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2B2415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STEČAJNI SUDAC</w:t>
      </w:r>
    </w:p>
    <w:p w:rsidRDefault="004535B0" w:rsidP="004535B0" w:rsidR="004535B0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Terezija Goreta, v.r.</w:t>
      </w: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lastRenderedPageBreak/>
        <w:t>POUKA O PRAVNOM LIJEKU:</w:t>
      </w: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Protiv ovog rješenja nije dopuštena žalba.</w:t>
      </w:r>
    </w:p>
    <w:p w:rsidRDefault="004535B0" w:rsidP="004535B0" w:rsidR="004535B0">
      <w:pPr>
        <w:spacing w:after="0"/>
        <w:rPr>
          <w:rFonts w:cs="Times New Roman" w:eastAsia="Calibri"/>
        </w:rPr>
      </w:pP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</w:t>
      </w: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-stečajnom upravitelju </w:t>
      </w:r>
      <w:r w:rsidR="002B2415">
        <w:rPr>
          <w:rFonts w:cs="Times New Roman" w:eastAsia="Calibri"/>
        </w:rPr>
        <w:t xml:space="preserve">Ivica Matas </w:t>
      </w:r>
    </w:p>
    <w:p w:rsidRDefault="004535B0" w:rsidP="004535B0" w:rsidR="004535B0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-e oglasna ploča</w:t>
      </w:r>
    </w:p>
    <w:p w:rsidRDefault="004535B0" w:rsidP="004535B0" w:rsidR="004535B0">
      <w:pPr>
        <w:pStyle w:val="NormaleSPIS"/>
        <w:rPr>
          <w:rFonts w:cstheme="minorBidi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27D67"/>
    <w:multiLevelType w:val="hybridMultilevel"/>
    <w:tmpl w:val="054EF8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9479BF"/>
    <w:multiLevelType w:val="hybridMultilevel"/>
    <w:tmpl w:val="ACACADD6"/>
    <w:lvl w:tplc="AB8455FA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5B0"/>
    <w:rsid w:val="002B2415"/>
    <w:rsid w:val="004535B0"/>
    <w:rsid w:val="00A618E8"/>
    <w:rsid w:val="00AF502E"/>
    <w:rsid w:val="00B25F72"/>
    <w:rsid w:val="00CD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35B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4535B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4535B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4535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8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8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8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8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35B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4535B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4535B0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4535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8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8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8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8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513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Rješenje - utvrđene tražbine 20.1.17,
- uvid u stečajnoj pisarnici</izvorni_sadrzaj>
    <derivirana_varijabla naziv="DomainObject.Predmet.PrimjedbaSuca_1">Rješenje - utvrđene tražbine 20.1.17,
- uvid u stečajnoj pisarnici</derivirana_varijabla>
  </DomainObject.Predmet.PrimjedbaSuca>
  <DomainObject.Predmet.ProtustrankaFormated>
    <izvorni_sadrzaj>  I-PAK d.o.o. za trgovinu i proizvodnju zastupanog po punomoćniku Ivan Petrović</izvorni_sadrzaj>
    <derivirana_varijabla naziv="DomainObject.Predmet.ProtustrankaFormated_1">  I-PAK d.o.o. za trgovinu i proizvodnju zastupanog po punomoćniku Ivan Petrović</derivirana_varijabla>
  </DomainObject.Predmet.ProtustrankaFormated>
  <DomainObject.Predmet.ProtustrankaFormatedOIB>
    <izvorni_sadrzaj>  I-PAK d.o.o. za trgovinu i proizvodnju, OIB 63736762704 zastupanog po punomoćniku Ivan Petrović</izvorni_sadrzaj>
    <derivirana_varijabla naziv="DomainObject.Predmet.ProtustrankaFormatedOIB_1">  I-PAK d.o.o. za trgovinu i proizvodnju, OIB 63736762704 zastupanog po punomoćniku Ivan Petrović</derivirana_varijabla>
  </DomainObject.Predmet.ProtustrankaFormatedOIB>
  <DomainObject.Predmet.ProtustrankaFormatedWithAdress>
    <izvorni_sadrzaj> I-PAK d.o.o. za trgovinu i proizvodnju, Oštarije 8, 22320 Pakovo Selo zastupanog po punomoćniku Ivan Petrović</izvorni_sadrzaj>
    <derivirana_varijabla naziv="DomainObject.Predmet.ProtustrankaFormatedWithAdress_1"> I-PAK d.o.o. za trgovinu i proizvodnju, Oštarije 8, 22320 Pakovo Selo zastupanog po punomoćniku Ivan Petrović</derivirana_varijabla>
  </DomainObject.Predmet.ProtustrankaFormatedWithAdress>
  <DomainObject.Predmet.ProtustrankaFormatedWithAdressOIB>
    <izvorni_sadrzaj> I-PAK d.o.o. za trgovinu i proizvodnju, OIB 63736762704, Oštarije 8, 22320 Pakovo Selo zastupanog po punomoćniku Ivan Petrović</izvorni_sadrzaj>
    <derivirana_varijabla naziv="DomainObject.Predmet.ProtustrankaFormatedWithAdressOIB_1"> I-PAK d.o.o. za trgovinu i proizvodnju, OIB 63736762704, Oštarije 8, 22320 Pakovo Selo zastupanog po punomoćniku Ivan Petrović</derivirana_varijabla>
  </DomainObject.Predmet.ProtustrankaFormatedWithAdressOIB>
  <DomainObject.Predmet.ProtustrankaWithAdress>
    <izvorni_sadrzaj>I-PAK d.o.o. za trgovinu i proizvodnju Oštarije 8, 22320 Pakovo Selo</izvorni_sadrzaj>
    <derivirana_varijabla naziv="DomainObject.Predmet.ProtustrankaWithAdress_1">I-PAK d.o.o. za trgovinu i proizvodnju Oštarije 8, 22320 Pakovo Selo</derivirana_varijabla>
  </DomainObject.Predmet.ProtustrankaWithAdress>
  <DomainObject.Predmet.ProtustrankaWithAdressOIB>
    <izvorni_sadrzaj>I-PAK d.o.o. za trgovinu i proizvodnju, OIB 63736762704, Oštarije 8, 22320 Pakovo Selo</izvorni_sadrzaj>
    <derivirana_varijabla naziv="DomainObject.Predmet.ProtustrankaWithAdressOIB_1">I-PAK d.o.o. za trgovinu i proizvodnju, OIB 63736762704, Oštarije 8, 22320 Pakovo Selo</derivirana_varijabla>
  </DomainObject.Predmet.ProtustrankaWithAdressOIB>
  <DomainObject.Predmet.ProtustrankaNazivFormated>
    <izvorni_sadrzaj>I-PAK d.o.o. za trgovinu i proizvodnju</izvorni_sadrzaj>
    <derivirana_varijabla naziv="DomainObject.Predmet.ProtustrankaNazivFormated_1">I-PAK d.o.o. za trgovinu i proizvodnju</derivirana_varijabla>
  </DomainObject.Predmet.ProtustrankaNazivFormated>
  <DomainObject.Predmet.ProtustrankaNazivFormatedOIB>
    <izvorni_sadrzaj>I-PAK d.o.o. za trgovinu i proizvodnju, OIB 63736762704</izvorni_sadrzaj>
    <derivirana_varijabla naziv="DomainObject.Predmet.ProtustrankaNazivFormatedOIB_1">I-PAK d.o.o. za trgovinu i proizvodnju, OIB 63736762704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 POREZNA UPRAVA - Područni ured Dalmacija zastupanog po punomoćniku ŽDO U ŠIBENIKU - Građansko-upravni odjel</izvorni_sadrzaj>
    <derivirana_varijabla naziv="DomainObject.Predmet.StrankaFormated_1">  RHMF POREZNA UPRAVA - Područni ured Dalmacija zastupanog po punomoćniku ŽDO U ŠIBENIKU - Građansko-upravni odjel</derivirana_varijabla>
  </DomainObject.Predmet.StrankaFormated>
  <DomainObject.Predmet.StrankaFormatedOIB>
    <izvorni_sadrzaj>  RHMF POREZNA UPRAVA - Područni ured Dalmacija, OIB 18683136487 zastupanog po punomoćniku ŽDO U ŠIBENIKU - Građansko-upravni odjel</izvorni_sadrzaj>
    <derivirana_varijabla naziv="DomainObject.Predmet.StrankaFormatedOIB_1">  RHMF POREZNA UPRAVA - Područni ured Dalmacija, OIB 18683136487 zastupanog po punomoćniku ŽDO U ŠIBENIKU - Građansko-upravni odjel</derivirana_varijabla>
  </DomainObject.Predmet.StrankaFormatedOIB>
  <DomainObject.Predmet.StrankaFormatedWithAdress>
    <izvorni_sadrzaj> RHMF POREZNA UPRAVA - Područni ured Dalmacija zastupanog po punomoćniku ŽDO U ŠIBENIKU - Građansko-upravni odjel</izvorni_sadrzaj>
    <derivirana_varijabla naziv="DomainObject.Predmet.StrankaFormatedWithAdress_1"> RHMF POREZNA UPRAVA - Područni ured Dalmacija zastupanog po punomoćniku ŽDO U ŠIBENIKU - Građansko-upravni odjel</derivirana_varijabla>
  </DomainObject.Predmet.StrankaFormatedWithAdress>
  <DomainObject.Predmet.StrankaFormatedWithAdressOIB>
    <izvorni_sadrzaj> RHMF POREZNA UPRAVA - Područni ured Dalmacija, OIB 18683136487 zastupanog po punomoćniku ŽDO U ŠIBENIKU - Građansko-upravni odjel</izvorni_sadrzaj>
    <derivirana_varijabla naziv="DomainObject.Predmet.StrankaFormatedWithAdressOIB_1"> RHMF POREZNA UPRAVA - Područni ured Dalmacija, OIB 18683136487 zastupanog po punomoćniku ŽDO U ŠIBENIKU - Građansko-upravni odjel</derivirana_varijabla>
  </DomainObject.Predmet.StrankaFormatedWithAdressOIB>
  <DomainObject.Predmet.StrankaWithAdress>
    <izvorni_sadrzaj>RHMF POREZNA UPRAVA - Područni ured Dalmacija </izvorni_sadrzaj>
    <derivirana_varijabla naziv="DomainObject.Predmet.StrankaWithAdress_1">RHMF POREZNA UPRAVA - Područni ured Dalmacija </derivirana_varijabla>
  </DomainObject.Predmet.StrankaWithAdress>
  <DomainObject.Predmet.StrankaWithAdressOIB>
    <izvorni_sadrzaj>RHMF POREZNA UPRAVA - Područni ured Dalmacija, OIB 18683136487</izvorni_sadrzaj>
    <derivirana_varijabla naziv="DomainObject.Predmet.StrankaWithAdressOIB_1">RHMF POREZNA UPRAVA - Područni ured Dalmacija, OIB 18683136487</derivirana_varijabla>
  </DomainObject.Predmet.StrankaWithAdressOIB>
  <DomainObject.Predmet.StrankaNazivFormated>
    <izvorni_sadrzaj>RHMF POREZNA UPRAVA - Područni ured Dalmacija</izvorni_sadrzaj>
    <derivirana_varijabla naziv="DomainObject.Predmet.StrankaNazivFormated_1">RHMF POREZNA UPRAVA - Područni ured Dalmacija</derivirana_varijabla>
  </DomainObject.Predmet.StrankaNazivFormated>
  <DomainObject.Predmet.StrankaNazivFormatedOIB>
    <izvorni_sadrzaj>RHMF POREZNA UPRAVA - Područni ured Dalmacija, OIB 18683136487</izvorni_sadrzaj>
    <derivirana_varijabla naziv="DomainObject.Predmet.StrankaNazivFormatedOIB_1">RHMF POREZNA UPRAVA - Područni ured Dalmacija,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 POREZNA UPRAVA - Područni ured Dalmacija zastupanog po punomoćniku ŽDO U ŠIBENIKU - Građansko-upravni odjel</item>
    </izvorni_sadrzaj>
    <derivirana_varijabla naziv="DomainObject.Predmet.StrankaListFormated_1">
      <item>RHMF POREZNA UPRAVA - Područni ured Dalmacija zastupanog po punomoćniku ŽDO U ŠIBENIKU - Građansko-upravni odjel</item>
    </derivirana_varijabla>
  </DomainObject.Predmet.StrankaListFormated>
  <DomainObject.Predmet.StrankaListFormatedOIB>
    <izvorni_sadrzaj>
      <item>RHMF POREZNA UPRAVA - Područni ured Dalmacija, OIB 18683136487 zastupanog po punomoćniku ŽDO U ŠIBENIKU - Građansko-upravni odjel</item>
    </izvorni_sadrzaj>
    <derivirana_varijabla naziv="DomainObject.Predmet.StrankaListFormatedOIB_1">
      <item>RHMF POREZNA UPRAVA - Područni ured Dalmacija, OIB 18683136487 zastupanog po punomoćniku ŽDO U ŠIBENIKU - Građansko-upravni odjel</item>
    </derivirana_varijabla>
  </DomainObject.Predmet.StrankaListFormatedOIB>
  <DomainObject.Predmet.StrankaListFormatedWithAdress>
    <izvorni_sadrzaj>
      <item>RHMF POREZNA UPRAVA - Područni ured Dalmacija zastupanog po punomoćniku ŽDO U ŠIBENIKU - Građansko-upravni odjel</item>
    </izvorni_sadrzaj>
    <derivirana_varijabla naziv="DomainObject.Predmet.StrankaListFormatedWithAdress_1">
      <item>RHMF POREZNA UPRAVA - Područni ured Dalmacija zastupanog po punomoćniku ŽDO U ŠIBENIKU - Građansko-upravni odjel</item>
    </derivirana_varijabla>
  </DomainObject.Predmet.StrankaListFormatedWithAdress>
  <DomainObject.Predmet.StrankaListFormatedWithAdressOIB>
    <izvorni_sadrzaj>
      <item>RHMF POREZNA UPRAVA - Područni ured Dalmacija, OIB 18683136487 zastupanog po punomoćniku ŽDO U ŠIBENIKU - Građansko-upravni odjel</item>
    </izvorni_sadrzaj>
    <derivirana_varijabla naziv="DomainObject.Predmet.StrankaListFormatedWithAdressOIB_1">
      <item>RHMF POREZNA UPRAVA - Područni ured Dalmacija, OIB 18683136487 zastupanog po punomoćniku ŽDO U ŠIBENIKU - Građansko-upravni odjel</item>
    </derivirana_varijabla>
  </DomainObject.Predmet.StrankaListFormatedWithAdressOIB>
  <DomainObject.Predmet.StrankaListNazivFormated>
    <izvorni_sadrzaj>
      <item>RHMF POREZNA UPRAVA - Područni ured Dalmacija</item>
    </izvorni_sadrzaj>
    <derivirana_varijabla naziv="DomainObject.Predmet.StrankaListNazivFormated_1">
      <item>RHMF POREZNA UPRAVA - Područni ured Dalmacija</item>
    </derivirana_varijabla>
  </DomainObject.Predmet.StrankaListNazivFormated>
  <DomainObject.Predmet.StrankaListNazivFormatedOIB>
    <izvorni_sadrzaj>
      <item>RHMF POREZNA UPRAVA - Područni ured Dalmacija, OIB 18683136487</item>
    </izvorni_sadrzaj>
    <derivirana_varijabla naziv="DomainObject.Predmet.StrankaListNazivFormatedOIB_1">
      <item>RHMF POREZNA UPRAVA - Područni ured Dalmacija, OIB 18683136487</item>
    </derivirana_varijabla>
  </DomainObject.Predmet.StrankaListNazivFormatedOIB>
  <DomainObject.Predmet.ProtuStrankaListFormated>
    <izvorni_sadrzaj>
      <item>I-PAK d.o.o. za trgovinu i proizvodnju zastupanog po punomoćniku Ivan Petrović</item>
    </izvorni_sadrzaj>
    <derivirana_varijabla naziv="DomainObject.Predmet.ProtuStrankaListFormated_1">
      <item>I-PAK d.o.o. za trgovinu i proizvodnju zastupanog po punomoćniku Ivan Petrović</item>
    </derivirana_varijabla>
  </DomainObject.Predmet.ProtuStrankaListFormated>
  <DomainObject.Predmet.ProtuStrankaListFormatedOIB>
    <izvorni_sadrzaj>
      <item>I-PAK d.o.o. za trgovinu i proizvodnju, OIB 63736762704 zastupanog po punomoćniku Ivan Petrović</item>
    </izvorni_sadrzaj>
    <derivirana_varijabla naziv="DomainObject.Predmet.ProtuStrankaListFormatedOIB_1">
      <item>I-PAK d.o.o. za trgovinu i proizvodnju, OIB 63736762704 zastupanog po punomoćniku Ivan Petrović</item>
    </derivirana_varijabla>
  </DomainObject.Predmet.ProtuStrankaListFormatedOIB>
  <DomainObject.Predmet.ProtuStrankaListFormatedWithAdress>
    <izvorni_sadrzaj>
      <item>I-PAK d.o.o. za trgovinu i proizvodnju, Oštarije 8, 22320 Pakovo Selo zastupanog po punomoćniku Ivan Petrović</item>
    </izvorni_sadrzaj>
    <derivirana_varijabla naziv="DomainObject.Predmet.ProtuStrankaListFormatedWithAdress_1">
      <item>I-PAK d.o.o. za trgovinu i proizvodnju, Oštarije 8, 22320 Pakovo Selo zastupanog po punomoćniku Ivan Petrović</item>
    </derivirana_varijabla>
  </DomainObject.Predmet.ProtuStrankaListFormatedWithAdress>
  <DomainObject.Predmet.ProtuStrankaListFormatedWithAdressOIB>
    <izvorni_sadrzaj>
      <item>I-PAK d.o.o. za trgovinu i proizvodnju, OIB 63736762704, Oštarije 8, 22320 Pakovo Selo zastupanog po punomoćniku Ivan Petrović</item>
    </izvorni_sadrzaj>
    <derivirana_varijabla naziv="DomainObject.Predmet.ProtuStrankaListFormatedWithAdressOIB_1">
      <item>I-PAK d.o.o. za trgovinu i proizvodnju, OIB 63736762704, Oštarije 8, 22320 Pakovo Selo zastupanog po punomoćniku Ivan Petrović</item>
    </derivirana_varijabla>
  </DomainObject.Predmet.ProtuStrankaListFormatedWithAdressOIB>
  <DomainObject.Predmet.ProtuStrankaListNazivFormated>
    <izvorni_sadrzaj>
      <item>I-PAK d.o.o. za trgovinu i proizvodnju</item>
    </izvorni_sadrzaj>
    <derivirana_varijabla naziv="DomainObject.Predmet.ProtuStrankaListNazivFormated_1">
      <item>I-PAK d.o.o. za trgovinu i proizvodnju</item>
    </derivirana_varijabla>
  </DomainObject.Predmet.ProtuStrankaListNazivFormated>
  <DomainObject.Predmet.ProtuStrankaListNazivFormatedOIB>
    <izvorni_sadrzaj>
      <item>I-PAK d.o.o. za trgovinu i proizvodnju, OIB 63736762704</item>
    </izvorni_sadrzaj>
    <derivirana_varijabla naziv="DomainObject.Predmet.ProtuStrankaListNazivFormatedOIB_1">
      <item>I-PAK d.o.o. za trgovinu i proizvodnju, OIB 63736762704</item>
    </derivirana_varijabla>
  </DomainObject.Predmet.ProtuStrankaListNazivFormatedOIB>
  <DomainObject.Predmet.OstaliListFormated>
    <izvorni_sadrzaj>
      <item>ŽDO U ŠIBENIKU - Građansko-upravni odjel punomoćnik sudionika u postupku RHMF POREZNA UPRAVA - Područni ured Dalmacija</item>
      <item>Draško Lambaša</item>
      <item>Ivan Petrović punomoćnik sudionika u postupku I-PAK d.o.o. za trgovinu i proizvodnju</item>
      <item>Ivica Matas</item>
    </izvorni_sadrzaj>
    <derivirana_varijabla naziv="DomainObject.Predmet.OstaliListFormated_1">
      <item>ŽDO U ŠIBENIKU - Građansko-upravni odjel punomoćnik sudionika u postupku RHMF POREZNA UPRAVA - Područni ured Dalmacija</item>
      <item>Draško Lambaša</item>
      <item>Ivan Petrović punomoćnik sudionika u postupku I-PAK d.o.o. za trgovinu i proizvodnju</item>
      <item>Ivica Matas</item>
    </derivirana_varijabla>
  </DomainObject.Predmet.OstaliListFormated>
  <DomainObject.Predmet.OstaliListFormatedOIB>
    <izvorni_sadrzaj>
      <item>ŽDO U ŠIBENIKU - Građansko-upravni odjel punomoćnik sudionika u postupku RHMF POREZNA UPRAVA - Područni ured Dalmacija</item>
      <item>Draško Lambaša, OIB 48593997552</item>
      <item>Ivan Petrović, OIB 40203108109 punomoćnik sudionika u postupku I-PAK d.o.o. za trgovinu i proizvodnju</item>
      <item>Ivica Matas, OIB 98549799157</item>
    </izvorni_sadrzaj>
    <derivirana_varijabla naziv="DomainObject.Predmet.OstaliListFormatedOIB_1">
      <item>ŽDO U ŠIBENIKU - Građansko-upravni odjel punomoćnik sudionika u postupku RHMF POREZNA UPRAVA - Područni ured Dalmacija</item>
      <item>Draško Lambaša, OIB 48593997552</item>
      <item>Ivan Petrović, OIB 40203108109 punomoćnik sudionika u postupku I-PAK d.o.o. za trgovinu i proizvodnju</item>
      <item>Ivica Matas, OIB 98549799157</item>
    </derivirana_varijabla>
  </DomainObject.Predmet.OstaliListFormatedOIB>
  <DomainObject.Predmet.OstaliListFormatedWithAdress>
    <izvorni_sadrzaj>
      <item>ŽDO U ŠIBENIKU - Građansko-upravni odjel, P. Grubišića 3, 22000 Šibenik punomoćnik sudionika u postupku RHMF POREZNA UPRAVA - Područni ured Dalmacija</item>
      <item>Draško Lambaša, Drniških Žrtava 10, 22000 Šibenik</item>
      <item>Ivan Petrović, Oštarija 4a, 22320 Pakovo Selo punomoćnik sudionika u postupku I-PAK d.o.o. za trgovinu i proizvodnju</item>
      <item>Ivica Matas, Put Gimnazije 55, 22000 Šibenik</item>
    </izvorni_sadrzaj>
    <derivirana_varijabla naziv="DomainObject.Predmet.OstaliListFormatedWithAdress_1">
      <item>ŽDO U ŠIBENIKU - Građansko-upravni odjel, P. Grubišića 3, 22000 Šibenik punomoćnik sudionika u postupku RHMF POREZNA UPRAVA - Područni ured Dalmacija</item>
      <item>Draško Lambaša, Drniških Žrtava 10, 22000 Šibenik</item>
      <item>Ivan Petrović, Oštarija 4a, 22320 Pakovo Selo punomoćnik sudionika u postupku I-PAK d.o.o. za trgovinu i proizvodnju</item>
      <item>Ivica Matas, Put Gimnazije 55, 22000 Šibenik</item>
    </derivirana_varijabla>
  </DomainObject.Predmet.OstaliListFormatedWithAdress>
  <DomainObject.Predmet.OstaliListFormatedWithAdressOIB>
    <izvorni_sadrzaj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Ivan Petrović, OIB 40203108109, Oštarija 4a, 22320 Pakovo Selo punomoćnik sudionika u postupku I-PAK d.o.o. za trgovinu i proizvodnju</item>
      <item>Ivica Matas, OIB 98549799157, Put Gimnazije 55, 22000 Šibenik</item>
    </izvorni_sadrzaj>
    <derivirana_varijabla naziv="DomainObject.Predmet.OstaliListFormatedWithAdressOIB_1">
      <item>ŽDO U ŠIBENIKU - Građansko-upravni odjel, P. Grubišića 3, 22000 Šibenik punomoćnik sudionika u postupku RHMF POREZNA UPRAVA - Područni ured Dalmacija</item>
      <item>Draško Lambaša, OIB 48593997552, Drniških Žrtava 10, 22000 Šibenik</item>
      <item>Ivan Petrović, OIB 40203108109, Oštarija 4a, 22320 Pakovo Selo punomoćnik sudionika u postupku I-PAK d.o.o. za trgovinu i proizvodnju</item>
      <item>Ivica Matas, OIB 98549799157, Put Gimnazije 55, 22000 Šibenik</item>
    </derivirana_varijabla>
  </DomainObject.Predmet.OstaliListFormatedWithAdressOIB>
  <DomainObject.Predmet.OstaliListNazivFormated>
    <izvorni_sadrzaj>
      <item>ŽDO U ŠIBENIKU - Građansko-upravni odjel</item>
      <item>Draško Lambaša</item>
      <item>Ivan Petrović</item>
      <item>Ivica Matas</item>
    </izvorni_sadrzaj>
    <derivirana_varijabla naziv="DomainObject.Predmet.OstaliListNazivFormated_1">
      <item>ŽDO U ŠIBENIKU - Građansko-upravni odjel</item>
      <item>Draško Lambaša</item>
      <item>Ivan Petrović</item>
      <item>Ivica Matas</item>
    </derivirana_varijabla>
  </DomainObject.Predmet.OstaliListNazivFormated>
  <DomainObject.Predmet.OstaliListNazivFormatedOIB>
    <izvorni_sadrzaj>
      <item>ŽDO U ŠIBENIKU - Građansko-upravni odjel</item>
      <item>Draško Lambaša, OIB 48593997552</item>
      <item>Ivan Petrović, OIB 40203108109</item>
      <item>Ivica Matas, OIB 98549799157</item>
    </izvorni_sadrzaj>
    <derivirana_varijabla naziv="DomainObject.Predmet.OstaliListNazivFormatedOIB_1">
      <item>ŽDO U ŠIBENIKU - Građansko-upravni odjel</item>
      <item>Draško Lambaša, OIB 48593997552</item>
      <item>Ivan Petrović, OIB 40203108109</item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 POREZNA UPRAVA - Područni ured Dalmacija</izvorni_sadrzaj>
    <derivirana_varijabla naziv="DomainObject.Predmet.StrankaIDrugi_1">RHMF POREZNA UPRAVA - Područni ured Dalmacija</derivirana_varijabla>
  </DomainObject.Predmet.StrankaIDrugi>
  <DomainObject.Predmet.ProtustrankaIDrugi>
    <izvorni_sadrzaj>I-PAK d.o.o. za trgovinu i proizvodnju</izvorni_sadrzaj>
    <derivirana_varijabla naziv="DomainObject.Predmet.ProtustrankaIDrugi_1">I-PAK d.o.o. za trgovinu i proizvodnju</derivirana_varijabla>
  </DomainObject.Predmet.ProtustrankaIDrugi>
  <DomainObject.Predmet.StrankaIDrugiAdressOIB>
    <izvorni_sadrzaj>RHMF POREZNA UPRAVA - Područni ured Dalmacija, OIB 18683136487</izvorni_sadrzaj>
    <derivirana_varijabla naziv="DomainObject.Predmet.StrankaIDrugiAdressOIB_1">RHMF POREZNA UPRAVA - Područni ured Dalmacija, OIB 18683136487</derivirana_varijabla>
  </DomainObject.Predmet.StrankaIDrugiAdressOIB>
  <DomainObject.Predmet.ProtustrankaIDrugiAdressOIB>
    <izvorni_sadrzaj>I-PAK d.o.o. za trgovinu i proizvodnju, OIB 63736762704, Oštarije 8, 22320 Pakovo Selo</izvorni_sadrzaj>
    <derivirana_varijabla naziv="DomainObject.Predmet.ProtustrankaIDrugiAdressOIB_1">I-PAK d.o.o. za trgovinu i proizvodnju, OIB 63736762704, Oštarije 8, 22320 Pakovo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 POREZNA UPRAVA - Područni ured Dalmacija</item>
      <item>I-PAK d.o.o. za trgovinu i proizvodnju</item>
      <item>ŽDO U ŠIBENIKU - Građansko-upravni odjel</item>
      <item>Draško Lambaša</item>
      <item>Ivan Petrović</item>
      <item>Ivica Matas</item>
    </izvorni_sadrzaj>
    <derivirana_varijabla naziv="DomainObject.Predmet.SudioniciListNaziv_1">
      <item>RHMF POREZNA UPRAVA - Područni ured Dalmacija</item>
      <item>I-PAK d.o.o. za trgovinu i proizvodnju</item>
      <item>ŽDO U ŠIBENIKU - Građansko-upravni odjel</item>
      <item>Draško Lambaša</item>
      <item>Ivan Petrović</item>
      <item>Ivica Matas</item>
    </derivirana_varijabla>
  </DomainObject.Predmet.SudioniciListNaziv>
  <DomainObject.Predmet.SudioniciListAdressOIB>
    <izvorni_sadrzaj>
      <item>RHMF POREZNA UPRAVA - Područni ured Dalmacija, OIB 18683136487</item>
      <item>I-PAK d.o.o. za trgovinu i proizvodnju, OIB 63736762704, Oštarije 8,22320 Pakovo Selo</item>
      <item>ŽDO U ŠIBENIKU - Građansko-upravni odjel, P. Grubišića 3,22000 Šibenik</item>
      <item>Draško Lambaša, OIB 48593997552, Drniških Žrtava 10,22000 Šibenik</item>
      <item>Ivan Petrović, OIB 40203108109, Oštarija 4a,22320 Pakovo Selo</item>
      <item>Ivica Matas, OIB 98549799157, Put Gimnazije 55,22000 Šibenik</item>
    </izvorni_sadrzaj>
    <derivirana_varijabla naziv="DomainObject.Predmet.SudioniciListAdressOIB_1">
      <item>RHMF POREZNA UPRAVA - Područni ured Dalmacija, OIB 18683136487</item>
      <item>I-PAK d.o.o. za trgovinu i proizvodnju, OIB 63736762704, Oštarije 8,22320 Pakovo Selo</item>
      <item>ŽDO U ŠIBENIKU - Građansko-upravni odjel, P. Grubišića 3,22000 Šibenik</item>
      <item>Draško Lambaša, OIB 48593997552, Drniških Žrtava 10,22000 Šibenik</item>
      <item>Ivan Petrović, OIB 40203108109, Oštarija 4a,22320 Pakovo Selo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63736762704</item>
      <item>, OIB null</item>
      <item>, OIB 48593997552</item>
      <item>, OIB 40203108109</item>
      <item>, OIB 98549799157</item>
    </izvorni_sadrzaj>
    <derivirana_varijabla naziv="DomainObject.Predmet.SudioniciListNazivOIB_1">
      <item>, OIB 18683136487</item>
      <item>, OIB 63736762704</item>
      <item>, OIB null</item>
      <item>, OIB 48593997552</item>
      <item>, OIB 40203108109</item>
      <item>, OIB 98549799157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  <item>Draško Lambaša, OIB 48593997552, Drniških žrtava 10 Šibenik</item>
    </izvorni_sadrzaj>
    <derivirana_varijabla naziv="DomainObject.Predmet.StecajniUpraviteljiListAddressOIB_1">
      <item>Ivica Matas, OIB 98549799157, Put Gimnazije 55 Šibenik</item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1523</properties:Characters>
  <properties:Lines>56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2018-07-25T09:07:00Z</dcterms:created>
  <dc:creator>Anita Hrabrov Petrić</dc:creator>
  <cp:lastModifiedBy>Anita Hrabrov Petrić</cp:lastModifiedBy>
  <cp:lastPrinted>2018-07-25T10:47:00Z</cp:lastPrinted>
  <dcterms:modified xmlns:xsi="http://www.w3.org/2001/XMLSchema-instance" xsi:type="dcterms:W3CDTF">2018-07-25T10:49:00Z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I PAK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