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1e670" w14:paraId="341e670" w:rsidRDefault="00E15BCD" w:rsidP="00E15BCD" w:rsidR="00E15BCD" w:rsidRPr="00AF54F1">
      <w:pPr>
        <w:jc w:val="center"/>
        <w15:collapsed w:val="false"/>
        <w:rPr>
          <w:rFonts w:hAnsi="Times New Roman" w:ascii="Times New Roman"/>
          <w:b w:val="false"/>
          <w:bCs/>
          <w:lang w:val="hr-HR"/>
        </w:rPr>
      </w:pPr>
    </w:p>
    <w:p w:rsidRDefault="00AB7005" w:rsidP="00E15BCD" w:rsidR="00AB7005" w:rsidRPr="00AF54F1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9115C2" w:rsidP="009115C2" w:rsidR="009115C2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5160" cx="521970"/>
            <wp:effectExtent b="254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5160" cx="52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15C2" w:rsidP="009115C2" w:rsidR="009115C2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9115C2" w:rsidP="009115C2" w:rsidR="009115C2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9115C2" w:rsidP="009115C2" w:rsidR="009115C2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2D5925" w:rsidP="009115C2" w:rsidR="002D5925" w:rsidRPr="00AF54F1">
      <w:pPr>
        <w:rPr>
          <w:rFonts w:hAnsi="Times New Roman" w:ascii="Times New Roman"/>
          <w:b w:val="false"/>
          <w:bCs/>
          <w:lang w:val="hr-HR"/>
        </w:rPr>
      </w:pPr>
      <w:bookmarkStart w:name="_GoBack" w:id="0"/>
      <w:bookmarkEnd w:id="0"/>
    </w:p>
    <w:p w:rsidRDefault="005E5F37" w:rsidP="00E15BCD" w:rsidR="005E5F37" w:rsidRPr="00AF54F1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AF54F1">
      <w:pPr>
        <w:jc w:val="center"/>
        <w:rPr>
          <w:rFonts w:hAnsi="Times New Roman" w:ascii="Times New Roman"/>
          <w:b w:val="false"/>
          <w:bCs/>
          <w:lang w:val="hr-HR"/>
        </w:rPr>
      </w:pPr>
      <w:r w:rsidRPr="00AF54F1">
        <w:rPr>
          <w:rFonts w:hAnsi="Times New Roman" w:ascii="Times New Roman"/>
          <w:b w:val="false"/>
          <w:bCs/>
          <w:lang w:val="hr-HR"/>
        </w:rPr>
        <w:t xml:space="preserve">R E P U B L I K A </w:t>
      </w:r>
      <w:r w:rsidR="007F2744" w:rsidRPr="00AF54F1">
        <w:rPr>
          <w:rFonts w:hAnsi="Times New Roman" w:ascii="Times New Roman"/>
          <w:b w:val="false"/>
          <w:bCs/>
          <w:lang w:val="hr-HR"/>
        </w:rPr>
        <w:t xml:space="preserve"> </w:t>
      </w:r>
      <w:r w:rsidRPr="00AF54F1">
        <w:rPr>
          <w:rFonts w:hAnsi="Times New Roman" w:ascii="Times New Roman"/>
          <w:b w:val="false"/>
          <w:bCs/>
          <w:lang w:val="hr-HR"/>
        </w:rPr>
        <w:t xml:space="preserve"> H R V A T S K A</w:t>
      </w:r>
    </w:p>
    <w:p w:rsidRDefault="00B87D74" w:rsidP="00E15BCD" w:rsidR="00B87D74" w:rsidRPr="00AF54F1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7C5600" w:rsidP="007C5600" w:rsidR="00E15BCD" w:rsidRPr="00AF54F1">
      <w:pPr>
        <w:tabs>
          <w:tab w:pos="4320" w:val="center"/>
          <w:tab w:pos="6013" w:val="left"/>
        </w:tabs>
        <w:rPr>
          <w:rFonts w:hAnsi="Times New Roman" w:ascii="Times New Roman"/>
          <w:b w:val="false"/>
          <w:bCs/>
          <w:lang w:val="hr-HR"/>
        </w:rPr>
      </w:pPr>
      <w:r w:rsidRPr="00AF54F1">
        <w:rPr>
          <w:rFonts w:hAnsi="Times New Roman" w:ascii="Times New Roman"/>
          <w:b w:val="false"/>
          <w:bCs/>
          <w:lang w:val="hr-HR"/>
        </w:rPr>
        <w:tab/>
      </w:r>
      <w:r w:rsidR="00E15BCD" w:rsidRPr="00AF54F1">
        <w:rPr>
          <w:rFonts w:hAnsi="Times New Roman" w:ascii="Times New Roman"/>
          <w:b w:val="false"/>
          <w:bCs/>
          <w:lang w:val="hr-HR"/>
        </w:rPr>
        <w:t>R J E Š E N J E</w:t>
      </w:r>
      <w:r w:rsidRPr="00AF54F1">
        <w:rPr>
          <w:rFonts w:hAnsi="Times New Roman" w:ascii="Times New Roman"/>
          <w:b w:val="false"/>
          <w:bCs/>
          <w:lang w:val="hr-HR"/>
        </w:rPr>
        <w:tab/>
      </w:r>
    </w:p>
    <w:p w:rsidRDefault="004D3403" w:rsidP="00E15BCD" w:rsidR="004D3403" w:rsidRPr="00AF54F1">
      <w:pPr>
        <w:jc w:val="center"/>
        <w:rPr>
          <w:rFonts w:hAnsi="Times New Roman" w:ascii="Times New Roman"/>
          <w:b w:val="false"/>
          <w:lang w:val="hr-HR"/>
        </w:rPr>
      </w:pPr>
    </w:p>
    <w:p w:rsidRDefault="00C5013C" w:rsidP="00E15BCD" w:rsidR="00C5013C" w:rsidRPr="00AF54F1">
      <w:pPr>
        <w:jc w:val="center"/>
        <w:rPr>
          <w:rFonts w:hAnsi="Times New Roman" w:ascii="Times New Roman"/>
          <w:b w:val="false"/>
          <w:lang w:val="hr-HR"/>
        </w:rPr>
      </w:pPr>
    </w:p>
    <w:p w:rsidRDefault="007C5600" w:rsidP="007C5600" w:rsidR="007C5600" w:rsidRPr="00AF54F1">
      <w:pPr>
        <w:ind w:firstLine="1418"/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Trgovački sud u Rijeci, po sucu Veri Jelenović, u stečajnom postupku nad dužnikom </w:t>
      </w:r>
      <w:r w:rsidRPr="00AF54F1">
        <w:rPr>
          <w:rFonts w:hAnsi="Times New Roman" w:ascii="Times New Roman"/>
          <w:b w:val="false"/>
          <w:bCs/>
          <w:lang w:val="hr-HR"/>
        </w:rPr>
        <w:t>BITECHNI</w:t>
      </w:r>
      <w:r w:rsidRPr="00AF54F1">
        <w:rPr>
          <w:rFonts w:hAnsi="Times New Roman" w:ascii="Times New Roman"/>
          <w:b w:val="false"/>
          <w:lang w:val="hr-HR"/>
        </w:rPr>
        <w:t xml:space="preserve">QUE d. o. o. za trgovinu i usluge u stečaju </w:t>
      </w:r>
      <w:proofErr w:type="spellStart"/>
      <w:r w:rsidRPr="00AF54F1">
        <w:rPr>
          <w:rFonts w:hAnsi="Times New Roman" w:ascii="Times New Roman"/>
          <w:b w:val="false"/>
          <w:lang w:val="hr-HR"/>
        </w:rPr>
        <w:t>Kukuljanovo</w:t>
      </w:r>
      <w:proofErr w:type="spellEnd"/>
      <w:r w:rsidRPr="00AF54F1">
        <w:rPr>
          <w:rFonts w:hAnsi="Times New Roman" w:ascii="Times New Roman"/>
          <w:b w:val="false"/>
          <w:lang w:val="hr-HR"/>
        </w:rPr>
        <w:t xml:space="preserve">, </w:t>
      </w:r>
      <w:proofErr w:type="spellStart"/>
      <w:r w:rsidRPr="00AF54F1">
        <w:rPr>
          <w:rFonts w:hAnsi="Times New Roman" w:ascii="Times New Roman"/>
          <w:b w:val="false"/>
          <w:lang w:val="hr-HR"/>
        </w:rPr>
        <w:t>Kukuljanovo</w:t>
      </w:r>
      <w:proofErr w:type="spellEnd"/>
      <w:r w:rsidRPr="00AF54F1">
        <w:rPr>
          <w:rFonts w:hAnsi="Times New Roman" w:ascii="Times New Roman"/>
          <w:b w:val="false"/>
          <w:lang w:val="hr-HR"/>
        </w:rPr>
        <w:t xml:space="preserve"> 313, OIB: 26787377655, MBS: 040045664, dana </w:t>
      </w:r>
      <w:r w:rsidR="00FA4562">
        <w:rPr>
          <w:rFonts w:hAnsi="Times New Roman" w:ascii="Times New Roman"/>
          <w:b w:val="false"/>
          <w:lang w:val="hr-HR"/>
        </w:rPr>
        <w:t>9</w:t>
      </w:r>
      <w:r w:rsidRPr="00AF54F1">
        <w:rPr>
          <w:rFonts w:hAnsi="Times New Roman" w:ascii="Times New Roman"/>
          <w:b w:val="false"/>
          <w:lang w:val="hr-HR"/>
        </w:rPr>
        <w:t>. listopada 2017. godine</w:t>
      </w:r>
    </w:p>
    <w:p w:rsidRDefault="007F2744" w:rsidP="00E15BCD" w:rsidR="007F2744" w:rsidRPr="00AF54F1">
      <w:pPr>
        <w:jc w:val="center"/>
        <w:rPr>
          <w:rFonts w:hAnsi="Times New Roman" w:ascii="Times New Roman"/>
          <w:b w:val="false"/>
          <w:lang w:val="hr-HR"/>
        </w:rPr>
      </w:pPr>
    </w:p>
    <w:p w:rsidRDefault="00C5013C" w:rsidP="00E15BCD" w:rsidR="00C5013C" w:rsidRPr="00AF54F1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AF54F1">
      <w:pPr>
        <w:jc w:val="center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r i j e š i o </w:t>
      </w:r>
      <w:r w:rsidR="003538E9" w:rsidRPr="00AF54F1">
        <w:rPr>
          <w:rFonts w:hAnsi="Times New Roman" w:ascii="Times New Roman"/>
          <w:b w:val="false"/>
          <w:lang w:val="hr-HR"/>
        </w:rPr>
        <w:t xml:space="preserve"> </w:t>
      </w:r>
      <w:r w:rsidR="00350E1C" w:rsidRPr="00AF54F1">
        <w:rPr>
          <w:rFonts w:hAnsi="Times New Roman" w:ascii="Times New Roman"/>
          <w:b w:val="false"/>
          <w:lang w:val="hr-HR"/>
        </w:rPr>
        <w:t xml:space="preserve"> </w:t>
      </w:r>
      <w:r w:rsidR="00B93330" w:rsidRPr="00AF54F1">
        <w:rPr>
          <w:rFonts w:hAnsi="Times New Roman" w:ascii="Times New Roman"/>
          <w:b w:val="false"/>
          <w:lang w:val="hr-HR"/>
        </w:rPr>
        <w:t xml:space="preserve"> </w:t>
      </w:r>
      <w:r w:rsidRPr="00AF54F1">
        <w:rPr>
          <w:rFonts w:hAnsi="Times New Roman" w:ascii="Times New Roman"/>
          <w:b w:val="false"/>
          <w:lang w:val="hr-HR"/>
        </w:rPr>
        <w:t xml:space="preserve"> j e</w:t>
      </w:r>
    </w:p>
    <w:p w:rsidRDefault="007F62FA" w:rsidP="00E15BCD" w:rsidR="007F62FA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C5013C" w:rsidP="00E15BCD" w:rsidR="00C5013C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E91C8B" w:rsidP="000968B5" w:rsidR="002C5077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I. </w:t>
      </w:r>
      <w:r w:rsidR="000F0878" w:rsidRPr="00AF54F1">
        <w:rPr>
          <w:rFonts w:hAnsi="Times New Roman" w:ascii="Times New Roman"/>
          <w:b w:val="false"/>
          <w:lang w:val="hr-HR"/>
        </w:rPr>
        <w:tab/>
      </w:r>
      <w:r w:rsidR="007F2744" w:rsidRPr="00AF54F1">
        <w:rPr>
          <w:rFonts w:hAnsi="Times New Roman" w:ascii="Times New Roman"/>
          <w:b w:val="false"/>
          <w:lang w:val="hr-HR"/>
        </w:rPr>
        <w:t>Određuje se prodaja</w:t>
      </w:r>
      <w:r w:rsidR="006845E2" w:rsidRPr="00AF54F1">
        <w:rPr>
          <w:rFonts w:hAnsi="Times New Roman" w:ascii="Times New Roman"/>
          <w:b w:val="false"/>
          <w:lang w:val="hr-HR"/>
        </w:rPr>
        <w:t xml:space="preserve"> u</w:t>
      </w:r>
      <w:r w:rsidR="00E15BCD" w:rsidRPr="00AF54F1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2C5077" w:rsidRPr="00AF54F1">
        <w:rPr>
          <w:rFonts w:hAnsi="Times New Roman" w:ascii="Times New Roman"/>
          <w:b w:val="false"/>
          <w:lang w:val="hr-HR"/>
        </w:rPr>
        <w:t>e</w:t>
      </w:r>
      <w:r w:rsidR="007166C6" w:rsidRPr="00AF54F1">
        <w:rPr>
          <w:rFonts w:hAnsi="Times New Roman" w:ascii="Times New Roman"/>
          <w:b w:val="false"/>
          <w:lang w:val="hr-HR"/>
        </w:rPr>
        <w:t xml:space="preserve"> stečajnog dužnika</w:t>
      </w:r>
      <w:r w:rsidR="007F2744" w:rsidRPr="00AF54F1">
        <w:rPr>
          <w:rFonts w:hAnsi="Times New Roman" w:ascii="Times New Roman"/>
          <w:b w:val="false"/>
          <w:lang w:val="hr-HR"/>
        </w:rPr>
        <w:t xml:space="preserve"> upisan</w:t>
      </w:r>
      <w:r w:rsidR="002C5077" w:rsidRPr="00AF54F1">
        <w:rPr>
          <w:rFonts w:hAnsi="Times New Roman" w:ascii="Times New Roman"/>
          <w:b w:val="false"/>
          <w:lang w:val="hr-HR"/>
        </w:rPr>
        <w:t>e</w:t>
      </w:r>
      <w:r w:rsidR="007F2744" w:rsidRPr="00AF54F1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603D90" w:rsidRPr="00AF54F1">
        <w:rPr>
          <w:rFonts w:hAnsi="Times New Roman" w:ascii="Times New Roman"/>
          <w:b w:val="false"/>
          <w:lang w:val="hr-HR"/>
        </w:rPr>
        <w:t>Rijeci, zemljišnoknjižni odjel Rijeka</w:t>
      </w:r>
      <w:r w:rsidR="006E7116" w:rsidRPr="00AF54F1">
        <w:rPr>
          <w:rFonts w:hAnsi="Times New Roman" w:ascii="Times New Roman"/>
          <w:b w:val="false"/>
          <w:lang w:val="hr-HR"/>
        </w:rPr>
        <w:t xml:space="preserve">, </w:t>
      </w:r>
      <w:r w:rsidR="00D529A4" w:rsidRPr="00AF54F1">
        <w:rPr>
          <w:rFonts w:hAnsi="Times New Roman" w:ascii="Times New Roman"/>
          <w:b w:val="false"/>
          <w:lang w:val="hr-HR"/>
        </w:rPr>
        <w:t>k.č.br.</w:t>
      </w:r>
      <w:r w:rsidR="00603D90" w:rsidRPr="00AF54F1">
        <w:rPr>
          <w:rFonts w:hAnsi="Times New Roman" w:ascii="Times New Roman"/>
          <w:b w:val="false"/>
          <w:lang w:val="hr-HR"/>
        </w:rPr>
        <w:t xml:space="preserve"> </w:t>
      </w:r>
      <w:r w:rsidR="00AF54F1" w:rsidRPr="00AF54F1">
        <w:rPr>
          <w:rFonts w:hAnsi="Times New Roman" w:ascii="Times New Roman"/>
          <w:b w:val="false"/>
          <w:lang w:val="hr-HR"/>
        </w:rPr>
        <w:t xml:space="preserve">12/1 u naravi šuma površine 4267 m2 i </w:t>
      </w:r>
      <w:proofErr w:type="spellStart"/>
      <w:r w:rsidR="00AF54F1" w:rsidRPr="00AF54F1">
        <w:rPr>
          <w:rFonts w:hAnsi="Times New Roman" w:ascii="Times New Roman"/>
          <w:b w:val="false"/>
          <w:lang w:val="hr-HR"/>
        </w:rPr>
        <w:t>k.č</w:t>
      </w:r>
      <w:proofErr w:type="spellEnd"/>
      <w:r w:rsidR="00AF54F1" w:rsidRPr="00AF54F1">
        <w:rPr>
          <w:rFonts w:hAnsi="Times New Roman" w:ascii="Times New Roman"/>
          <w:b w:val="false"/>
          <w:lang w:val="hr-HR"/>
        </w:rPr>
        <w:t xml:space="preserve">. br. 12/3 u naravi šuma površine 401 m2, ukupno 4668 m2, upisano u </w:t>
      </w:r>
      <w:proofErr w:type="spellStart"/>
      <w:r w:rsidR="00AF54F1" w:rsidRPr="00AF54F1">
        <w:rPr>
          <w:rFonts w:hAnsi="Times New Roman" w:ascii="Times New Roman"/>
          <w:b w:val="false"/>
          <w:lang w:val="hr-HR"/>
        </w:rPr>
        <w:t>zk</w:t>
      </w:r>
      <w:proofErr w:type="spellEnd"/>
      <w:r w:rsidR="00AF54F1" w:rsidRPr="00AF54F1">
        <w:rPr>
          <w:rFonts w:hAnsi="Times New Roman" w:ascii="Times New Roman"/>
          <w:b w:val="false"/>
          <w:lang w:val="hr-HR"/>
        </w:rPr>
        <w:t>. ul. br. 1075 K.O.: 320170, VOLOSKO</w:t>
      </w:r>
      <w:r w:rsidR="00D529A4" w:rsidRPr="00AF54F1">
        <w:rPr>
          <w:rFonts w:hAnsi="Times New Roman" w:ascii="Times New Roman"/>
          <w:b w:val="false"/>
          <w:lang w:val="hr-HR"/>
        </w:rPr>
        <w:t xml:space="preserve">.  </w:t>
      </w:r>
      <w:r w:rsidR="006A3F2F" w:rsidRPr="00AF54F1">
        <w:rPr>
          <w:rFonts w:hAnsi="Times New Roman" w:ascii="Times New Roman"/>
          <w:b w:val="false"/>
          <w:lang w:val="hr-HR"/>
        </w:rPr>
        <w:t xml:space="preserve"> </w:t>
      </w:r>
    </w:p>
    <w:p w:rsidRDefault="000968B5" w:rsidP="000968B5" w:rsidR="000968B5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47616D" w:rsidP="00AE2CF6" w:rsidR="0047616D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N</w:t>
      </w:r>
      <w:r w:rsidR="000968B5" w:rsidRPr="00AF54F1">
        <w:rPr>
          <w:rFonts w:hAnsi="Times New Roman" w:ascii="Times New Roman"/>
          <w:b w:val="false"/>
          <w:lang w:val="hr-HR"/>
        </w:rPr>
        <w:t>a nekretnin</w:t>
      </w:r>
      <w:r w:rsidR="002C5077" w:rsidRPr="00AF54F1">
        <w:rPr>
          <w:rFonts w:hAnsi="Times New Roman" w:ascii="Times New Roman"/>
          <w:b w:val="false"/>
          <w:lang w:val="hr-HR"/>
        </w:rPr>
        <w:t>i</w:t>
      </w:r>
      <w:r w:rsidRPr="00AF54F1">
        <w:rPr>
          <w:rFonts w:hAnsi="Times New Roman" w:ascii="Times New Roman"/>
          <w:b w:val="false"/>
          <w:lang w:val="hr-HR"/>
        </w:rPr>
        <w:t xml:space="preserve"> stečajnog dužnika </w:t>
      </w:r>
      <w:r w:rsidR="00AF54F1" w:rsidRPr="00AF54F1">
        <w:rPr>
          <w:rFonts w:hAnsi="Times New Roman" w:ascii="Times New Roman"/>
          <w:b w:val="false"/>
          <w:lang w:val="hr-HR"/>
        </w:rPr>
        <w:t>upisana su</w:t>
      </w:r>
      <w:r w:rsidRPr="00AF54F1">
        <w:rPr>
          <w:rFonts w:hAnsi="Times New Roman" w:ascii="Times New Roman"/>
          <w:b w:val="false"/>
          <w:lang w:val="hr-HR"/>
        </w:rPr>
        <w:t xml:space="preserve"> u zemljišnim knjigama</w:t>
      </w:r>
      <w:r w:rsidR="00AF54F1" w:rsidRPr="00AF54F1">
        <w:rPr>
          <w:rFonts w:hAnsi="Times New Roman" w:ascii="Times New Roman"/>
          <w:b w:val="false"/>
          <w:lang w:val="hr-HR"/>
        </w:rPr>
        <w:t xml:space="preserve"> založna prava</w:t>
      </w:r>
      <w:r w:rsidRPr="00AF54F1">
        <w:rPr>
          <w:rFonts w:hAnsi="Times New Roman" w:ascii="Times New Roman"/>
          <w:b w:val="false"/>
          <w:lang w:val="hr-HR"/>
        </w:rPr>
        <w:t>:</w:t>
      </w:r>
    </w:p>
    <w:p w:rsidRDefault="00AF54F1" w:rsidP="0047616D" w:rsidR="0047616D" w:rsidRPr="00AF54F1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glavna hipoteka na temelju Sporazuma o osiguranju br.12618010010 od 20. srpnja 2012.g.koji ima snagu ovršnog javnobilježničkog akta pod. </w:t>
      </w:r>
      <w:proofErr w:type="spellStart"/>
      <w:r w:rsidRPr="00AF54F1">
        <w:rPr>
          <w:rFonts w:hAnsi="Times New Roman" w:ascii="Times New Roman"/>
          <w:b w:val="false"/>
          <w:lang w:val="hr-HR"/>
        </w:rPr>
        <w:t>posl</w:t>
      </w:r>
      <w:proofErr w:type="spellEnd"/>
      <w:r w:rsidRPr="00AF54F1">
        <w:rPr>
          <w:rFonts w:hAnsi="Times New Roman" w:ascii="Times New Roman"/>
          <w:b w:val="false"/>
          <w:lang w:val="hr-HR"/>
        </w:rPr>
        <w:t xml:space="preserve">. br. OV-17452/2012 od 31. srpnja 2012.g., u iznosu od 1.666.666,80 EUR-a u kunskoj protuvrijednosti po srednjem tečaju vjerovnika važećem na dan dospijeća, s redovnom kamatom, zakonskom zateznom kamatom te ostalim pripadajućim kamatama, naknadama i troškovima sukladno predmetnom sporazumu, za korist: </w:t>
      </w:r>
      <w:r w:rsidRPr="00AF54F1">
        <w:rPr>
          <w:rFonts w:hAnsi="Times New Roman" w:ascii="Times New Roman"/>
          <w:b w:val="false"/>
          <w:bCs/>
          <w:lang w:val="hr-HR"/>
        </w:rPr>
        <w:t xml:space="preserve">RAIFFEISENBANK AUSTRIA D.D., ZAGREB, PETRINJSKA 59, OIB: 53056966535, pri čemu je zabilježeno da je </w:t>
      </w:r>
      <w:r w:rsidRPr="00AF54F1">
        <w:rPr>
          <w:rFonts w:hAnsi="Times New Roman" w:ascii="Times New Roman"/>
          <w:b w:val="false"/>
          <w:lang w:val="hr-HR"/>
        </w:rPr>
        <w:t>sporedna hipoteka upisana u Z.K.UL. 388 K.O. VOLOSKO;</w:t>
      </w:r>
    </w:p>
    <w:p w:rsidRDefault="00AF54F1" w:rsidP="0047616D" w:rsidR="00AF54F1" w:rsidRPr="00AF54F1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glavna hipoteka na temelju Sporazuma o osiguranju br. 13618010002 od 22. veljače 2013.g. koji ima snagu ovršnog </w:t>
      </w:r>
      <w:proofErr w:type="spellStart"/>
      <w:r w:rsidRPr="00AF54F1">
        <w:rPr>
          <w:rFonts w:hAnsi="Times New Roman" w:ascii="Times New Roman"/>
          <w:b w:val="false"/>
          <w:lang w:val="hr-HR"/>
        </w:rPr>
        <w:t>javnobilj</w:t>
      </w:r>
      <w:proofErr w:type="spellEnd"/>
      <w:r w:rsidRPr="00AF54F1">
        <w:rPr>
          <w:rFonts w:hAnsi="Times New Roman" w:ascii="Times New Roman"/>
          <w:b w:val="false"/>
          <w:lang w:val="hr-HR"/>
        </w:rPr>
        <w:t xml:space="preserve">. akta br. OV-4291/2013. od 22. veljače 2013.g., u iznosu od 7.480.000,00 kuna s redovnom kamatom u visini 1-mjesečnog ZIBOR-a plus kamatna marža u visini od 4.900 postotna poena godišnje, promjenjiva u </w:t>
      </w:r>
      <w:proofErr w:type="spellStart"/>
      <w:r w:rsidRPr="00AF54F1">
        <w:rPr>
          <w:rFonts w:hAnsi="Times New Roman" w:ascii="Times New Roman"/>
          <w:b w:val="false"/>
          <w:lang w:val="hr-HR"/>
        </w:rPr>
        <w:t>skadu</w:t>
      </w:r>
      <w:proofErr w:type="spellEnd"/>
      <w:r w:rsidRPr="00AF54F1">
        <w:rPr>
          <w:rFonts w:hAnsi="Times New Roman" w:ascii="Times New Roman"/>
          <w:b w:val="false"/>
          <w:lang w:val="hr-HR"/>
        </w:rPr>
        <w:t xml:space="preserve"> s Odlukom vjerovnika, sa zakonskom zateznom kamatom određenom za odnose iz trgovačkih ugovora, koja u trenutku izdavanja ove isprave iznosi 15,00 % godišnje, promjenjiva, odnosno redovnom kamatom ako je ista viša od zakonske zatezne kamate, računajući od dana dospijeća pa do </w:t>
      </w:r>
      <w:r w:rsidRPr="00AF54F1">
        <w:rPr>
          <w:rFonts w:hAnsi="Times New Roman" w:ascii="Times New Roman"/>
          <w:b w:val="false"/>
          <w:lang w:val="hr-HR"/>
        </w:rPr>
        <w:lastRenderedPageBreak/>
        <w:t xml:space="preserve">namirenja, te s ostalim pripadajućim kamatama, naknadama i troškovima sukladno predmetnom Sporazumu, za korist: </w:t>
      </w:r>
      <w:r w:rsidRPr="00AF54F1">
        <w:rPr>
          <w:rFonts w:hAnsi="Times New Roman" w:ascii="Times New Roman"/>
          <w:b w:val="false"/>
          <w:bCs/>
          <w:lang w:val="hr-HR"/>
        </w:rPr>
        <w:t xml:space="preserve">RAIFFEISENBANK AUSTRIA D.D., OIB: 53056966535, ZAGREB, PETRINJSKA 59, pri čemu je zabilježeno da je </w:t>
      </w:r>
      <w:r w:rsidRPr="00AF54F1">
        <w:rPr>
          <w:rFonts w:hAnsi="Times New Roman" w:ascii="Times New Roman"/>
          <w:b w:val="false"/>
          <w:lang w:val="hr-HR"/>
        </w:rPr>
        <w:t xml:space="preserve">sporedna hipoteka upisana u </w:t>
      </w:r>
      <w:proofErr w:type="spellStart"/>
      <w:r w:rsidRPr="00AF54F1">
        <w:rPr>
          <w:rFonts w:hAnsi="Times New Roman" w:ascii="Times New Roman"/>
          <w:b w:val="false"/>
          <w:lang w:val="hr-HR"/>
        </w:rPr>
        <w:t>ZK.UL</w:t>
      </w:r>
      <w:proofErr w:type="spellEnd"/>
      <w:r w:rsidRPr="00AF54F1">
        <w:rPr>
          <w:rFonts w:hAnsi="Times New Roman" w:ascii="Times New Roman"/>
          <w:b w:val="false"/>
          <w:lang w:val="hr-HR"/>
        </w:rPr>
        <w:t>. 388 K.O. VOLOSKO.</w:t>
      </w:r>
    </w:p>
    <w:p w:rsidRDefault="00D529A4" w:rsidP="00D529A4" w:rsidR="00D529A4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II. </w:t>
      </w:r>
      <w:r w:rsidR="007651E3"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AF54F1">
        <w:rPr>
          <w:rFonts w:hAnsi="Times New Roman" w:ascii="Times New Roman"/>
          <w:b w:val="false"/>
          <w:lang w:val="hr-HR"/>
        </w:rPr>
        <w:t>ačin i uvjeti prodaje nekretnin</w:t>
      </w:r>
      <w:r w:rsidR="002C5077" w:rsidRPr="00AF54F1">
        <w:rPr>
          <w:rFonts w:hAnsi="Times New Roman" w:ascii="Times New Roman"/>
          <w:b w:val="false"/>
          <w:lang w:val="hr-HR"/>
        </w:rPr>
        <w:t>e</w:t>
      </w:r>
      <w:r w:rsidRPr="00AF54F1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AF54F1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III. </w:t>
      </w:r>
      <w:r w:rsidR="007651E3"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 xml:space="preserve">Stečajni upravitelj dužan je uz odgovarajuću primjenu pravila ovršnog postupka </w:t>
      </w:r>
      <w:r w:rsidR="00C5013C" w:rsidRPr="00AF54F1">
        <w:rPr>
          <w:rFonts w:hAnsi="Times New Roman" w:ascii="Times New Roman"/>
          <w:b w:val="false"/>
          <w:lang w:val="hr-HR"/>
        </w:rPr>
        <w:t>Financijskog agenciji</w:t>
      </w:r>
      <w:r w:rsidRPr="00AF54F1">
        <w:rPr>
          <w:rFonts w:hAnsi="Times New Roman" w:ascii="Times New Roman"/>
          <w:b w:val="false"/>
          <w:lang w:val="hr-HR"/>
        </w:rPr>
        <w:t xml:space="preserve"> bez odgode dostaviti podatke o nekretnin</w:t>
      </w:r>
      <w:r w:rsidR="00C5013C" w:rsidRPr="00AF54F1">
        <w:rPr>
          <w:rFonts w:hAnsi="Times New Roman" w:ascii="Times New Roman"/>
          <w:b w:val="false"/>
          <w:lang w:val="hr-HR"/>
        </w:rPr>
        <w:t>ama</w:t>
      </w:r>
      <w:r w:rsidRPr="00AF54F1">
        <w:rPr>
          <w:rFonts w:hAnsi="Times New Roman" w:ascii="Times New Roman"/>
          <w:b w:val="false"/>
          <w:lang w:val="hr-HR"/>
        </w:rPr>
        <w:t xml:space="preserve"> koj</w:t>
      </w:r>
      <w:r w:rsidR="00C5013C" w:rsidRPr="00AF54F1">
        <w:rPr>
          <w:rFonts w:hAnsi="Times New Roman" w:ascii="Times New Roman"/>
          <w:b w:val="false"/>
          <w:lang w:val="hr-HR"/>
        </w:rPr>
        <w:t>e</w:t>
      </w:r>
      <w:r w:rsidRPr="00AF54F1">
        <w:rPr>
          <w:rFonts w:hAnsi="Times New Roman" w:ascii="Times New Roman"/>
          <w:b w:val="false"/>
          <w:lang w:val="hr-HR"/>
        </w:rPr>
        <w:t xml:space="preserve"> se prodaj</w:t>
      </w:r>
      <w:r w:rsidR="003F229D" w:rsidRPr="00AF54F1">
        <w:rPr>
          <w:rFonts w:hAnsi="Times New Roman" w:ascii="Times New Roman"/>
          <w:b w:val="false"/>
          <w:lang w:val="hr-HR"/>
        </w:rPr>
        <w:t>e</w:t>
      </w:r>
      <w:r w:rsidRPr="00AF54F1">
        <w:rPr>
          <w:rFonts w:hAnsi="Times New Roman" w:ascii="Times New Roman"/>
          <w:b w:val="false"/>
          <w:lang w:val="hr-HR"/>
        </w:rPr>
        <w:t xml:space="preserve"> u stečajnom postupku, a radi </w:t>
      </w:r>
      <w:r w:rsidR="00C5013C" w:rsidRPr="00AF54F1">
        <w:rPr>
          <w:rFonts w:hAnsi="Times New Roman" w:ascii="Times New Roman"/>
          <w:b w:val="false"/>
          <w:lang w:val="hr-HR"/>
        </w:rPr>
        <w:t xml:space="preserve">upisa </w:t>
      </w:r>
      <w:r w:rsidRPr="00AF54F1">
        <w:rPr>
          <w:rFonts w:hAnsi="Times New Roman" w:ascii="Times New Roman"/>
          <w:b w:val="false"/>
          <w:lang w:val="hr-HR"/>
        </w:rPr>
        <w:t xml:space="preserve">u </w:t>
      </w:r>
      <w:r w:rsidR="003F229D" w:rsidRPr="00AF54F1">
        <w:rPr>
          <w:rFonts w:hAnsi="Times New Roman" w:ascii="Times New Roman"/>
          <w:b w:val="false"/>
          <w:lang w:val="hr-HR"/>
        </w:rPr>
        <w:t>O</w:t>
      </w:r>
      <w:r w:rsidRPr="00AF54F1">
        <w:rPr>
          <w:rFonts w:hAnsi="Times New Roman" w:ascii="Times New Roman"/>
          <w:b w:val="false"/>
          <w:lang w:val="hr-HR"/>
        </w:rPr>
        <w:t xml:space="preserve">čevidnik nekretnina </w:t>
      </w:r>
      <w:r w:rsidR="00C5013C" w:rsidRPr="00AF54F1">
        <w:rPr>
          <w:rFonts w:hAnsi="Times New Roman" w:ascii="Times New Roman"/>
          <w:b w:val="false"/>
          <w:lang w:val="hr-HR"/>
        </w:rPr>
        <w:t xml:space="preserve">uz naznaku da se prodaju u </w:t>
      </w:r>
      <w:r w:rsidRPr="00AF54F1">
        <w:rPr>
          <w:rFonts w:hAnsi="Times New Roman" w:ascii="Times New Roman"/>
          <w:b w:val="false"/>
          <w:lang w:val="hr-HR"/>
        </w:rPr>
        <w:t>stečajnom postupku.</w:t>
      </w:r>
    </w:p>
    <w:p w:rsidRDefault="004466C0" w:rsidP="00250893" w:rsidR="004466C0" w:rsidRPr="00AF54F1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IV. </w:t>
      </w:r>
      <w:r w:rsidR="007651E3"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>Određuje se upis zabiljež</w:t>
      </w:r>
      <w:r w:rsidR="00665E95" w:rsidRPr="00AF54F1">
        <w:rPr>
          <w:rFonts w:hAnsi="Times New Roman" w:ascii="Times New Roman"/>
          <w:b w:val="false"/>
          <w:lang w:val="hr-HR"/>
        </w:rPr>
        <w:t>be rješenja o prodaji nekretnin</w:t>
      </w:r>
      <w:r w:rsidR="002C5077" w:rsidRPr="00AF54F1">
        <w:rPr>
          <w:rFonts w:hAnsi="Times New Roman" w:ascii="Times New Roman"/>
          <w:b w:val="false"/>
          <w:lang w:val="hr-HR"/>
        </w:rPr>
        <w:t>e</w:t>
      </w:r>
      <w:r w:rsidRPr="00AF54F1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AF54F1">
        <w:rPr>
          <w:rFonts w:hAnsi="Times New Roman" w:ascii="Times New Roman"/>
          <w:b w:val="false"/>
          <w:lang w:val="hr-HR"/>
        </w:rPr>
        <w:t>opisan</w:t>
      </w:r>
      <w:r w:rsidR="002C5077" w:rsidRPr="00AF54F1">
        <w:rPr>
          <w:rFonts w:hAnsi="Times New Roman" w:ascii="Times New Roman"/>
          <w:b w:val="false"/>
          <w:lang w:val="hr-HR"/>
        </w:rPr>
        <w:t>e</w:t>
      </w:r>
      <w:r w:rsidR="000A1A1A" w:rsidRPr="00AF54F1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AF54F1">
        <w:rPr>
          <w:rFonts w:hAnsi="Times New Roman" w:ascii="Times New Roman"/>
          <w:b w:val="false"/>
          <w:lang w:val="hr-HR"/>
        </w:rPr>
        <w:t xml:space="preserve">izreke </w:t>
      </w:r>
      <w:r w:rsidR="000A1A1A" w:rsidRPr="00AF54F1">
        <w:rPr>
          <w:rFonts w:hAnsi="Times New Roman" w:ascii="Times New Roman"/>
          <w:b w:val="false"/>
          <w:lang w:val="hr-HR"/>
        </w:rPr>
        <w:t xml:space="preserve">rješenja </w:t>
      </w:r>
      <w:r w:rsidRPr="00AF54F1">
        <w:rPr>
          <w:rFonts w:hAnsi="Times New Roman" w:ascii="Times New Roman"/>
          <w:b w:val="false"/>
          <w:lang w:val="hr-HR"/>
        </w:rPr>
        <w:t>u zemljišnim knjigama</w:t>
      </w:r>
      <w:r w:rsidR="000C266B" w:rsidRPr="00AF54F1">
        <w:rPr>
          <w:rFonts w:hAnsi="Times New Roman" w:ascii="Times New Roman"/>
          <w:b w:val="false"/>
          <w:lang w:val="hr-HR"/>
        </w:rPr>
        <w:t xml:space="preserve"> </w:t>
      </w:r>
      <w:r w:rsidR="00AE2CF6" w:rsidRPr="00AF54F1">
        <w:rPr>
          <w:rFonts w:hAnsi="Times New Roman" w:ascii="Times New Roman"/>
          <w:b w:val="false"/>
          <w:lang w:val="hr-HR"/>
        </w:rPr>
        <w:t>Rijeci, zemljišnoknjižni odjel Rijeka</w:t>
      </w:r>
      <w:r w:rsidR="00C5013C" w:rsidRPr="00AF54F1">
        <w:rPr>
          <w:rFonts w:hAnsi="Times New Roman" w:ascii="Times New Roman"/>
          <w:b w:val="false"/>
          <w:lang w:val="hr-HR"/>
        </w:rPr>
        <w:t xml:space="preserve">. </w:t>
      </w:r>
    </w:p>
    <w:p w:rsidRDefault="00E9451C" w:rsidP="00F251CF" w:rsidR="00E9451C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250893" w:rsidR="00250893" w:rsidRPr="00AF54F1">
      <w:pPr>
        <w:jc w:val="center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Obrazloženje</w:t>
      </w:r>
    </w:p>
    <w:p w:rsidRDefault="00250893" w:rsidP="00250893" w:rsidR="00250893" w:rsidRPr="00AF54F1">
      <w:pPr>
        <w:jc w:val="center"/>
        <w:rPr>
          <w:rFonts w:hAnsi="Times New Roman" w:ascii="Times New Roman"/>
          <w:b w:val="false"/>
          <w:lang w:val="hr-HR"/>
        </w:rPr>
      </w:pPr>
    </w:p>
    <w:p w:rsidRDefault="00250893" w:rsidP="00E6600F" w:rsidR="0092421C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ab/>
        <w:t xml:space="preserve">Rješenjem ovog suda </w:t>
      </w:r>
      <w:proofErr w:type="spellStart"/>
      <w:r w:rsidRPr="00AF54F1">
        <w:rPr>
          <w:rFonts w:hAnsi="Times New Roman" w:ascii="Times New Roman"/>
          <w:b w:val="false"/>
          <w:lang w:val="hr-HR"/>
        </w:rPr>
        <w:t>posl</w:t>
      </w:r>
      <w:proofErr w:type="spellEnd"/>
      <w:r w:rsidRPr="00AF54F1">
        <w:rPr>
          <w:rFonts w:hAnsi="Times New Roman" w:ascii="Times New Roman"/>
          <w:b w:val="false"/>
          <w:lang w:val="hr-HR"/>
        </w:rPr>
        <w:t>. br. St-</w:t>
      </w:r>
      <w:r w:rsidR="0010592B" w:rsidRPr="00AF54F1">
        <w:rPr>
          <w:rFonts w:hAnsi="Times New Roman" w:ascii="Times New Roman"/>
          <w:b w:val="false"/>
          <w:lang w:val="hr-HR"/>
        </w:rPr>
        <w:t>190/2016-16</w:t>
      </w:r>
      <w:r w:rsidR="00C9456E" w:rsidRPr="00AF54F1">
        <w:rPr>
          <w:rFonts w:hAnsi="Times New Roman" w:ascii="Times New Roman"/>
          <w:b w:val="false"/>
          <w:lang w:val="hr-HR"/>
        </w:rPr>
        <w:t xml:space="preserve"> od</w:t>
      </w:r>
      <w:r w:rsidR="006845E2" w:rsidRPr="00AF54F1">
        <w:rPr>
          <w:rFonts w:hAnsi="Times New Roman" w:ascii="Times New Roman"/>
          <w:b w:val="false"/>
          <w:lang w:val="hr-HR"/>
        </w:rPr>
        <w:t xml:space="preserve"> </w:t>
      </w:r>
      <w:r w:rsidR="00AE2CF6" w:rsidRPr="00AF54F1">
        <w:rPr>
          <w:rFonts w:hAnsi="Times New Roman" w:ascii="Times New Roman"/>
          <w:b w:val="false"/>
          <w:lang w:val="hr-HR"/>
        </w:rPr>
        <w:t>13</w:t>
      </w:r>
      <w:r w:rsidR="00B00B67" w:rsidRPr="00AF54F1">
        <w:rPr>
          <w:rFonts w:hAnsi="Times New Roman" w:ascii="Times New Roman"/>
          <w:b w:val="false"/>
          <w:lang w:val="hr-HR"/>
        </w:rPr>
        <w:t xml:space="preserve">. </w:t>
      </w:r>
      <w:r w:rsidR="0010592B" w:rsidRPr="00AF54F1">
        <w:rPr>
          <w:rFonts w:hAnsi="Times New Roman" w:ascii="Times New Roman"/>
          <w:b w:val="false"/>
          <w:lang w:val="hr-HR"/>
        </w:rPr>
        <w:t>travnja 2017</w:t>
      </w:r>
      <w:r w:rsidR="000C3FD2" w:rsidRPr="00AF54F1">
        <w:rPr>
          <w:rFonts w:hAnsi="Times New Roman" w:ascii="Times New Roman"/>
          <w:b w:val="false"/>
          <w:lang w:val="hr-HR"/>
        </w:rPr>
        <w:t>.</w:t>
      </w:r>
      <w:r w:rsidR="0010592B" w:rsidRPr="00AF54F1">
        <w:rPr>
          <w:rFonts w:hAnsi="Times New Roman" w:ascii="Times New Roman"/>
          <w:b w:val="false"/>
          <w:lang w:val="hr-HR"/>
        </w:rPr>
        <w:t xml:space="preserve"> </w:t>
      </w:r>
      <w:r w:rsidR="000C3FD2" w:rsidRPr="00AF54F1">
        <w:rPr>
          <w:rFonts w:hAnsi="Times New Roman" w:ascii="Times New Roman"/>
          <w:b w:val="false"/>
          <w:lang w:val="hr-HR"/>
        </w:rPr>
        <w:t>g.</w:t>
      </w:r>
      <w:r w:rsidR="004D3403" w:rsidRPr="00AF54F1">
        <w:rPr>
          <w:rFonts w:hAnsi="Times New Roman" w:ascii="Times New Roman"/>
          <w:b w:val="false"/>
          <w:lang w:val="hr-HR"/>
        </w:rPr>
        <w:t xml:space="preserve"> nad dužnikom</w:t>
      </w:r>
      <w:r w:rsidR="000C3FD2" w:rsidRPr="00AF54F1">
        <w:rPr>
          <w:rFonts w:hAnsi="Times New Roman" w:ascii="Times New Roman"/>
          <w:b w:val="false"/>
          <w:lang w:val="hr-HR"/>
        </w:rPr>
        <w:t xml:space="preserve"> </w:t>
      </w:r>
      <w:r w:rsidR="004D3403" w:rsidRPr="00AF54F1">
        <w:rPr>
          <w:rFonts w:hAnsi="Times New Roman" w:ascii="Times New Roman"/>
          <w:b w:val="false"/>
          <w:lang w:val="hr-HR"/>
        </w:rPr>
        <w:t>je</w:t>
      </w:r>
      <w:r w:rsidR="00E9451C" w:rsidRPr="00AF54F1">
        <w:rPr>
          <w:rFonts w:hAnsi="Times New Roman" w:ascii="Times New Roman"/>
          <w:b w:val="false"/>
          <w:lang w:val="hr-HR"/>
        </w:rPr>
        <w:t xml:space="preserve"> </w:t>
      </w:r>
      <w:r w:rsidRPr="00AF54F1">
        <w:rPr>
          <w:rFonts w:hAnsi="Times New Roman" w:ascii="Times New Roman"/>
          <w:b w:val="false"/>
          <w:lang w:val="hr-HR"/>
        </w:rPr>
        <w:t>otvoren stečajni postupak</w:t>
      </w:r>
      <w:r w:rsidR="004D3403" w:rsidRPr="00AF54F1">
        <w:rPr>
          <w:rFonts w:hAnsi="Times New Roman" w:ascii="Times New Roman"/>
          <w:b w:val="false"/>
          <w:lang w:val="hr-HR"/>
        </w:rPr>
        <w:t>.</w:t>
      </w:r>
      <w:r w:rsidRPr="00AF54F1">
        <w:rPr>
          <w:rFonts w:hAnsi="Times New Roman" w:ascii="Times New Roman"/>
          <w:b w:val="false"/>
          <w:lang w:val="hr-HR"/>
        </w:rPr>
        <w:t xml:space="preserve"> </w:t>
      </w:r>
    </w:p>
    <w:p w:rsidRDefault="0089413C" w:rsidP="0092421C" w:rsidR="00250893" w:rsidRPr="00AF54F1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Stečajnu masu dužnika čin</w:t>
      </w:r>
      <w:r w:rsidR="002C5077" w:rsidRPr="00AF54F1">
        <w:rPr>
          <w:rFonts w:hAnsi="Times New Roman" w:ascii="Times New Roman"/>
          <w:b w:val="false"/>
          <w:lang w:val="hr-HR"/>
        </w:rPr>
        <w:t>i</w:t>
      </w:r>
      <w:r w:rsidR="0092421C" w:rsidRPr="00AF54F1">
        <w:rPr>
          <w:rFonts w:hAnsi="Times New Roman" w:ascii="Times New Roman"/>
          <w:b w:val="false"/>
          <w:lang w:val="hr-HR"/>
        </w:rPr>
        <w:t xml:space="preserve"> nekretnin</w:t>
      </w:r>
      <w:r w:rsidR="002C5077" w:rsidRPr="00AF54F1">
        <w:rPr>
          <w:rFonts w:hAnsi="Times New Roman" w:ascii="Times New Roman"/>
          <w:b w:val="false"/>
          <w:lang w:val="hr-HR"/>
        </w:rPr>
        <w:t>a</w:t>
      </w:r>
      <w:r w:rsidR="0092421C" w:rsidRPr="00AF54F1">
        <w:rPr>
          <w:rFonts w:hAnsi="Times New Roman" w:ascii="Times New Roman"/>
          <w:b w:val="false"/>
          <w:lang w:val="hr-HR"/>
        </w:rPr>
        <w:t xml:space="preserve"> koj</w:t>
      </w:r>
      <w:r w:rsidR="002C5077" w:rsidRPr="00AF54F1">
        <w:rPr>
          <w:rFonts w:hAnsi="Times New Roman" w:ascii="Times New Roman"/>
          <w:b w:val="false"/>
          <w:lang w:val="hr-HR"/>
        </w:rPr>
        <w:t>a</w:t>
      </w:r>
      <w:r w:rsidR="006845E2" w:rsidRPr="00AF54F1">
        <w:rPr>
          <w:rFonts w:hAnsi="Times New Roman" w:ascii="Times New Roman"/>
          <w:b w:val="false"/>
          <w:lang w:val="hr-HR"/>
        </w:rPr>
        <w:t xml:space="preserve"> </w:t>
      </w:r>
      <w:r w:rsidR="002C5077" w:rsidRPr="00AF54F1">
        <w:rPr>
          <w:rFonts w:hAnsi="Times New Roman" w:ascii="Times New Roman"/>
          <w:b w:val="false"/>
          <w:lang w:val="hr-HR"/>
        </w:rPr>
        <w:t>je</w:t>
      </w:r>
      <w:r w:rsidR="006845E2" w:rsidRPr="00AF54F1">
        <w:rPr>
          <w:rFonts w:hAnsi="Times New Roman" w:ascii="Times New Roman"/>
          <w:b w:val="false"/>
          <w:lang w:val="hr-HR"/>
        </w:rPr>
        <w:t xml:space="preserve"> </w:t>
      </w:r>
      <w:r w:rsidR="00250893" w:rsidRPr="00AF54F1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 w:rsidRPr="00AF54F1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Na nekretnin</w:t>
      </w:r>
      <w:r w:rsidR="002C5077" w:rsidRPr="00AF54F1">
        <w:rPr>
          <w:rFonts w:hAnsi="Times New Roman" w:ascii="Times New Roman"/>
          <w:b w:val="false"/>
          <w:lang w:val="hr-HR"/>
        </w:rPr>
        <w:t>i</w:t>
      </w:r>
      <w:r w:rsidR="0092421C" w:rsidRPr="00AF54F1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AF54F1">
        <w:rPr>
          <w:rFonts w:hAnsi="Times New Roman" w:ascii="Times New Roman"/>
          <w:b w:val="false"/>
          <w:lang w:val="hr-HR"/>
        </w:rPr>
        <w:t>opisan</w:t>
      </w:r>
      <w:r w:rsidR="002C5077" w:rsidRPr="00AF54F1">
        <w:rPr>
          <w:rFonts w:hAnsi="Times New Roman" w:ascii="Times New Roman"/>
          <w:b w:val="false"/>
          <w:lang w:val="hr-HR"/>
        </w:rPr>
        <w:t>oj</w:t>
      </w:r>
      <w:r w:rsidR="003C4709" w:rsidRPr="00AF54F1">
        <w:rPr>
          <w:rFonts w:hAnsi="Times New Roman" w:ascii="Times New Roman"/>
          <w:b w:val="false"/>
          <w:lang w:val="hr-HR"/>
        </w:rPr>
        <w:t xml:space="preserve"> u </w:t>
      </w:r>
      <w:r w:rsidR="0054620A" w:rsidRPr="00AF54F1">
        <w:rPr>
          <w:rFonts w:hAnsi="Times New Roman" w:ascii="Times New Roman"/>
          <w:b w:val="false"/>
          <w:lang w:val="hr-HR"/>
        </w:rPr>
        <w:t xml:space="preserve">izreci </w:t>
      </w:r>
      <w:r w:rsidR="003C4709" w:rsidRPr="00AF54F1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AF54F1">
        <w:rPr>
          <w:rFonts w:hAnsi="Times New Roman" w:ascii="Times New Roman"/>
          <w:b w:val="false"/>
          <w:lang w:val="hr-HR"/>
        </w:rPr>
        <w:t>postoji</w:t>
      </w:r>
      <w:r w:rsidR="0092421C" w:rsidRPr="00AF54F1">
        <w:rPr>
          <w:rFonts w:hAnsi="Times New Roman" w:ascii="Times New Roman"/>
          <w:b w:val="false"/>
          <w:lang w:val="hr-HR"/>
        </w:rPr>
        <w:t xml:space="preserve"> </w:t>
      </w:r>
      <w:proofErr w:type="spellStart"/>
      <w:r w:rsidR="0092421C" w:rsidRPr="00AF54F1">
        <w:rPr>
          <w:rFonts w:hAnsi="Times New Roman" w:ascii="Times New Roman"/>
          <w:b w:val="false"/>
          <w:lang w:val="hr-HR"/>
        </w:rPr>
        <w:t>razlučn</w:t>
      </w:r>
      <w:r w:rsidR="00D0763B" w:rsidRPr="00AF54F1">
        <w:rPr>
          <w:rFonts w:hAnsi="Times New Roman" w:ascii="Times New Roman"/>
          <w:b w:val="false"/>
          <w:lang w:val="hr-HR"/>
        </w:rPr>
        <w:t>o</w:t>
      </w:r>
      <w:proofErr w:type="spellEnd"/>
      <w:r w:rsidR="0092421C" w:rsidRPr="00AF54F1">
        <w:rPr>
          <w:rFonts w:hAnsi="Times New Roman" w:ascii="Times New Roman"/>
          <w:b w:val="false"/>
          <w:lang w:val="hr-HR"/>
        </w:rPr>
        <w:t xml:space="preserve"> prav</w:t>
      </w:r>
      <w:r w:rsidR="00D0763B" w:rsidRPr="00AF54F1">
        <w:rPr>
          <w:rFonts w:hAnsi="Times New Roman" w:ascii="Times New Roman"/>
          <w:b w:val="false"/>
          <w:lang w:val="hr-HR"/>
        </w:rPr>
        <w:t>o</w:t>
      </w:r>
      <w:r w:rsidR="0092421C" w:rsidRPr="00AF54F1">
        <w:rPr>
          <w:rFonts w:hAnsi="Times New Roman" w:ascii="Times New Roman"/>
          <w:b w:val="false"/>
          <w:lang w:val="hr-HR"/>
        </w:rPr>
        <w:t xml:space="preserve"> u korist</w:t>
      </w:r>
      <w:r w:rsidR="006845E2" w:rsidRPr="00AF54F1">
        <w:rPr>
          <w:rFonts w:hAnsi="Times New Roman" w:ascii="Times New Roman"/>
          <w:b w:val="false"/>
          <w:lang w:val="hr-HR"/>
        </w:rPr>
        <w:t xml:space="preserve"> </w:t>
      </w:r>
      <w:r w:rsidR="00C5013C" w:rsidRPr="00AF54F1">
        <w:rPr>
          <w:rFonts w:hAnsi="Times New Roman" w:ascii="Times New Roman"/>
          <w:b w:val="false"/>
          <w:lang w:val="hr-HR"/>
        </w:rPr>
        <w:t>trećih osoba</w:t>
      </w:r>
      <w:r w:rsidR="00AD7A56" w:rsidRPr="00AF54F1">
        <w:rPr>
          <w:rFonts w:hAnsi="Times New Roman" w:ascii="Times New Roman"/>
          <w:b w:val="false"/>
          <w:lang w:val="hr-HR"/>
        </w:rPr>
        <w:t xml:space="preserve">.  </w:t>
      </w:r>
    </w:p>
    <w:p w:rsidRDefault="004D3403" w:rsidP="003C4709" w:rsidR="00250893" w:rsidRPr="00AF54F1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Stečajni upravitelj je</w:t>
      </w:r>
      <w:r w:rsidR="0054620A" w:rsidRPr="00AF54F1">
        <w:rPr>
          <w:rFonts w:hAnsi="Times New Roman" w:ascii="Times New Roman"/>
          <w:b w:val="false"/>
          <w:lang w:val="hr-HR"/>
        </w:rPr>
        <w:t xml:space="preserve"> </w:t>
      </w:r>
      <w:r w:rsidR="0010592B" w:rsidRPr="00AF54F1">
        <w:rPr>
          <w:rFonts w:hAnsi="Times New Roman" w:ascii="Times New Roman"/>
          <w:b w:val="false"/>
          <w:lang w:val="hr-HR"/>
        </w:rPr>
        <w:t>25. rujna 2017</w:t>
      </w:r>
      <w:r w:rsidRPr="00AF54F1">
        <w:rPr>
          <w:rFonts w:hAnsi="Times New Roman" w:ascii="Times New Roman"/>
          <w:b w:val="false"/>
          <w:lang w:val="hr-HR"/>
        </w:rPr>
        <w:t>.g. podnio prijedlog da se nekretnin</w:t>
      </w:r>
      <w:r w:rsidR="00C5013C" w:rsidRPr="00AF54F1">
        <w:rPr>
          <w:rFonts w:hAnsi="Times New Roman" w:ascii="Times New Roman"/>
          <w:b w:val="false"/>
          <w:lang w:val="hr-HR"/>
        </w:rPr>
        <w:t>a</w:t>
      </w:r>
      <w:r w:rsidRPr="00AF54F1">
        <w:rPr>
          <w:rFonts w:hAnsi="Times New Roman" w:ascii="Times New Roman"/>
          <w:b w:val="false"/>
          <w:lang w:val="hr-HR"/>
        </w:rPr>
        <w:t xml:space="preserve"> stečajnog dužnika opisan</w:t>
      </w:r>
      <w:r w:rsidR="00C5013C" w:rsidRPr="00AF54F1">
        <w:rPr>
          <w:rFonts w:hAnsi="Times New Roman" w:ascii="Times New Roman"/>
          <w:b w:val="false"/>
          <w:lang w:val="hr-HR"/>
        </w:rPr>
        <w:t>a</w:t>
      </w:r>
      <w:r w:rsidRPr="00AF54F1"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AD7A56" w:rsidRPr="00AF54F1">
        <w:rPr>
          <w:rFonts w:hAnsi="Times New Roman" w:ascii="Times New Roman"/>
          <w:b w:val="false"/>
          <w:lang w:val="hr-HR"/>
        </w:rPr>
        <w:t>oj</w:t>
      </w:r>
      <w:r w:rsidRPr="00AF54F1">
        <w:rPr>
          <w:rFonts w:hAnsi="Times New Roman" w:ascii="Times New Roman"/>
          <w:b w:val="false"/>
          <w:lang w:val="hr-HR"/>
        </w:rPr>
        <w:t xml:space="preserve"> postoj</w:t>
      </w:r>
      <w:r w:rsidR="0054620A" w:rsidRPr="00AF54F1">
        <w:rPr>
          <w:rFonts w:hAnsi="Times New Roman" w:ascii="Times New Roman"/>
          <w:b w:val="false"/>
          <w:lang w:val="hr-HR"/>
        </w:rPr>
        <w:t>i</w:t>
      </w:r>
      <w:r w:rsidRPr="00AF54F1">
        <w:rPr>
          <w:rFonts w:hAnsi="Times New Roman" w:ascii="Times New Roman"/>
          <w:b w:val="false"/>
          <w:lang w:val="hr-HR"/>
        </w:rPr>
        <w:t xml:space="preserve"> </w:t>
      </w:r>
      <w:proofErr w:type="spellStart"/>
      <w:r w:rsidRPr="00AF54F1">
        <w:rPr>
          <w:rFonts w:hAnsi="Times New Roman" w:ascii="Times New Roman"/>
          <w:b w:val="false"/>
          <w:lang w:val="hr-HR"/>
        </w:rPr>
        <w:t>razlučn</w:t>
      </w:r>
      <w:r w:rsidR="0054620A" w:rsidRPr="00AF54F1">
        <w:rPr>
          <w:rFonts w:hAnsi="Times New Roman" w:ascii="Times New Roman"/>
          <w:b w:val="false"/>
          <w:lang w:val="hr-HR"/>
        </w:rPr>
        <w:t>o</w:t>
      </w:r>
      <w:proofErr w:type="spellEnd"/>
      <w:r w:rsidRPr="00AF54F1">
        <w:rPr>
          <w:rFonts w:hAnsi="Times New Roman" w:ascii="Times New Roman"/>
          <w:b w:val="false"/>
          <w:lang w:val="hr-HR"/>
        </w:rPr>
        <w:t xml:space="preserve"> prav</w:t>
      </w:r>
      <w:r w:rsidR="0054620A" w:rsidRPr="00AF54F1">
        <w:rPr>
          <w:rFonts w:hAnsi="Times New Roman" w:ascii="Times New Roman"/>
          <w:b w:val="false"/>
          <w:lang w:val="hr-HR"/>
        </w:rPr>
        <w:t>o</w:t>
      </w:r>
      <w:r w:rsidRPr="00AF54F1">
        <w:rPr>
          <w:rFonts w:hAnsi="Times New Roman" w:ascii="Times New Roman"/>
          <w:b w:val="false"/>
          <w:lang w:val="hr-HR"/>
        </w:rPr>
        <w:t xml:space="preserve"> u korist</w:t>
      </w:r>
      <w:r w:rsidR="008A420C" w:rsidRPr="00AF54F1">
        <w:rPr>
          <w:rFonts w:hAnsi="Times New Roman" w:ascii="Times New Roman"/>
          <w:b w:val="false"/>
          <w:lang w:val="hr-HR"/>
        </w:rPr>
        <w:t xml:space="preserve"> </w:t>
      </w:r>
      <w:r w:rsidR="00C5013C" w:rsidRPr="00AF54F1">
        <w:rPr>
          <w:rFonts w:hAnsi="Times New Roman" w:ascii="Times New Roman"/>
          <w:b w:val="false"/>
          <w:lang w:val="hr-HR"/>
        </w:rPr>
        <w:t>trećih osoba</w:t>
      </w:r>
      <w:r w:rsidR="00AD7A56" w:rsidRPr="00AF54F1">
        <w:rPr>
          <w:rFonts w:hAnsi="Times New Roman" w:ascii="Times New Roman"/>
          <w:b w:val="false"/>
          <w:lang w:val="hr-HR"/>
        </w:rPr>
        <w:t xml:space="preserve"> </w:t>
      </w:r>
      <w:r w:rsidR="00D0763B" w:rsidRPr="00AF54F1">
        <w:rPr>
          <w:rFonts w:hAnsi="Times New Roman" w:ascii="Times New Roman"/>
          <w:b w:val="false"/>
          <w:lang w:val="hr-HR"/>
        </w:rPr>
        <w:t>unovč</w:t>
      </w:r>
      <w:r w:rsidR="002C5077" w:rsidRPr="00AF54F1">
        <w:rPr>
          <w:rFonts w:hAnsi="Times New Roman" w:ascii="Times New Roman"/>
          <w:b w:val="false"/>
          <w:lang w:val="hr-HR"/>
        </w:rPr>
        <w:t>i</w:t>
      </w:r>
      <w:r w:rsidR="00D0763B" w:rsidRPr="00AF54F1">
        <w:rPr>
          <w:rFonts w:hAnsi="Times New Roman" w:ascii="Times New Roman"/>
          <w:b w:val="false"/>
          <w:lang w:val="hr-HR"/>
        </w:rPr>
        <w:t xml:space="preserve"> </w:t>
      </w:r>
      <w:r w:rsidR="00250893" w:rsidRPr="00AF54F1">
        <w:rPr>
          <w:rFonts w:hAnsi="Times New Roman" w:ascii="Times New Roman"/>
          <w:b w:val="false"/>
          <w:lang w:val="hr-HR"/>
        </w:rPr>
        <w:t>u stečajnom postupku uz odgovarajuću primjenu pravila o ovrsi na nekretnin</w:t>
      </w:r>
      <w:r w:rsidR="005E08C2" w:rsidRPr="00AF54F1">
        <w:rPr>
          <w:rFonts w:hAnsi="Times New Roman" w:ascii="Times New Roman"/>
          <w:b w:val="false"/>
          <w:lang w:val="hr-HR"/>
        </w:rPr>
        <w:t xml:space="preserve">i </w:t>
      </w:r>
      <w:r w:rsidR="00250893" w:rsidRPr="00AF54F1">
        <w:rPr>
          <w:rFonts w:hAnsi="Times New Roman" w:ascii="Times New Roman"/>
          <w:b w:val="false"/>
          <w:lang w:val="hr-HR"/>
        </w:rPr>
        <w:t>sukladno čl.</w:t>
      </w:r>
      <w:r w:rsidR="005E08C2" w:rsidRPr="00AF54F1">
        <w:rPr>
          <w:rFonts w:hAnsi="Times New Roman" w:ascii="Times New Roman"/>
          <w:b w:val="false"/>
          <w:lang w:val="hr-HR"/>
        </w:rPr>
        <w:t>247</w:t>
      </w:r>
      <w:r w:rsidR="00250893" w:rsidRPr="00AF54F1">
        <w:rPr>
          <w:rFonts w:hAnsi="Times New Roman" w:ascii="Times New Roman"/>
          <w:b w:val="false"/>
          <w:lang w:val="hr-HR"/>
        </w:rPr>
        <w:t>. st.</w:t>
      </w:r>
      <w:r w:rsidR="005E08C2" w:rsidRPr="00AF54F1">
        <w:rPr>
          <w:rFonts w:hAnsi="Times New Roman" w:ascii="Times New Roman"/>
          <w:b w:val="false"/>
          <w:lang w:val="hr-HR"/>
        </w:rPr>
        <w:t>1</w:t>
      </w:r>
      <w:r w:rsidR="00250893" w:rsidRPr="00AF54F1">
        <w:rPr>
          <w:rFonts w:hAnsi="Times New Roman" w:ascii="Times New Roman"/>
          <w:b w:val="false"/>
          <w:lang w:val="hr-HR"/>
        </w:rPr>
        <w:t xml:space="preserve">. </w:t>
      </w:r>
      <w:r w:rsidR="005E08C2" w:rsidRPr="00AF54F1">
        <w:rPr>
          <w:rFonts w:hAnsi="Times New Roman" w:ascii="Times New Roman"/>
          <w:b w:val="false"/>
          <w:lang w:val="hr-HR"/>
        </w:rPr>
        <w:t xml:space="preserve">u vezi s čl.441. st.2. </w:t>
      </w:r>
      <w:r w:rsidR="00250893" w:rsidRPr="00AF54F1">
        <w:rPr>
          <w:rFonts w:hAnsi="Times New Roman" w:ascii="Times New Roman"/>
          <w:b w:val="false"/>
          <w:lang w:val="hr-HR"/>
        </w:rPr>
        <w:t>S</w:t>
      </w:r>
      <w:r w:rsidR="00262AFB" w:rsidRPr="00AF54F1">
        <w:rPr>
          <w:rFonts w:hAnsi="Times New Roman" w:ascii="Times New Roman"/>
          <w:b w:val="false"/>
          <w:lang w:val="hr-HR"/>
        </w:rPr>
        <w:t xml:space="preserve">tečajnog zakona (NN </w:t>
      </w:r>
      <w:r w:rsidR="005E08C2" w:rsidRPr="00AF54F1">
        <w:rPr>
          <w:rFonts w:hAnsi="Times New Roman" w:ascii="Times New Roman"/>
          <w:b w:val="false"/>
          <w:lang w:val="hr-HR"/>
        </w:rPr>
        <w:t>71/15,</w:t>
      </w:r>
      <w:r w:rsidR="00262AFB" w:rsidRPr="00AF54F1">
        <w:rPr>
          <w:rFonts w:hAnsi="Times New Roman" w:ascii="Times New Roman"/>
          <w:b w:val="false"/>
          <w:lang w:val="hr-HR"/>
        </w:rPr>
        <w:t xml:space="preserve"> dalje: SZ)</w:t>
      </w:r>
      <w:r w:rsidRPr="00AF54F1"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ab/>
        <w:t>Valjalo je stoga, a temeljem čl.</w:t>
      </w:r>
      <w:r w:rsidR="005E08C2" w:rsidRPr="00AF54F1">
        <w:rPr>
          <w:rFonts w:hAnsi="Times New Roman" w:ascii="Times New Roman"/>
          <w:b w:val="false"/>
          <w:lang w:val="hr-HR"/>
        </w:rPr>
        <w:t>247</w:t>
      </w:r>
      <w:r w:rsidRPr="00AF54F1">
        <w:rPr>
          <w:rFonts w:hAnsi="Times New Roman" w:ascii="Times New Roman"/>
          <w:b w:val="false"/>
          <w:lang w:val="hr-HR"/>
        </w:rPr>
        <w:t>. st.</w:t>
      </w:r>
      <w:r w:rsidR="005E08C2" w:rsidRPr="00AF54F1">
        <w:rPr>
          <w:rFonts w:hAnsi="Times New Roman" w:ascii="Times New Roman"/>
          <w:b w:val="false"/>
          <w:lang w:val="hr-HR"/>
        </w:rPr>
        <w:t>2</w:t>
      </w:r>
      <w:r w:rsidRPr="00AF54F1">
        <w:rPr>
          <w:rFonts w:hAnsi="Times New Roman" w:ascii="Times New Roman"/>
          <w:b w:val="false"/>
          <w:lang w:val="hr-HR"/>
        </w:rPr>
        <w:t>.</w:t>
      </w:r>
      <w:r w:rsidR="005958EA" w:rsidRPr="00AF54F1">
        <w:rPr>
          <w:rFonts w:hAnsi="Times New Roman" w:ascii="Times New Roman"/>
          <w:b w:val="false"/>
          <w:lang w:val="hr-HR"/>
        </w:rPr>
        <w:t xml:space="preserve"> </w:t>
      </w:r>
      <w:r w:rsidR="00262AFB" w:rsidRPr="00AF54F1">
        <w:rPr>
          <w:rFonts w:hAnsi="Times New Roman" w:ascii="Times New Roman"/>
          <w:b w:val="false"/>
          <w:lang w:val="hr-HR"/>
        </w:rPr>
        <w:t xml:space="preserve">SZ-a, </w:t>
      </w:r>
      <w:r w:rsidRPr="00AF54F1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D9583E" w:rsidR="003F229D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</w:p>
    <w:p w:rsidRDefault="00250893" w:rsidP="004C0E3C" w:rsidR="00250893" w:rsidRPr="00AF54F1">
      <w:pPr>
        <w:jc w:val="center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U Rijeci</w:t>
      </w:r>
      <w:r w:rsidR="00B03869" w:rsidRPr="00AF54F1">
        <w:rPr>
          <w:rFonts w:hAnsi="Times New Roman" w:ascii="Times New Roman"/>
          <w:b w:val="false"/>
          <w:lang w:val="hr-HR"/>
        </w:rPr>
        <w:t xml:space="preserve"> </w:t>
      </w:r>
      <w:r w:rsidR="00FA4562">
        <w:rPr>
          <w:rFonts w:hAnsi="Times New Roman" w:ascii="Times New Roman"/>
          <w:b w:val="false"/>
          <w:lang w:val="hr-HR"/>
        </w:rPr>
        <w:t>9</w:t>
      </w:r>
      <w:r w:rsidR="00D529A4" w:rsidRPr="00AF54F1">
        <w:rPr>
          <w:rFonts w:hAnsi="Times New Roman" w:ascii="Times New Roman"/>
          <w:b w:val="false"/>
          <w:lang w:val="hr-HR"/>
        </w:rPr>
        <w:t>. listopada</w:t>
      </w:r>
      <w:r w:rsidR="00C9456E" w:rsidRPr="00AF54F1">
        <w:rPr>
          <w:rFonts w:hAnsi="Times New Roman" w:ascii="Times New Roman"/>
          <w:b w:val="false"/>
          <w:lang w:val="hr-HR"/>
        </w:rPr>
        <w:t xml:space="preserve"> </w:t>
      </w:r>
      <w:r w:rsidR="00BF62C7" w:rsidRPr="00AF54F1">
        <w:rPr>
          <w:rFonts w:hAnsi="Times New Roman" w:ascii="Times New Roman"/>
          <w:b w:val="false"/>
          <w:lang w:val="hr-HR"/>
        </w:rPr>
        <w:t>201</w:t>
      </w:r>
      <w:r w:rsidR="0010592B" w:rsidRPr="00AF54F1">
        <w:rPr>
          <w:rFonts w:hAnsi="Times New Roman" w:ascii="Times New Roman"/>
          <w:b w:val="false"/>
          <w:lang w:val="hr-HR"/>
        </w:rPr>
        <w:t>7</w:t>
      </w:r>
      <w:r w:rsidR="00B03869" w:rsidRPr="00AF54F1">
        <w:rPr>
          <w:rFonts w:hAnsi="Times New Roman" w:ascii="Times New Roman"/>
          <w:b w:val="false"/>
          <w:lang w:val="hr-HR"/>
        </w:rPr>
        <w:t>.</w:t>
      </w:r>
      <w:r w:rsidR="00E6600F" w:rsidRPr="00AF54F1">
        <w:rPr>
          <w:rFonts w:hAnsi="Times New Roman" w:ascii="Times New Roman"/>
          <w:b w:val="false"/>
          <w:lang w:val="hr-HR"/>
        </w:rPr>
        <w:t xml:space="preserve"> </w:t>
      </w:r>
      <w:r w:rsidR="00F40F78" w:rsidRPr="00AF54F1">
        <w:rPr>
          <w:rFonts w:hAnsi="Times New Roman" w:ascii="Times New Roman"/>
          <w:b w:val="false"/>
          <w:lang w:val="hr-HR"/>
        </w:rPr>
        <w:t>g</w:t>
      </w:r>
      <w:r w:rsidR="00E6600F" w:rsidRPr="00AF54F1">
        <w:rPr>
          <w:rFonts w:hAnsi="Times New Roman" w:ascii="Times New Roman"/>
          <w:b w:val="false"/>
          <w:lang w:val="hr-HR"/>
        </w:rPr>
        <w:t>odine</w:t>
      </w:r>
    </w:p>
    <w:p w:rsidRDefault="00250893" w:rsidP="00F251CF" w:rsidR="005E08C2" w:rsidRPr="00AF54F1">
      <w:pPr>
        <w:jc w:val="right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                       </w:t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10592B" w:rsidP="000C6247" w:rsidR="0010592B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  <w:t xml:space="preserve">                Sudac</w:t>
      </w:r>
    </w:p>
    <w:p w:rsidRDefault="0010592B" w:rsidP="000C6247" w:rsidR="0010592B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  <w:t xml:space="preserve">          Vera Jelenović</w:t>
      </w:r>
    </w:p>
    <w:p w:rsidRDefault="00AE2CF6" w:rsidR="00AE2CF6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AE2CF6" w:rsidR="00AE2CF6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5A607E" w:rsidP="005E08C2" w:rsidR="005A607E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B87D74" w:rsidR="00E9451C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UPUTA O PRAVNOM LIJEKU:</w:t>
      </w:r>
    </w:p>
    <w:p w:rsidRDefault="00250893" w:rsidP="00C51910" w:rsidR="00250893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Protiv </w:t>
      </w:r>
      <w:r w:rsidR="00E9451C" w:rsidRPr="00AF54F1">
        <w:rPr>
          <w:rFonts w:hAnsi="Times New Roman" w:ascii="Times New Roman"/>
          <w:b w:val="false"/>
          <w:lang w:val="hr-HR"/>
        </w:rPr>
        <w:t>r</w:t>
      </w:r>
      <w:r w:rsidRPr="00AF54F1">
        <w:rPr>
          <w:rFonts w:hAnsi="Times New Roman" w:ascii="Times New Roman"/>
          <w:b w:val="false"/>
          <w:lang w:val="hr-HR"/>
        </w:rPr>
        <w:t xml:space="preserve">ješenja pravo žalbe imaju stečajni upravitelj i </w:t>
      </w:r>
      <w:proofErr w:type="spellStart"/>
      <w:r w:rsidRPr="00AF54F1">
        <w:rPr>
          <w:rFonts w:hAnsi="Times New Roman" w:ascii="Times New Roman"/>
          <w:b w:val="false"/>
          <w:lang w:val="hr-HR"/>
        </w:rPr>
        <w:t>razlučni</w:t>
      </w:r>
      <w:proofErr w:type="spellEnd"/>
      <w:r w:rsidRPr="00AF54F1">
        <w:rPr>
          <w:rFonts w:hAnsi="Times New Roman" w:ascii="Times New Roman"/>
          <w:b w:val="false"/>
          <w:lang w:val="hr-HR"/>
        </w:rPr>
        <w:t xml:space="preserve"> vjerovnici roku od 8 dana od dana primitka istog. </w:t>
      </w:r>
      <w:r w:rsidR="0010592B" w:rsidRPr="00AF54F1">
        <w:rPr>
          <w:rFonts w:hAnsi="Times New Roman" w:ascii="Times New Roman"/>
          <w:b w:val="false"/>
          <w:lang w:val="hr-HR"/>
        </w:rPr>
        <w:t xml:space="preserve">Dostava se smatra obavljenom istekom osmoga dana od dana objave pismena na mrežnoj stranici e-Oglasna ploča sudova. </w:t>
      </w:r>
      <w:r w:rsidRPr="00AF54F1">
        <w:rPr>
          <w:rFonts w:hAnsi="Times New Roman" w:ascii="Times New Roman"/>
          <w:b w:val="false"/>
          <w:lang w:val="hr-HR"/>
        </w:rPr>
        <w:t>Žalba se podnosi pute</w:t>
      </w:r>
      <w:r w:rsidR="00C64330" w:rsidRPr="00AF54F1">
        <w:rPr>
          <w:rFonts w:hAnsi="Times New Roman" w:ascii="Times New Roman"/>
          <w:b w:val="false"/>
          <w:lang w:val="hr-HR"/>
        </w:rPr>
        <w:t>m</w:t>
      </w:r>
      <w:r w:rsidR="00EA0EE6" w:rsidRPr="00AF54F1">
        <w:rPr>
          <w:rFonts w:hAnsi="Times New Roman" w:ascii="Times New Roman"/>
          <w:b w:val="false"/>
          <w:lang w:val="hr-HR"/>
        </w:rPr>
        <w:t xml:space="preserve"> </w:t>
      </w:r>
      <w:r w:rsidRPr="00AF54F1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p w:rsidRDefault="00F83A27" w:rsidP="008A420C" w:rsidR="00F83A27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2C5077" w:rsidP="008A420C" w:rsidR="002C5077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10592B" w:rsidP="008A420C" w:rsidR="0010592B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10592B" w:rsidP="008A420C" w:rsidR="0010592B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DNA:</w:t>
      </w:r>
    </w:p>
    <w:p w:rsidRDefault="008A420C" w:rsidP="008A420C" w:rsidR="008A420C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- stečajnom  upravitelju </w:t>
      </w:r>
    </w:p>
    <w:p w:rsidRDefault="008A420C" w:rsidP="008A420C" w:rsidR="008A420C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- e-</w:t>
      </w:r>
      <w:r w:rsidR="0010592B" w:rsidRPr="00AF54F1">
        <w:rPr>
          <w:rFonts w:hAnsi="Times New Roman" w:ascii="Times New Roman"/>
          <w:b w:val="false"/>
          <w:lang w:val="hr-HR"/>
        </w:rPr>
        <w:t>O</w:t>
      </w:r>
      <w:r w:rsidRPr="00AF54F1">
        <w:rPr>
          <w:rFonts w:hAnsi="Times New Roman" w:ascii="Times New Roman"/>
          <w:b w:val="false"/>
          <w:lang w:val="hr-HR"/>
        </w:rPr>
        <w:t>glasna ploča</w:t>
      </w:r>
    </w:p>
    <w:p w:rsidRDefault="008A420C" w:rsidP="008A420C" w:rsidR="008A420C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- </w:t>
      </w:r>
      <w:proofErr w:type="spellStart"/>
      <w:r w:rsidRPr="00AF54F1">
        <w:rPr>
          <w:rFonts w:hAnsi="Times New Roman" w:ascii="Times New Roman"/>
          <w:b w:val="false"/>
          <w:lang w:val="hr-HR"/>
        </w:rPr>
        <w:t>z.k</w:t>
      </w:r>
      <w:proofErr w:type="spellEnd"/>
      <w:r w:rsidRPr="00AF54F1">
        <w:rPr>
          <w:rFonts w:hAnsi="Times New Roman" w:ascii="Times New Roman"/>
          <w:b w:val="false"/>
          <w:lang w:val="hr-HR"/>
        </w:rPr>
        <w:t xml:space="preserve">. odjel </w:t>
      </w:r>
      <w:r w:rsidR="00AE2CF6" w:rsidRPr="00AF54F1">
        <w:rPr>
          <w:rFonts w:hAnsi="Times New Roman" w:ascii="Times New Roman"/>
          <w:b w:val="false"/>
          <w:lang w:val="hr-HR"/>
        </w:rPr>
        <w:t xml:space="preserve">Rijeka </w:t>
      </w:r>
      <w:r w:rsidRPr="00AF54F1">
        <w:rPr>
          <w:rFonts w:hAnsi="Times New Roman" w:ascii="Times New Roman"/>
          <w:b w:val="false"/>
          <w:lang w:val="hr-HR"/>
        </w:rPr>
        <w:t xml:space="preserve">Općinskog suda u </w:t>
      </w:r>
      <w:r w:rsidR="00AE2CF6" w:rsidRPr="00AF54F1">
        <w:rPr>
          <w:rFonts w:hAnsi="Times New Roman" w:ascii="Times New Roman"/>
          <w:b w:val="false"/>
          <w:lang w:val="hr-HR"/>
        </w:rPr>
        <w:t>Rijeci</w:t>
      </w:r>
      <w:r w:rsidR="005E08C2" w:rsidRPr="00AF54F1">
        <w:rPr>
          <w:rFonts w:hAnsi="Times New Roman" w:ascii="Times New Roman"/>
          <w:b w:val="false"/>
          <w:lang w:val="hr-HR"/>
        </w:rPr>
        <w:t xml:space="preserve"> </w:t>
      </w:r>
      <w:r w:rsidRPr="00AF54F1">
        <w:rPr>
          <w:rFonts w:hAnsi="Times New Roman" w:ascii="Times New Roman"/>
          <w:b w:val="false"/>
          <w:lang w:val="hr-HR"/>
        </w:rPr>
        <w:t xml:space="preserve">radi zabilježbe prodaje u stečajnom postupku </w:t>
      </w:r>
    </w:p>
    <w:p w:rsidRDefault="008A420C" w:rsidP="008A420C" w:rsidR="008A420C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- </w:t>
      </w:r>
      <w:proofErr w:type="spellStart"/>
      <w:r w:rsidRPr="00AF54F1">
        <w:rPr>
          <w:rFonts w:hAnsi="Times New Roman" w:ascii="Times New Roman"/>
          <w:b w:val="false"/>
          <w:lang w:val="hr-HR"/>
        </w:rPr>
        <w:t>razlučn</w:t>
      </w:r>
      <w:r w:rsidR="005E08C2" w:rsidRPr="00AF54F1">
        <w:rPr>
          <w:rFonts w:hAnsi="Times New Roman" w:ascii="Times New Roman"/>
          <w:b w:val="false"/>
          <w:lang w:val="hr-HR"/>
        </w:rPr>
        <w:t>i</w:t>
      </w:r>
      <w:r w:rsidRPr="00AF54F1">
        <w:rPr>
          <w:rFonts w:hAnsi="Times New Roman" w:ascii="Times New Roman"/>
          <w:b w:val="false"/>
          <w:lang w:val="hr-HR"/>
        </w:rPr>
        <w:t>m</w:t>
      </w:r>
      <w:proofErr w:type="spellEnd"/>
      <w:r w:rsidRPr="00AF54F1">
        <w:rPr>
          <w:rFonts w:hAnsi="Times New Roman" w:ascii="Times New Roman"/>
          <w:b w:val="false"/>
          <w:lang w:val="hr-HR"/>
        </w:rPr>
        <w:t xml:space="preserve"> vjerovni</w:t>
      </w:r>
      <w:r w:rsidR="005E08C2" w:rsidRPr="00AF54F1">
        <w:rPr>
          <w:rFonts w:hAnsi="Times New Roman" w:ascii="Times New Roman"/>
          <w:b w:val="false"/>
          <w:lang w:val="hr-HR"/>
        </w:rPr>
        <w:t>cima</w:t>
      </w:r>
      <w:r w:rsidRPr="00AF54F1">
        <w:rPr>
          <w:rFonts w:hAnsi="Times New Roman" w:ascii="Times New Roman"/>
          <w:b w:val="false"/>
          <w:lang w:val="hr-HR"/>
        </w:rPr>
        <w:t>:</w:t>
      </w:r>
    </w:p>
    <w:p w:rsidRDefault="005E08C2" w:rsidP="00AF54F1" w:rsidR="005E08C2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ab/>
        <w:t xml:space="preserve">- </w:t>
      </w:r>
      <w:r w:rsidR="00AF54F1" w:rsidRPr="00AF54F1">
        <w:rPr>
          <w:rFonts w:hAnsi="Times New Roman" w:ascii="Times New Roman"/>
          <w:b w:val="false"/>
          <w:bCs/>
          <w:color w:val="000000"/>
          <w:lang w:val="hr-HR"/>
        </w:rPr>
        <w:t>RAIFFEISENBANK AUSTRIA D.D., ZAGREB, PETRINJSKA 59, OIB: 53056966535</w:t>
      </w:r>
      <w:r w:rsidRPr="00AF54F1">
        <w:rPr>
          <w:rFonts w:hAnsi="Times New Roman" w:ascii="Times New Roman"/>
          <w:b w:val="false"/>
          <w:lang w:val="hr-HR"/>
        </w:rPr>
        <w:tab/>
      </w:r>
    </w:p>
    <w:p w:rsidRDefault="008A420C" w:rsidP="008A420C" w:rsidR="008A420C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U Rijeci </w:t>
      </w:r>
      <w:r w:rsidR="00FA4562">
        <w:rPr>
          <w:rFonts w:hAnsi="Times New Roman" w:ascii="Times New Roman"/>
          <w:b w:val="false"/>
          <w:lang w:val="hr-HR"/>
        </w:rPr>
        <w:t>9</w:t>
      </w:r>
      <w:r w:rsidR="00AE2CF6" w:rsidRPr="00AF54F1">
        <w:rPr>
          <w:rFonts w:hAnsi="Times New Roman" w:ascii="Times New Roman"/>
          <w:b w:val="false"/>
          <w:lang w:val="hr-HR"/>
        </w:rPr>
        <w:t xml:space="preserve">. listopada </w:t>
      </w:r>
      <w:r w:rsidR="0010592B" w:rsidRPr="00AF54F1">
        <w:rPr>
          <w:rFonts w:hAnsi="Times New Roman" w:ascii="Times New Roman"/>
          <w:b w:val="false"/>
          <w:lang w:val="hr-HR"/>
        </w:rPr>
        <w:t>2017</w:t>
      </w:r>
      <w:r w:rsidRPr="00AF54F1">
        <w:rPr>
          <w:rFonts w:hAnsi="Times New Roman" w:ascii="Times New Roman"/>
          <w:b w:val="false"/>
          <w:lang w:val="hr-HR"/>
        </w:rPr>
        <w:t>.g.</w:t>
      </w:r>
    </w:p>
    <w:p w:rsidRDefault="008A420C" w:rsidP="008A420C" w:rsidR="008A420C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Sudac</w:t>
      </w:r>
    </w:p>
    <w:p w:rsidRDefault="00AE2CF6" w:rsidP="008A420C" w:rsidR="008A420C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Vera Jelenović</w:t>
      </w:r>
    </w:p>
    <w:p w:rsidRDefault="008A420C" w:rsidP="00C51910" w:rsidR="008A420C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6845E2" w:rsidP="00C51910" w:rsidR="006845E2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6845E2" w:rsidP="00C51910" w:rsidR="006845E2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6A708E" w:rsidP="00E737C7" w:rsidR="00E15BCD" w:rsidRPr="00AF54F1">
      <w:pPr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 </w:t>
      </w:r>
      <w:r w:rsidR="00E15BCD" w:rsidRPr="00AF54F1">
        <w:rPr>
          <w:rFonts w:hAnsi="Times New Roman" w:ascii="Times New Roman"/>
          <w:b w:val="false"/>
          <w:lang w:val="hr-HR"/>
        </w:rPr>
        <w:t xml:space="preserve">                   </w:t>
      </w:r>
    </w:p>
    <w:sectPr w:rsidR="00E15BCD" w:rsidRPr="00AF54F1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FAC" w:rsidR="006E6FAC">
      <w:r>
        <w:separator/>
      </w:r>
    </w:p>
  </w:endnote>
  <w:endnote w:id="0" w:type="continuationSeparator">
    <w:p w:rsidRDefault="006E6FAC" w:rsidR="006E6F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 w:rsidRPr="005E08C2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5E08C2">
      <w:rPr>
        <w:rStyle w:val="Brojstranice"/>
        <w:rFonts w:hAnsi="Times New Roman" w:ascii="Times New Roman"/>
        <w:b w:val="false"/>
      </w:rPr>
      <w:fldChar w:fldCharType="begin"/>
    </w:r>
    <w:r w:rsidRPr="005E08C2">
      <w:rPr>
        <w:rStyle w:val="Brojstranice"/>
        <w:rFonts w:hAnsi="Times New Roman" w:ascii="Times New Roman"/>
        <w:b w:val="false"/>
      </w:rPr>
      <w:instrText xml:space="preserve">PAGE  </w:instrText>
    </w:r>
    <w:r w:rsidRPr="005E08C2">
      <w:rPr>
        <w:rStyle w:val="Brojstranice"/>
        <w:rFonts w:hAnsi="Times New Roman" w:ascii="Times New Roman"/>
        <w:b w:val="false"/>
      </w:rPr>
      <w:fldChar w:fldCharType="separate"/>
    </w:r>
    <w:r w:rsidR="009115C2">
      <w:rPr>
        <w:rStyle w:val="Brojstranice"/>
        <w:rFonts w:hAnsi="Times New Roman" w:ascii="Times New Roman"/>
        <w:b w:val="false"/>
        <w:noProof/>
      </w:rPr>
      <w:t>1</w:t>
    </w:r>
    <w:r w:rsidRPr="005E08C2">
      <w:rPr>
        <w:rStyle w:val="Brojstranice"/>
        <w:rFonts w:hAnsi="Times New Roman" w:ascii="Times New Roman"/>
        <w:b w:val="fals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FAC" w:rsidR="006E6FAC">
      <w:r>
        <w:separator/>
      </w:r>
    </w:p>
  </w:footnote>
  <w:footnote w:id="0" w:type="continuationSeparator">
    <w:p w:rsidRDefault="006E6FAC" w:rsidR="006E6F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proofErr w:type="spellStart"/>
    <w:r w:rsidRPr="005E5F37">
      <w:rPr>
        <w:rFonts w:hAnsi="Times New Roman" w:ascii="Times New Roman"/>
        <w:b w:val="false"/>
      </w:rPr>
      <w:t>Posl</w:t>
    </w:r>
    <w:proofErr w:type="spellEnd"/>
    <w:r w:rsidRPr="005E5F37">
      <w:rPr>
        <w:rFonts w:hAnsi="Times New Roman" w:ascii="Times New Roman"/>
        <w:b w:val="false"/>
      </w:rPr>
      <w:t xml:space="preserve">. br. </w:t>
    </w:r>
    <w:r w:rsidR="00603D90">
      <w:rPr>
        <w:rFonts w:hAnsi="Times New Roman" w:ascii="Times New Roman"/>
        <w:b w:val="false"/>
      </w:rPr>
      <w:t>14</w:t>
    </w:r>
    <w:r w:rsidRPr="005E5F37">
      <w:rPr>
        <w:rFonts w:hAnsi="Times New Roman" w:ascii="Times New Roman"/>
        <w:b w:val="false"/>
      </w:rPr>
      <w:t xml:space="preserve"> St-</w:t>
    </w:r>
    <w:r w:rsidR="007C5600">
      <w:rPr>
        <w:rFonts w:hAnsi="Times New Roman" w:ascii="Times New Roman"/>
        <w:b w:val="false"/>
      </w:rPr>
      <w:t>190/2016</w:t>
    </w:r>
    <w:r w:rsidR="000F0878">
      <w:rPr>
        <w:rFonts w:hAnsi="Times New Roman" w:ascii="Times New Roman"/>
        <w:b w:val="false"/>
      </w:rPr>
      <w:t xml:space="preserve"> </w:t>
    </w:r>
    <w:r w:rsidRPr="005E5F3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8F72627"/>
    <w:multiLevelType w:val="hybridMultilevel"/>
    <w:tmpl w:val="A992BD2A"/>
    <w:lvl w:tplc="16DA23E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44A72"/>
    <w:rsid w:val="0005032D"/>
    <w:rsid w:val="0005372E"/>
    <w:rsid w:val="0006784D"/>
    <w:rsid w:val="000722DA"/>
    <w:rsid w:val="000968B5"/>
    <w:rsid w:val="000A1A1A"/>
    <w:rsid w:val="000A3AF9"/>
    <w:rsid w:val="000A4F8C"/>
    <w:rsid w:val="000C266B"/>
    <w:rsid w:val="000C3FD2"/>
    <w:rsid w:val="000F0878"/>
    <w:rsid w:val="0010592B"/>
    <w:rsid w:val="00110F06"/>
    <w:rsid w:val="00116964"/>
    <w:rsid w:val="001249FC"/>
    <w:rsid w:val="001250D7"/>
    <w:rsid w:val="00131916"/>
    <w:rsid w:val="00145DD6"/>
    <w:rsid w:val="001615A6"/>
    <w:rsid w:val="001A199B"/>
    <w:rsid w:val="001F6B26"/>
    <w:rsid w:val="0021498F"/>
    <w:rsid w:val="00221103"/>
    <w:rsid w:val="002434CA"/>
    <w:rsid w:val="00243D80"/>
    <w:rsid w:val="002451C6"/>
    <w:rsid w:val="00245286"/>
    <w:rsid w:val="00250893"/>
    <w:rsid w:val="00262AFB"/>
    <w:rsid w:val="00276272"/>
    <w:rsid w:val="00277E80"/>
    <w:rsid w:val="00292559"/>
    <w:rsid w:val="002B1D9B"/>
    <w:rsid w:val="002C5077"/>
    <w:rsid w:val="002D0933"/>
    <w:rsid w:val="002D428B"/>
    <w:rsid w:val="002D5925"/>
    <w:rsid w:val="002E2393"/>
    <w:rsid w:val="002F7BBC"/>
    <w:rsid w:val="00300FF7"/>
    <w:rsid w:val="003059C7"/>
    <w:rsid w:val="00307D1F"/>
    <w:rsid w:val="003160BF"/>
    <w:rsid w:val="00334419"/>
    <w:rsid w:val="00334CF7"/>
    <w:rsid w:val="00337942"/>
    <w:rsid w:val="00350E1C"/>
    <w:rsid w:val="003538E9"/>
    <w:rsid w:val="003624E4"/>
    <w:rsid w:val="003A0687"/>
    <w:rsid w:val="003A498F"/>
    <w:rsid w:val="003A723A"/>
    <w:rsid w:val="003B051F"/>
    <w:rsid w:val="003B11D5"/>
    <w:rsid w:val="003B4034"/>
    <w:rsid w:val="003C0179"/>
    <w:rsid w:val="003C089D"/>
    <w:rsid w:val="003C3A4A"/>
    <w:rsid w:val="003C4709"/>
    <w:rsid w:val="003D2CC8"/>
    <w:rsid w:val="003D2F0C"/>
    <w:rsid w:val="003F229D"/>
    <w:rsid w:val="00412E45"/>
    <w:rsid w:val="004170F0"/>
    <w:rsid w:val="0042030C"/>
    <w:rsid w:val="00425B21"/>
    <w:rsid w:val="00430F3D"/>
    <w:rsid w:val="004466C0"/>
    <w:rsid w:val="0045695C"/>
    <w:rsid w:val="004645C9"/>
    <w:rsid w:val="00472E15"/>
    <w:rsid w:val="0047581A"/>
    <w:rsid w:val="00475EB9"/>
    <w:rsid w:val="0047616D"/>
    <w:rsid w:val="004828A8"/>
    <w:rsid w:val="00497960"/>
    <w:rsid w:val="004B24EA"/>
    <w:rsid w:val="004C0E3C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4620A"/>
    <w:rsid w:val="00562D67"/>
    <w:rsid w:val="00564066"/>
    <w:rsid w:val="005914F1"/>
    <w:rsid w:val="00592414"/>
    <w:rsid w:val="005958EA"/>
    <w:rsid w:val="005A2AE7"/>
    <w:rsid w:val="005A607E"/>
    <w:rsid w:val="005B4621"/>
    <w:rsid w:val="005E08C2"/>
    <w:rsid w:val="005E35B8"/>
    <w:rsid w:val="005E5F37"/>
    <w:rsid w:val="005E5FFE"/>
    <w:rsid w:val="005E7F32"/>
    <w:rsid w:val="005F2296"/>
    <w:rsid w:val="005F37A9"/>
    <w:rsid w:val="00603D90"/>
    <w:rsid w:val="00615346"/>
    <w:rsid w:val="00622BF0"/>
    <w:rsid w:val="00623099"/>
    <w:rsid w:val="00632735"/>
    <w:rsid w:val="006359F6"/>
    <w:rsid w:val="00636AAF"/>
    <w:rsid w:val="006562DB"/>
    <w:rsid w:val="00662F19"/>
    <w:rsid w:val="00665E95"/>
    <w:rsid w:val="006701B7"/>
    <w:rsid w:val="006845E2"/>
    <w:rsid w:val="006A3F2F"/>
    <w:rsid w:val="006A708E"/>
    <w:rsid w:val="006C55FD"/>
    <w:rsid w:val="006C66ED"/>
    <w:rsid w:val="006D2B71"/>
    <w:rsid w:val="006D5EA0"/>
    <w:rsid w:val="006E6BF7"/>
    <w:rsid w:val="006E6FAC"/>
    <w:rsid w:val="006E7116"/>
    <w:rsid w:val="006F6D17"/>
    <w:rsid w:val="007166C6"/>
    <w:rsid w:val="007651E3"/>
    <w:rsid w:val="0077408B"/>
    <w:rsid w:val="007859A2"/>
    <w:rsid w:val="00786CB7"/>
    <w:rsid w:val="007877B5"/>
    <w:rsid w:val="007A0B76"/>
    <w:rsid w:val="007B35A1"/>
    <w:rsid w:val="007C5600"/>
    <w:rsid w:val="007C6663"/>
    <w:rsid w:val="007F2744"/>
    <w:rsid w:val="007F62FA"/>
    <w:rsid w:val="00815F6B"/>
    <w:rsid w:val="00850BEB"/>
    <w:rsid w:val="00857894"/>
    <w:rsid w:val="0087250B"/>
    <w:rsid w:val="00876DA0"/>
    <w:rsid w:val="008861F2"/>
    <w:rsid w:val="0089413C"/>
    <w:rsid w:val="008A2E62"/>
    <w:rsid w:val="008A420C"/>
    <w:rsid w:val="008A6CA4"/>
    <w:rsid w:val="008C05A3"/>
    <w:rsid w:val="008D29CE"/>
    <w:rsid w:val="008D3C54"/>
    <w:rsid w:val="009060F4"/>
    <w:rsid w:val="009115C2"/>
    <w:rsid w:val="0092421C"/>
    <w:rsid w:val="00951F45"/>
    <w:rsid w:val="00956C24"/>
    <w:rsid w:val="009725F6"/>
    <w:rsid w:val="00983E4B"/>
    <w:rsid w:val="009A7977"/>
    <w:rsid w:val="009B4A11"/>
    <w:rsid w:val="009B7AC6"/>
    <w:rsid w:val="009C4035"/>
    <w:rsid w:val="009E0FB6"/>
    <w:rsid w:val="009E7733"/>
    <w:rsid w:val="009F3972"/>
    <w:rsid w:val="00A02007"/>
    <w:rsid w:val="00A03719"/>
    <w:rsid w:val="00A067C3"/>
    <w:rsid w:val="00A4075C"/>
    <w:rsid w:val="00A65DB7"/>
    <w:rsid w:val="00A733B0"/>
    <w:rsid w:val="00A828D7"/>
    <w:rsid w:val="00A831F2"/>
    <w:rsid w:val="00A839ED"/>
    <w:rsid w:val="00A909B2"/>
    <w:rsid w:val="00A90CDA"/>
    <w:rsid w:val="00AB2C70"/>
    <w:rsid w:val="00AB6426"/>
    <w:rsid w:val="00AB7005"/>
    <w:rsid w:val="00AB70A2"/>
    <w:rsid w:val="00AB7E01"/>
    <w:rsid w:val="00AD7A56"/>
    <w:rsid w:val="00AE2CF6"/>
    <w:rsid w:val="00AE3B9E"/>
    <w:rsid w:val="00AF54F1"/>
    <w:rsid w:val="00B00B67"/>
    <w:rsid w:val="00B03869"/>
    <w:rsid w:val="00B15524"/>
    <w:rsid w:val="00B33E7E"/>
    <w:rsid w:val="00B33F2F"/>
    <w:rsid w:val="00B37FE8"/>
    <w:rsid w:val="00B808AF"/>
    <w:rsid w:val="00B87D74"/>
    <w:rsid w:val="00B93330"/>
    <w:rsid w:val="00BC14FF"/>
    <w:rsid w:val="00BC240A"/>
    <w:rsid w:val="00BD75FE"/>
    <w:rsid w:val="00BF62C7"/>
    <w:rsid w:val="00C01D23"/>
    <w:rsid w:val="00C05B7B"/>
    <w:rsid w:val="00C24DBC"/>
    <w:rsid w:val="00C27A2B"/>
    <w:rsid w:val="00C43430"/>
    <w:rsid w:val="00C5013C"/>
    <w:rsid w:val="00C5135B"/>
    <w:rsid w:val="00C51910"/>
    <w:rsid w:val="00C56463"/>
    <w:rsid w:val="00C64330"/>
    <w:rsid w:val="00C67EE2"/>
    <w:rsid w:val="00C82068"/>
    <w:rsid w:val="00C9456E"/>
    <w:rsid w:val="00CC0CB6"/>
    <w:rsid w:val="00CC4EC9"/>
    <w:rsid w:val="00CF1444"/>
    <w:rsid w:val="00D0763B"/>
    <w:rsid w:val="00D3249E"/>
    <w:rsid w:val="00D376AE"/>
    <w:rsid w:val="00D43950"/>
    <w:rsid w:val="00D4478C"/>
    <w:rsid w:val="00D46113"/>
    <w:rsid w:val="00D51EF1"/>
    <w:rsid w:val="00D529A4"/>
    <w:rsid w:val="00D57F09"/>
    <w:rsid w:val="00D7098D"/>
    <w:rsid w:val="00D9583E"/>
    <w:rsid w:val="00D96F1F"/>
    <w:rsid w:val="00DA2627"/>
    <w:rsid w:val="00DE1A31"/>
    <w:rsid w:val="00DE59E6"/>
    <w:rsid w:val="00E002C8"/>
    <w:rsid w:val="00E01EA9"/>
    <w:rsid w:val="00E02F48"/>
    <w:rsid w:val="00E11E98"/>
    <w:rsid w:val="00E15BCD"/>
    <w:rsid w:val="00E16D7A"/>
    <w:rsid w:val="00E32AD9"/>
    <w:rsid w:val="00E40ED3"/>
    <w:rsid w:val="00E510B6"/>
    <w:rsid w:val="00E6600F"/>
    <w:rsid w:val="00E6673D"/>
    <w:rsid w:val="00E737C7"/>
    <w:rsid w:val="00E84ECF"/>
    <w:rsid w:val="00E85A28"/>
    <w:rsid w:val="00E868E6"/>
    <w:rsid w:val="00E91C8B"/>
    <w:rsid w:val="00E9451C"/>
    <w:rsid w:val="00EA0EE6"/>
    <w:rsid w:val="00EE3A39"/>
    <w:rsid w:val="00F051CE"/>
    <w:rsid w:val="00F13C78"/>
    <w:rsid w:val="00F17B91"/>
    <w:rsid w:val="00F21547"/>
    <w:rsid w:val="00F23545"/>
    <w:rsid w:val="00F251CF"/>
    <w:rsid w:val="00F25417"/>
    <w:rsid w:val="00F375F3"/>
    <w:rsid w:val="00F40F78"/>
    <w:rsid w:val="00F434AE"/>
    <w:rsid w:val="00F50BF6"/>
    <w:rsid w:val="00F80061"/>
    <w:rsid w:val="00F82E40"/>
    <w:rsid w:val="00F83A27"/>
    <w:rsid w:val="00FA4562"/>
    <w:rsid w:val="00FC2354"/>
    <w:rsid w:val="00FC7166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15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115C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15C2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15C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15C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115C2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15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115C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15C2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15C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15C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115C2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807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9919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St-190/2016</izvorni_sadrzaj>
    <derivirana_varijabla naziv="DomainObject.Predmet.OznakaBroj_1">St-190/2016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BITECHNIQUE d.o.o.</izvorni_sadrzaj>
    <derivirana_varijabla naziv="DomainObject.Predmet.ProtustrankaFormated_1">  BITECHNIQUE d.o.o.</derivirana_varijabla>
  </DomainObject.Predmet.ProtustrankaFormated>
  <DomainObject.Predmet.ProtustrankaFormatedOIB>
    <izvorni_sadrzaj>  BITECHNIQUE d.o.o., OIB 26787377655</izvorni_sadrzaj>
    <derivirana_varijabla naziv="DomainObject.Predmet.ProtustrankaFormatedOIB_1">  BITECHNIQUE d.o.o., OIB 26787377655</derivirana_varijabla>
  </DomainObject.Predmet.ProtustrankaFormatedOIB>
  <DomainObject.Predmet.ProtustrankaFormatedWithAdress>
    <izvorni_sadrzaj> BITECHNIQUE d.o.o., Kukuljanovo 313, 51227 Kukuljanovo</izvorni_sadrzaj>
    <derivirana_varijabla naziv="DomainObject.Predmet.ProtustrankaFormatedWithAdress_1"> BITECHNIQUE d.o.o., Kukuljanovo 313, 51227 Kukuljanovo</derivirana_varijabla>
  </DomainObject.Predmet.ProtustrankaFormatedWithAdress>
  <DomainObject.Predmet.ProtustrankaFormatedWithAdressOIB>
    <izvorni_sadrzaj> BITECHNIQUE d.o.o., OIB 26787377655, Kukuljanovo 313, 51227 Kukuljanovo</izvorni_sadrzaj>
    <derivirana_varijabla naziv="DomainObject.Predmet.ProtustrankaFormatedWithAdressOIB_1"> BITECHNIQUE d.o.o., OIB 26787377655, Kukuljanovo 313, 51227 Kukuljanovo</derivirana_varijabla>
  </DomainObject.Predmet.ProtustrankaFormatedWithAdressOIB>
  <DomainObject.Predmet.ProtustrankaWithAdress>
    <izvorni_sadrzaj>BITECHNIQUE d.o.o. Kukuljanovo 313, 51227 Kukuljanovo</izvorni_sadrzaj>
    <derivirana_varijabla naziv="DomainObject.Predmet.ProtustrankaWithAdress_1">BITECHNIQUE d.o.o. Kukuljanovo 313, 51227 Kukuljanovo</derivirana_varijabla>
  </DomainObject.Predmet.ProtustrankaWithAdress>
  <DomainObject.Predmet.ProtustrankaWithAdressOIB>
    <izvorni_sadrzaj>BITECHNIQUE d.o.o., OIB 26787377655, Kukuljanovo 313, 51227 Kukuljanovo</izvorni_sadrzaj>
    <derivirana_varijabla naziv="DomainObject.Predmet.ProtustrankaWithAdressOIB_1">BITECHNIQUE d.o.o., OIB 26787377655, Kukuljanovo 313, 51227 Kukuljanovo</derivirana_varijabla>
  </DomainObject.Predmet.ProtustrankaWithAdressOIB>
  <DomainObject.Predmet.ProtustrankaNazivFormated>
    <izvorni_sadrzaj>BITECHNIQUE d.o.o.</izvorni_sadrzaj>
    <derivirana_varijabla naziv="DomainObject.Predmet.ProtustrankaNazivFormated_1">BITECHNIQUE d.o.o.</derivirana_varijabla>
  </DomainObject.Predmet.ProtustrankaNazivFormated>
  <DomainObject.Predmet.ProtustrankaNazivFormatedOIB>
    <izvorni_sadrzaj>BITECHNIQUE d.o.o., OIB 26787377655</izvorni_sadrzaj>
    <derivirana_varijabla naziv="DomainObject.Predmet.ProtustrankaNazivFormatedOIB_1">BITECHNIQUE d.o.o., OIB 26787377655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BITECHNIQUE d.o.o.</item>
    </izvorni_sadrzaj>
    <derivirana_varijabla naziv="DomainObject.Predmet.ProtuStrankaListFormated_1">
      <item>BITECHNIQUE d.o.o.</item>
    </derivirana_varijabla>
  </DomainObject.Predmet.ProtuStrankaListFormated>
  <DomainObject.Predmet.ProtuStrankaListFormatedOIB>
    <izvorni_sadrzaj>
      <item>BITECHNIQUE d.o.o., OIB 26787377655</item>
    </izvorni_sadrzaj>
    <derivirana_varijabla naziv="DomainObject.Predmet.ProtuStrankaListFormatedOIB_1">
      <item>BITECHNIQUE d.o.o., OIB 26787377655</item>
    </derivirana_varijabla>
  </DomainObject.Predmet.ProtuStrankaListFormatedOIB>
  <DomainObject.Predmet.ProtuStrankaListFormatedWithAdress>
    <izvorni_sadrzaj>
      <item>BITECHNIQUE d.o.o., Kukuljanovo 313, 51227 Kukuljanovo</item>
    </izvorni_sadrzaj>
    <derivirana_varijabla naziv="DomainObject.Predmet.ProtuStrankaListFormatedWithAdress_1">
      <item>BITECHNIQUE d.o.o., Kukuljanovo 313, 51227 Kukuljanovo</item>
    </derivirana_varijabla>
  </DomainObject.Predmet.ProtuStrankaListFormatedWithAdress>
  <DomainObject.Predmet.ProtuStrankaListFormatedWithAdressOIB>
    <izvorni_sadrzaj>
      <item>BITECHNIQUE d.o.o., OIB 26787377655, Kukuljanovo 313, 51227 Kukuljanovo</item>
    </izvorni_sadrzaj>
    <derivirana_varijabla naziv="DomainObject.Predmet.ProtuStrankaListFormatedWithAdressOIB_1">
      <item>BITECHNIQUE d.o.o., OIB 26787377655, Kukuljanovo 313, 51227 Kukuljanovo</item>
    </derivirana_varijabla>
  </DomainObject.Predmet.ProtuStrankaListFormatedWithAdressOIB>
  <DomainObject.Predmet.ProtuStrankaListNazivFormated>
    <izvorni_sadrzaj>
      <item>BITECHNIQUE d.o.o.</item>
    </izvorni_sadrzaj>
    <derivirana_varijabla naziv="DomainObject.Predmet.ProtuStrankaListNazivFormated_1">
      <item>BITECHNIQUE d.o.o.</item>
    </derivirana_varijabla>
  </DomainObject.Predmet.ProtuStrankaListNazivFormated>
  <DomainObject.Predmet.ProtuStrankaListNazivFormatedOIB>
    <izvorni_sadrzaj>
      <item>BITECHNIQUE d.o.o., OIB 26787377655</item>
    </izvorni_sadrzaj>
    <derivirana_varijabla naziv="DomainObject.Predmet.ProtuStrankaListNazivFormatedOIB_1">
      <item>BITECHNIQUE d.o.o., OIB 26787377655</item>
    </derivirana_varijabla>
  </DomainObject.Predmet.ProtuStrankaListNazivFormatedOIB>
  <DomainObject.Predmet.OstaliList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Formated>
  <DomainObject.Predmet.OstaliList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FormatedOIB>
  <DomainObject.Predmet.OstaliListFormatedWithAdress>
    <izvorni_sadrzaj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izvorni_sadrzaj>
    <derivirana_varijabla naziv="DomainObject.Predmet.OstaliListFormatedWithAdress_1"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izvorni_sadrzaj>
    <derivirana_varijabla naziv="DomainObject.Predmet.OstaliListFormatedWithAdressOIB_1"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Naziv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NazivFormated>
  <DomainObject.Predmet.OstaliListNaziv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Naziv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BITECHNIQUE d.o.o.</izvorni_sadrzaj>
    <derivirana_varijabla naziv="DomainObject.Predmet.ProtustrankaIDrugi_1">BITECHNIQUE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BITECHNIQUE d.o.o., OIB 26787377655, Kukuljanovo 313, 51227 Kukuljanovo</izvorni_sadrzaj>
    <derivirana_varijabla naziv="DomainObject.Predmet.ProtustrankaIDrugiAdressOIB_1">BITECHNIQUE d.o.o., OIB 26787377655, Kukuljanovo 313,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SudioniciListNaziv_1"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SudioniciListNaziv>
  <DomainObject.Predmet.SudioniciListAdressOIB>
    <izvorni_sadrzaj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izvorni_sadrzaj>
    <derivirana_varijabla naziv="DomainObject.Predmet.SudioniciListAdressOIB_1"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26787377655</item>
      <item>, OIB 23057039320</item>
      <item>, OIB 65723536010</item>
      <item>, OIB 53056966535</item>
      <item>, OIB 02535697732</item>
      <item>, OIB 92963223473</item>
    </izvorni_sadrzaj>
    <derivirana_varijabla naziv="DomainObject.Predmet.SudioniciListNazivOIB_1">
      <item>, OIB 85821130368</item>
      <item>, OIB 26787377655</item>
      <item>, OIB 23057039320</item>
      <item>, OIB 65723536010</item>
      <item>, OIB 53056966535</item>
      <item>, OIB 02535697732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AEF760-02BA-4163-BBF6-724B0CCC99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650</properties:Words>
  <properties:Characters>3576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2017-10-02T12:13:00Z</dcterms:created>
  <dc:creator>rcerneka</dc:creator>
  <cp:lastModifiedBy>Nika Ostojić</cp:lastModifiedBy>
  <cp:lastPrinted>2015-10-27T14:12:00Z</cp:lastPrinted>
  <dcterms:modified xmlns:xsi="http://www.w3.org/2001/XMLSchema-instance" xsi:type="dcterms:W3CDTF">2017-10-09T09:38:00Z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