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2845" w14:paraId="da6284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151</w:t>
      </w:r>
      <w:r w:rsidR="009219EB">
        <w:t>8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9219EB">
        <w:t xml:space="preserve">AURELIUS d.o.o. za ugostiteljstvo i građenje Zagreb,  Čizmešijin put 10, OIB </w:t>
      </w:r>
      <w:r w:rsidR="009219EB" w:rsidRPr="009219EB">
        <w:t>31020927989</w:t>
      </w:r>
      <w:r w:rsidR="009219EB">
        <w:t xml:space="preserve">, MBS 080409777, </w:t>
      </w:r>
      <w:r w:rsidR="00C23E94">
        <w:t xml:space="preserve">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9219EB">
        <w:t xml:space="preserve">AURELIUS d.o.o. za ugostiteljstvo i građenje Zagreb,  Čizmešijin put 10, OIB </w:t>
      </w:r>
      <w:r w:rsidR="009219EB" w:rsidRPr="009219EB">
        <w:t>31020927989</w:t>
      </w:r>
      <w:r w:rsidR="009219EB">
        <w:t>, MBS 080409777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</w:t>
      </w:r>
      <w:r w:rsidR="009219EB">
        <w:t>158.714,00 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BD2691">
        <w:t>M</w:t>
      </w:r>
      <w:r w:rsidR="009219EB">
        <w:t xml:space="preserve">arija Kozina </w:t>
      </w:r>
      <w:r w:rsidR="001B2447">
        <w:t xml:space="preserve">iz Zagreba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BD2691">
        <w:t>51</w:t>
      </w:r>
      <w:r w:rsidR="009219EB">
        <w:t>8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R="00532E0A">
      <w:pPr>
        <w:numPr>
          <w:ilvl w:val="0"/>
          <w:numId w:val="1"/>
        </w:numPr>
      </w:pPr>
      <w:r>
        <w:t xml:space="preserve">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4113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4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4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AURELIUS d.o.o.</izvorni_sadrzaj>
    <derivirana_varijabla naziv="DomainObject.Predmet.ProtustrankaFormated_1">  AURELIUS d.o.o.</derivirana_varijabla>
  </DomainObject.Predmet.ProtustrankaFormated>
  <DomainObject.Predmet.ProtustrankaFormatedOIB>
    <izvorni_sadrzaj>  AURELIUS d.o.o., OIB 31020927989</izvorni_sadrzaj>
    <derivirana_varijabla naziv="DomainObject.Predmet.ProtustrankaFormatedOIB_1">  AURELIUS d.o.o., OIB 31020927989</derivirana_varijabla>
  </DomainObject.Predmet.ProtustrankaFormatedOIB>
  <DomainObject.Predmet.ProtustrankaFormatedWithAdress>
    <izvorni_sadrzaj> AURELIUS d.o.o., Čižmešijin put 10, 10000 Zagreb</izvorni_sadrzaj>
    <derivirana_varijabla naziv="DomainObject.Predmet.ProtustrankaFormatedWithAdress_1"> AURELIUS d.o.o., Čižmešijin put 10, 10000 Zagreb</derivirana_varijabla>
  </DomainObject.Predmet.ProtustrankaFormatedWithAdress>
  <DomainObject.Predmet.ProtustrankaFormatedWithAdressOIB>
    <izvorni_sadrzaj> AURELIUS d.o.o., OIB 31020927989, Čižmešijin put 10, 10000 Zagreb</izvorni_sadrzaj>
    <derivirana_varijabla naziv="DomainObject.Predmet.ProtustrankaFormatedWithAdressOIB_1"> AURELIUS d.o.o., OIB 31020927989, Čižmešijin put 10, 10000 Zagreb</derivirana_varijabla>
  </DomainObject.Predmet.ProtustrankaFormatedWithAdressOIB>
  <DomainObject.Predmet.ProtustrankaWithAdress>
    <izvorni_sadrzaj>AURELIUS d.o.o. Čižmešijin put 10, 10000 Zagreb</izvorni_sadrzaj>
    <derivirana_varijabla naziv="DomainObject.Predmet.ProtustrankaWithAdress_1">AURELIUS d.o.o. Čižmešijin put 10, 10000 Zagreb</derivirana_varijabla>
  </DomainObject.Predmet.ProtustrankaWithAdress>
  <DomainObject.Predmet.ProtustrankaWithAdressOIB>
    <izvorni_sadrzaj>AURELIUS d.o.o., OIB 31020927989, Čižmešijin put 10, 10000 Zagreb</izvorni_sadrzaj>
    <derivirana_varijabla naziv="DomainObject.Predmet.ProtustrankaWithAdressOIB_1">AURELIUS d.o.o., OIB 31020927989, Čižmešijin put 10, 10000 Zagreb</derivirana_varijabla>
  </DomainObject.Predmet.ProtustrankaWithAdressOIB>
  <DomainObject.Predmet.ProtustrankaNazivFormated>
    <izvorni_sadrzaj>AURELIUS d.o.o.</izvorni_sadrzaj>
    <derivirana_varijabla naziv="DomainObject.Predmet.ProtustrankaNazivFormated_1">AURELIUS d.o.o.</derivirana_varijabla>
  </DomainObject.Predmet.ProtustrankaNazivFormated>
  <DomainObject.Predmet.ProtustrankaNazivFormatedOIB>
    <izvorni_sadrzaj>AURELIUS d.o.o., OIB 31020927989</izvorni_sadrzaj>
    <derivirana_varijabla naziv="DomainObject.Predmet.ProtustrankaNazivFormatedOIB_1">AURELIUS d.o.o., OIB 31020927989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AURELIUS d.o.o.</item>
    </izvorni_sadrzaj>
    <derivirana_varijabla naziv="DomainObject.Predmet.ProtuStrankaListFormated_1">
      <item>AURELIUS d.o.o.</item>
    </derivirana_varijabla>
  </DomainObject.Predmet.ProtuStrankaListFormated>
  <DomainObject.Predmet.ProtuStrankaListFormatedOIB>
    <izvorni_sadrzaj>
      <item>AURELIUS d.o.o., OIB 31020927989</item>
    </izvorni_sadrzaj>
    <derivirana_varijabla naziv="DomainObject.Predmet.ProtuStrankaListFormatedOIB_1">
      <item>AURELIUS d.o.o., OIB 31020927989</item>
    </derivirana_varijabla>
  </DomainObject.Predmet.ProtuStrankaListFormatedOIB>
  <DomainObject.Predmet.ProtuStrankaListFormatedWithAdress>
    <izvorni_sadrzaj>
      <item>AURELIUS d.o.o., Čižmešijin put 10, 10000 Zagreb</item>
    </izvorni_sadrzaj>
    <derivirana_varijabla naziv="DomainObject.Predmet.ProtuStrankaListFormatedWithAdress_1">
      <item>AURELIUS d.o.o., Čižmešijin put 10, 10000 Zagreb</item>
    </derivirana_varijabla>
  </DomainObject.Predmet.ProtuStrankaListFormatedWithAdress>
  <DomainObject.Predmet.ProtuStrankaListFormatedWithAdressOIB>
    <izvorni_sadrzaj>
      <item>AURELIUS d.o.o., OIB 31020927989, Čižmešijin put 10, 10000 Zagreb</item>
    </izvorni_sadrzaj>
    <derivirana_varijabla naziv="DomainObject.Predmet.ProtuStrankaListFormatedWithAdressOIB_1">
      <item>AURELIUS d.o.o., OIB 31020927989, Čižmešijin put 10, 10000 Zagreb</item>
    </derivirana_varijabla>
  </DomainObject.Predmet.ProtuStrankaListFormatedWithAdressOIB>
  <DomainObject.Predmet.ProtuStrankaListNazivFormated>
    <izvorni_sadrzaj>
      <item>AURELIUS d.o.o.</item>
    </izvorni_sadrzaj>
    <derivirana_varijabla naziv="DomainObject.Predmet.ProtuStrankaListNazivFormated_1">
      <item>AURELIUS d.o.o.</item>
    </derivirana_varijabla>
  </DomainObject.Predmet.ProtuStrankaListNazivFormated>
  <DomainObject.Predmet.ProtuStrankaListNazivFormatedOIB>
    <izvorni_sadrzaj>
      <item>AURELIUS d.o.o., OIB 31020927989</item>
    </izvorni_sadrzaj>
    <derivirana_varijabla naziv="DomainObject.Predmet.ProtuStrankaListNazivFormatedOIB_1">
      <item>AURELIUS d.o.o., OIB 31020927989</item>
    </derivirana_varijabla>
  </DomainObject.Predmet.ProtuStrankaListNazivFormatedOIB>
  <DomainObject.Predmet.OstaliListFormated>
    <izvorni_sadrzaj>
      <item>Marija Kozina</item>
    </izvorni_sadrzaj>
    <derivirana_varijabla naziv="DomainObject.Predmet.OstaliListFormated_1">
      <item>Marija Kozina</item>
    </derivirana_varijabla>
  </DomainObject.Predmet.OstaliListFormated>
  <DomainObject.Predmet.OstaliListFormatedOIB>
    <izvorni_sadrzaj>
      <item>Marija Kozina, OIB 98681663213</item>
    </izvorni_sadrzaj>
    <derivirana_varijabla naziv="DomainObject.Predmet.OstaliListFormatedOIB_1">
      <item>Marija Kozina, OIB 98681663213</item>
    </derivirana_varijabla>
  </DomainObject.Predmet.OstaliListFormatedOIB>
  <DomainObject.Predmet.OstaliListFormatedWithAdress>
    <izvorni_sadrzaj>
      <item>Marija Kozina, Čižmešijin Put 10, 10000 Zagreb</item>
    </izvorni_sadrzaj>
    <derivirana_varijabla naziv="DomainObject.Predmet.OstaliListFormatedWithAdress_1">
      <item>Marija Kozina, Čižmešijin Put 10, 10000 Zagreb</item>
    </derivirana_varijabla>
  </DomainObject.Predmet.OstaliListFormatedWithAdress>
  <DomainObject.Predmet.OstaliListFormatedWithAdressOIB>
    <izvorni_sadrzaj>
      <item>Marija Kozina, OIB 98681663213, Čižmešijin Put 10, 10000 Zagreb</item>
    </izvorni_sadrzaj>
    <derivirana_varijabla naziv="DomainObject.Predmet.OstaliListFormatedWithAdressOIB_1">
      <item>Marija Kozina, OIB 98681663213, Čižmešijin Put 10, 10000 Zagreb</item>
    </derivirana_varijabla>
  </DomainObject.Predmet.OstaliListFormatedWithAdressOIB>
  <DomainObject.Predmet.OstaliListNazivFormated>
    <izvorni_sadrzaj>
      <item>Marija Kozina</item>
    </izvorni_sadrzaj>
    <derivirana_varijabla naziv="DomainObject.Predmet.OstaliListNazivFormated_1">
      <item>Marija Kozina</item>
    </derivirana_varijabla>
  </DomainObject.Predmet.OstaliListNazivFormated>
  <DomainObject.Predmet.OstaliListNazivFormatedOIB>
    <izvorni_sadrzaj>
      <item>Marija Kozina, OIB 98681663213</item>
    </izvorni_sadrzaj>
    <derivirana_varijabla naziv="DomainObject.Predmet.OstaliListNazivFormatedOIB_1">
      <item>Marija Kozina, OIB 98681663213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AURELIUS d.o.o.</izvorni_sadrzaj>
    <derivirana_varijabla naziv="DomainObject.Predmet.ProtustrankaIDrugi_1">AURELIUS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AURELIUS d.o.o., OIB 31020927989, Čižmešijin put 10, 10000 Zagreb</izvorni_sadrzaj>
    <derivirana_varijabla naziv="DomainObject.Predmet.ProtustrankaIDrugiAdressOIB_1">AURELIUS d.o.o., OIB 31020927989, Čižmešijin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AURELIUS d.o.o.</item>
      <item>FINA Regionalni centar Zagreb</item>
      <item>Marija Kozina</item>
    </izvorni_sadrzaj>
    <derivirana_varijabla naziv="DomainObject.Predmet.SudioniciListNaziv_1">
      <item>AURELIUS d.o.o.</item>
      <item>FINA Regionalni centar Zagreb</item>
      <item>Marija Kozina</item>
    </derivirana_varijabla>
  </DomainObject.Predmet.SudioniciListNaziv>
  <DomainObject.Predmet.SudioniciListAdressOIB>
    <izvorni_sadrzaj>
      <item>AURELIUS d.o.o., OIB 31020927989, Čižmešijin put 10,10000 Zagreb</item>
      <item>FINA Regionalni centar Zagreb, OIB 85821130368, Trg svibanjskih žrtava 1995. br.1,10000 Zagreb</item>
      <item>Marija Kozina, OIB 98681663213, Čižmešijin Put 10,10000 Zagreb</item>
    </izvorni_sadrzaj>
    <derivirana_varijabla naziv="DomainObject.Predmet.SudioniciListAdressOIB_1">
      <item>AURELIUS d.o.o., OIB 31020927989, Čižmešijin put 10,10000 Zagreb</item>
      <item>FINA Regionalni centar Zagreb, OIB 85821130368, Trg svibanjskih žrtava 1995. br.1,10000 Zagreb</item>
      <item>Marija Kozina, OIB 98681663213, Čižmešijin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31020927989</item>
      <item>, OIB 85821130368</item>
      <item>, OIB 98681663213</item>
    </izvorni_sadrzaj>
    <derivirana_varijabla naziv="DomainObject.Predmet.SudioniciListNazivOIB_1">
      <item>, OIB 31020927989</item>
      <item>, OIB 85821130368</item>
      <item>, OIB 98681663213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E4547-07F7-4FE9-976D-7ECF28B6C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1829</properties:Characters>
  <properties:Lines>46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2016-07-04T05:42:00Z</cp:lastPrinted>
  <dcterms:modified xmlns:xsi="http://www.w3.org/2001/XMLSchema-instance" xsi:type="dcterms:W3CDTF">2016-07-04T05:43:00Z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