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ed71" w14:paraId="f13ed7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7B352A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 xml:space="preserve">OSTUPKA I </w:t>
      </w:r>
      <w:r w:rsidRPr="007B352A">
        <w:rPr>
          <w:rFonts w:hAnsi="Times New Roman" w:ascii="Times New Roman"/>
          <w:b/>
          <w:sz w:val="24"/>
        </w:rPr>
        <w:t>STANJU STEČAJNE MASE</w:t>
      </w:r>
    </w:p>
    <w:p w:rsidRDefault="000E1F39" w:rsidP="006A089D" w:rsidR="000E1F39" w:rsidRPr="007B352A">
      <w:pPr>
        <w:rPr>
          <w:rFonts w:hAnsi="Times New Roman" w:ascii="Times New Roman"/>
        </w:rPr>
      </w:pPr>
    </w:p>
    <w:p w:rsidRDefault="000E1F39" w:rsidP="006A089D" w:rsidR="000E1F39" w:rsidRPr="007B352A">
      <w:pPr>
        <w:rPr>
          <w:rFonts w:hAnsi="Times New Roman" w:ascii="Times New Roman"/>
        </w:rPr>
      </w:pPr>
      <w:r w:rsidRPr="007B352A">
        <w:rPr>
          <w:rFonts w:hAnsi="Times New Roman" w:ascii="Times New Roman"/>
          <w:szCs w:val="24"/>
          <w:lang w:val="pl-PL"/>
        </w:rPr>
        <w:t>Nadle</w:t>
      </w:r>
      <w:r w:rsidRPr="007B352A">
        <w:rPr>
          <w:rFonts w:hAnsi="Times New Roman" w:ascii="Times New Roman"/>
        </w:rPr>
        <w:t>ž</w:t>
      </w:r>
      <w:r w:rsidRPr="007B352A">
        <w:rPr>
          <w:rFonts w:hAnsi="Times New Roman" w:ascii="Times New Roman"/>
          <w:szCs w:val="24"/>
          <w:lang w:val="pl-PL"/>
        </w:rPr>
        <w:t>ni</w:t>
      </w:r>
      <w:r w:rsidRPr="007B352A">
        <w:rPr>
          <w:rFonts w:hAnsi="Times New Roman" w:ascii="Times New Roman"/>
        </w:rPr>
        <w:t xml:space="preserve"> </w:t>
      </w:r>
      <w:r w:rsidRPr="007B352A">
        <w:rPr>
          <w:rFonts w:hAnsi="Times New Roman" w:ascii="Times New Roman"/>
          <w:szCs w:val="24"/>
          <w:lang w:val="pl-PL"/>
        </w:rPr>
        <w:t>trgova</w:t>
      </w:r>
      <w:r w:rsidRPr="007B352A">
        <w:rPr>
          <w:rFonts w:hAnsi="Times New Roman" w:ascii="Times New Roman"/>
        </w:rPr>
        <w:t>č</w:t>
      </w:r>
      <w:r w:rsidRPr="007B352A">
        <w:rPr>
          <w:rFonts w:hAnsi="Times New Roman" w:ascii="Times New Roman"/>
          <w:szCs w:val="24"/>
          <w:lang w:val="pl-PL"/>
        </w:rPr>
        <w:t>ki</w:t>
      </w:r>
      <w:r w:rsidRPr="007B352A">
        <w:rPr>
          <w:rFonts w:hAnsi="Times New Roman" w:ascii="Times New Roman"/>
        </w:rPr>
        <w:t xml:space="preserve"> </w:t>
      </w:r>
      <w:r w:rsidRPr="007B352A">
        <w:rPr>
          <w:rFonts w:hAnsi="Times New Roman" w:ascii="Times New Roman"/>
          <w:szCs w:val="24"/>
          <w:lang w:val="pl-PL"/>
        </w:rPr>
        <w:t>sud</w:t>
      </w:r>
      <w:r w:rsidR="0067544D" w:rsidRPr="007B352A">
        <w:rPr>
          <w:rFonts w:hAnsi="Times New Roman" w:ascii="Times New Roman"/>
        </w:rPr>
        <w:t xml:space="preserve"> : Zagreb</w:t>
      </w:r>
    </w:p>
    <w:p w:rsidRDefault="000E1F39" w:rsidP="006A089D" w:rsidR="000E1F39" w:rsidRPr="007B352A">
      <w:pPr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szCs w:val="24"/>
          <w:lang w:val="pl-PL"/>
        </w:rPr>
        <w:t>Poslovni bro</w:t>
      </w:r>
      <w:r w:rsidR="00423EDB" w:rsidRPr="007B352A">
        <w:rPr>
          <w:rFonts w:hAnsi="Times New Roman" w:ascii="Times New Roman"/>
          <w:szCs w:val="24"/>
          <w:lang w:val="pl-PL"/>
        </w:rPr>
        <w:t>j spisa: St-</w:t>
      </w:r>
      <w:r w:rsidR="008761C4">
        <w:rPr>
          <w:rFonts w:hAnsi="Times New Roman" w:ascii="Times New Roman"/>
          <w:szCs w:val="24"/>
          <w:lang w:val="pl-PL"/>
        </w:rPr>
        <w:t>495</w:t>
      </w:r>
      <w:r w:rsidR="00423EDB" w:rsidRPr="007B352A">
        <w:rPr>
          <w:rFonts w:hAnsi="Times New Roman" w:ascii="Times New Roman"/>
          <w:szCs w:val="24"/>
          <w:lang w:val="pl-PL"/>
        </w:rPr>
        <w:t>/1</w:t>
      </w:r>
      <w:r w:rsidR="006A089D" w:rsidRPr="007B352A">
        <w:rPr>
          <w:rFonts w:hAnsi="Times New Roman" w:ascii="Times New Roman"/>
          <w:szCs w:val="24"/>
          <w:lang w:val="pl-PL"/>
        </w:rPr>
        <w:t>5</w:t>
      </w:r>
    </w:p>
    <w:p w:rsidRDefault="000E1F39" w:rsidP="006A089D" w:rsidR="000E1F39" w:rsidRPr="007B352A">
      <w:pPr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szCs w:val="24"/>
          <w:lang w:val="pl-PL"/>
        </w:rPr>
        <w:t xml:space="preserve">Dužnik (ime i prezime / tvrtka ili naziv, OIB, adresa / </w:t>
      </w:r>
      <w:r w:rsidR="0067544D" w:rsidRPr="007B352A">
        <w:rPr>
          <w:rFonts w:hAnsi="Times New Roman" w:ascii="Times New Roman"/>
          <w:szCs w:val="24"/>
          <w:lang w:val="pl-PL"/>
        </w:rPr>
        <w:t>sjedište):</w:t>
      </w:r>
    </w:p>
    <w:p w:rsidRDefault="006A089D" w:rsidP="006A089D" w:rsidR="006A089D" w:rsidRPr="007B352A">
      <w:pPr>
        <w:rPr>
          <w:rFonts w:hAnsi="Times New Roman" w:ascii="Times New Roman"/>
          <w:b/>
          <w:bCs/>
        </w:rPr>
      </w:pPr>
      <w:r w:rsidRPr="007B352A">
        <w:rPr>
          <w:rFonts w:hAnsi="Times New Roman" w:ascii="Times New Roman"/>
          <w:b/>
          <w:bCs/>
        </w:rPr>
        <w:t>E</w:t>
      </w:r>
      <w:r w:rsidR="008761C4">
        <w:rPr>
          <w:rFonts w:hAnsi="Times New Roman" w:ascii="Times New Roman"/>
          <w:b/>
          <w:bCs/>
        </w:rPr>
        <w:t>XPERT ADRIA</w:t>
      </w:r>
      <w:r w:rsidRPr="007B352A">
        <w:rPr>
          <w:rFonts w:hAnsi="Times New Roman" w:ascii="Times New Roman"/>
          <w:b/>
          <w:bCs/>
        </w:rPr>
        <w:t xml:space="preserve"> d.o.o. u stečaju, </w:t>
      </w:r>
      <w:r w:rsidRPr="007B352A">
        <w:rPr>
          <w:rFonts w:hAnsi="Times New Roman" w:ascii="Times New Roman"/>
          <w:bCs/>
        </w:rPr>
        <w:t xml:space="preserve">Zagreb, </w:t>
      </w:r>
      <w:r w:rsidR="008761C4">
        <w:rPr>
          <w:rFonts w:hAnsi="Times New Roman" w:ascii="Times New Roman"/>
          <w:bCs/>
        </w:rPr>
        <w:t>Ilica 253</w:t>
      </w:r>
      <w:r w:rsidRPr="007B352A">
        <w:rPr>
          <w:rFonts w:hAnsi="Times New Roman" w:ascii="Times New Roman"/>
          <w:bCs/>
        </w:rPr>
        <w:t xml:space="preserve">, OIB: </w:t>
      </w:r>
      <w:r w:rsidR="008761C4">
        <w:rPr>
          <w:rFonts w:hAnsi="Times New Roman" w:ascii="Times New Roman"/>
          <w:bCs/>
        </w:rPr>
        <w:t>15082151562</w:t>
      </w:r>
      <w:r w:rsidRPr="007B352A">
        <w:rPr>
          <w:rFonts w:hAnsi="Times New Roman" w:ascii="Times New Roman"/>
          <w:bCs/>
        </w:rPr>
        <w:t xml:space="preserve"> </w:t>
      </w:r>
    </w:p>
    <w:p w:rsidRDefault="006A089D" w:rsidP="006A089D" w:rsidR="006A089D" w:rsidRPr="007B352A">
      <w:pPr>
        <w:jc w:val="both"/>
        <w:rPr>
          <w:rFonts w:hAnsi="Times New Roman" w:ascii="Times New Roman"/>
          <w:b/>
          <w:bCs/>
        </w:rPr>
      </w:pPr>
    </w:p>
    <w:p w:rsidRDefault="006A089D" w:rsidP="008761C4" w:rsidR="000E1F39" w:rsidRPr="007B352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B352A">
        <w:rPr>
          <w:rFonts w:hAnsi="Times New Roman" w:ascii="Times New Roman"/>
          <w:b/>
          <w:bCs/>
        </w:rPr>
        <w:tab/>
      </w:r>
    </w:p>
    <w:p w:rsidRDefault="000E1F39" w:rsidP="00A65D01" w:rsidR="007928A8">
      <w:pPr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7B352A">
        <w:rPr>
          <w:rFonts w:hAnsi="Times New Roman" w:ascii="Times New Roman"/>
          <w:sz w:val="24"/>
          <w:szCs w:val="24"/>
          <w:lang w:val="pl-PL"/>
        </w:rPr>
        <w:t>TIJEK STEČAJNOGA P</w:t>
      </w:r>
      <w:r w:rsidR="009933E6" w:rsidRPr="007B352A">
        <w:rPr>
          <w:rFonts w:hAnsi="Times New Roman" w:ascii="Times New Roman"/>
          <w:sz w:val="24"/>
          <w:szCs w:val="24"/>
          <w:lang w:val="pl-PL"/>
        </w:rPr>
        <w:t xml:space="preserve">OSTUPKA U RAZDOBLJU DO </w:t>
      </w:r>
      <w:r w:rsidR="00CE5154">
        <w:rPr>
          <w:rFonts w:hAnsi="Times New Roman" w:ascii="Times New Roman"/>
          <w:sz w:val="24"/>
          <w:szCs w:val="24"/>
          <w:lang w:val="pl-PL"/>
        </w:rPr>
        <w:t>23.11</w:t>
      </w:r>
      <w:r w:rsidR="00271040">
        <w:rPr>
          <w:rFonts w:hAnsi="Times New Roman" w:ascii="Times New Roman"/>
          <w:sz w:val="24"/>
          <w:szCs w:val="24"/>
          <w:lang w:val="pl-PL"/>
        </w:rPr>
        <w:t>.</w:t>
      </w:r>
      <w:r w:rsidR="0067544D" w:rsidRPr="007B352A">
        <w:rPr>
          <w:rFonts w:hAnsi="Times New Roman" w:ascii="Times New Roman"/>
          <w:sz w:val="24"/>
          <w:szCs w:val="24"/>
          <w:lang w:val="pl-PL"/>
        </w:rPr>
        <w:t>201</w:t>
      </w:r>
      <w:r w:rsidR="00807A48">
        <w:rPr>
          <w:rFonts w:hAnsi="Times New Roman" w:ascii="Times New Roman"/>
          <w:sz w:val="24"/>
          <w:szCs w:val="24"/>
          <w:lang w:val="pl-PL"/>
        </w:rPr>
        <w:t>7</w:t>
      </w:r>
      <w:r w:rsidR="0067544D" w:rsidRPr="007B352A">
        <w:rPr>
          <w:rFonts w:hAnsi="Times New Roman" w:ascii="Times New Roman"/>
          <w:sz w:val="24"/>
          <w:szCs w:val="24"/>
          <w:lang w:val="pl-PL"/>
        </w:rPr>
        <w:t>. g.</w:t>
      </w:r>
    </w:p>
    <w:p w:rsidRDefault="008761C4" w:rsidP="008761C4" w:rsidR="008761C4">
      <w:pPr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dana 23.10.2015. godine. Ispitno i izvještajno ročište održano je 21.siječnja 2016. godine.</w:t>
      </w:r>
    </w:p>
    <w:p w:rsidRDefault="00D22FCB" w:rsidP="00FF2DC7" w:rsidR="00D22FCB">
      <w:pPr>
        <w:rPr>
          <w:rFonts w:hAnsi="Times New Roman" w:ascii="Times New Roman"/>
          <w:sz w:val="24"/>
          <w:szCs w:val="24"/>
          <w:lang w:val="pl-PL"/>
        </w:rPr>
      </w:pPr>
    </w:p>
    <w:p w:rsidRDefault="00BC3756" w:rsidP="00FF2DC7" w:rsidR="00BC3756">
      <w:pPr>
        <w:rPr>
          <w:rFonts w:hAnsi="Times New Roman" w:ascii="Times New Roman"/>
          <w:sz w:val="24"/>
          <w:szCs w:val="24"/>
          <w:lang w:val="pl-PL"/>
        </w:rPr>
      </w:pPr>
    </w:p>
    <w:p w:rsidRDefault="00B320C1" w:rsidP="00BC3756" w:rsidR="002710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 unovčiti su </w:t>
      </w:r>
      <w:r w:rsidR="00F11CAA">
        <w:rPr>
          <w:rFonts w:hAnsi="Times New Roman" w:ascii="Times New Roman"/>
          <w:sz w:val="24"/>
          <w:szCs w:val="24"/>
          <w:lang w:val="pl-PL"/>
        </w:rPr>
        <w:t xml:space="preserve">samo </w:t>
      </w:r>
      <w:r>
        <w:rPr>
          <w:rFonts w:hAnsi="Times New Roman" w:ascii="Times New Roman"/>
          <w:sz w:val="24"/>
          <w:szCs w:val="24"/>
          <w:lang w:val="pl-PL"/>
        </w:rPr>
        <w:t xml:space="preserve">ostale pokretnine zaplijenjene od strane Degi Jankomir d.o.o. koje se </w:t>
      </w:r>
      <w:r w:rsidR="00271040">
        <w:rPr>
          <w:rFonts w:hAnsi="Times New Roman" w:ascii="Times New Roman"/>
          <w:sz w:val="24"/>
          <w:szCs w:val="24"/>
          <w:lang w:val="pl-PL"/>
        </w:rPr>
        <w:t>nalaze u skladištu Degi Jankomir-a d.o.o. na Jankomiru.</w:t>
      </w:r>
    </w:p>
    <w:p w:rsidRDefault="001B2BC9" w:rsidP="00BC3756" w:rsidR="00B82765">
      <w:pPr>
        <w:rPr>
          <w:rFonts w:hAnsi="Times New Roman" w:ascii="Times New Roman"/>
          <w:sz w:val="24"/>
          <w:lang w:val="pl-PL"/>
        </w:rPr>
      </w:pPr>
      <w:r w:rsidRPr="00D45271">
        <w:rPr>
          <w:rFonts w:hAnsi="Times New Roman" w:ascii="Times New Roman"/>
          <w:sz w:val="24"/>
          <w:lang w:val="pl-PL"/>
        </w:rPr>
        <w:t xml:space="preserve">Na navedenim pokretninama </w:t>
      </w:r>
      <w:r w:rsidR="00B82765">
        <w:rPr>
          <w:rFonts w:hAnsi="Times New Roman" w:ascii="Times New Roman"/>
          <w:sz w:val="24"/>
          <w:lang w:val="pl-PL"/>
        </w:rPr>
        <w:t xml:space="preserve"> </w:t>
      </w:r>
      <w:r w:rsidR="00CE5154">
        <w:rPr>
          <w:rFonts w:hAnsi="Times New Roman" w:ascii="Times New Roman"/>
          <w:sz w:val="24"/>
          <w:lang w:val="pl-PL"/>
        </w:rPr>
        <w:t xml:space="preserve">upisano je </w:t>
      </w:r>
      <w:r w:rsidRPr="00D45271">
        <w:rPr>
          <w:rFonts w:hAnsi="Times New Roman" w:ascii="Times New Roman"/>
          <w:sz w:val="24"/>
          <w:lang w:val="pl-PL"/>
        </w:rPr>
        <w:t xml:space="preserve"> razlučno pravo</w:t>
      </w:r>
      <w:r w:rsidR="00CE5154">
        <w:rPr>
          <w:rFonts w:hAnsi="Times New Roman" w:ascii="Times New Roman"/>
          <w:sz w:val="24"/>
          <w:lang w:val="pl-PL"/>
        </w:rPr>
        <w:t xml:space="preserve"> za 15.000.000,00 kuna</w:t>
      </w:r>
      <w:r w:rsidRPr="00D45271">
        <w:rPr>
          <w:rFonts w:hAnsi="Times New Roman" w:ascii="Times New Roman"/>
          <w:sz w:val="24"/>
          <w:lang w:val="pl-PL"/>
        </w:rPr>
        <w:t xml:space="preserve"> </w:t>
      </w:r>
      <w:r w:rsidR="00CE5154">
        <w:rPr>
          <w:rFonts w:hAnsi="Times New Roman" w:ascii="Times New Roman"/>
          <w:sz w:val="24"/>
          <w:lang w:val="pl-PL"/>
        </w:rPr>
        <w:t>Zagrebačke banke d.d. Zagreb,</w:t>
      </w:r>
      <w:r w:rsidR="00BC2820">
        <w:rPr>
          <w:rFonts w:hAnsi="Times New Roman" w:ascii="Times New Roman"/>
          <w:sz w:val="24"/>
          <w:lang w:val="pl-PL"/>
        </w:rPr>
        <w:t xml:space="preserve"> kod FINE, upisničko mjesto Zagreb, uložak glavne knjige broj: 1307-301/13</w:t>
      </w:r>
      <w:r w:rsidR="006C0233">
        <w:rPr>
          <w:rFonts w:hAnsi="Times New Roman" w:ascii="Times New Roman"/>
          <w:sz w:val="24"/>
          <w:lang w:val="pl-PL"/>
        </w:rPr>
        <w:t xml:space="preserve"> od 12.03.2013. godine, na ukupnosti stvari,</w:t>
      </w:r>
      <w:r w:rsidR="00CE5154">
        <w:rPr>
          <w:rFonts w:hAnsi="Times New Roman" w:ascii="Times New Roman"/>
          <w:sz w:val="24"/>
          <w:lang w:val="pl-PL"/>
        </w:rPr>
        <w:t xml:space="preserve"> koja je</w:t>
      </w:r>
      <w:r w:rsidR="006C0233">
        <w:rPr>
          <w:rFonts w:hAnsi="Times New Roman" w:ascii="Times New Roman"/>
          <w:sz w:val="24"/>
          <w:lang w:val="pl-PL"/>
        </w:rPr>
        <w:t xml:space="preserve"> ustupila i </w:t>
      </w:r>
      <w:r w:rsidR="00CE5154">
        <w:rPr>
          <w:rFonts w:hAnsi="Times New Roman" w:ascii="Times New Roman"/>
          <w:sz w:val="24"/>
          <w:lang w:val="pl-PL"/>
        </w:rPr>
        <w:t xml:space="preserve"> prenijala tražbinu na </w:t>
      </w:r>
      <w:r w:rsidR="006C0233">
        <w:rPr>
          <w:rFonts w:hAnsi="Times New Roman" w:ascii="Times New Roman"/>
          <w:sz w:val="24"/>
          <w:lang w:val="pl-PL"/>
        </w:rPr>
        <w:t xml:space="preserve">APS Delta S.A. Luksemburg, a oni na </w:t>
      </w:r>
      <w:r w:rsidRPr="00D45271">
        <w:rPr>
          <w:rFonts w:hAnsi="Times New Roman" w:ascii="Times New Roman"/>
          <w:sz w:val="24"/>
          <w:lang w:val="pl-PL"/>
        </w:rPr>
        <w:t xml:space="preserve">  Brletić Željka i</w:t>
      </w:r>
      <w:r w:rsidR="00B82765">
        <w:rPr>
          <w:rFonts w:hAnsi="Times New Roman" w:ascii="Times New Roman"/>
          <w:sz w:val="24"/>
          <w:lang w:val="pl-PL"/>
        </w:rPr>
        <w:t>z Zagreba, Francevljev prilaz 7, koj</w:t>
      </w:r>
      <w:r w:rsidR="006C0233">
        <w:rPr>
          <w:rFonts w:hAnsi="Times New Roman" w:ascii="Times New Roman"/>
          <w:sz w:val="24"/>
          <w:lang w:val="pl-PL"/>
        </w:rPr>
        <w:t>i</w:t>
      </w:r>
      <w:r w:rsidR="00B82765">
        <w:rPr>
          <w:rFonts w:hAnsi="Times New Roman" w:ascii="Times New Roman"/>
          <w:sz w:val="24"/>
          <w:lang w:val="pl-PL"/>
        </w:rPr>
        <w:t xml:space="preserve"> je u međuvremenu ugovorom o ustupu i prijenosu tražbine preni</w:t>
      </w:r>
      <w:r w:rsidR="006C0233">
        <w:rPr>
          <w:rFonts w:hAnsi="Times New Roman" w:ascii="Times New Roman"/>
          <w:sz w:val="24"/>
          <w:lang w:val="pl-PL"/>
        </w:rPr>
        <w:t xml:space="preserve">o tražbinu </w:t>
      </w:r>
      <w:r w:rsidR="00B82765">
        <w:rPr>
          <w:rFonts w:hAnsi="Times New Roman" w:ascii="Times New Roman"/>
          <w:sz w:val="24"/>
          <w:lang w:val="pl-PL"/>
        </w:rPr>
        <w:t xml:space="preserve"> na</w:t>
      </w:r>
      <w:r w:rsidR="006C0233">
        <w:rPr>
          <w:rFonts w:hAnsi="Times New Roman" w:ascii="Times New Roman"/>
          <w:sz w:val="24"/>
          <w:lang w:val="pl-PL"/>
        </w:rPr>
        <w:t xml:space="preserve"> trgovačko društvo</w:t>
      </w:r>
      <w:r w:rsidR="00B82765">
        <w:rPr>
          <w:rFonts w:hAnsi="Times New Roman" w:ascii="Times New Roman"/>
          <w:sz w:val="24"/>
          <w:lang w:val="pl-PL"/>
        </w:rPr>
        <w:t xml:space="preserve"> Mehanika-elektronika d.o.o. Donja Zdenčina, Petra Svačića 10.</w:t>
      </w:r>
    </w:p>
    <w:p w:rsidRDefault="00B82765" w:rsidP="00BC3756" w:rsidR="00B82765">
      <w:pPr>
        <w:rPr>
          <w:rFonts w:hAnsi="Times New Roman" w:ascii="Times New Roman"/>
          <w:sz w:val="24"/>
          <w:lang w:val="pl-PL"/>
        </w:rPr>
      </w:pPr>
    </w:p>
    <w:p w:rsidRDefault="00B82765" w:rsidP="00BC3756" w:rsidR="00271040" w:rsidRPr="00D45271">
      <w:pPr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Prilog: Kopija ugovora </w:t>
      </w:r>
    </w:p>
    <w:p w:rsidRDefault="006C0233" w:rsidP="00BC3756" w:rsidR="001B2BC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Kopija </w:t>
      </w:r>
      <w:r w:rsidR="00CE5FBE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>Izvadak iz glavne knjige FINE</w:t>
      </w:r>
    </w:p>
    <w:p w:rsidRDefault="006C0233" w:rsidP="00BC3756" w:rsidR="006C0233">
      <w:pPr>
        <w:rPr>
          <w:rFonts w:hAnsi="Times New Roman" w:ascii="Times New Roman"/>
          <w:sz w:val="24"/>
          <w:szCs w:val="24"/>
          <w:lang w:val="pl-PL"/>
        </w:rPr>
      </w:pPr>
    </w:p>
    <w:p w:rsidRDefault="00271040" w:rsidP="00BC3756" w:rsidR="002710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 objavljen je prvi oglas za prodaju pokretnina s početnom cijenom od 600.000,00 kuna . (480.000,00 kn plus PDV 120.000,00 kn).</w:t>
      </w:r>
    </w:p>
    <w:p w:rsidRDefault="00271040" w:rsidP="00BC3756" w:rsidR="002710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stranicama VTS-a i HGK.</w:t>
      </w:r>
    </w:p>
    <w:p w:rsidRDefault="001B2BC9" w:rsidP="00BC3756" w:rsidR="001B2BC9">
      <w:pPr>
        <w:rPr>
          <w:rFonts w:hAnsi="Times New Roman" w:ascii="Times New Roman"/>
          <w:sz w:val="24"/>
          <w:szCs w:val="24"/>
          <w:lang w:val="pl-PL"/>
        </w:rPr>
      </w:pPr>
    </w:p>
    <w:p w:rsidRDefault="00271040" w:rsidP="00BC3756" w:rsidR="002710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Prilog: Oglasi</w:t>
      </w:r>
    </w:p>
    <w:p w:rsidRDefault="00271040" w:rsidP="00BC3756" w:rsidR="00271040">
      <w:pPr>
        <w:rPr>
          <w:rFonts w:hAnsi="Times New Roman" w:ascii="Times New Roman"/>
          <w:sz w:val="24"/>
          <w:szCs w:val="24"/>
          <w:lang w:val="pl-PL"/>
        </w:rPr>
      </w:pPr>
    </w:p>
    <w:p w:rsidRDefault="00271040" w:rsidP="00BC3756" w:rsidR="002710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objavljen oglas nije pristigla niti jedna ponuda.</w:t>
      </w:r>
    </w:p>
    <w:p w:rsidRDefault="001B2BC9" w:rsidP="00BC3756" w:rsidR="001B2BC9">
      <w:pPr>
        <w:rPr>
          <w:rFonts w:hAnsi="Times New Roman" w:ascii="Times New Roman"/>
          <w:sz w:val="24"/>
          <w:szCs w:val="24"/>
          <w:lang w:val="pl-PL"/>
        </w:rPr>
      </w:pPr>
    </w:p>
    <w:p w:rsidRDefault="00271040" w:rsidP="00BC3756" w:rsidR="002710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03.11.2017. godine objavljenje drugi</w:t>
      </w:r>
      <w:r w:rsidR="0043508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oglas za prodaju navedenih pokretnina s cijenom umanjenom za 30%.</w:t>
      </w:r>
      <w:r w:rsidR="009B55ED">
        <w:rPr>
          <w:rFonts w:hAnsi="Times New Roman" w:ascii="Times New Roman"/>
          <w:sz w:val="24"/>
          <w:szCs w:val="24"/>
          <w:lang w:val="pl-PL"/>
        </w:rPr>
        <w:t>, odnosno 420.000,00 kuna (336.000,00 kuna plus 84.000,00 kuna PDV)</w:t>
      </w:r>
    </w:p>
    <w:p w:rsidRDefault="009B55ED" w:rsidP="00BC3756" w:rsidR="002710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stranicama VTS i HGK.</w:t>
      </w:r>
    </w:p>
    <w:p w:rsidRDefault="009B55ED" w:rsidP="00BC3756" w:rsidR="009B55ED">
      <w:pPr>
        <w:rPr>
          <w:rFonts w:hAnsi="Times New Roman" w:ascii="Times New Roman"/>
          <w:sz w:val="24"/>
          <w:szCs w:val="24"/>
          <w:lang w:val="pl-PL"/>
        </w:rPr>
      </w:pPr>
    </w:p>
    <w:p w:rsidRDefault="00271040" w:rsidP="00BC3756" w:rsidR="002710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Prilog: Oglas</w:t>
      </w:r>
      <w:r w:rsidR="00B82765">
        <w:rPr>
          <w:rFonts w:hAnsi="Times New Roman" w:ascii="Times New Roman"/>
          <w:sz w:val="24"/>
          <w:szCs w:val="24"/>
          <w:lang w:val="pl-PL"/>
        </w:rPr>
        <w:t>i</w:t>
      </w:r>
    </w:p>
    <w:p w:rsidRDefault="00B82765" w:rsidP="00BC3756" w:rsidR="00B82765">
      <w:pPr>
        <w:rPr>
          <w:rFonts w:hAnsi="Times New Roman" w:ascii="Times New Roman"/>
          <w:sz w:val="24"/>
          <w:szCs w:val="24"/>
          <w:lang w:val="pl-PL"/>
        </w:rPr>
      </w:pPr>
    </w:p>
    <w:p w:rsidRDefault="009B55ED" w:rsidP="00BC3756" w:rsidR="009B55ED">
      <w:pPr>
        <w:rPr>
          <w:rFonts w:hAnsi="Times New Roman" w:ascii="Times New Roman"/>
          <w:sz w:val="24"/>
          <w:szCs w:val="24"/>
          <w:lang w:val="pl-PL"/>
        </w:rPr>
      </w:pPr>
    </w:p>
    <w:p w:rsidRDefault="009B55ED" w:rsidP="00BC3756" w:rsidR="009B55ED">
      <w:pPr>
        <w:rPr>
          <w:rFonts w:hAnsi="Times New Roman" w:ascii="Times New Roman"/>
          <w:sz w:val="24"/>
          <w:szCs w:val="24"/>
          <w:lang w:val="pl-PL"/>
        </w:rPr>
      </w:pPr>
    </w:p>
    <w:p w:rsidRDefault="009B55ED" w:rsidP="00BC3756" w:rsidR="009B55ED">
      <w:pPr>
        <w:rPr>
          <w:rFonts w:hAnsi="Times New Roman" w:ascii="Times New Roman"/>
          <w:sz w:val="24"/>
          <w:szCs w:val="24"/>
          <w:lang w:val="pl-PL"/>
        </w:rPr>
      </w:pPr>
    </w:p>
    <w:p w:rsidRDefault="009B55ED" w:rsidP="00BC3756" w:rsidR="009B55ED">
      <w:pPr>
        <w:rPr>
          <w:rFonts w:hAnsi="Times New Roman" w:ascii="Times New Roman"/>
          <w:sz w:val="24"/>
          <w:szCs w:val="24"/>
          <w:lang w:val="pl-PL"/>
        </w:rPr>
      </w:pPr>
    </w:p>
    <w:p w:rsidRDefault="00B82765" w:rsidP="00BC3756" w:rsidR="00B8276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navedeni oglas pristigla je samo jedna ponuda i to razlučnog vjerovnika Mehanika-elektronika d.o.o. Donja Zdenčina,</w:t>
      </w:r>
      <w:r w:rsidR="009B55E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</w:t>
      </w:r>
      <w:r w:rsidR="009B55ED">
        <w:rPr>
          <w:rFonts w:hAnsi="Times New Roman" w:ascii="Times New Roman"/>
          <w:sz w:val="24"/>
          <w:szCs w:val="24"/>
          <w:lang w:val="pl-PL"/>
        </w:rPr>
        <w:t xml:space="preserve">oju ponudu dostavljam u prilogu, te je </w:t>
      </w:r>
    </w:p>
    <w:p w:rsidRDefault="009B55ED" w:rsidP="00BC3756" w:rsidR="00B8276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B82765">
        <w:rPr>
          <w:rFonts w:hAnsi="Times New Roman" w:ascii="Times New Roman"/>
          <w:sz w:val="24"/>
          <w:szCs w:val="24"/>
          <w:lang w:val="pl-PL"/>
        </w:rPr>
        <w:t xml:space="preserve">plaćena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82765">
        <w:rPr>
          <w:rFonts w:hAnsi="Times New Roman" w:ascii="Times New Roman"/>
          <w:sz w:val="24"/>
          <w:szCs w:val="24"/>
          <w:lang w:val="pl-PL"/>
        </w:rPr>
        <w:t xml:space="preserve">jamčevina u iznosu od </w:t>
      </w:r>
      <w:r>
        <w:rPr>
          <w:rFonts w:hAnsi="Times New Roman" w:ascii="Times New Roman"/>
          <w:sz w:val="24"/>
          <w:szCs w:val="24"/>
          <w:lang w:val="pl-PL"/>
        </w:rPr>
        <w:t xml:space="preserve"> 42.000,00 kuna.</w:t>
      </w:r>
      <w:r w:rsidR="00B8276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82765" w:rsidP="00BC3756" w:rsidR="00E165D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65D7" w:rsidP="00BC3756" w:rsidR="00E165D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Up</w:t>
      </w:r>
      <w:r w:rsidR="00CE5FBE">
        <w:rPr>
          <w:rFonts w:hAnsi="Times New Roman" w:ascii="Times New Roman"/>
          <w:sz w:val="24"/>
          <w:szCs w:val="24"/>
          <w:lang w:val="pl-PL"/>
        </w:rPr>
        <w:t xml:space="preserve">rilogu dostavljam kopiju ponude koja je prihvaćena i ispostavljenu ponudu kupcu. </w:t>
      </w:r>
    </w:p>
    <w:p w:rsidRDefault="00E165D7" w:rsidP="00BC3756" w:rsidR="00E165D7">
      <w:pPr>
        <w:rPr>
          <w:rFonts w:hAnsi="Times New Roman" w:ascii="Times New Roman"/>
          <w:sz w:val="24"/>
          <w:szCs w:val="24"/>
          <w:lang w:val="pl-PL"/>
        </w:rPr>
      </w:pPr>
    </w:p>
    <w:p w:rsidRDefault="00CE5FBE" w:rsidP="00BC3756" w:rsidR="00E165D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E165D7">
        <w:rPr>
          <w:rFonts w:hAnsi="Times New Roman" w:ascii="Times New Roman"/>
          <w:sz w:val="24"/>
          <w:szCs w:val="24"/>
          <w:lang w:val="pl-PL"/>
        </w:rPr>
        <w:t>azlučni vjerovnik</w:t>
      </w:r>
      <w:r>
        <w:rPr>
          <w:rFonts w:hAnsi="Times New Roman" w:ascii="Times New Roman"/>
          <w:sz w:val="24"/>
          <w:szCs w:val="24"/>
          <w:lang w:val="pl-PL"/>
        </w:rPr>
        <w:t xml:space="preserve"> -kupac je </w:t>
      </w:r>
      <w:r w:rsidR="00E165D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izjavio da kupuje pokretnine i da stavlja u prijeboj svoju tražbinu s protutražbinom stečajnog dužnika.</w:t>
      </w:r>
      <w:r w:rsidR="00E165D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65D7" w:rsidP="00BC3756" w:rsidR="00E165D7">
      <w:pPr>
        <w:rPr>
          <w:rFonts w:hAnsi="Times New Roman" w:ascii="Times New Roman"/>
          <w:sz w:val="24"/>
          <w:szCs w:val="24"/>
          <w:lang w:val="pl-PL"/>
        </w:rPr>
      </w:pPr>
    </w:p>
    <w:p w:rsidRDefault="00E165D7" w:rsidP="00BC3756" w:rsidR="00E165D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 r e d l a ž e m</w:t>
      </w:r>
    </w:p>
    <w:p w:rsidRDefault="00E165D7" w:rsidP="00BC3756" w:rsidR="00E165D7">
      <w:pPr>
        <w:rPr>
          <w:rFonts w:hAnsi="Times New Roman" w:ascii="Times New Roman"/>
          <w:sz w:val="24"/>
          <w:szCs w:val="24"/>
          <w:lang w:val="pl-PL"/>
        </w:rPr>
      </w:pPr>
    </w:p>
    <w:p w:rsidRDefault="00DD09C4" w:rsidP="00DD09C4" w:rsidR="00DD09C4" w:rsidRPr="00633E28">
      <w:pPr>
        <w:rPr>
          <w:rFonts w:hAnsi="CRO_Swiss-Normal" w:ascii="CRO_Swiss-Normal"/>
          <w:bCs/>
          <w:sz w:val="24"/>
          <w:szCs w:val="24"/>
        </w:rPr>
      </w:pPr>
      <w:r w:rsidRPr="00633E28">
        <w:rPr>
          <w:rFonts w:hAnsi="CRO_Swiss-Normal" w:ascii="CRO_Swiss-Normal"/>
          <w:bCs/>
          <w:sz w:val="24"/>
          <w:szCs w:val="24"/>
        </w:rPr>
        <w:t xml:space="preserve">Sazivanje ročišta za diobu </w:t>
      </w:r>
      <w:proofErr w:type="spellStart"/>
      <w:r w:rsidRPr="00633E28">
        <w:rPr>
          <w:rFonts w:hAnsi="CRO_Swiss-Normal" w:ascii="CRO_Swiss-Normal"/>
          <w:bCs/>
          <w:sz w:val="24"/>
          <w:szCs w:val="24"/>
        </w:rPr>
        <w:t>kupovnine</w:t>
      </w:r>
      <w:proofErr w:type="spellEnd"/>
      <w:r w:rsidRPr="00633E28">
        <w:rPr>
          <w:rFonts w:hAnsi="CRO_Swiss-Normal" w:ascii="CRO_Swiss-Normal"/>
          <w:bCs/>
          <w:sz w:val="24"/>
          <w:szCs w:val="24"/>
        </w:rPr>
        <w:t xml:space="preserve">  te </w:t>
      </w:r>
    </w:p>
    <w:p w:rsidRDefault="00DD09C4" w:rsidP="00DD09C4" w:rsidR="00DD09C4" w:rsidRPr="00633E28">
      <w:pPr>
        <w:rPr>
          <w:rFonts w:hAnsi="CRO_Swiss-Normal" w:ascii="CRO_Swiss-Normal"/>
          <w:bCs/>
          <w:sz w:val="24"/>
          <w:szCs w:val="24"/>
        </w:rPr>
      </w:pPr>
    </w:p>
    <w:p w:rsidRDefault="00DD09C4" w:rsidP="00DD09C4" w:rsidR="00DD09C4" w:rsidRPr="00633E28">
      <w:pPr>
        <w:rPr>
          <w:rFonts w:hAnsi="CRO_Swiss-Normal" w:ascii="CRO_Swiss-Normal"/>
          <w:bCs/>
          <w:sz w:val="24"/>
          <w:szCs w:val="24"/>
        </w:rPr>
      </w:pPr>
      <w:r w:rsidRPr="00633E28">
        <w:rPr>
          <w:rFonts w:hAnsi="CRO_Swiss-Normal" w:ascii="CRO_Swiss-Normal"/>
          <w:bCs/>
          <w:sz w:val="24"/>
          <w:szCs w:val="24"/>
        </w:rPr>
        <w:t>p r e d l a ž e m</w:t>
      </w:r>
    </w:p>
    <w:p w:rsidRDefault="00DD09C4" w:rsidP="00DD09C4" w:rsidR="00DD09C4" w:rsidRPr="00633E28">
      <w:pPr>
        <w:rPr>
          <w:rFonts w:hAnsi="CRO_Swiss-Normal" w:ascii="CRO_Swiss-Normal"/>
          <w:bCs/>
          <w:sz w:val="24"/>
          <w:szCs w:val="24"/>
        </w:rPr>
      </w:pPr>
    </w:p>
    <w:p w:rsidRDefault="00DD09C4" w:rsidP="00DD09C4" w:rsidR="00DD09C4" w:rsidRPr="00633E28">
      <w:pPr>
        <w:rPr>
          <w:rFonts w:hAnsi="CRO_Swiss-Normal" w:ascii="CRO_Swiss-Normal"/>
          <w:bCs/>
          <w:sz w:val="24"/>
          <w:szCs w:val="24"/>
        </w:rPr>
      </w:pPr>
      <w:r w:rsidRPr="00633E28">
        <w:rPr>
          <w:rFonts w:hAnsi="CRO_Swiss-Normal" w:ascii="CRO_Swiss-Normal"/>
          <w:bCs/>
          <w:sz w:val="24"/>
          <w:szCs w:val="24"/>
        </w:rPr>
        <w:t xml:space="preserve">da se od postignute </w:t>
      </w:r>
      <w:proofErr w:type="spellStart"/>
      <w:r w:rsidRPr="00633E28">
        <w:rPr>
          <w:rFonts w:hAnsi="CRO_Swiss-Normal" w:ascii="CRO_Swiss-Normal"/>
          <w:bCs/>
          <w:sz w:val="24"/>
          <w:szCs w:val="24"/>
        </w:rPr>
        <w:t>kupovnine</w:t>
      </w:r>
      <w:proofErr w:type="spellEnd"/>
      <w:r w:rsidRPr="00633E28">
        <w:rPr>
          <w:rFonts w:hAnsi="CRO_Swiss-Normal" w:ascii="CRO_Swiss-Normal"/>
          <w:bCs/>
          <w:sz w:val="24"/>
          <w:szCs w:val="24"/>
        </w:rPr>
        <w:t xml:space="preserve"> u iznosu od </w:t>
      </w:r>
      <w:r>
        <w:rPr>
          <w:rFonts w:hAnsi="CRO_Swiss-Normal" w:ascii="CRO_Swiss-Normal"/>
          <w:bCs/>
          <w:sz w:val="24"/>
          <w:szCs w:val="24"/>
        </w:rPr>
        <w:t>450.000,00 kuna</w:t>
      </w:r>
      <w:r w:rsidRPr="00633E28">
        <w:rPr>
          <w:rFonts w:hAnsi="CRO_Swiss-Normal" w:ascii="CRO_Swiss-Normal"/>
          <w:bCs/>
          <w:sz w:val="24"/>
          <w:szCs w:val="24"/>
        </w:rPr>
        <w:t xml:space="preserve"> , izdvoji u stečajnu masu  iznos od  </w:t>
      </w:r>
      <w:r>
        <w:rPr>
          <w:rFonts w:hAnsi="CRO_Swiss-Normal" w:ascii="CRO_Swiss-Normal"/>
          <w:bCs/>
          <w:sz w:val="24"/>
          <w:szCs w:val="24"/>
        </w:rPr>
        <w:t>1</w:t>
      </w:r>
      <w:r w:rsidR="00CE77E4">
        <w:rPr>
          <w:rFonts w:hAnsi="CRO_Swiss-Normal" w:ascii="CRO_Swiss-Normal"/>
          <w:bCs/>
          <w:sz w:val="24"/>
          <w:szCs w:val="24"/>
        </w:rPr>
        <w:t>67.500,00</w:t>
      </w:r>
      <w:r w:rsidRPr="00633E28">
        <w:rPr>
          <w:rFonts w:hAnsi="CRO_Swiss-Normal" w:ascii="CRO_Swiss-Normal"/>
          <w:bCs/>
          <w:sz w:val="24"/>
          <w:szCs w:val="24"/>
        </w:rPr>
        <w:t xml:space="preserve"> kun</w:t>
      </w:r>
      <w:r w:rsidR="00CE77E4">
        <w:rPr>
          <w:rFonts w:hAnsi="CRO_Swiss-Normal" w:ascii="CRO_Swiss-Normal"/>
          <w:bCs/>
          <w:sz w:val="24"/>
          <w:szCs w:val="24"/>
        </w:rPr>
        <w:t>a</w:t>
      </w:r>
      <w:r w:rsidRPr="00633E28">
        <w:rPr>
          <w:rFonts w:hAnsi="CRO_Swiss-Normal" w:ascii="CRO_Swiss-Normal"/>
          <w:bCs/>
          <w:sz w:val="24"/>
          <w:szCs w:val="24"/>
        </w:rPr>
        <w:t xml:space="preserve"> i to:</w:t>
      </w:r>
    </w:p>
    <w:p w:rsidRDefault="00DD09C4" w:rsidP="00DD09C4" w:rsidR="00DD09C4" w:rsidRPr="00633E28">
      <w:pPr>
        <w:rPr>
          <w:rFonts w:hAnsi="CRO_Swiss-Normal" w:ascii="CRO_Swiss-Normal"/>
          <w:bCs/>
          <w:sz w:val="24"/>
          <w:szCs w:val="24"/>
        </w:rPr>
      </w:pPr>
    </w:p>
    <w:p w:rsidRDefault="00DD09C4" w:rsidP="00DD09C4" w:rsidR="00DD09C4" w:rsidRPr="00633E28">
      <w:pPr>
        <w:numPr>
          <w:ilvl w:val="0"/>
          <w:numId w:val="14"/>
        </w:numPr>
        <w:spacing w:after="0"/>
        <w:rPr>
          <w:rFonts w:hAnsi="CRO_Swiss-Normal" w:ascii="CRO_Swiss-Normal"/>
          <w:bCs/>
          <w:sz w:val="24"/>
          <w:szCs w:val="24"/>
        </w:rPr>
      </w:pPr>
      <w:r w:rsidRPr="00633E28">
        <w:rPr>
          <w:rFonts w:hAnsi="CRO_Swiss-Normal" w:ascii="CRO_Swiss-Normal"/>
          <w:bCs/>
          <w:sz w:val="24"/>
          <w:szCs w:val="24"/>
        </w:rPr>
        <w:t xml:space="preserve">5% od utrška sukladno čl. </w:t>
      </w:r>
      <w:r>
        <w:rPr>
          <w:rFonts w:hAnsi="CRO_Swiss-Normal" w:ascii="CRO_Swiss-Normal"/>
          <w:bCs/>
          <w:sz w:val="24"/>
          <w:szCs w:val="24"/>
        </w:rPr>
        <w:t>253</w:t>
      </w:r>
      <w:r w:rsidRPr="00633E28">
        <w:rPr>
          <w:rFonts w:hAnsi="CRO_Swiss-Normal" w:ascii="CRO_Swiss-Normal"/>
          <w:bCs/>
          <w:sz w:val="24"/>
          <w:szCs w:val="24"/>
        </w:rPr>
        <w:t xml:space="preserve"> SZ što iznosi </w:t>
      </w:r>
      <w:r>
        <w:rPr>
          <w:rFonts w:hAnsi="CRO_Swiss-Normal" w:ascii="CRO_Swiss-Normal"/>
          <w:bCs/>
          <w:sz w:val="24"/>
          <w:szCs w:val="24"/>
        </w:rPr>
        <w:t>22.500,00 kuna</w:t>
      </w:r>
    </w:p>
    <w:p w:rsidRDefault="00DD09C4" w:rsidP="00DD09C4" w:rsidR="00DD09C4" w:rsidRPr="00633E28">
      <w:pPr>
        <w:ind w:left="720"/>
        <w:rPr>
          <w:rFonts w:hAnsi="CRO_Swiss-Normal" w:ascii="CRO_Swiss-Normal"/>
          <w:bCs/>
          <w:sz w:val="24"/>
          <w:szCs w:val="24"/>
        </w:rPr>
      </w:pPr>
    </w:p>
    <w:p w:rsidRDefault="00DD09C4" w:rsidP="00DD09C4" w:rsidR="00DD09C4">
      <w:pPr>
        <w:numPr>
          <w:ilvl w:val="0"/>
          <w:numId w:val="14"/>
        </w:numPr>
        <w:spacing w:after="0"/>
        <w:rPr>
          <w:rFonts w:hAnsi="CRO_Swiss-Normal" w:ascii="CRO_Swiss-Normal"/>
          <w:bCs/>
          <w:sz w:val="24"/>
          <w:szCs w:val="24"/>
        </w:rPr>
      </w:pPr>
      <w:r w:rsidRPr="00633E28">
        <w:rPr>
          <w:rFonts w:hAnsi="CRO_Swiss-Normal" w:ascii="CRO_Swiss-Normal"/>
          <w:bCs/>
          <w:sz w:val="24"/>
          <w:szCs w:val="24"/>
        </w:rPr>
        <w:t xml:space="preserve">Temeljem čl. </w:t>
      </w:r>
      <w:r>
        <w:rPr>
          <w:rFonts w:hAnsi="CRO_Swiss-Normal" w:ascii="CRO_Swiss-Normal"/>
          <w:bCs/>
          <w:sz w:val="24"/>
          <w:szCs w:val="24"/>
        </w:rPr>
        <w:t>254</w:t>
      </w:r>
      <w:r w:rsidRPr="00633E28">
        <w:rPr>
          <w:rFonts w:hAnsi="CRO_Swiss-Normal" w:ascii="CRO_Swiss-Normal"/>
          <w:bCs/>
          <w:sz w:val="24"/>
          <w:szCs w:val="24"/>
        </w:rPr>
        <w:t xml:space="preserve"> SZ  zahtijevam iznos od  </w:t>
      </w:r>
      <w:r w:rsidR="00CE77E4">
        <w:rPr>
          <w:rFonts w:hAnsi="CRO_Swiss-Normal" w:ascii="CRO_Swiss-Normal"/>
          <w:bCs/>
          <w:sz w:val="24"/>
          <w:szCs w:val="24"/>
        </w:rPr>
        <w:t>145.000,00</w:t>
      </w:r>
      <w:r>
        <w:rPr>
          <w:rFonts w:hAnsi="CRO_Swiss-Normal" w:ascii="CRO_Swiss-Normal"/>
          <w:bCs/>
          <w:sz w:val="24"/>
          <w:szCs w:val="24"/>
        </w:rPr>
        <w:t xml:space="preserve"> </w:t>
      </w:r>
      <w:r w:rsidRPr="00633E28">
        <w:rPr>
          <w:rFonts w:hAnsi="CRO_Swiss-Normal" w:ascii="CRO_Swiss-Normal"/>
          <w:bCs/>
          <w:sz w:val="24"/>
          <w:szCs w:val="24"/>
        </w:rPr>
        <w:t>kun</w:t>
      </w:r>
      <w:r>
        <w:rPr>
          <w:rFonts w:hAnsi="CRO_Swiss-Normal" w:ascii="CRO_Swiss-Normal"/>
          <w:bCs/>
          <w:sz w:val="24"/>
          <w:szCs w:val="24"/>
        </w:rPr>
        <w:t>a</w:t>
      </w:r>
    </w:p>
    <w:p w:rsidRDefault="00DD09C4" w:rsidP="00DD09C4" w:rsidR="00DD09C4">
      <w:pPr>
        <w:ind w:left="720"/>
        <w:rPr>
          <w:rFonts w:hAnsi="CRO_Swiss-Normal" w:ascii="CRO_Swiss-Normal"/>
          <w:sz w:val="24"/>
          <w:szCs w:val="24"/>
        </w:rPr>
      </w:pPr>
    </w:p>
    <w:p w:rsidRDefault="00DD09C4" w:rsidP="00DD09C4" w:rsidR="00DD09C4" w:rsidRPr="00896F76">
      <w:pPr>
        <w:ind w:left="720"/>
        <w:rPr>
          <w:rFonts w:hAnsi="CRO_Swiss-Normal" w:ascii="CRO_Swiss-Normal"/>
          <w:sz w:val="24"/>
          <w:szCs w:val="24"/>
        </w:rPr>
      </w:pPr>
      <w:r w:rsidRPr="00896F76">
        <w:rPr>
          <w:rFonts w:hAnsi="CRO_Swiss-Normal" w:ascii="CRO_Swiss-Normal"/>
          <w:sz w:val="24"/>
          <w:szCs w:val="24"/>
        </w:rPr>
        <w:t>A koji iznos se odnosi na:</w:t>
      </w:r>
    </w:p>
    <w:p w:rsidRDefault="00DD09C4" w:rsidP="00DD09C4" w:rsidR="00DD09C4" w:rsidRPr="00896F76">
      <w:pPr>
        <w:ind w:left="720"/>
        <w:rPr>
          <w:rFonts w:hAnsi="CRO_Swiss-Normal" w:ascii="CRO_Swiss-Normal"/>
          <w:sz w:val="24"/>
          <w:szCs w:val="24"/>
        </w:rPr>
      </w:pPr>
    </w:p>
    <w:p w:rsidRDefault="00DD09C4" w:rsidP="00DD09C4" w:rsidR="00DD09C4" w:rsidRPr="00896F76">
      <w:pPr>
        <w:numPr>
          <w:ilvl w:val="0"/>
          <w:numId w:val="15"/>
        </w:numPr>
        <w:spacing w:after="0"/>
        <w:rPr>
          <w:rFonts w:hAnsi="CRO_Swiss-Normal" w:ascii="CRO_Swiss-Normal"/>
          <w:sz w:val="24"/>
          <w:szCs w:val="24"/>
        </w:rPr>
      </w:pPr>
      <w:r w:rsidRPr="00896F76">
        <w:rPr>
          <w:rFonts w:hAnsi="CRO_Swiss-Normal" w:ascii="CRO_Swiss-Normal"/>
          <w:sz w:val="24"/>
          <w:szCs w:val="24"/>
        </w:rPr>
        <w:t xml:space="preserve">PDV  </w:t>
      </w:r>
      <w:r>
        <w:rPr>
          <w:rFonts w:hAnsi="CRO_Swiss-Normal" w:ascii="CRO_Swiss-Normal"/>
          <w:sz w:val="24"/>
          <w:szCs w:val="24"/>
        </w:rPr>
        <w:t>90.000,00</w:t>
      </w:r>
      <w:r w:rsidRPr="00896F76">
        <w:rPr>
          <w:rFonts w:hAnsi="CRO_Swiss-Normal" w:ascii="CRO_Swiss-Normal"/>
          <w:sz w:val="24"/>
          <w:szCs w:val="24"/>
        </w:rPr>
        <w:t xml:space="preserve"> kuna</w:t>
      </w:r>
    </w:p>
    <w:p w:rsidRDefault="00DD09C4" w:rsidP="00DD09C4" w:rsidR="00DD09C4" w:rsidRPr="00DD09C4">
      <w:pPr>
        <w:numPr>
          <w:ilvl w:val="0"/>
          <w:numId w:val="15"/>
        </w:numPr>
        <w:spacing w:after="0"/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>nagrada stečajnom upravitelju sukladno Uredbi 15</w:t>
      </w:r>
    </w:p>
    <w:p w:rsidRDefault="00DD09C4" w:rsidP="00DD09C4" w:rsidR="00DD09C4" w:rsidRPr="00896F76">
      <w:pPr>
        <w:spacing w:after="0"/>
        <w:ind w:left="1080"/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 xml:space="preserve">prema unovčenoj stečajnoj masi u iznosu od 55.000,00 kn </w:t>
      </w:r>
    </w:p>
    <w:p w:rsidRDefault="00DD09C4" w:rsidP="00DD09C4" w:rsidR="00DD09C4" w:rsidRPr="00896F76">
      <w:pPr>
        <w:ind w:left="720"/>
        <w:rPr>
          <w:rFonts w:hAnsi="CRO_Swiss-Normal" w:ascii="CRO_Swiss-Normal"/>
          <w:sz w:val="24"/>
          <w:szCs w:val="24"/>
        </w:rPr>
      </w:pPr>
    </w:p>
    <w:p w:rsidRDefault="00CE77E4" w:rsidP="00DD09C4" w:rsidR="00CE77E4">
      <w:pPr>
        <w:pStyle w:val="Odlomakpopisa"/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>Kupac-</w:t>
      </w:r>
      <w:proofErr w:type="spellStart"/>
      <w:r>
        <w:rPr>
          <w:rFonts w:hAnsi="CRO_Swiss-Normal" w:ascii="CRO_Swiss-Normal"/>
          <w:sz w:val="24"/>
          <w:szCs w:val="24"/>
        </w:rPr>
        <w:t>razlučni</w:t>
      </w:r>
      <w:proofErr w:type="spellEnd"/>
      <w:r>
        <w:rPr>
          <w:rFonts w:hAnsi="CRO_Swiss-Normal" w:ascii="CRO_Swiss-Normal"/>
          <w:sz w:val="24"/>
          <w:szCs w:val="24"/>
        </w:rPr>
        <w:t xml:space="preserve"> vjerovnik uplatio je jamčevinu u iznosu od 42.000,00 kuna.</w:t>
      </w:r>
    </w:p>
    <w:p w:rsidRDefault="00CE77E4" w:rsidP="00CE77E4" w:rsidR="00DD09C4" w:rsidRPr="00896F76">
      <w:pPr>
        <w:pStyle w:val="Odlomakpopisa"/>
        <w:ind w:left="0"/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ab/>
        <w:t xml:space="preserve">Predlažem pozvati kupca, </w:t>
      </w:r>
      <w:proofErr w:type="spellStart"/>
      <w:r>
        <w:rPr>
          <w:rFonts w:hAnsi="CRO_Swiss-Normal" w:ascii="CRO_Swiss-Normal"/>
          <w:sz w:val="24"/>
          <w:szCs w:val="24"/>
        </w:rPr>
        <w:t>razlučnog</w:t>
      </w:r>
      <w:proofErr w:type="spellEnd"/>
      <w:r>
        <w:rPr>
          <w:rFonts w:hAnsi="CRO_Swiss-Normal" w:ascii="CRO_Swiss-Normal"/>
          <w:sz w:val="24"/>
          <w:szCs w:val="24"/>
        </w:rPr>
        <w:t xml:space="preserve"> vjerovnika na daljnju uplatu iznosa od </w:t>
      </w:r>
    </w:p>
    <w:p w:rsidRDefault="00CE77E4" w:rsidP="00DD09C4" w:rsidR="004368BE">
      <w:pPr>
        <w:ind w:left="720"/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>125.000,00 kuna za pokriće troškova PDV i troškova unovčenja</w:t>
      </w:r>
      <w:r w:rsidR="004368BE">
        <w:rPr>
          <w:rFonts w:hAnsi="CRO_Swiss-Normal" w:ascii="CRO_Swiss-Normal"/>
          <w:sz w:val="24"/>
          <w:szCs w:val="24"/>
        </w:rPr>
        <w:t>, a</w:t>
      </w:r>
      <w:r w:rsidR="007F6AF6">
        <w:rPr>
          <w:rFonts w:hAnsi="CRO_Swiss-Normal" w:ascii="CRO_Swiss-Normal"/>
          <w:sz w:val="24"/>
          <w:szCs w:val="24"/>
        </w:rPr>
        <w:t xml:space="preserve"> za</w:t>
      </w:r>
      <w:r w:rsidR="004368BE">
        <w:rPr>
          <w:rFonts w:hAnsi="CRO_Swiss-Normal" w:ascii="CRO_Swiss-Normal"/>
          <w:sz w:val="24"/>
          <w:szCs w:val="24"/>
        </w:rPr>
        <w:t xml:space="preserve"> preostali </w:t>
      </w:r>
    </w:p>
    <w:p w:rsidRDefault="007F6AF6" w:rsidP="00DD09C4" w:rsidR="00DD09C4" w:rsidRPr="00896F76">
      <w:pPr>
        <w:ind w:left="720"/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 xml:space="preserve">iznos </w:t>
      </w:r>
      <w:r w:rsidR="004368BE">
        <w:rPr>
          <w:rFonts w:hAnsi="CRO_Swiss-Normal" w:ascii="CRO_Swiss-Normal"/>
          <w:sz w:val="24"/>
          <w:szCs w:val="24"/>
        </w:rPr>
        <w:t xml:space="preserve"> </w:t>
      </w:r>
      <w:proofErr w:type="spellStart"/>
      <w:r w:rsidR="004368BE">
        <w:rPr>
          <w:rFonts w:hAnsi="CRO_Swiss-Normal" w:ascii="CRO_Swiss-Normal"/>
          <w:sz w:val="24"/>
          <w:szCs w:val="24"/>
        </w:rPr>
        <w:t>kupovnine</w:t>
      </w:r>
      <w:proofErr w:type="spellEnd"/>
      <w:r w:rsidR="004368BE">
        <w:rPr>
          <w:rFonts w:hAnsi="CRO_Swiss-Normal" w:ascii="CRO_Swiss-Normal"/>
          <w:sz w:val="24"/>
          <w:szCs w:val="24"/>
        </w:rPr>
        <w:t xml:space="preserve"> u iznosu od </w:t>
      </w:r>
      <w:r>
        <w:rPr>
          <w:rFonts w:hAnsi="CRO_Swiss-Normal" w:ascii="CRO_Swiss-Normal"/>
          <w:sz w:val="24"/>
          <w:szCs w:val="24"/>
        </w:rPr>
        <w:t xml:space="preserve">282.500,00 </w:t>
      </w:r>
      <w:r w:rsidR="004368BE">
        <w:rPr>
          <w:rFonts w:hAnsi="CRO_Swiss-Normal" w:ascii="CRO_Swiss-Normal"/>
          <w:sz w:val="24"/>
          <w:szCs w:val="24"/>
        </w:rPr>
        <w:t xml:space="preserve"> </w:t>
      </w:r>
      <w:r>
        <w:rPr>
          <w:rFonts w:hAnsi="CRO_Swiss-Normal" w:ascii="CRO_Swiss-Normal"/>
          <w:sz w:val="24"/>
          <w:szCs w:val="24"/>
        </w:rPr>
        <w:t>izvršit će se prijeboj.</w:t>
      </w:r>
    </w:p>
    <w:p w:rsidRDefault="00DD09C4" w:rsidP="00DD09C4" w:rsidR="00DD09C4" w:rsidRPr="00896F76">
      <w:pPr>
        <w:pStyle w:val="Odlomakpopisa"/>
        <w:rPr>
          <w:rFonts w:hAnsi="CRO_Swiss-Normal" w:ascii="CRO_Swiss-Normal"/>
          <w:sz w:val="24"/>
          <w:szCs w:val="24"/>
        </w:rPr>
      </w:pPr>
    </w:p>
    <w:p w:rsidRDefault="00DD09C4" w:rsidP="00DD09C4" w:rsidR="00DD09C4" w:rsidRPr="00896F76">
      <w:pPr>
        <w:pStyle w:val="Tijeloteksta"/>
        <w:ind w:left="5040"/>
        <w:rPr>
          <w:sz w:val="24"/>
          <w:szCs w:val="24"/>
          <w:lang w:val="hr-HR"/>
        </w:rPr>
      </w:pPr>
      <w:r w:rsidRPr="00896F76">
        <w:rPr>
          <w:sz w:val="24"/>
          <w:szCs w:val="24"/>
          <w:lang w:val="hr-HR"/>
        </w:rPr>
        <w:t>Stečajni upravitelj</w:t>
      </w:r>
    </w:p>
    <w:p w:rsidRDefault="00DD09C4" w:rsidP="00DD09C4" w:rsidR="00DD09C4" w:rsidRPr="00896F76">
      <w:pPr>
        <w:pStyle w:val="Tijeloteksta"/>
        <w:ind w:left="5040"/>
        <w:rPr>
          <w:sz w:val="24"/>
          <w:szCs w:val="24"/>
          <w:lang w:val="hr-HR"/>
        </w:rPr>
      </w:pPr>
      <w:r w:rsidRPr="00896F76">
        <w:rPr>
          <w:sz w:val="24"/>
          <w:szCs w:val="24"/>
          <w:lang w:val="hr-HR"/>
        </w:rPr>
        <w:t>Branka Malbašić</w:t>
      </w:r>
    </w:p>
    <w:p w:rsidRDefault="00B82765" w:rsidP="00BC3756" w:rsidR="00B82765">
      <w:pPr>
        <w:rPr>
          <w:rFonts w:hAnsi="Times New Roman" w:ascii="Times New Roman"/>
          <w:sz w:val="24"/>
          <w:szCs w:val="24"/>
          <w:lang w:val="pl-PL"/>
        </w:rPr>
      </w:pPr>
    </w:p>
    <w:p w:rsidRDefault="002C7ECE" w:rsidP="001E24F3" w:rsidR="00153681" w:rsidRPr="001E24F3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</w:p>
    <w:p w:rsidRDefault="001E24F3" w:rsidP="00CE77E4" w:rsidR="00CE5FBE">
      <w:pPr>
        <w:spacing w:after="0"/>
        <w:rPr>
          <w:rFonts w:hAnsi="Times New Roman" w:ascii="Times New Roman"/>
          <w:sz w:val="24"/>
          <w:lang w:val="pl-PL"/>
        </w:rPr>
      </w:pPr>
      <w:r w:rsidRPr="001E24F3">
        <w:rPr>
          <w:rFonts w:hAnsi="Times New Roman" w:ascii="Times New Roman"/>
          <w:sz w:val="24"/>
          <w:lang w:val="pl-PL"/>
        </w:rPr>
        <w:t xml:space="preserve">Mjesto i datum </w:t>
      </w:r>
    </w:p>
    <w:p w:rsidRDefault="00CE5FBE" w:rsidP="001E24F3" w:rsidR="001E24F3" w:rsidRPr="001E24F3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Zagreb, 23.11.2017.</w:t>
      </w:r>
    </w:p>
    <w:sectPr w:rsidR="001E24F3" w:rsidRPr="001E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573620"/>
    <w:multiLevelType w:val="hybridMultilevel"/>
    <w:tmpl w:val="5060EC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3CF37736"/>
    <w:multiLevelType w:val="hybridMultilevel"/>
    <w:tmpl w:val="8BDCF4A8"/>
    <w:lvl w:tplc="77708F14" w:ilvl="0">
      <w:start w:val="67"/>
      <w:numFmt w:val="bullet"/>
      <w:lvlText w:val="-"/>
      <w:lvlJc w:val="left"/>
      <w:pPr>
        <w:ind w:hanging="360" w:left="108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1CE20A8"/>
    <w:multiLevelType w:val="hybridMultilevel"/>
    <w:tmpl w:val="BAC82A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2"/>
  </w:num>
  <w:num w:numId="11">
    <w:abstractNumId w:val="12"/>
  </w:num>
  <w:num w:numId="12">
    <w:abstractNumId w:val="3"/>
  </w:num>
  <w:num w:numId="13">
    <w:abstractNumId w:val="1"/>
  </w:num>
  <w:num w:numId="14">
    <w:abstractNumId w:val="1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200A3"/>
    <w:rsid w:val="00071CD7"/>
    <w:rsid w:val="00084CE3"/>
    <w:rsid w:val="00086325"/>
    <w:rsid w:val="00091B74"/>
    <w:rsid w:val="000C3158"/>
    <w:rsid w:val="000D4A73"/>
    <w:rsid w:val="000E1F39"/>
    <w:rsid w:val="000E3727"/>
    <w:rsid w:val="00130844"/>
    <w:rsid w:val="00130ABF"/>
    <w:rsid w:val="00153681"/>
    <w:rsid w:val="00156358"/>
    <w:rsid w:val="001B2BC9"/>
    <w:rsid w:val="001E2030"/>
    <w:rsid w:val="001E24F3"/>
    <w:rsid w:val="001E56EE"/>
    <w:rsid w:val="00202897"/>
    <w:rsid w:val="002361CF"/>
    <w:rsid w:val="00256010"/>
    <w:rsid w:val="00271040"/>
    <w:rsid w:val="00277B6A"/>
    <w:rsid w:val="0028463C"/>
    <w:rsid w:val="00290F6B"/>
    <w:rsid w:val="00292E14"/>
    <w:rsid w:val="002C1219"/>
    <w:rsid w:val="002C1A5E"/>
    <w:rsid w:val="002C7ECE"/>
    <w:rsid w:val="002E38C1"/>
    <w:rsid w:val="002F4D73"/>
    <w:rsid w:val="00301A38"/>
    <w:rsid w:val="00314363"/>
    <w:rsid w:val="00345C95"/>
    <w:rsid w:val="00361561"/>
    <w:rsid w:val="00363B3B"/>
    <w:rsid w:val="00370F67"/>
    <w:rsid w:val="0038572E"/>
    <w:rsid w:val="003A5437"/>
    <w:rsid w:val="003C2B2D"/>
    <w:rsid w:val="00423EDB"/>
    <w:rsid w:val="00435086"/>
    <w:rsid w:val="004368BE"/>
    <w:rsid w:val="00477566"/>
    <w:rsid w:val="004864ED"/>
    <w:rsid w:val="004B1157"/>
    <w:rsid w:val="004B6036"/>
    <w:rsid w:val="004C3AAF"/>
    <w:rsid w:val="004E113C"/>
    <w:rsid w:val="00515EC2"/>
    <w:rsid w:val="00541C30"/>
    <w:rsid w:val="0055043E"/>
    <w:rsid w:val="00570E88"/>
    <w:rsid w:val="005840D2"/>
    <w:rsid w:val="005A7D41"/>
    <w:rsid w:val="005B2966"/>
    <w:rsid w:val="005C3C5A"/>
    <w:rsid w:val="00614FC9"/>
    <w:rsid w:val="0063466A"/>
    <w:rsid w:val="0067544D"/>
    <w:rsid w:val="00682EB6"/>
    <w:rsid w:val="006900AD"/>
    <w:rsid w:val="00695DF6"/>
    <w:rsid w:val="006A089D"/>
    <w:rsid w:val="006C0233"/>
    <w:rsid w:val="006D41E5"/>
    <w:rsid w:val="006F3CAB"/>
    <w:rsid w:val="00706240"/>
    <w:rsid w:val="00721847"/>
    <w:rsid w:val="007241FB"/>
    <w:rsid w:val="0076282D"/>
    <w:rsid w:val="00783A4B"/>
    <w:rsid w:val="007928A8"/>
    <w:rsid w:val="007959DB"/>
    <w:rsid w:val="007A4AA9"/>
    <w:rsid w:val="007B352A"/>
    <w:rsid w:val="007F0E53"/>
    <w:rsid w:val="007F6AF6"/>
    <w:rsid w:val="00807A48"/>
    <w:rsid w:val="00822929"/>
    <w:rsid w:val="008512FB"/>
    <w:rsid w:val="00855516"/>
    <w:rsid w:val="00870316"/>
    <w:rsid w:val="008749E1"/>
    <w:rsid w:val="008761C4"/>
    <w:rsid w:val="0088268B"/>
    <w:rsid w:val="008C05EA"/>
    <w:rsid w:val="008D4DDD"/>
    <w:rsid w:val="008E10AB"/>
    <w:rsid w:val="008F59CF"/>
    <w:rsid w:val="00914802"/>
    <w:rsid w:val="00972733"/>
    <w:rsid w:val="009933E6"/>
    <w:rsid w:val="0099796D"/>
    <w:rsid w:val="009B55ED"/>
    <w:rsid w:val="009E09D7"/>
    <w:rsid w:val="009E2D1D"/>
    <w:rsid w:val="009E6720"/>
    <w:rsid w:val="00A0720B"/>
    <w:rsid w:val="00A33E21"/>
    <w:rsid w:val="00A34C6F"/>
    <w:rsid w:val="00A40BAE"/>
    <w:rsid w:val="00A46329"/>
    <w:rsid w:val="00A50A47"/>
    <w:rsid w:val="00A6068D"/>
    <w:rsid w:val="00A639F4"/>
    <w:rsid w:val="00A65D01"/>
    <w:rsid w:val="00A7143A"/>
    <w:rsid w:val="00A75110"/>
    <w:rsid w:val="00A80C05"/>
    <w:rsid w:val="00AD4F62"/>
    <w:rsid w:val="00AF13AE"/>
    <w:rsid w:val="00B02B51"/>
    <w:rsid w:val="00B053FC"/>
    <w:rsid w:val="00B13662"/>
    <w:rsid w:val="00B23176"/>
    <w:rsid w:val="00B320C1"/>
    <w:rsid w:val="00B41070"/>
    <w:rsid w:val="00B703CD"/>
    <w:rsid w:val="00B732F7"/>
    <w:rsid w:val="00B767E4"/>
    <w:rsid w:val="00B82765"/>
    <w:rsid w:val="00B832D0"/>
    <w:rsid w:val="00B877F9"/>
    <w:rsid w:val="00B92045"/>
    <w:rsid w:val="00B95069"/>
    <w:rsid w:val="00BB1AE2"/>
    <w:rsid w:val="00BC2820"/>
    <w:rsid w:val="00BC3756"/>
    <w:rsid w:val="00BC7D91"/>
    <w:rsid w:val="00BE34F3"/>
    <w:rsid w:val="00BF1284"/>
    <w:rsid w:val="00BF320B"/>
    <w:rsid w:val="00C2455F"/>
    <w:rsid w:val="00C40E73"/>
    <w:rsid w:val="00C46DD9"/>
    <w:rsid w:val="00C61F72"/>
    <w:rsid w:val="00C76B31"/>
    <w:rsid w:val="00C95545"/>
    <w:rsid w:val="00CA030D"/>
    <w:rsid w:val="00CA125C"/>
    <w:rsid w:val="00CE5154"/>
    <w:rsid w:val="00CE5FBE"/>
    <w:rsid w:val="00CE77E4"/>
    <w:rsid w:val="00CF3438"/>
    <w:rsid w:val="00D07C14"/>
    <w:rsid w:val="00D22FCB"/>
    <w:rsid w:val="00D40F8A"/>
    <w:rsid w:val="00D438C1"/>
    <w:rsid w:val="00D44D5E"/>
    <w:rsid w:val="00D45271"/>
    <w:rsid w:val="00D74612"/>
    <w:rsid w:val="00D838F0"/>
    <w:rsid w:val="00D85C74"/>
    <w:rsid w:val="00DA1575"/>
    <w:rsid w:val="00DB3A41"/>
    <w:rsid w:val="00DD09C4"/>
    <w:rsid w:val="00DF3A55"/>
    <w:rsid w:val="00E1376C"/>
    <w:rsid w:val="00E163B5"/>
    <w:rsid w:val="00E165D7"/>
    <w:rsid w:val="00E214D4"/>
    <w:rsid w:val="00E25982"/>
    <w:rsid w:val="00E2635B"/>
    <w:rsid w:val="00E3025D"/>
    <w:rsid w:val="00E34AC5"/>
    <w:rsid w:val="00E726F6"/>
    <w:rsid w:val="00E775B2"/>
    <w:rsid w:val="00E879AF"/>
    <w:rsid w:val="00EB68F2"/>
    <w:rsid w:val="00EB746B"/>
    <w:rsid w:val="00EE2C85"/>
    <w:rsid w:val="00F11CAA"/>
    <w:rsid w:val="00F13691"/>
    <w:rsid w:val="00F2011E"/>
    <w:rsid w:val="00F4718D"/>
    <w:rsid w:val="00F6718D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DD09C4"/>
    <w:pPr>
      <w:spacing w:after="0"/>
      <w:jc w:val="both"/>
    </w:pPr>
    <w:rPr>
      <w:rFonts w:eastAsia="Times New Roman" w:hAnsi="CRO_Swiss-Normal" w:ascii="CRO_Swiss-Normal"/>
      <w:szCs w:val="20"/>
      <w:lang w:eastAsia="hr-HR" w:val="en-US"/>
    </w:rPr>
  </w:style>
  <w:style w:customStyle="true" w:styleId="TijelotekstaChar" w:type="character">
    <w:name w:val="Tijelo teksta Char"/>
    <w:link w:val="Tijeloteksta"/>
    <w:rsid w:val="00DD09C4"/>
    <w:rPr>
      <w:rFonts w:eastAsia="Times New Roman" w:hAnsi="CRO_Swiss-Normal" w:asci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3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6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66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66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66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DD09C4"/>
    <w:pPr>
      <w:spacing w:after="0"/>
      <w:jc w:val="both"/>
    </w:pPr>
    <w:rPr>
      <w:rFonts w:ascii="CRO_Swiss-Normal" w:eastAsia="Times New Roman" w:hAnsi="CRO_Swiss-Normal"/>
      <w:szCs w:val="20"/>
      <w:lang w:eastAsia="hr-HR" w:val="en-US"/>
    </w:rPr>
  </w:style>
  <w:style w:customStyle="1" w:styleId="TijelotekstaChar" w:type="character">
    <w:name w:val="Tijelo teksta Char"/>
    <w:link w:val="Tijeloteksta"/>
    <w:rsid w:val="00DD09C4"/>
    <w:rPr>
      <w:rFonts w:ascii="CRO_Swiss-Normal" w:eastAsia="Times New Roman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3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6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66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66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66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St-495/2015-47</izvorni_sadrzaj>
    <derivirana_varijabla naziv="DomainObject.Oznaka_1">St-495/2015-47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5A3D6-95E2-497F-BE27-E1042741A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447</properties:Words>
  <properties:Characters>2462</properties:Characters>
  <properties:Lines>84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2017-11-28T14:00:00Z</dcterms:created>
  <dc:creator>ADMINIBM</dc:creator>
  <cp:lastModifiedBy>Katica Franjić</cp:lastModifiedBy>
  <cp:lastPrinted>2017-11-21T15:10:00Z</cp:lastPrinted>
  <dcterms:modified xmlns:xsi="http://www.w3.org/2001/XMLSchema-instance" xsi:type="dcterms:W3CDTF">2017-11-28T14:01:00Z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St-495/2015-47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