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78f6" w14:paraId="3d678f6" w:rsidRDefault="00057578" w:rsidP="00057578" w:rsidR="0005757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7578" w:rsidP="00057578" w:rsidR="0005757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57578" w:rsidP="00057578" w:rsidR="0005757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57578" w:rsidP="00057578" w:rsidR="0005757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57578" w:rsidP="00057578" w:rsidR="0005757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57578" w:rsidP="00057578" w:rsidR="0005757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57578" w:rsidP="00057578" w:rsidR="00057578" w:rsidRPr="005D578C">
      <w:pPr>
        <w:jc w:val="center"/>
        <w:rPr>
          <w:rFonts w:cs="Times New Roman" w:eastAsia="Times New Roman"/>
          <w:szCs w:val="24"/>
        </w:rPr>
      </w:pPr>
    </w:p>
    <w:p w:rsidRDefault="00057578" w:rsidP="00057578" w:rsidR="0005757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57578" w:rsidP="00057578" w:rsidR="00057578" w:rsidRPr="005D578C">
      <w:pPr>
        <w:rPr>
          <w:rFonts w:cs="Times New Roman" w:eastAsia="Times New Roman"/>
          <w:szCs w:val="24"/>
        </w:rPr>
      </w:pPr>
    </w:p>
    <w:p w:rsidRDefault="00057578" w:rsidP="00057578" w:rsidR="0005757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V. I. B. ISTRA d. o. o. Brajkovići (Grad Pazin), Buići 76, OIB </w:t>
      </w:r>
      <w:r w:rsidRPr="00157CB6">
        <w:rPr>
          <w:rFonts w:cs="Times New Roman" w:eastAsia="Times New Roman"/>
          <w:szCs w:val="24"/>
        </w:rPr>
        <w:t>15527571732</w:t>
      </w:r>
      <w:r>
        <w:rPr>
          <w:rFonts w:cs="Times New Roman" w:eastAsia="Times New Roman"/>
          <w:szCs w:val="24"/>
        </w:rPr>
        <w:t xml:space="preserve">, MBS </w:t>
      </w:r>
      <w:r w:rsidRPr="00157CB6">
        <w:rPr>
          <w:rFonts w:cs="Times New Roman" w:eastAsia="Times New Roman"/>
          <w:szCs w:val="24"/>
        </w:rPr>
        <w:t>040296769</w:t>
      </w:r>
      <w:r>
        <w:rPr>
          <w:rFonts w:cs="Times New Roman" w:eastAsia="Times New Roman"/>
          <w:szCs w:val="24"/>
        </w:rPr>
        <w:t>, 3. studenog 2016.</w:t>
      </w:r>
    </w:p>
    <w:p w:rsidRDefault="00057578" w:rsidP="00057578" w:rsidR="00057578" w:rsidRPr="005D578C">
      <w:pPr>
        <w:rPr>
          <w:rFonts w:cs="Times New Roman" w:eastAsia="Times New Roman"/>
          <w:szCs w:val="24"/>
        </w:rPr>
      </w:pPr>
    </w:p>
    <w:p w:rsidRDefault="00057578" w:rsidP="00057578" w:rsidR="0005757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57578" w:rsidP="00057578" w:rsidR="00057578" w:rsidRPr="005D578C">
      <w:pPr>
        <w:rPr>
          <w:rFonts w:cs="Times New Roman" w:eastAsia="Times New Roman"/>
          <w:szCs w:val="24"/>
        </w:rPr>
      </w:pPr>
    </w:p>
    <w:p w:rsidRDefault="00057578" w:rsidP="00057578" w:rsidR="0005757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V. I. B. ISTRA d. o. o. Brajkovići (Grad Pazin), Buići 76, OIB </w:t>
      </w:r>
      <w:r w:rsidRPr="00157CB6">
        <w:rPr>
          <w:rFonts w:cs="Times New Roman" w:eastAsia="Times New Roman"/>
          <w:szCs w:val="24"/>
        </w:rPr>
        <w:t>15527571732</w:t>
      </w:r>
      <w:r>
        <w:rPr>
          <w:rFonts w:cs="Times New Roman" w:eastAsia="Times New Roman"/>
          <w:szCs w:val="24"/>
        </w:rPr>
        <w:t xml:space="preserve">, MBS </w:t>
      </w:r>
      <w:r w:rsidRPr="00157CB6">
        <w:rPr>
          <w:rFonts w:cs="Times New Roman" w:eastAsia="Times New Roman"/>
          <w:szCs w:val="24"/>
        </w:rPr>
        <w:t>040296769</w:t>
      </w:r>
      <w:r>
        <w:rPr>
          <w:rFonts w:cs="Times New Roman" w:eastAsia="Times New Roman"/>
          <w:szCs w:val="24"/>
        </w:rPr>
        <w:t>.</w:t>
      </w:r>
    </w:p>
    <w:p w:rsidRDefault="00057578" w:rsidP="00057578" w:rsidR="00057578" w:rsidRPr="005D578C">
      <w:pPr>
        <w:rPr>
          <w:rFonts w:cs="Times New Roman" w:eastAsia="Times New Roman"/>
          <w:szCs w:val="24"/>
        </w:rPr>
      </w:pPr>
    </w:p>
    <w:p w:rsidRDefault="00057578" w:rsidP="00057578" w:rsidR="0005757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057578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057578" w:rsidP="00057578" w:rsidR="00057578" w:rsidRPr="005D578C">
      <w:pPr>
        <w:rPr>
          <w:rFonts w:cs="Times New Roman" w:eastAsia="Times New Roman"/>
          <w:szCs w:val="24"/>
        </w:rPr>
      </w:pPr>
    </w:p>
    <w:p w:rsidRDefault="00057578" w:rsidP="00057578" w:rsidR="00057578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>naloži bankama</w:t>
      </w:r>
      <w:r w:rsidRPr="00E54495">
        <w:rPr>
          <w:rFonts w:cs="Times New Roman" w:eastAsia="Times New Roman"/>
          <w:szCs w:val="20"/>
        </w:rPr>
        <w:t xml:space="preserve"> prijenos </w:t>
      </w:r>
      <w:r>
        <w:rPr>
          <w:rFonts w:cs="Times New Roman" w:eastAsia="Times New Roman"/>
          <w:szCs w:val="20"/>
        </w:rPr>
        <w:t xml:space="preserve">ukupno </w:t>
      </w:r>
      <w:r w:rsidRPr="00E54495">
        <w:rPr>
          <w:rFonts w:cs="Times New Roman" w:eastAsia="Times New Roman"/>
          <w:szCs w:val="20"/>
        </w:rPr>
        <w:t xml:space="preserve">zaplijenjenog iznosa predujma </w:t>
      </w:r>
      <w:r>
        <w:rPr>
          <w:rFonts w:cs="Times New Roman" w:eastAsia="Times New Roman"/>
          <w:szCs w:val="20"/>
        </w:rPr>
        <w:t xml:space="preserve">s računa dužnika </w:t>
      </w:r>
      <w:r>
        <w:rPr>
          <w:rFonts w:cs="Times New Roman" w:eastAsia="Times New Roman"/>
          <w:szCs w:val="24"/>
        </w:rPr>
        <w:t xml:space="preserve">V. I. B. ISTRA d. o. o. Brajkovići (Grad Pazin), Buići 76, OIB </w:t>
      </w:r>
      <w:r w:rsidRPr="00157CB6">
        <w:rPr>
          <w:rFonts w:cs="Times New Roman" w:eastAsia="Times New Roman"/>
          <w:szCs w:val="24"/>
        </w:rPr>
        <w:t>15527571732</w:t>
      </w:r>
      <w:r>
        <w:rPr>
          <w:rFonts w:cs="Times New Roman" w:eastAsia="Times New Roman"/>
          <w:szCs w:val="24"/>
        </w:rPr>
        <w:t xml:space="preserve">, MBS </w:t>
      </w:r>
      <w:r w:rsidRPr="00157CB6">
        <w:rPr>
          <w:rFonts w:cs="Times New Roman" w:eastAsia="Times New Roman"/>
          <w:szCs w:val="24"/>
        </w:rPr>
        <w:t>040296769</w:t>
      </w:r>
      <w:r>
        <w:rPr>
          <w:rFonts w:cs="Times New Roman" w:eastAsia="Times New Roman"/>
          <w:szCs w:val="24"/>
        </w:rPr>
        <w:t xml:space="preserve">, </w:t>
      </w:r>
      <w:r w:rsidRPr="00E54495"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 w:rsidR="00A17797">
        <w:rPr>
          <w:rFonts w:cs="Times New Roman" w:eastAsia="Times New Roman"/>
          <w:szCs w:val="20"/>
        </w:rPr>
        <w:t>1001</w:t>
      </w:r>
      <w:r w:rsidRPr="00E54495">
        <w:rPr>
          <w:rFonts w:cs="Times New Roman" w:eastAsia="Times New Roman"/>
          <w:szCs w:val="20"/>
        </w:rPr>
        <w:t>-2016, i da obustavi daljnju pljen</w:t>
      </w:r>
      <w:r>
        <w:rPr>
          <w:rFonts w:cs="Times New Roman" w:eastAsia="Times New Roman"/>
          <w:szCs w:val="20"/>
        </w:rPr>
        <w:t>idbu do iznosa od</w:t>
      </w:r>
      <w:r w:rsidRPr="00E54495">
        <w:rPr>
          <w:rFonts w:cs="Times New Roman" w:eastAsia="Times New Roman"/>
          <w:szCs w:val="20"/>
        </w:rPr>
        <w:t xml:space="preserve"> 5.000,00 k</w:t>
      </w:r>
      <w:r w:rsidR="00A17797">
        <w:rPr>
          <w:rFonts w:cs="Times New Roman" w:eastAsia="Times New Roman"/>
          <w:szCs w:val="20"/>
        </w:rPr>
        <w:t>n</w:t>
      </w:r>
      <w:r w:rsidRPr="00E54495">
        <w:rPr>
          <w:rFonts w:cs="Times New Roman" w:eastAsia="Times New Roman"/>
          <w:szCs w:val="20"/>
        </w:rPr>
        <w:t>.</w:t>
      </w:r>
    </w:p>
    <w:p w:rsidRDefault="00057578" w:rsidP="00057578" w:rsidR="00057578">
      <w:pPr>
        <w:ind w:firstLine="709"/>
        <w:rPr>
          <w:rFonts w:cs="Times New Roman" w:eastAsia="Times New Roman"/>
          <w:szCs w:val="24"/>
        </w:rPr>
      </w:pPr>
    </w:p>
    <w:p w:rsidRDefault="00057578" w:rsidP="00057578" w:rsidR="0005757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V. I. B. ISTRA d. o. o. Brajkovići (Grad Pazin), Buići 76, OIB </w:t>
      </w:r>
      <w:r w:rsidRPr="00157CB6">
        <w:rPr>
          <w:rFonts w:cs="Times New Roman" w:eastAsia="Times New Roman"/>
          <w:szCs w:val="24"/>
        </w:rPr>
        <w:t>15527571732</w:t>
      </w:r>
      <w:r>
        <w:rPr>
          <w:rFonts w:cs="Times New Roman" w:eastAsia="Times New Roman"/>
          <w:szCs w:val="24"/>
        </w:rPr>
        <w:t xml:space="preserve">, MBS </w:t>
      </w:r>
      <w:r w:rsidRPr="00157CB6">
        <w:rPr>
          <w:rFonts w:cs="Times New Roman" w:eastAsia="Times New Roman"/>
          <w:szCs w:val="24"/>
        </w:rPr>
        <w:t>040296769</w:t>
      </w:r>
      <w:r>
        <w:rPr>
          <w:rFonts w:cs="Times New Roman" w:eastAsia="Times New Roman"/>
          <w:szCs w:val="24"/>
        </w:rPr>
        <w:t>.</w:t>
      </w:r>
    </w:p>
    <w:p w:rsidRDefault="00057578" w:rsidP="00057578" w:rsidR="00057578">
      <w:pPr>
        <w:ind w:firstLine="709"/>
        <w:rPr>
          <w:rFonts w:cs="Times New Roman" w:eastAsia="Times New Roman"/>
          <w:szCs w:val="24"/>
        </w:rPr>
      </w:pPr>
    </w:p>
    <w:p w:rsidRDefault="00057578" w:rsidP="00057578" w:rsidR="0005757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V. I. B. ISTRA d. o. o. Brajkovići (Grad Pazin), Buići 76, OIB </w:t>
      </w:r>
      <w:r w:rsidRPr="00157CB6">
        <w:rPr>
          <w:rFonts w:cs="Times New Roman" w:eastAsia="Times New Roman"/>
          <w:szCs w:val="24"/>
        </w:rPr>
        <w:t>15527571732</w:t>
      </w:r>
      <w:r>
        <w:rPr>
          <w:rFonts w:cs="Times New Roman" w:eastAsia="Times New Roman"/>
          <w:szCs w:val="24"/>
        </w:rPr>
        <w:t xml:space="preserve">, MBS </w:t>
      </w:r>
      <w:r w:rsidRPr="00157CB6">
        <w:rPr>
          <w:rFonts w:cs="Times New Roman" w:eastAsia="Times New Roman"/>
          <w:szCs w:val="24"/>
        </w:rPr>
        <w:t>040296769</w:t>
      </w:r>
      <w:r>
        <w:rPr>
          <w:rFonts w:cs="Times New Roman" w:eastAsia="Times New Roman"/>
          <w:szCs w:val="24"/>
        </w:rPr>
        <w:t>.</w:t>
      </w:r>
    </w:p>
    <w:p w:rsidRDefault="00057578" w:rsidP="00057578" w:rsidR="00057578">
      <w:pPr>
        <w:rPr>
          <w:rFonts w:cs="Times New Roman" w:eastAsia="Times New Roman"/>
          <w:szCs w:val="24"/>
        </w:rPr>
      </w:pPr>
    </w:p>
    <w:p w:rsidRDefault="00057578" w:rsidP="00057578" w:rsidR="00057578" w:rsidRPr="005D578C">
      <w:pPr>
        <w:rPr>
          <w:rFonts w:cs="Times New Roman" w:eastAsia="Times New Roman"/>
          <w:szCs w:val="24"/>
        </w:rPr>
      </w:pPr>
    </w:p>
    <w:p w:rsidRDefault="00057578" w:rsidP="00057578" w:rsidR="0005757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57578" w:rsidP="00057578" w:rsidR="00057578">
      <w:pPr>
        <w:ind w:firstLine="708"/>
        <w:rPr>
          <w:rFonts w:cs="Times New Roman" w:eastAsia="Times New Roman"/>
          <w:szCs w:val="24"/>
        </w:rPr>
      </w:pPr>
    </w:p>
    <w:p w:rsidRDefault="00057578" w:rsidP="00057578" w:rsidR="0005757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6. rujna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A17797">
        <w:rPr>
          <w:rFonts w:cs="Times New Roman" w:eastAsia="Times New Roman"/>
          <w:szCs w:val="24"/>
        </w:rPr>
        <w:t>V. I. B. ISTRA d. o. o. Brajkovići.</w:t>
      </w:r>
    </w:p>
    <w:p w:rsidRDefault="00057578" w:rsidP="00057578" w:rsidR="00057578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 w:rsidR="00A17797">
        <w:t>2. rujna</w:t>
      </w:r>
      <w:r>
        <w:t xml:space="preserve"> 2016. imao neizvršene osnove za plaćanje u neprekinutom razdoblju od 120 dana u ukupnom iznosu </w:t>
      </w:r>
      <w:r w:rsidR="00A17797">
        <w:t>207.644,18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 xml:space="preserve">, što je utvrđeno uvidom u zahtjev Financijske agencije i izvadak iz sudskog </w:t>
      </w:r>
      <w:r w:rsidR="00A17797">
        <w:t>registra za dužnika (listovi 1-2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14. </w:t>
      </w:r>
      <w:r>
        <w:rPr>
          <w:rFonts w:eastAsiaTheme="minorHAnsi"/>
          <w:lang w:eastAsia="en-US"/>
        </w:rPr>
        <w:lastRenderedPageBreak/>
        <w:t>rujna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</w:t>
      </w:r>
      <w:r w:rsidR="00A17797">
        <w:rPr>
          <w:rFonts w:cs="Times New Roman" w:eastAsia="Times New Roman"/>
          <w:szCs w:val="24"/>
        </w:rPr>
        <w:t>1001</w:t>
      </w:r>
      <w:r>
        <w:rPr>
          <w:rFonts w:cs="Times New Roman" w:eastAsia="Times New Roman"/>
          <w:szCs w:val="24"/>
        </w:rPr>
        <w:t>/2016-</w:t>
      </w:r>
      <w:r w:rsidR="00A17797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57578" w:rsidP="00057578" w:rsidR="0005757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57578" w:rsidP="00057578" w:rsidR="0005757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 xml:space="preserve">kao u </w:t>
      </w:r>
      <w:r w:rsidR="00A17797">
        <w:rPr>
          <w:rFonts w:cs="Times New Roman" w:eastAsia="Times New Roman"/>
          <w:szCs w:val="24"/>
        </w:rPr>
        <w:t xml:space="preserve">t. I. i II. te t. IV. i V. izreke </w:t>
      </w:r>
      <w:r w:rsidRPr="00D649EA">
        <w:rPr>
          <w:rFonts w:cs="Times New Roman" w:eastAsia="Times New Roman"/>
          <w:szCs w:val="24"/>
        </w:rPr>
        <w:t>rješenja.</w:t>
      </w:r>
    </w:p>
    <w:p w:rsidRDefault="00A17797" w:rsidP="00A17797" w:rsidR="00A1779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SZ-a.</w:t>
      </w:r>
    </w:p>
    <w:p w:rsidRDefault="00A17797" w:rsidP="00057578" w:rsidR="00A17797" w:rsidRPr="005D578C">
      <w:pPr>
        <w:rPr>
          <w:rFonts w:cs="Times New Roman" w:eastAsia="Times New Roman"/>
          <w:szCs w:val="24"/>
        </w:rPr>
      </w:pPr>
    </w:p>
    <w:p w:rsidRDefault="00057578" w:rsidP="00057578" w:rsidR="0005757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studenog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57578" w:rsidP="00057578" w:rsidR="00057578">
      <w:pPr>
        <w:rPr>
          <w:rFonts w:cs="Times New Roman" w:eastAsia="Times New Roman"/>
          <w:szCs w:val="24"/>
        </w:rPr>
      </w:pPr>
    </w:p>
    <w:p w:rsidRDefault="00057578" w:rsidP="00057578" w:rsidR="0005757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41466B" w:rsidP="00057578" w:rsidR="0005757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Mihaela Kaligari, v. r. </w:t>
      </w:r>
    </w:p>
    <w:p w:rsidRDefault="00057578" w:rsidP="00057578" w:rsidR="00057578">
      <w:pPr>
        <w:jc w:val="left"/>
        <w:rPr>
          <w:rFonts w:cs="Times New Roman" w:eastAsia="Times New Roman"/>
          <w:szCs w:val="24"/>
        </w:rPr>
      </w:pPr>
    </w:p>
    <w:p w:rsidRDefault="00057578" w:rsidP="00057578" w:rsidR="00057578" w:rsidRPr="005D578C">
      <w:pPr>
        <w:jc w:val="left"/>
        <w:rPr>
          <w:rFonts w:cs="Times New Roman" w:eastAsia="Times New Roman"/>
          <w:szCs w:val="24"/>
        </w:rPr>
      </w:pPr>
    </w:p>
    <w:p w:rsidRDefault="00057578" w:rsidP="00057578" w:rsidR="0005757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57578" w:rsidP="00057578" w:rsidR="00057578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057578" w:rsidP="00057578" w:rsidR="0005757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057578" w:rsidP="00057578" w:rsidR="00057578">
      <w:pPr>
        <w:rPr>
          <w:rFonts w:cs="Times New Roman" w:eastAsia="Times New Roman"/>
          <w:szCs w:val="24"/>
        </w:rPr>
      </w:pPr>
    </w:p>
    <w:p w:rsidRDefault="00057578" w:rsidP="00057578" w:rsidR="00057578" w:rsidRPr="005D578C">
      <w:pPr>
        <w:rPr>
          <w:rFonts w:cs="Times New Roman" w:eastAsia="Times New Roman"/>
          <w:szCs w:val="24"/>
        </w:rPr>
      </w:pPr>
    </w:p>
    <w:p w:rsidRDefault="00057578" w:rsidP="00057578" w:rsidR="0005757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57578" w:rsidP="00057578" w:rsidR="0005757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57578" w:rsidP="00057578" w:rsidR="00A177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A17797">
        <w:rPr>
          <w:rFonts w:cs="Times New Roman" w:eastAsia="Times New Roman"/>
          <w:szCs w:val="24"/>
        </w:rPr>
        <w:t xml:space="preserve">V. I. B. ISTRA d. o. o. Brajkovići (Grad Pazin), Buići 76, </w:t>
      </w:r>
    </w:p>
    <w:p w:rsidRDefault="00057578" w:rsidP="00057578" w:rsidR="0005757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57578" w:rsidP="00057578" w:rsidR="0005757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57578" w:rsidP="00057578" w:rsidR="0005757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A17797">
        <w:rPr>
          <w:rFonts w:cs="Times New Roman" w:eastAsia="Times New Roman"/>
          <w:szCs w:val="20"/>
        </w:rPr>
        <w:t>Jelenko Lehki, Zagreb, Pavla Hatza 10,</w:t>
      </w:r>
    </w:p>
    <w:p w:rsidRDefault="00057578" w:rsidP="00057578" w:rsidR="0005757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57578" w:rsidP="00057578" w:rsidR="0005757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057578" w:rsidP="00057578" w:rsidR="0005757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057578" w:rsidP="00057578" w:rsidR="00057578"/>
    <w:p w:rsidRDefault="00057578" w:rsidP="00057578" w:rsidR="00057578"/>
    <w:p w:rsidRDefault="00057578" w:rsidP="00057578" w:rsidR="00057578"/>
    <w:p w:rsidRDefault="00057578" w:rsidP="00057578" w:rsidR="00057578"/>
    <w:p w:rsidRDefault="004F5027" w:rsidR="004F5027"/>
    <w:sectPr w:rsidSect="00057578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797" w:rsidP="00057578" w:rsidR="00A17797">
      <w:r>
        <w:separator/>
      </w:r>
    </w:p>
  </w:endnote>
  <w:endnote w:id="0" w:type="continuationSeparator">
    <w:p w:rsidRDefault="00A17797" w:rsidP="00057578" w:rsidR="00A17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797" w:rsidP="00057578" w:rsidR="00A17797">
      <w:r>
        <w:separator/>
      </w:r>
    </w:p>
  </w:footnote>
  <w:footnote w:id="0" w:type="continuationSeparator">
    <w:p w:rsidRDefault="00A17797" w:rsidP="00057578" w:rsidR="00A17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797" w:rsidP="00057578" w:rsidR="00A1779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1466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St-1001/2016-4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797" w:rsidP="00057578" w:rsidR="00A17797" w:rsidRPr="00970AE0">
    <w:pPr>
      <w:pStyle w:val="Zaglavlje"/>
      <w:jc w:val="right"/>
    </w:pPr>
    <w:r>
      <w:rPr>
        <w:szCs w:val="24"/>
      </w:rPr>
      <w:t>11 St-1001/2016-4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679C"/>
    <w:rsid w:val="00057578"/>
    <w:rsid w:val="0016679C"/>
    <w:rsid w:val="0041466B"/>
    <w:rsid w:val="00421069"/>
    <w:rsid w:val="004F5027"/>
    <w:rsid w:val="00A1779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757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757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5757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75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757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5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57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66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466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466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466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757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757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5757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75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757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5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57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66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466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466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466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V.I.B. ISTRA d.o.o. BRAJKOVIĆI</izvorni_sadrzaj>
    <derivirana_varijabla naziv="DomainObject.Predmet.ProtustrankaFormated_1">  V.I.B. ISTRA d.o.o. BRAJKOVIĆI</derivirana_varijabla>
  </DomainObject.Predmet.ProtustrankaFormated>
  <DomainObject.Predmet.ProtustrankaFormatedOIB>
    <izvorni_sadrzaj>  V.I.B. ISTRA d.o.o. BRAJKOVIĆI, OIB 15527571732</izvorni_sadrzaj>
    <derivirana_varijabla naziv="DomainObject.Predmet.ProtustrankaFormatedOIB_1">  V.I.B. ISTRA d.o.o. BRAJKOVIĆI, OIB 15527571732</derivirana_varijabla>
  </DomainObject.Predmet.ProtustrankaFormatedOIB>
  <DomainObject.Predmet.ProtustrankaFormatedWithAdress>
    <izvorni_sadrzaj> V.I.B. ISTRA d.o.o. BRAJKOVIĆI, Buići 76, 52000 Brajkovići</izvorni_sadrzaj>
    <derivirana_varijabla naziv="DomainObject.Predmet.ProtustrankaFormatedWithAdress_1"> V.I.B. ISTRA d.o.o. BRAJKOVIĆI, Buići 76, 52000 Brajkovići</derivirana_varijabla>
  </DomainObject.Predmet.ProtustrankaFormatedWithAdress>
  <DomainObject.Predmet.ProtustrankaFormatedWithAdressOIB>
    <izvorni_sadrzaj> V.I.B. ISTRA d.o.o. BRAJKOVIĆI, OIB 15527571732, Buići 76, 52000 Brajkovići</izvorni_sadrzaj>
    <derivirana_varijabla naziv="DomainObject.Predmet.ProtustrankaFormatedWithAdressOIB_1"> V.I.B. ISTRA d.o.o. BRAJKOVIĆI, OIB 15527571732, Buići 76, 52000 Brajkovići</derivirana_varijabla>
  </DomainObject.Predmet.ProtustrankaFormatedWithAdressOIB>
  <DomainObject.Predmet.ProtustrankaWithAdress>
    <izvorni_sadrzaj>V.I.B. ISTRA d.o.o. BRAJKOVIĆI Buići 76, 52000 Brajkovići</izvorni_sadrzaj>
    <derivirana_varijabla naziv="DomainObject.Predmet.ProtustrankaWithAdress_1">V.I.B. ISTRA d.o.o. BRAJKOVIĆI Buići 76, 52000 Brajkovići</derivirana_varijabla>
  </DomainObject.Predmet.ProtustrankaWithAdress>
  <DomainObject.Predmet.ProtustrankaWithAdressOIB>
    <izvorni_sadrzaj>V.I.B. ISTRA d.o.o. BRAJKOVIĆI, OIB 15527571732, Buići 76, 52000 Brajkovići</izvorni_sadrzaj>
    <derivirana_varijabla naziv="DomainObject.Predmet.ProtustrankaWithAdressOIB_1">V.I.B. ISTRA d.o.o. BRAJKOVIĆI, OIB 15527571732, Buići 76, 52000 Brajkovići</derivirana_varijabla>
  </DomainObject.Predmet.ProtustrankaWithAdressOIB>
  <DomainObject.Predmet.ProtustrankaNazivFormated>
    <izvorni_sadrzaj>V.I.B. ISTRA d.o.o. BRAJKOVIĆI</izvorni_sadrzaj>
    <derivirana_varijabla naziv="DomainObject.Predmet.ProtustrankaNazivFormated_1">V.I.B. ISTRA d.o.o. BRAJKOVIĆI</derivirana_varijabla>
  </DomainObject.Predmet.ProtustrankaNazivFormated>
  <DomainObject.Predmet.ProtustrankaNazivFormatedOIB>
    <izvorni_sadrzaj>V.I.B. ISTRA d.o.o. BRAJKOVIĆI, OIB 15527571732</izvorni_sadrzaj>
    <derivirana_varijabla naziv="DomainObject.Predmet.ProtustrankaNazivFormatedOIB_1">V.I.B. ISTRA d.o.o. BRAJKOVIĆI, OIB 15527571732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207644.18</izvorni_sadrzaj>
    <derivirana_varijabla naziv="DomainObject.Predmet.TrenutnaVrijednost_1">207644.18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V.I.B. ISTRA d.o.o. BRAJKOVIĆI</item>
    </izvorni_sadrzaj>
    <derivirana_varijabla naziv="DomainObject.Predmet.ProtuStrankaListFormated_1">
      <item>V.I.B. ISTRA d.o.o. BRAJKOVIĆI</item>
    </derivirana_varijabla>
  </DomainObject.Predmet.ProtuStrankaListFormated>
  <DomainObject.Predmet.ProtuStrankaListFormatedOIB>
    <izvorni_sadrzaj>
      <item>V.I.B. ISTRA d.o.o. BRAJKOVIĆI, OIB 15527571732</item>
    </izvorni_sadrzaj>
    <derivirana_varijabla naziv="DomainObject.Predmet.ProtuStrankaListFormatedOIB_1">
      <item>V.I.B. ISTRA d.o.o. BRAJKOVIĆI, OIB 15527571732</item>
    </derivirana_varijabla>
  </DomainObject.Predmet.ProtuStrankaListFormatedOIB>
  <DomainObject.Predmet.ProtuStrankaListFormatedWithAdress>
    <izvorni_sadrzaj>
      <item>V.I.B. ISTRA d.o.o. BRAJKOVIĆI, Buići 76, 52000 Brajkovići</item>
    </izvorni_sadrzaj>
    <derivirana_varijabla naziv="DomainObject.Predmet.ProtuStrankaListFormatedWithAdress_1">
      <item>V.I.B. ISTRA d.o.o. BRAJKOVIĆI, Buići 76, 52000 Brajkovići</item>
    </derivirana_varijabla>
  </DomainObject.Predmet.ProtuStrankaListFormatedWithAdress>
  <DomainObject.Predmet.ProtuStrankaListFormatedWithAdressOIB>
    <izvorni_sadrzaj>
      <item>V.I.B. ISTRA d.o.o. BRAJKOVIĆI, OIB 15527571732, Buići 76, 52000 Brajkovići</item>
    </izvorni_sadrzaj>
    <derivirana_varijabla naziv="DomainObject.Predmet.ProtuStrankaListFormatedWithAdressOIB_1">
      <item>V.I.B. ISTRA d.o.o. BRAJKOVIĆI, OIB 15527571732, Buići 76, 52000 Brajkovići</item>
    </derivirana_varijabla>
  </DomainObject.Predmet.ProtuStrankaListFormatedWithAdressOIB>
  <DomainObject.Predmet.ProtuStrankaListNazivFormated>
    <izvorni_sadrzaj>
      <item>V.I.B. ISTRA d.o.o. BRAJKOVIĆI</item>
    </izvorni_sadrzaj>
    <derivirana_varijabla naziv="DomainObject.Predmet.ProtuStrankaListNazivFormated_1">
      <item>V.I.B. ISTRA d.o.o. BRAJKOVIĆI</item>
    </derivirana_varijabla>
  </DomainObject.Predmet.ProtuStrankaListNazivFormated>
  <DomainObject.Predmet.ProtuStrankaListNazivFormatedOIB>
    <izvorni_sadrzaj>
      <item>V.I.B. ISTRA d.o.o. BRAJKOVIĆI, OIB 15527571732</item>
    </izvorni_sadrzaj>
    <derivirana_varijabla naziv="DomainObject.Predmet.ProtuStrankaListNazivFormatedOIB_1">
      <item>V.I.B. ISTRA d.o.o. BRAJKOVIĆI, OIB 15527571732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V.I.B. ISTRA d.o.o. BRAJKOVIĆI</izvorni_sadrzaj>
    <derivirana_varijabla naziv="DomainObject.Predmet.ProtustrankaIDrugi_1">V.I.B. ISTRA d.o.o. BRAJKOVIĆI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V.I.B. ISTRA d.o.o. BRAJKOVIĆI, OIB 15527571732, Buići 76, 52000 Brajkovići</izvorni_sadrzaj>
    <derivirana_varijabla naziv="DomainObject.Predmet.ProtustrankaIDrugiAdressOIB_1">V.I.B. ISTRA d.o.o. BRAJKOVIĆI, OIB 15527571732, Buići 76, 52000 Brajkovići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V.I.B. ISTRA d.o.o. BRAJKOVIĆI</item>
    </izvorni_sadrzaj>
    <derivirana_varijabla naziv="DomainObject.Predmet.SudioniciListNaziv_1">
      <item>FINANCIJSKA AGENCIJA, RC RIJEKA, PODRUŽNICA PULA, PULA</item>
      <item>V.I.B. ISTRA d.o.o. BRAJKOVIĆI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V.I.B. ISTRA d.o.o. BRAJKOVIĆI, OIB 15527571732, Buići 76,52000 Brajkovići</item>
    </izvorni_sadrzaj>
    <derivirana_varijabla naziv="DomainObject.Predmet.SudioniciListAdressOIB_1">
      <item>FINANCIJSKA AGENCIJA, RC RIJEKA, PODRUŽNICA PULA, PULA, OIB 85821130368, Ulica grada Vukovara 70,10000 Zagreb</item>
      <item>V.I.B. ISTRA d.o.o. BRAJKOVIĆI, OIB 15527571732, Buići 76,52000 Brajkovići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15527571732</item>
    </izvorni_sadrzaj>
    <derivirana_varijabla naziv="DomainObject.Predmet.SudioniciListNazivOIB_1">
      <item>, OIB 85821130368</item>
      <item>, OIB 15527571732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801</properties:Words>
  <properties:Characters>4124</properties:Characters>
  <properties:Lines>96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2016-11-03T07:42:00Z</dcterms:created>
  <dc:creator>Mihaela Kaligari</dc:creator>
  <dc:description/>
  <cp:keywords/>
  <cp:lastModifiedBy>Mihaela Kaligari</cp:lastModifiedBy>
  <cp:lastPrinted>2016-11-03T08:31:00Z</cp:lastPrinted>
  <dcterms:modified xmlns:xsi="http://www.w3.org/2001/XMLSchema-instance" xsi:type="dcterms:W3CDTF">2016-11-03T08:31:00Z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