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79c3" w14:paraId="27779c3" w:rsidRDefault="001159F0" w:rsidP="001159F0" w:rsidR="001159F0" w:rsidRPr="001159F0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A3125">
        <w:t>Iris Hatvalić Nemec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931D35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72560A">
        <w:t xml:space="preserve"> dužnika AD PIRETIS</w:t>
      </w:r>
      <w:r w:rsidR="00AF0757">
        <w:t xml:space="preserve"> j.</w:t>
      </w:r>
      <w:r w:rsidR="00931D35">
        <w:t>d.o.o</w:t>
      </w:r>
      <w:r w:rsidR="0072560A">
        <w:t>. iz Koprivnice, Gibančina 28</w:t>
      </w:r>
      <w:r w:rsidR="00637444">
        <w:t>,</w:t>
      </w:r>
      <w:r w:rsidR="00AF0757">
        <w:t xml:space="preserve"> OIB:</w:t>
      </w:r>
      <w:r w:rsidR="0072560A">
        <w:t xml:space="preserve"> 34644664500</w:t>
      </w:r>
      <w:r w:rsidR="00931D35">
        <w:t>,</w:t>
      </w:r>
      <w:r w:rsidR="00637444">
        <w:t xml:space="preserve"> </w:t>
      </w:r>
      <w:r w:rsidR="00AF0757">
        <w:t>03. veljače</w:t>
      </w:r>
      <w:r w:rsidR="00637444">
        <w:t xml:space="preserve"> 201</w:t>
      </w:r>
      <w:r w:rsidR="00F06763">
        <w:t>6</w:t>
      </w:r>
      <w:r w:rsidR="00637444">
        <w:t>.</w:t>
      </w:r>
      <w:r w:rsidR="00AF2C11">
        <w:t xml:space="preserve"> </w:t>
      </w:r>
      <w:r w:rsidR="00CB6C18">
        <w:t>temeljem čl.</w:t>
      </w:r>
      <w:r>
        <w:t xml:space="preserve"> </w:t>
      </w:r>
      <w:r w:rsidR="00CB6C18">
        <w:t>430</w:t>
      </w:r>
      <w:r w:rsidR="00DA3125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AC0D1D" w:rsidP="00D60907" w:rsidR="00CB6C18" w:rsidRPr="00AC0D1D">
      <w:pPr>
        <w:jc w:val="both"/>
      </w:pPr>
      <w:r>
        <w:t>1</w:t>
      </w:r>
      <w:r w:rsidR="00D60907">
        <w:t>/</w:t>
      </w:r>
      <w:r w:rsidR="00D60907">
        <w:tab/>
      </w:r>
      <w:r w:rsidR="00CB6C18">
        <w:t xml:space="preserve">Utvrđuje se da ukupni iznos evidentiranog </w:t>
      </w:r>
      <w:r w:rsidR="00CB6C18" w:rsidRPr="00AC0D1D">
        <w:t>duga dužnika</w:t>
      </w:r>
      <w:r w:rsidR="00931D35">
        <w:t xml:space="preserve"> </w:t>
      </w:r>
      <w:r w:rsidR="0072560A">
        <w:t xml:space="preserve">AD PIRETIS j.d.o.o. iz Koprivnice, Gibančina 28, OIB: 34644664500 </w:t>
      </w:r>
      <w:r w:rsidR="00CB6C18" w:rsidRPr="00931D35">
        <w:t xml:space="preserve">iznosi </w:t>
      </w:r>
      <w:r w:rsidR="0072560A">
        <w:t>3.900,26</w:t>
      </w:r>
      <w:r w:rsidR="00CB6C18" w:rsidRPr="00AC0D1D">
        <w:t xml:space="preserve"> kn.</w:t>
      </w:r>
    </w:p>
    <w:p w:rsidRDefault="00CB6C18" w:rsidP="00D60907" w:rsidR="00CB6C18">
      <w:pPr>
        <w:jc w:val="both"/>
      </w:pPr>
    </w:p>
    <w:p w:rsidRDefault="00AC0D1D" w:rsidP="00D60907" w:rsidR="00D60907">
      <w:pPr>
        <w:jc w:val="both"/>
      </w:pPr>
      <w:r>
        <w:t>2</w:t>
      </w:r>
      <w:r w:rsidR="0081351D">
        <w:t>/</w:t>
      </w:r>
      <w:r w:rsidR="0081351D">
        <w:tab/>
      </w:r>
      <w:r w:rsidR="00CB6C18">
        <w:t xml:space="preserve"> P</w:t>
      </w:r>
      <w:r w:rsidR="00D60907">
        <w:t xml:space="preserve">oziva se direktor dužnika </w:t>
      </w:r>
      <w:r w:rsidR="0072560A">
        <w:t>Irena Slavić</w:t>
      </w:r>
      <w:r w:rsidR="00931D35">
        <w:t xml:space="preserve">, </w:t>
      </w:r>
      <w:r w:rsidR="00AF0757">
        <w:t>Koprivnica</w:t>
      </w:r>
      <w:r w:rsidR="0072560A">
        <w:t>,</w:t>
      </w:r>
      <w:r w:rsidR="0072560A" w:rsidRPr="0072560A">
        <w:t xml:space="preserve"> </w:t>
      </w:r>
      <w:r w:rsidR="0072560A">
        <w:t xml:space="preserve">Gibančina 28, OIB: 20006101304 </w:t>
      </w:r>
      <w:r w:rsidR="0081351D">
        <w:t xml:space="preserve">da u roku od </w:t>
      </w:r>
      <w:r w:rsidR="003C0583">
        <w:t>15</w:t>
      </w:r>
      <w:r w:rsidR="0081351D">
        <w:t xml:space="preserve">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AC0D1D" w:rsidP="00CB6C18" w:rsidR="00CB6C18" w:rsidRPr="006A424F">
      <w:pPr>
        <w:jc w:val="both"/>
      </w:pPr>
      <w:r>
        <w:t>3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A3125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 xml:space="preserve">u roku od </w:t>
      </w:r>
      <w:r w:rsidR="00DA3125">
        <w:t xml:space="preserve">15 </w:t>
      </w:r>
      <w:r w:rsidR="00D60907">
        <w:t>dana</w:t>
      </w:r>
      <w:r w:rsidR="005E111A" w:rsidRPr="005E111A">
        <w:t xml:space="preserve"> </w:t>
      </w:r>
      <w:r w:rsidR="005E111A">
        <w:t>od dana objave ovog oglasa na e-oglasnoj ploči suda</w:t>
      </w:r>
      <w:r w:rsidR="00D60907"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 w:rsidR="00D60907">
        <w:t xml:space="preserve">ili ako iz </w:t>
      </w:r>
      <w:r w:rsidR="00CB6C18">
        <w:t>toga</w:t>
      </w:r>
      <w:r w:rsidR="00D60907">
        <w:t xml:space="preserve"> popisa proizlazi da </w:t>
      </w:r>
      <w:r w:rsidR="00CB6C18">
        <w:t>dužnik</w:t>
      </w:r>
      <w:r w:rsidR="00D60907"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AC0D1D" w:rsidP="00D60907" w:rsidR="00D60907" w:rsidRPr="00421691">
      <w:pPr>
        <w:jc w:val="both"/>
      </w:pPr>
      <w:r>
        <w:t>4</w:t>
      </w:r>
      <w:r w:rsidR="00D60907">
        <w:t>/</w:t>
      </w:r>
      <w:r w:rsidR="00D60907">
        <w:tab/>
      </w:r>
      <w:r w:rsidR="005E111A">
        <w:t>Temeljem čl. 430. SZ-a p</w:t>
      </w:r>
      <w:r w:rsidR="00D60907" w:rsidRPr="006A424F">
        <w:t xml:space="preserve">ozivaju se vjerovnici </w:t>
      </w:r>
      <w:r w:rsidR="0081351D">
        <w:t xml:space="preserve">dužnika da </w:t>
      </w:r>
      <w:r w:rsidR="00D60907"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="00D60907" w:rsidRPr="00421691">
        <w:t>predlož</w:t>
      </w:r>
      <w:r w:rsidR="00CB6C18">
        <w:t>e</w:t>
      </w:r>
      <w:r w:rsidR="00D60907"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AC0D1D" w:rsidP="0081351D" w:rsidR="003C0583">
      <w:pPr>
        <w:jc w:val="both"/>
      </w:pPr>
      <w:r>
        <w:rPr>
          <w:color w:val="000000"/>
        </w:rPr>
        <w:t>5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="00CB6C18"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="00CB6C18" w:rsidRPr="00CB6C18">
        <w:t xml:space="preserve"> a</w:t>
      </w:r>
      <w:r w:rsidR="00D60907" w:rsidRPr="006A424F">
        <w:t>ko ni jedan vjerovnik u roku od 45 dana od objave oglasa ovog poziva ne predlo</w:t>
      </w:r>
      <w:r w:rsidR="003C0583">
        <w:t>ži otvaranje stečajnog postupka te ne predujmi sredstva za namirenje</w:t>
      </w:r>
      <w:r w:rsidR="00AF0757">
        <w:t xml:space="preserve"> troškova postupka u iznosu od 5</w:t>
      </w:r>
      <w:r w:rsidR="003C0583">
        <w:t xml:space="preserve">.000,00 kn na žiro račun Trgovačkog suda u Varaždinu HR40239000011300002754, poziv na broj odobrenja </w:t>
      </w:r>
      <w:r w:rsidR="00931D35" w:rsidRPr="00931D35">
        <w:t>220198</w:t>
      </w:r>
      <w:r w:rsidR="003C0583" w:rsidRPr="00931D35">
        <w:t>15</w:t>
      </w:r>
      <w:r w:rsidR="003C0583">
        <w:t xml:space="preserve"> otvoren kod Hrvatske poštanske banke. </w:t>
      </w:r>
    </w:p>
    <w:p w:rsidRDefault="00D60907" w:rsidP="003C0583" w:rsidR="0081351D">
      <w:pPr>
        <w:ind w:firstLine="708"/>
        <w:jc w:val="both"/>
      </w:pPr>
      <w:r w:rsidRPr="006A424F">
        <w:t xml:space="preserve">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C0D1D">
        <w:t>132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>U Varaždinu</w:t>
      </w:r>
      <w:r w:rsidR="00976967">
        <w:t>,</w:t>
      </w:r>
      <w:r>
        <w:t xml:space="preserve"> </w:t>
      </w:r>
      <w:r w:rsidR="00AF0757">
        <w:t>03. veljače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AC0D1D">
        <w:t xml:space="preserve">    </w:t>
      </w:r>
      <w:r w:rsidR="00DA3125">
        <w:t>Iris Hatvalić Nemec</w:t>
      </w:r>
    </w:p>
    <w:sectPr w:rsidSect="00B97941" w:rsidR="001159F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992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E6A" w:rsidR="00723E6A">
      <w:r>
        <w:separator/>
      </w:r>
    </w:p>
  </w:endnote>
  <w:endnote w:id="0" w:type="continuationSeparator">
    <w:p w:rsidRDefault="00723E6A" w:rsidR="00723E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E6A" w:rsidR="00723E6A">
      <w:r>
        <w:separator/>
      </w:r>
    </w:p>
  </w:footnote>
  <w:footnote w:id="0" w:type="continuationSeparator">
    <w:p w:rsidRDefault="00723E6A" w:rsidR="00723E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0D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C0D1D" w:rsidP="00CF7EB7" w:rsidR="00AC0D1D">
    <w:pPr>
      <w:pStyle w:val="Zaglavlje"/>
      <w:jc w:val="right"/>
    </w:pPr>
  </w:p>
  <w:p w:rsidRDefault="00AC0D1D" w:rsidP="00CF7EB7" w:rsidR="00420F99" w:rsidRPr="00CF7EB7">
    <w:pPr>
      <w:pStyle w:val="Zaglavlje"/>
      <w:jc w:val="right"/>
      <w:rPr>
        <w:b/>
      </w:rPr>
    </w:pPr>
    <w:r>
      <w:t>Poslovni broj: 4 St-234/2015-4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0D1D" w:rsidR="00AC0D1D">
    <w:pPr>
      <w:pStyle w:val="Zaglavlje"/>
    </w:pPr>
  </w:p>
  <w:p w:rsidRDefault="0072560A" w:rsidP="00AC0D1D" w:rsidR="00AC0D1D">
    <w:pPr>
      <w:jc w:val="right"/>
    </w:pPr>
    <w:r>
      <w:t>Poslovni broj: 4 St-1165</w:t>
    </w:r>
    <w:r w:rsidR="00AF0757">
      <w:t>/2015-3</w:t>
    </w:r>
  </w:p>
  <w:p w:rsidRDefault="00AC0D1D" w:rsidR="00AC0D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247D"/>
    <w:rsid w:val="000E51F0"/>
    <w:rsid w:val="000F0403"/>
    <w:rsid w:val="001159F0"/>
    <w:rsid w:val="00121DEA"/>
    <w:rsid w:val="001529C9"/>
    <w:rsid w:val="001B72D6"/>
    <w:rsid w:val="001E6833"/>
    <w:rsid w:val="002055B4"/>
    <w:rsid w:val="0020578A"/>
    <w:rsid w:val="00274464"/>
    <w:rsid w:val="002B49A1"/>
    <w:rsid w:val="002F1F37"/>
    <w:rsid w:val="002F3837"/>
    <w:rsid w:val="002F45CC"/>
    <w:rsid w:val="003074E6"/>
    <w:rsid w:val="00327690"/>
    <w:rsid w:val="003A7C72"/>
    <w:rsid w:val="003C0583"/>
    <w:rsid w:val="003E2AE0"/>
    <w:rsid w:val="00400A96"/>
    <w:rsid w:val="00401A7F"/>
    <w:rsid w:val="00420F99"/>
    <w:rsid w:val="0047710E"/>
    <w:rsid w:val="004861BE"/>
    <w:rsid w:val="00497129"/>
    <w:rsid w:val="004C1E71"/>
    <w:rsid w:val="004E2E98"/>
    <w:rsid w:val="004F0490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D4097"/>
    <w:rsid w:val="006F25A8"/>
    <w:rsid w:val="00723E6A"/>
    <w:rsid w:val="0072560A"/>
    <w:rsid w:val="00733A5A"/>
    <w:rsid w:val="00735822"/>
    <w:rsid w:val="00741660"/>
    <w:rsid w:val="0077103D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E064F"/>
    <w:rsid w:val="00906B85"/>
    <w:rsid w:val="00931D35"/>
    <w:rsid w:val="00933038"/>
    <w:rsid w:val="00940790"/>
    <w:rsid w:val="00943931"/>
    <w:rsid w:val="009463BE"/>
    <w:rsid w:val="00976967"/>
    <w:rsid w:val="00982CC9"/>
    <w:rsid w:val="009D0C5B"/>
    <w:rsid w:val="00A00D9B"/>
    <w:rsid w:val="00A05A32"/>
    <w:rsid w:val="00AC0D1D"/>
    <w:rsid w:val="00AC1B89"/>
    <w:rsid w:val="00AF0757"/>
    <w:rsid w:val="00AF2C11"/>
    <w:rsid w:val="00B26931"/>
    <w:rsid w:val="00B34567"/>
    <w:rsid w:val="00B40223"/>
    <w:rsid w:val="00B62791"/>
    <w:rsid w:val="00B97476"/>
    <w:rsid w:val="00B97941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31F8"/>
    <w:rsid w:val="00CE19A1"/>
    <w:rsid w:val="00CE29CC"/>
    <w:rsid w:val="00CF7EB7"/>
    <w:rsid w:val="00D3556D"/>
    <w:rsid w:val="00D47733"/>
    <w:rsid w:val="00D60907"/>
    <w:rsid w:val="00D65681"/>
    <w:rsid w:val="00D65D0F"/>
    <w:rsid w:val="00D8212F"/>
    <w:rsid w:val="00DA3125"/>
    <w:rsid w:val="00DA54DB"/>
    <w:rsid w:val="00DE5384"/>
    <w:rsid w:val="00E024D4"/>
    <w:rsid w:val="00E1490A"/>
    <w:rsid w:val="00E2093F"/>
    <w:rsid w:val="00E72541"/>
    <w:rsid w:val="00E8002E"/>
    <w:rsid w:val="00E82B62"/>
    <w:rsid w:val="00E93171"/>
    <w:rsid w:val="00EA5D61"/>
    <w:rsid w:val="00EC7B25"/>
    <w:rsid w:val="00EF496E"/>
    <w:rsid w:val="00F06763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9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96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F496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F496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F496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9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96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F496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F496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F496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skraćeni st. postupak</izvorni_sadrzaj>
    <derivirana_varijabla naziv="DomainObject.Predmet.Opis_1">Prijedlog za skraćeni st.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St-1165/2015</izvorni_sadrzaj>
    <derivirana_varijabla naziv="DomainObject.Predmet.OznakaBroj_1">St-1165/2015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PIRETIS jednostavno društvo s ograničenom odgovornošću za proizvodnju suvenira, igračaka, trgovinu i usluge</izvorni_sadrzaj>
    <derivirana_varijabla naziv="DomainObject.Predmet.ProtustrankaFormated_1">  AD PIRETIS jednostavno društvo s ograničenom odgovornošću za proizvodnju suvenira, igračaka, trgovinu i usluge</derivirana_varijabla>
  </DomainObject.Predmet.ProtustrankaFormated>
  <DomainObject.Predmet.ProtustrankaFormatedOIB>
    <izvorni_sadrzaj>  AD PIRETIS jednostavno društvo s ograničenom odgovornošću za proizvodnju suvenira, igračaka, trgovinu i usluge, OIB 34644664500</izvorni_sadrzaj>
    <derivirana_varijabla naziv="DomainObject.Predmet.ProtustrankaFormatedOIB_1">  AD PIRETIS jednostavno društvo s ograničenom odgovornošću za proizvodnju suvenira, igračaka, trgovinu i usluge, OIB 34644664500</derivirana_varijabla>
  </DomainObject.Predmet.ProtustrankaFormatedOIB>
  <DomainObject.Predmet.ProtustrankaFormatedWithAdress>
    <izvorni_sadrzaj> AD PIRETIS jednostavno društvo s ograničenom odgovornošću za proizvodnju suvenira, igračaka, trgovinu i usluge, Gibanična 28, 48000 Koprivnica</izvorni_sadrzaj>
    <derivirana_varijabla naziv="DomainObject.Predmet.ProtustrankaFormatedWithAdress_1"> AD PIRETIS jednostavno društvo s ograničenom odgovornošću za proizvodnju suvenira, igračaka, trgovinu i usluge, Gibanična 28, 48000 Koprivnica</derivirana_varijabla>
  </DomainObject.Predmet.ProtustrankaFormatedWithAdress>
  <DomainObject.Predmet.ProtustrankaFormatedWithAdressOIB>
    <izvorni_sadrzaj> AD PIRETIS jednostavno društvo s ograničenom odgovornošću za proizvodnju suvenira, igračaka, trgovinu i usluge, OIB 34644664500, Gibanična 28, 48000 Koprivnica</izvorni_sadrzaj>
    <derivirana_varijabla naziv="DomainObject.Predmet.ProtustrankaFormatedWithAdressOIB_1"> AD PIRETIS jednostavno društvo s ograničenom odgovornošću za proizvodnju suvenira, igračaka, trgovinu i usluge, OIB 34644664500, Gibanična 28, 48000 Koprivnica</derivirana_varijabla>
  </DomainObject.Predmet.ProtustrankaFormatedWithAdressOIB>
  <DomainObject.Predmet.ProtustrankaWithAdress>
    <izvorni_sadrzaj>AD PIRETIS jednostavno društvo s ograničenom odgovornošću za proizvodnju suvenira, igračaka, trgovinu i usluge Gibanična 28, 48000 Koprivnica</izvorni_sadrzaj>
    <derivirana_varijabla naziv="DomainObject.Predmet.ProtustrankaWithAdress_1">AD PIRETIS jednostavno društvo s ograničenom odgovornošću za proizvodnju suvenira, igračaka, trgovinu i usluge Gibanična 28, 48000 Koprivnica</derivirana_varijabla>
  </DomainObject.Predmet.ProtustrankaWithAdress>
  <DomainObject.Predmet.ProtustrankaWithAdressOIB>
    <izvorni_sadrzaj>AD PIRETIS jednostavno društvo s ograničenom odgovornošću za proizvodnju suvenira, igračaka, trgovinu i usluge, OIB 34644664500, Gibanična 28, 48000 Koprivnica</izvorni_sadrzaj>
    <derivirana_varijabla naziv="DomainObject.Predmet.ProtustrankaWithAdressOIB_1">AD PIRETIS jednostavno društvo s ograničenom odgovornošću za proizvodnju suvenira, igračaka, trgovinu i usluge, OIB 34644664500, Gibanična 28, 48000 Koprivnica</derivirana_varijabla>
  </DomainObject.Predmet.ProtustrankaWithAdressOIB>
  <DomainObject.Predmet.ProtustrankaNazivFormated>
    <izvorni_sadrzaj>AD PIRETIS jednostavno društvo s ograničenom odgovornošću za proizvodnju suvenira, igračaka, trgovinu i usluge</izvorni_sadrzaj>
    <derivirana_varijabla naziv="DomainObject.Predmet.ProtustrankaNazivFormated_1">AD PIRETIS jednostavno društvo s ograničenom odgovornošću za proizvodnju suvenira, igračaka, trgovinu i usluge</derivirana_varijabla>
  </DomainObject.Predmet.ProtustrankaNazivFormated>
  <DomainObject.Predmet.ProtustrankaNazivFormatedOIB>
    <izvorni_sadrzaj>AD PIRETIS jednostavno društvo s ograničenom odgovornošću za proizvodnju suvenira, igračaka, trgovinu i usluge, OIB 34644664500</izvorni_sadrzaj>
    <derivirana_varijabla naziv="DomainObject.Predmet.ProtustrankaNazivFormatedOIB_1">AD PIRETIS jednostavno društvo s ograničenom odgovornošću za proizvodnju suvenira, igračaka, trgovinu i usluge, OIB 34644664500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3900.26</izvorni_sadrzaj>
    <derivirana_varijabla naziv="DomainObject.Predmet.TrenutnaVrijednost_1">3900.26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 PIRETIS jednostavno društvo s ograničenom odgovornošću za proizvodnju suvenira, igračaka, trgovinu i usluge</item>
    </izvorni_sadrzaj>
    <derivirana_varijabla naziv="DomainObject.Predmet.ProtuStrankaListFormated_1">
      <item>AD PIRETIS jednostavno društvo s ograničenom odgovornošću za proizvodnju suvenira, igračaka, trgovinu i usluge</item>
    </derivirana_varijabla>
  </DomainObject.Predmet.ProtuStrankaListFormated>
  <DomainObject.Predmet.ProtuStrankaListFormatedOIB>
    <izvorni_sadrzaj>
      <item>AD PIRETIS jednostavno društvo s ograničenom odgovornošću za proizvodnju suvenira, igračaka, trgovinu i usluge, OIB 34644664500</item>
    </izvorni_sadrzaj>
    <derivirana_varijabla naziv="DomainObject.Predmet.ProtuStrankaListFormatedOIB_1">
      <item>AD PIRETIS jednostavno društvo s ograničenom odgovornošću za proizvodnju suvenira, igračaka, trgovinu i usluge, OIB 34644664500</item>
    </derivirana_varijabla>
  </DomainObject.Predmet.ProtuStrankaListFormatedOIB>
  <DomainObject.Predmet.ProtuStrankaListFormatedWithAdress>
    <izvorni_sadrzaj>
      <item>AD PIRETIS jednostavno društvo s ograničenom odgovornošću za proizvodnju suvenira, igračaka, trgovinu i usluge, Gibanična 28, 48000 Koprivnica</item>
    </izvorni_sadrzaj>
    <derivirana_varijabla naziv="DomainObject.Predmet.ProtuStrankaListFormatedWithAdress_1">
      <item>AD PIRETIS jednostavno društvo s ograničenom odgovornošću za proizvodnju suvenira, igračaka, trgovinu i usluge, Gibanična 28, 48000 Koprivnica</item>
    </derivirana_varijabla>
  </DomainObject.Predmet.ProtuStrankaListFormatedWithAdress>
  <DomainObject.Predmet.ProtuStrankaListFormatedWithAdressOIB>
    <izvorni_sadrzaj>
      <item>AD PIRETIS jednostavno društvo s ograničenom odgovornošću za proizvodnju suvenira, igračaka, trgovinu i usluge, OIB 34644664500, Gibanična 28, 48000 Koprivnica</item>
    </izvorni_sadrzaj>
    <derivirana_varijabla naziv="DomainObject.Predmet.ProtuStrankaListFormatedWithAdressOIB_1">
      <item>AD PIRETIS jednostavno društvo s ograničenom odgovornošću za proizvodnju suvenira, igračaka, trgovinu i usluge, OIB 34644664500, Gibanična 28, 48000 Koprivnica</item>
    </derivirana_varijabla>
  </DomainObject.Predmet.ProtuStrankaListFormatedWithAdressOIB>
  <DomainObject.Predmet.ProtuStrankaListNazivFormated>
    <izvorni_sadrzaj>
      <item>AD PIRETIS jednostavno društvo s ograničenom odgovornošću za proizvodnju suvenira, igračaka, trgovinu i usluge</item>
    </izvorni_sadrzaj>
    <derivirana_varijabla naziv="DomainObject.Predmet.ProtuStrankaListNazivFormated_1">
      <item>AD PIRETIS jednostavno društvo s ograničenom odgovornošću za proizvodnju suvenira, igračaka, trgovinu i usluge</item>
    </derivirana_varijabla>
  </DomainObject.Predmet.ProtuStrankaListNazivFormated>
  <DomainObject.Predmet.ProtuStrankaListNazivFormatedOIB>
    <izvorni_sadrzaj>
      <item>AD PIRETIS jednostavno društvo s ograničenom odgovornošću za proizvodnju suvenira, igračaka, trgovinu i usluge, OIB 34644664500</item>
    </izvorni_sadrzaj>
    <derivirana_varijabla naziv="DomainObject.Predmet.ProtuStrankaListNazivFormatedOIB_1">
      <item>AD PIRETIS jednostavno društvo s ograničenom odgovornošću za proizvodnju suvenira, igračaka, trgovinu i usluge, OIB 34644664500</item>
    </derivirana_varijabla>
  </DomainObject.Predmet.ProtuStrankaListNazivFormatedOIB>
  <DomainObject.Predmet.OstaliListFormated>
    <izvorni_sadrzaj>
      <item>Sudski registar Trgovačkog suda u Varaždinu</item>
    </izvorni_sadrzaj>
    <derivirana_varijabla naziv="DomainObject.Predmet.OstaliListFormated_1">
      <item>Sudski registar Trgovačkog suda u Varaždinu</item>
    </derivirana_varijabla>
  </DomainObject.Predmet.OstaliListFormated>
  <DomainObject.Predmet.OstaliListFormatedOIB>
    <izvorni_sadrzaj>
      <item>Sudski registar Trgovačkog suda u Varaždinu</item>
    </izvorni_sadrzaj>
    <derivirana_varijabla naziv="DomainObject.Predmet.OstaliListFormatedOIB_1">
      <item>Sudski registar Trgovačkog suda u Varaždinu</item>
    </derivirana_varijabla>
  </DomainObject.Predmet.OstaliListFormatedOIB>
  <DomainObject.Predmet.OstaliListFormatedWithAdress>
    <izvorni_sadrzaj>
      <item>Sudski registar Trgovačkog suda u Varaždinu</item>
    </izvorni_sadrzaj>
    <derivirana_varijabla naziv="DomainObject.Predmet.OstaliListFormatedWithAdress_1">
      <item>Sudski registar Trgovačkog suda u Varaždinu</item>
    </derivirana_varijabla>
  </DomainObject.Predmet.OstaliListFormatedWithAdress>
  <DomainObject.Predmet.OstaliListFormatedWithAdressOIB>
    <izvorni_sadrzaj>
      <item>Sudski registar Trgovačkog suda u Varaždinu</item>
    </izvorni_sadrzaj>
    <derivirana_varijabla naziv="DomainObject.Predmet.OstaliListFormatedWithAdressOIB_1">
      <item>Sudski registar Trgovačkog suda u Varaždinu</item>
    </derivirana_varijabla>
  </DomainObject.Predmet.OstaliListFormatedWithAdressOIB>
  <DomainObject.Predmet.OstaliListNazivFormated>
    <izvorni_sadrzaj>
      <item>Sudski registar Trgovačkog suda u Varaždinu</item>
    </izvorni_sadrzaj>
    <derivirana_varijabla naziv="DomainObject.Predmet.OstaliListNazivFormated_1">
      <item>Sudski registar Trgovačkog suda u Varaždinu</item>
    </derivirana_varijabla>
  </DomainObject.Predmet.OstaliListNazivFormated>
  <DomainObject.Predmet.OstaliListNazivFormatedOIB>
    <izvorni_sadrzaj>
      <item>Sudski registar Trgovačkog suda u Varaždinu</item>
    </izvorni_sadrzaj>
    <derivirana_varijabla naziv="DomainObject.Predmet.OstaliListNazivFormatedOIB_1"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 PIRETIS jednostavno društvo s ograničenom odgovornošću za proizvodnju suvenira, igračaka, trgovinu i usluge</izvorni_sadrzaj>
    <derivirana_varijabla naziv="DomainObject.Predmet.ProtustrankaIDrugi_1">AD PIRETIS jednostavno društvo s ograničenom odgovornošću za proizvodnju suvenira, igračaka,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 PIRETIS jednostavno društvo s ograničenom odgovornošću za proizvodnju suvenira, igračaka, trgovinu i usluge, OIB 34644664500, Gibanična 28, 48000 Koprivnica</izvorni_sadrzaj>
    <derivirana_varijabla naziv="DomainObject.Predmet.ProtustrankaIDrugiAdressOIB_1">AD PIRETIS jednostavno društvo s ograničenom odgovornošću za proizvodnju suvenira, igračaka, trgovinu i usluge, OIB 34644664500, Gibanična 28,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 PIRETIS jednostavno društvo s ograničenom odgovornošću za proizvodnju suvenira, igračaka, trgovinu i usluge</item>
      <item>Sudski registar Trgovačkog suda u Varaždinu</item>
    </izvorni_sadrzaj>
    <derivirana_varijabla naziv="DomainObject.Predmet.SudioniciListNaziv_1">
      <item>Financijska agencija</item>
      <item>AD PIRETIS jednostavno društvo s ograničenom odgovornošću za proizvodnju suvenira, igračaka, trgovinu i usluge</item>
      <item>Sudski registar Trgovačkog suda u Varaždinu</item>
    </derivirana_varijabla>
  </DomainObject.Predmet.SudioniciListNaziv>
  <DomainObject.Predmet.SudioniciListAdressOIB>
    <izvorni_sadrzaj>
      <item>Financijska agencija, OIB 85821130368, Ulica grada Vukovara 70,10000 Zagreb</item>
      <item>AD PIRETIS jednostavno društvo s ograničenom odgovornošću za proizvodnju suvenira, igračaka, trgovinu i usluge, OIB 34644664500, Gibanična 28,48000 Koprivnica</item>
      <item>Sudski registar Trgovačkog suda u Varaždinu</item>
    </izvorni_sadrzaj>
    <derivirana_varijabla naziv="DomainObject.Predmet.SudioniciListAdressOIB_1">
      <item>Financijska agencija, OIB 85821130368, Ulica grada Vukovara 70,10000 Zagreb</item>
      <item>AD PIRETIS jednostavno društvo s ograničenom odgovornošću za proizvodnju suvenira, igračaka, trgovinu i usluge, OIB 34644664500, Gibanična 28,48000 Koprivnica</item>
      <item>Sudski registar Trgovačkog suda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34644664500</item>
      <item>, OIB null</item>
    </izvorni_sadrzaj>
    <derivirana_varijabla naziv="DomainObject.Predmet.SudioniciListNazivOIB_1">
      <item>, OIB 85821130368</item>
      <item>, OIB 34644664500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13D37-F26C-4649-9179-F4EC45295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371</properties:Words>
  <properties:Characters>1984</properties:Characters>
  <properties:Lines>48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2016-02-03T12:39:00Z</dcterms:created>
  <dc:creator>Ljubica Makovec</dc:creator>
  <cp:lastModifiedBy>Maja Marčec</cp:lastModifiedBy>
  <cp:lastPrinted>2016-02-03T12:22:00Z</cp:lastPrinted>
  <dcterms:modified xmlns:xsi="http://www.w3.org/2001/XMLSchema-instance" xsi:type="dcterms:W3CDTF">2016-02-03T12:39:00Z</dcterms:modified>
  <cp:revision>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