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42c9" w14:paraId="cc942c9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C35C4">
        <w:t>935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7C35C4">
        <w:t>LECTUS</w:t>
      </w:r>
      <w:r w:rsidR="0042038A">
        <w:t xml:space="preserve"> </w:t>
      </w:r>
      <w:r w:rsidR="00CB18B0">
        <w:t>d.o.o.,</w:t>
      </w:r>
      <w:r w:rsidR="007C35C4">
        <w:t xml:space="preserve"> Split, Vinkovačka 6</w:t>
      </w:r>
      <w:r w:rsidR="00D60C13">
        <w:t xml:space="preserve">, </w:t>
      </w:r>
      <w:r w:rsidR="006F4418">
        <w:t>OIB:</w:t>
      </w:r>
      <w:r w:rsidR="007C35C4">
        <w:t xml:space="preserve"> 09197751864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7C35C4">
        <w:t>60175234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7C35C4" w:rsidRPr="007C35C4">
        <w:t xml:space="preserve">LECTUS d.o.o., Split, Vinkovačka 6, OIB: 09197751864, MBS: 060175234,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7C35C4">
        <w:t xml:space="preserve"> 618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7C35C4">
        <w:t>7.164,06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7C35C4">
        <w:t>1935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16689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E0C96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6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6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St-1935/2015</izvorni_sadrzaj>
    <derivirana_varijabla naziv="DomainObject.Predmet.OznakaBroj_1">St-1935/2015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LECTUS d.o.o. za inženjering</izvorni_sadrzaj>
    <derivirana_varijabla naziv="DomainObject.Predmet.ProtustrankaFormated_1">  LECTUS d.o.o. za inženjering</derivirana_varijabla>
  </DomainObject.Predmet.ProtustrankaFormated>
  <DomainObject.Predmet.ProtustrankaFormatedOIB>
    <izvorni_sadrzaj>  LECTUS d.o.o. za inženjering, OIB 09197751864</izvorni_sadrzaj>
    <derivirana_varijabla naziv="DomainObject.Predmet.ProtustrankaFormatedOIB_1">  LECTUS d.o.o. za inženjering, OIB 09197751864</derivirana_varijabla>
  </DomainObject.Predmet.ProtustrankaFormatedOIB>
  <DomainObject.Predmet.ProtustrankaFormatedWithAdress>
    <izvorni_sadrzaj> LECTUS d.o.o. za inženjering, Vinkovačka 6, 21000 Split</izvorni_sadrzaj>
    <derivirana_varijabla naziv="DomainObject.Predmet.ProtustrankaFormatedWithAdress_1"> LECTUS d.o.o. za inženjering, Vinkovačka 6, 21000 Split</derivirana_varijabla>
  </DomainObject.Predmet.ProtustrankaFormatedWithAdress>
  <DomainObject.Predmet.ProtustrankaFormatedWithAdressOIB>
    <izvorni_sadrzaj> LECTUS d.o.o. za inženjering, OIB 09197751864, Vinkovačka 6, 21000 Split</izvorni_sadrzaj>
    <derivirana_varijabla naziv="DomainObject.Predmet.ProtustrankaFormatedWithAdressOIB_1"> LECTUS d.o.o. za inženjering, OIB 09197751864, Vinkovačka 6, 21000 Split</derivirana_varijabla>
  </DomainObject.Predmet.ProtustrankaFormatedWithAdressOIB>
  <DomainObject.Predmet.ProtustrankaWithAdress>
    <izvorni_sadrzaj>LECTUS d.o.o. za inženjering Vinkovačka 6, 21000 Split</izvorni_sadrzaj>
    <derivirana_varijabla naziv="DomainObject.Predmet.ProtustrankaWithAdress_1">LECTUS d.o.o. za inženjering Vinkovačka 6, 21000 Split</derivirana_varijabla>
  </DomainObject.Predmet.ProtustrankaWithAdress>
  <DomainObject.Predmet.ProtustrankaWithAdressOIB>
    <izvorni_sadrzaj>LECTUS d.o.o. za inženjering, OIB 09197751864, Vinkovačka 6, 21000 Split</izvorni_sadrzaj>
    <derivirana_varijabla naziv="DomainObject.Predmet.ProtustrankaWithAdressOIB_1">LECTUS d.o.o. za inženjering, OIB 09197751864, Vinkovačka 6, 21000 Split</derivirana_varijabla>
  </DomainObject.Predmet.ProtustrankaWithAdressOIB>
  <DomainObject.Predmet.ProtustrankaNazivFormated>
    <izvorni_sadrzaj>LECTUS d.o.o. za inženjering</izvorni_sadrzaj>
    <derivirana_varijabla naziv="DomainObject.Predmet.ProtustrankaNazivFormated_1">LECTUS d.o.o. za inženjering</derivirana_varijabla>
  </DomainObject.Predmet.ProtustrankaNazivFormated>
  <DomainObject.Predmet.ProtustrankaNazivFormatedOIB>
    <izvorni_sadrzaj>LECTUS d.o.o. za inženjering, OIB 09197751864</izvorni_sadrzaj>
    <derivirana_varijabla naziv="DomainObject.Predmet.ProtustrankaNazivFormatedOIB_1">LECTUS d.o.o. za inženjering, OIB 09197751864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7164.06</izvorni_sadrzaj>
    <derivirana_varijabla naziv="DomainObject.Predmet.TrenutnaVrijednost_1">7164.06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LECTUS d.o.o. za inženjering</item>
    </izvorni_sadrzaj>
    <derivirana_varijabla naziv="DomainObject.Predmet.ProtuStrankaListFormated_1">
      <item>LECTUS d.o.o. za inženjering</item>
    </derivirana_varijabla>
  </DomainObject.Predmet.ProtuStrankaListFormated>
  <DomainObject.Predmet.ProtuStrankaListFormatedOIB>
    <izvorni_sadrzaj>
      <item>LECTUS d.o.o. za inženjering, OIB 09197751864</item>
    </izvorni_sadrzaj>
    <derivirana_varijabla naziv="DomainObject.Predmet.ProtuStrankaListFormatedOIB_1">
      <item>LECTUS d.o.o. za inženjering, OIB 09197751864</item>
    </derivirana_varijabla>
  </DomainObject.Predmet.ProtuStrankaListFormatedOIB>
  <DomainObject.Predmet.ProtuStrankaListFormatedWithAdress>
    <izvorni_sadrzaj>
      <item>LECTUS d.o.o. za inženjering, Vinkovačka 6, 21000 Split</item>
    </izvorni_sadrzaj>
    <derivirana_varijabla naziv="DomainObject.Predmet.ProtuStrankaListFormatedWithAdress_1">
      <item>LECTUS d.o.o. za inženjering, Vinkovačka 6, 21000 Split</item>
    </derivirana_varijabla>
  </DomainObject.Predmet.ProtuStrankaListFormatedWithAdress>
  <DomainObject.Predmet.ProtuStrankaListFormatedWithAdressOIB>
    <izvorni_sadrzaj>
      <item>LECTUS d.o.o. za inženjering, OIB 09197751864, Vinkovačka 6, 21000 Split</item>
    </izvorni_sadrzaj>
    <derivirana_varijabla naziv="DomainObject.Predmet.ProtuStrankaListFormatedWithAdressOIB_1">
      <item>LECTUS d.o.o. za inženjering, OIB 09197751864, Vinkovačka 6, 21000 Split</item>
    </derivirana_varijabla>
  </DomainObject.Predmet.ProtuStrankaListFormatedWithAdressOIB>
  <DomainObject.Predmet.ProtuStrankaListNazivFormated>
    <izvorni_sadrzaj>
      <item>LECTUS d.o.o. za inženjering</item>
    </izvorni_sadrzaj>
    <derivirana_varijabla naziv="DomainObject.Predmet.ProtuStrankaListNazivFormated_1">
      <item>LECTUS d.o.o. za inženjering</item>
    </derivirana_varijabla>
  </DomainObject.Predmet.ProtuStrankaListNazivFormated>
  <DomainObject.Predmet.ProtuStrankaListNazivFormatedOIB>
    <izvorni_sadrzaj>
      <item>LECTUS d.o.o. za inženjering, OIB 09197751864</item>
    </izvorni_sadrzaj>
    <derivirana_varijabla naziv="DomainObject.Predmet.ProtuStrankaListNazivFormatedOIB_1">
      <item>LECTUS d.o.o. za inženjering, OIB 09197751864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LECTUS d.o.o. za inženjering</izvorni_sadrzaj>
    <derivirana_varijabla naziv="DomainObject.Predmet.ProtustrankaIDrugi_1">LECTUS d.o.o. za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LECTUS d.o.o. za inženjering, OIB 09197751864, Vinkovačka 6, 21000 Split</izvorni_sadrzaj>
    <derivirana_varijabla naziv="DomainObject.Predmet.ProtustrankaIDrugiAdressOIB_1">LECTUS d.o.o. za inženjering, OIB 09197751864, Vinkovačka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LECTUS d.o.o. za inženjering</item>
      <item>FINANCIJSKA AGENCIJA, RC SPLIT</item>
    </izvorni_sadrzaj>
    <derivirana_varijabla naziv="DomainObject.Predmet.SudioniciListNaziv_1">
      <item>LECTUS d.o.o. za inženjering</item>
      <item>FINANCIJSKA AGENCIJA, RC SPLIT</item>
    </derivirana_varijabla>
  </DomainObject.Predmet.SudioniciListNaziv>
  <DomainObject.Predmet.SudioniciListAdressOIB>
    <izvorni_sadrzaj>
      <item>LECTUS d.o.o. za inženjering, OIB 09197751864, Vinkovačka 6,21000 Split</item>
      <item>FINANCIJSKA AGENCIJA, RC SPLIT, OIB 85821130368, Mažuranićevo šetalište 24 b,21000 Split</item>
    </izvorni_sadrzaj>
    <derivirana_varijabla naziv="DomainObject.Predmet.SudioniciListAdressOIB_1">
      <item>LECTUS d.o.o. za inženjering, OIB 09197751864, Vinkovačka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09197751864</item>
      <item>, OIB 85821130368</item>
    </izvorni_sadrzaj>
    <derivirana_varijabla naziv="DomainObject.Predmet.SudioniciListNazivOIB_1">
      <item>, OIB 09197751864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1750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2016-01-18T09:09:00Z</dcterms:created>
  <dc:creator>Lari Glavaš</dc:creator>
  <cp:lastModifiedBy>Lari Glavaš</cp:lastModifiedBy>
  <cp:lastPrinted>2016-01-18T09:09:00Z</cp:lastPrinted>
  <dcterms:modified xmlns:xsi="http://www.w3.org/2001/XMLSchema-instance" xsi:type="dcterms:W3CDTF">2016-01-18T09:10:00Z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