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1e2fd" w14:paraId="921e2fd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  <w:r w:rsidR="00AB52BD" w:rsidRPr="00AB52BD">
        <w:rPr>
          <w:b/>
        </w:rPr>
        <w:t xml:space="preserve"> </w:t>
      </w:r>
      <w:r w:rsidR="00AB52BD">
        <w:rPr>
          <w:b/>
        </w:rPr>
        <w:tab/>
      </w:r>
      <w:r w:rsidR="00AB52BD">
        <w:rPr>
          <w:b/>
        </w:rPr>
        <w:tab/>
      </w:r>
      <w:r w:rsidR="00AB52BD">
        <w:rPr>
          <w:b/>
        </w:rPr>
        <w:tab/>
      </w:r>
      <w:r w:rsidR="00AB52BD">
        <w:rPr>
          <w:b/>
        </w:rPr>
        <w:tab/>
      </w:r>
      <w:r w:rsidR="00AB52BD">
        <w:rPr>
          <w:b/>
        </w:rPr>
        <w:tab/>
      </w:r>
      <w:r w:rsidR="00AB52BD">
        <w:t>Broj: 2</w:t>
      </w:r>
      <w:r w:rsidR="00AB52BD" w:rsidRPr="00AB52BD">
        <w:t>/St-</w:t>
      </w:r>
      <w:r w:rsidR="00AB52BD">
        <w:t>518</w:t>
      </w:r>
      <w:r w:rsidR="00AB52BD" w:rsidRPr="00AB52BD">
        <w:t>/</w:t>
      </w:r>
      <w:r w:rsidR="00AB52BD">
        <w:t>2017</w:t>
      </w:r>
      <w:r w:rsidR="00AB52BD" w:rsidRPr="00AB52BD">
        <w:t>-</w:t>
      </w:r>
      <w:r w:rsidR="00AB52BD">
        <w:t>3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B52BD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AB52BD" w:rsidR="00A374CF" w:rsidRPr="00AA7765">
      <w:pPr>
        <w:ind w:firstLine="708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>, po stečajno</w:t>
      </w:r>
      <w:r w:rsidR="00805C45">
        <w:t>m</w:t>
      </w:r>
      <w:r>
        <w:t xml:space="preserve"> </w:t>
      </w:r>
      <w:r w:rsidR="00805C45">
        <w:t>sucu</w:t>
      </w:r>
      <w:r>
        <w:t xml:space="preserve"> </w:t>
      </w:r>
      <w:r w:rsidR="00805C45">
        <w:t>Davorinu Pavičić</w:t>
      </w:r>
      <w:r>
        <w:t xml:space="preserve">, </w:t>
      </w:r>
      <w:r w:rsidR="00AA7765">
        <w:t>postupajući po zahtjevu Financijske agencije, Regionalnog centra Osijek, Podružnice Slavonski Brod za provedbu skraćenog stečajnog postupka nad stečajnim dužnikom</w:t>
      </w:r>
      <w:r w:rsidR="00EE60A1">
        <w:t xml:space="preserve"> </w:t>
      </w:r>
      <w:r w:rsidR="00805C45">
        <w:t>ZUBAK d.o.o., OIB: 65716231657 sa sjedištem u Svetog Lovre 156, Slavonski Brod</w:t>
      </w:r>
      <w:r w:rsidR="00B16504" w:rsidRPr="00B16504">
        <w:t xml:space="preserve">, </w:t>
      </w:r>
      <w:r w:rsidR="00AA7765">
        <w:t xml:space="preserve">dana </w:t>
      </w:r>
      <w:r w:rsidR="00805C45">
        <w:t>10</w:t>
      </w:r>
      <w:r w:rsidR="00654824">
        <w:t xml:space="preserve">. </w:t>
      </w:r>
      <w:r w:rsidR="00805C45">
        <w:t>listopada</w:t>
      </w:r>
      <w:r w:rsidR="00AA7765">
        <w:t xml:space="preserve"> 201</w:t>
      </w:r>
      <w:r w:rsidR="00780AC9">
        <w:t>7</w:t>
      </w:r>
      <w:r w:rsidR="00AA7765">
        <w:t xml:space="preserve">. 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AB52BD" w:rsidR="00A374CF" w:rsidRPr="005F6A7C">
      <w:pPr>
        <w:ind w:firstLine="708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81269B" w:rsidRPr="0081269B">
        <w:t>ZUBAK d.o.o., OIB: 65716231657 sa sjedištem u Svetog Lovre 156, Slavonski Brod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B52BD" w:rsidR="003C2107" w:rsidRPr="00AA7765">
      <w:pPr>
        <w:ind w:firstLine="708"/>
        <w:jc w:val="both"/>
        <w:rPr>
          <w:b/>
        </w:rPr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</w:t>
      </w:r>
      <w:r w:rsidR="0068262A" w:rsidRPr="00561F0A">
        <w:t xml:space="preserve">se </w:t>
      </w:r>
      <w:r w:rsidR="0081269B">
        <w:t xml:space="preserve">Damir Cincar, Svete Ane 15 b, Osijek, </w:t>
      </w:r>
      <w:r w:rsidR="00654824" w:rsidRPr="00561F0A">
        <w:t>OIB</w:t>
      </w:r>
      <w:r w:rsidR="0081269B">
        <w:t>:</w:t>
      </w:r>
      <w:r w:rsidR="00654824" w:rsidRPr="00561F0A">
        <w:t xml:space="preserve"> </w:t>
      </w:r>
      <w:r w:rsidR="0081269B">
        <w:t>60464850994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B52BD" w:rsidR="00A374CF">
      <w:pPr>
        <w:ind w:firstLine="708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81269B" w:rsidRPr="0081269B">
        <w:t>ZUBAK d.o.o., OIB: 65716231657 sa sjedištem u Svetog Lovre 156, Slavonski Brod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AB52BD" w:rsidR="00AA7765">
      <w:pPr>
        <w:ind w:firstLine="708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B52BD" w:rsidR="00AA7765">
      <w:pPr>
        <w:ind w:firstLine="708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B52BD" w:rsidR="00AA7765">
      <w:pPr>
        <w:ind w:firstLine="708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B008A2" w:rsidR="009A4537">
      <w:pPr>
        <w:ind w:firstLine="708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B008A2" w:rsidP="00B008A2" w:rsidR="00B008A2">
      <w:pPr>
        <w:ind w:firstLine="708"/>
        <w:jc w:val="both"/>
      </w:pPr>
    </w:p>
    <w:p w:rsidRDefault="00B008A2" w:rsidP="00B008A2" w:rsidR="00B008A2">
      <w:pPr>
        <w:ind w:firstLine="708"/>
        <w:jc w:val="both"/>
      </w:pP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lastRenderedPageBreak/>
        <w:t>Obrazloženje</w:t>
      </w:r>
    </w:p>
    <w:p w:rsidRDefault="00A374CF" w:rsidP="0048761C" w:rsidR="00A374CF">
      <w:pPr>
        <w:jc w:val="both"/>
      </w:pPr>
    </w:p>
    <w:p w:rsidRDefault="00B908A3" w:rsidP="00AB52BD" w:rsidR="00B908A3">
      <w:pPr>
        <w:ind w:firstLine="708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81269B" w:rsidRPr="0081269B">
        <w:t>ZUBAK d.o.o., OIB: 65716231657 sa sjedištem u Svetog Lovre 156, Slavonski Brod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AB52BD" w:rsidR="00E1784E">
      <w:pPr>
        <w:ind w:firstLine="708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B1EEA">
        <w:t>02. svibnja 2017</w:t>
      </w:r>
      <w:r w:rsidR="00E57783" w:rsidRPr="00E57783">
        <w:t>.</w:t>
      </w:r>
    </w:p>
    <w:p w:rsidRDefault="00E1784E" w:rsidP="00AB52BD" w:rsidR="008A4B1F">
      <w:pPr>
        <w:ind w:firstLine="708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AB52BD" w:rsidR="00E57783">
      <w:pPr>
        <w:ind w:firstLine="708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>lavonsko</w:t>
      </w:r>
      <w:r w:rsidR="00AB52BD">
        <w:t>m Brodu</w:t>
      </w:r>
      <w:r w:rsidR="00703938">
        <w:t xml:space="preserve"> </w:t>
      </w:r>
      <w:r w:rsidR="000B1EEA">
        <w:t>10</w:t>
      </w:r>
      <w:r w:rsidR="00654824">
        <w:t xml:space="preserve">. </w:t>
      </w:r>
      <w:r w:rsidR="000B1EEA">
        <w:t>listopada</w:t>
      </w:r>
      <w:r w:rsidR="00D66FB6">
        <w:t xml:space="preserve"> 201</w:t>
      </w:r>
      <w:r w:rsidR="00780AC9">
        <w:t>7</w:t>
      </w:r>
      <w:r>
        <w:t xml:space="preserve">. 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16405B">
        <w:t xml:space="preserve"> </w:t>
      </w:r>
      <w:r w:rsidR="000B1EEA">
        <w:t>Stečajni</w:t>
      </w:r>
      <w:r w:rsidR="00F00402">
        <w:t xml:space="preserve"> </w:t>
      </w:r>
      <w:r w:rsidR="000B1EEA">
        <w:t>sudac</w:t>
      </w:r>
      <w:r w:rsidR="00F00402">
        <w:t>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0B1EEA">
        <w:t>Davorin Pavičić</w:t>
      </w:r>
      <w:r w:rsidR="00085579" w:rsidRPr="00085579">
        <w:t xml:space="preserve"> </w:t>
      </w:r>
    </w:p>
    <w:p w:rsidRDefault="00022172" w:rsidP="007F5B85" w:rsidR="00022172"/>
    <w:p w:rsidRDefault="00022172" w:rsidP="003617D8" w:rsidR="00022172">
      <w:pPr>
        <w:ind w:firstLine="708" w:left="3540"/>
      </w:pPr>
      <w:r>
        <w:t xml:space="preserve">       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 w:rsidRPr="0068262A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0B1EEA" w:rsidP="00A374CF" w:rsidR="000B1EEA"/>
    <w:p w:rsidRDefault="00161CB3" w:rsidP="00A374CF" w:rsidR="00161CB3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780AC9">
        <w:t xml:space="preserve"> odmah i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4C1" w:rsidR="005F54C1">
      <w:r>
        <w:separator/>
      </w:r>
    </w:p>
  </w:endnote>
  <w:endnote w:id="0" w:type="continuationSeparator">
    <w:p w:rsidRDefault="005F54C1" w:rsidR="005F54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4C1" w:rsidR="005F54C1">
      <w:r>
        <w:separator/>
      </w:r>
    </w:p>
  </w:footnote>
  <w:footnote w:id="0" w:type="continuationSeparator">
    <w:p w:rsidRDefault="005F54C1" w:rsidR="005F54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615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172"/>
    <w:rsid w:val="00022715"/>
    <w:rsid w:val="0005088D"/>
    <w:rsid w:val="00064300"/>
    <w:rsid w:val="00085579"/>
    <w:rsid w:val="000A180E"/>
    <w:rsid w:val="000B1EEA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52E0E"/>
    <w:rsid w:val="0015429C"/>
    <w:rsid w:val="00161CB3"/>
    <w:rsid w:val="0016405B"/>
    <w:rsid w:val="00174C7D"/>
    <w:rsid w:val="001926DB"/>
    <w:rsid w:val="00192B81"/>
    <w:rsid w:val="001B37AE"/>
    <w:rsid w:val="001B61FF"/>
    <w:rsid w:val="001C0B9D"/>
    <w:rsid w:val="001C5CF7"/>
    <w:rsid w:val="001D2B3A"/>
    <w:rsid w:val="00202563"/>
    <w:rsid w:val="0020285F"/>
    <w:rsid w:val="0021269A"/>
    <w:rsid w:val="00243DD4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57C9"/>
    <w:rsid w:val="00337924"/>
    <w:rsid w:val="00346CC3"/>
    <w:rsid w:val="0035583B"/>
    <w:rsid w:val="003617D8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3BAA"/>
    <w:rsid w:val="00545E87"/>
    <w:rsid w:val="00547F1F"/>
    <w:rsid w:val="005573EF"/>
    <w:rsid w:val="00561DFC"/>
    <w:rsid w:val="00561F0A"/>
    <w:rsid w:val="00587D6B"/>
    <w:rsid w:val="00587DF3"/>
    <w:rsid w:val="005F0F7E"/>
    <w:rsid w:val="005F54C1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61619"/>
    <w:rsid w:val="00762F03"/>
    <w:rsid w:val="0076432D"/>
    <w:rsid w:val="007806B9"/>
    <w:rsid w:val="00780AC9"/>
    <w:rsid w:val="00781773"/>
    <w:rsid w:val="0079485C"/>
    <w:rsid w:val="007A4D10"/>
    <w:rsid w:val="007A6587"/>
    <w:rsid w:val="007B5490"/>
    <w:rsid w:val="007C4E4B"/>
    <w:rsid w:val="007C7835"/>
    <w:rsid w:val="007F5B85"/>
    <w:rsid w:val="007F7BE4"/>
    <w:rsid w:val="00805C45"/>
    <w:rsid w:val="0081269B"/>
    <w:rsid w:val="00816600"/>
    <w:rsid w:val="00832536"/>
    <w:rsid w:val="00841F8D"/>
    <w:rsid w:val="00863A5B"/>
    <w:rsid w:val="00873A1A"/>
    <w:rsid w:val="00896044"/>
    <w:rsid w:val="0089623C"/>
    <w:rsid w:val="008A4B1F"/>
    <w:rsid w:val="008D6150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7765"/>
    <w:rsid w:val="00AB52BD"/>
    <w:rsid w:val="00AC5BA2"/>
    <w:rsid w:val="00AF3DC0"/>
    <w:rsid w:val="00B008A2"/>
    <w:rsid w:val="00B0142A"/>
    <w:rsid w:val="00B16504"/>
    <w:rsid w:val="00B172CD"/>
    <w:rsid w:val="00B20A93"/>
    <w:rsid w:val="00B22E4E"/>
    <w:rsid w:val="00B22FD8"/>
    <w:rsid w:val="00B2385E"/>
    <w:rsid w:val="00B559C6"/>
    <w:rsid w:val="00B62E3E"/>
    <w:rsid w:val="00B64979"/>
    <w:rsid w:val="00B75477"/>
    <w:rsid w:val="00B77829"/>
    <w:rsid w:val="00B908A3"/>
    <w:rsid w:val="00B91C92"/>
    <w:rsid w:val="00BC6FC5"/>
    <w:rsid w:val="00BD0EB6"/>
    <w:rsid w:val="00C32C54"/>
    <w:rsid w:val="00C53A06"/>
    <w:rsid w:val="00C63D01"/>
    <w:rsid w:val="00C74CB4"/>
    <w:rsid w:val="00C868CA"/>
    <w:rsid w:val="00C92D33"/>
    <w:rsid w:val="00CD466F"/>
    <w:rsid w:val="00D22AF4"/>
    <w:rsid w:val="00D24F05"/>
    <w:rsid w:val="00D25655"/>
    <w:rsid w:val="00D66FB6"/>
    <w:rsid w:val="00D80405"/>
    <w:rsid w:val="00DB52D3"/>
    <w:rsid w:val="00DC363E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F41B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8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8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8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8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8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8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8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8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8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8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55742.63</izvorni_sadrzaj>
    <derivirana_varijabla naziv="DomainObject.Predmet.InicijalnaVrijednost_1">55742.63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ZUBAK d.o.o. za trgovinu i usluge</izvorni_sadrzaj>
    <derivirana_varijabla naziv="DomainObject.Predmet.ProtustrankaFormated_1">  ZUBAK d.o.o. za trgovinu i usluge</derivirana_varijabla>
  </DomainObject.Predmet.ProtustrankaFormated>
  <DomainObject.Predmet.ProtustrankaFormatedOIB>
    <izvorni_sadrzaj>  ZUBAK d.o.o. za trgovinu i usluge, OIB 65716231657</izvorni_sadrzaj>
    <derivirana_varijabla naziv="DomainObject.Predmet.ProtustrankaFormatedOIB_1">  ZUBAK d.o.o. za trgovinu i usluge, OIB 65716231657</derivirana_varijabla>
  </DomainObject.Predmet.ProtustrankaFormatedOIB>
  <DomainObject.Predmet.ProtustrankaFormatedWithAdress>
    <izvorni_sadrzaj> ZUBAK d.o.o. za trgovinu i usluge, Svetog Lovre 156, 35000 Slavonski Brod</izvorni_sadrzaj>
    <derivirana_varijabla naziv="DomainObject.Predmet.ProtustrankaFormatedWithAdress_1"> ZUBAK d.o.o. za trgovinu i usluge, Svetog Lovre 156, 35000 Slavonski Brod</derivirana_varijabla>
  </DomainObject.Predmet.ProtustrankaFormatedWithAdress>
  <DomainObject.Predmet.ProtustrankaFormatedWithAdressOIB>
    <izvorni_sadrzaj> ZUBAK d.o.o. za trgovinu i usluge, OIB 65716231657, Svetog Lovre 156, 35000 Slavonski Brod</izvorni_sadrzaj>
    <derivirana_varijabla naziv="DomainObject.Predmet.ProtustrankaFormatedWithAdressOIB_1"> ZUBAK d.o.o. za trgovinu i usluge, OIB 65716231657, Svetog Lovre 156, 35000 Slavonski Brod</derivirana_varijabla>
  </DomainObject.Predmet.ProtustrankaFormatedWithAdressOIB>
  <DomainObject.Predmet.ProtustrankaWithAdress>
    <izvorni_sadrzaj>ZUBAK d.o.o. za trgovinu i usluge Svetog Lovre 156, 35000 Slavonski Brod</izvorni_sadrzaj>
    <derivirana_varijabla naziv="DomainObject.Predmet.ProtustrankaWithAdress_1">ZUBAK d.o.o. za trgovinu i usluge Svetog Lovre 156, 35000 Slavonski Brod</derivirana_varijabla>
  </DomainObject.Predmet.ProtustrankaWithAdress>
  <DomainObject.Predmet.ProtustrankaWithAdressOIB>
    <izvorni_sadrzaj>ZUBAK d.o.o. za trgovinu i usluge, OIB 65716231657, Svetog Lovre 156, 35000 Slavonski Brod</izvorni_sadrzaj>
    <derivirana_varijabla naziv="DomainObject.Predmet.ProtustrankaWithAdressOIB_1">ZUBAK d.o.o. za trgovinu i usluge, OIB 65716231657, Svetog Lovre 156, 35000 Slavonski Brod</derivirana_varijabla>
  </DomainObject.Predmet.ProtustrankaWithAdressOIB>
  <DomainObject.Predmet.ProtustrankaNazivFormated>
    <izvorni_sadrzaj>ZUBAK d.o.o. za trgovinu i usluge</izvorni_sadrzaj>
    <derivirana_varijabla naziv="DomainObject.Predmet.ProtustrankaNazivFormated_1">ZUBAK d.o.o. za trgovinu i usluge</derivirana_varijabla>
  </DomainObject.Predmet.ProtustrankaNazivFormated>
  <DomainObject.Predmet.ProtustrankaNazivFormatedOIB>
    <izvorni_sadrzaj>ZUBAK d.o.o. za trgovinu i usluge, OIB 65716231657</izvorni_sadrzaj>
    <derivirana_varijabla naziv="DomainObject.Predmet.ProtustrankaNazivFormatedOIB_1">ZUBAK d.o.o. za trgovinu i usluge, OIB 65716231657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ZUBAK d.o.o. za trgovinu i usluge</item>
    </izvorni_sadrzaj>
    <derivirana_varijabla naziv="DomainObject.Predmet.ProtuStrankaListFormated_1">
      <item>ZUBAK d.o.o. za trgovinu i usluge</item>
    </derivirana_varijabla>
  </DomainObject.Predmet.ProtuStrankaListFormated>
  <DomainObject.Predmet.ProtuStrankaListFormatedOIB>
    <izvorni_sadrzaj>
      <item>ZUBAK d.o.o. za trgovinu i usluge, OIB 65716231657</item>
    </izvorni_sadrzaj>
    <derivirana_varijabla naziv="DomainObject.Predmet.ProtuStrankaListFormatedOIB_1">
      <item>ZUBAK d.o.o. za trgovinu i usluge, OIB 65716231657</item>
    </derivirana_varijabla>
  </DomainObject.Predmet.ProtuStrankaListFormatedOIB>
  <DomainObject.Predmet.ProtuStrankaListFormatedWithAdress>
    <izvorni_sadrzaj>
      <item>ZUBAK d.o.o. za trgovinu i usluge, Svetog Lovre 156, 35000 Slavonski Brod</item>
    </izvorni_sadrzaj>
    <derivirana_varijabla naziv="DomainObject.Predmet.ProtuStrankaListFormatedWithAdress_1">
      <item>ZUBAK d.o.o. za trgovinu i usluge, Svetog Lovre 156, 35000 Slavonski Brod</item>
    </derivirana_varijabla>
  </DomainObject.Predmet.ProtuStrankaListFormatedWithAdress>
  <DomainObject.Predmet.ProtuStrankaListFormatedWithAdressOIB>
    <izvorni_sadrzaj>
      <item>ZUBAK d.o.o. za trgovinu i usluge, OIB 65716231657, Svetog Lovre 156, 35000 Slavonski Brod</item>
    </izvorni_sadrzaj>
    <derivirana_varijabla naziv="DomainObject.Predmet.ProtuStrankaListFormatedWithAdressOIB_1">
      <item>ZUBAK d.o.o. za trgovinu i usluge, OIB 65716231657, Svetog Lovre 156, 35000 Slavonski Brod</item>
    </derivirana_varijabla>
  </DomainObject.Predmet.ProtuStrankaListFormatedWithAdressOIB>
  <DomainObject.Predmet.ProtuStrankaListNazivFormated>
    <izvorni_sadrzaj>
      <item>ZUBAK d.o.o. za trgovinu i usluge</item>
    </izvorni_sadrzaj>
    <derivirana_varijabla naziv="DomainObject.Predmet.ProtuStrankaListNazivFormated_1">
      <item>ZUBAK d.o.o. za trgovinu i usluge</item>
    </derivirana_varijabla>
  </DomainObject.Predmet.ProtuStrankaListNazivFormated>
  <DomainObject.Predmet.ProtuStrankaListNazivFormatedOIB>
    <izvorni_sadrzaj>
      <item>ZUBAK d.o.o. za trgovinu i usluge, OIB 65716231657</item>
    </izvorni_sadrzaj>
    <derivirana_varijabla naziv="DomainObject.Predmet.ProtuStrankaListNazivFormatedOIB_1">
      <item>ZUBAK d.o.o. za trgovinu i usluge, OIB 65716231657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ZUBAK d.o.o. za trgovinu i usluge</izvorni_sadrzaj>
    <derivirana_varijabla naziv="DomainObject.Predmet.ProtustrankaIDrugi_1">ZUBAK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ZUBAK d.o.o. za trgovinu i usluge, OIB 65716231657, Svetog Lovre 156, 35000 Slavonski Brod</izvorni_sadrzaj>
    <derivirana_varijabla naziv="DomainObject.Predmet.ProtustrankaIDrugiAdressOIB_1">ZUBAK d.o.o. za trgovinu i usluge, OIB 65716231657, Svetog Lovre 156,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ZUBAK d.o.o. za trgovinu i usluge</item>
    </izvorni_sadrzaj>
    <derivirana_varijabla naziv="DomainObject.Predmet.SudioniciListNaziv_1">
      <item>Financijska agencija</item>
      <item>ZUBAK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ZUBAK d.o.o. za trgovinu i usluge, OIB 65716231657, Svetog Lovre 156,35000 Slavonski Brod</item>
    </izvorni_sadrzaj>
    <derivirana_varijabla naziv="DomainObject.Predmet.SudioniciListAdressOIB_1">
      <item>Financijska agencija, OIB 85821130368, Ulica grada Vukovara 70,10000 Zagreb</item>
      <item>ZUBAK d.o.o. za trgovinu i usluge, OIB 65716231657, Svetog Lovre 156,35000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65716231657</item>
    </izvorni_sadrzaj>
    <derivirana_varijabla naziv="DomainObject.Predmet.SudioniciListNazivOIB_1">
      <item>, OIB 85821130368</item>
      <item>, OIB 65716231657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7FE974-48FD-4F90-AB6F-5B0214CC6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752</properties:Words>
  <properties:Characters>4155</properties:Characters>
  <properties:Lines>112</properties:Lines>
  <properties:Paragraphs>39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2017-10-10T07:30:00Z</dcterms:created>
  <dc:creator>alet</dc:creator>
  <cp:lastModifiedBy>wsadmin</cp:lastModifiedBy>
  <cp:lastPrinted>2017-10-10T11:31:00Z</cp:lastPrinted>
  <dcterms:modified xmlns:xsi="http://www.w3.org/2001/XMLSchema-instance" xsi:type="dcterms:W3CDTF">2017-10-10T11:40:00Z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