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87BC2" w:rsidR="00BA75C9" w:rsidRPr="00BA75C9">
        <w:tc>
          <w:tcPr>
            <w:tcW w:type="dxa" w:w="2985"/>
            <w:shd w:fill="auto" w:color="auto" w:val="clear"/>
          </w:tcPr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BA75C9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6c89270" w14:paraId="6c89270" w:rsidRDefault="00BA75C9" w:rsidP="00BA75C9" w:rsidR="00BA75C9" w:rsidRPr="00BA75C9">
      <w:pPr>
        <w:spacing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87BC2" w:rsidR="00BA75C9" w:rsidRPr="00BA75C9">
        <w:trPr>
          <w:jc w:val="right"/>
        </w:trPr>
        <w:tc>
          <w:tcPr>
            <w:tcW w:type="dxa" w:w="4320"/>
          </w:tcPr>
          <w:p w:rsidRDefault="001C00C9" w:rsidP="00631E0B" w:rsidR="00BA75C9" w:rsidRPr="00BA75C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Poslovni broj: 5 St</w:t>
            </w:r>
            <w:r w:rsidR="00182A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  <w:r w:rsidR="00631E0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187/2018-</w:t>
            </w:r>
            <w:r w:rsidR="0007594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17</w:t>
            </w:r>
          </w:p>
        </w:tc>
      </w:tr>
    </w:tbl>
    <w:p w:rsidRDefault="00BA75C9" w:rsidP="00BA75C9" w:rsidR="00BA75C9" w:rsidRPr="00BA75C9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>
      <w:pPr>
        <w:spacing w:after="0"/>
        <w:rPr>
          <w:rFonts w:hAnsi="Times New Roman" w:ascii="Times New Roman"/>
          <w:bCs/>
          <w:szCs w:val="24"/>
        </w:rPr>
      </w:pPr>
    </w:p>
    <w:p w:rsidRDefault="0002371B" w:rsidP="0002371B" w:rsidR="0002371B" w:rsidRPr="0002371B">
      <w:pPr>
        <w:rPr>
          <w:rFonts w:hAnsi="Times New Roman" w:ascii="Times New Roman"/>
          <w:szCs w:val="24"/>
        </w:rPr>
      </w:pPr>
    </w:p>
    <w:p w:rsidRDefault="003B365E" w:rsidP="00BA75C9" w:rsidR="00BA75C9" w:rsidRPr="00BA75C9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B365E">
        <w:rPr>
          <w:rFonts w:hAnsi="Times New Roman" w:ascii="Times New Roman"/>
          <w:sz w:val="24"/>
          <w:szCs w:val="24"/>
        </w:rPr>
        <w:t>Trgovački sud u Varaždinu, po sucu toga suda Kseniji Flack-Makitan, u stečajnom postupku koji se vodi nad stečajnim dužnikom</w:t>
      </w:r>
      <w:r w:rsidR="00631E0B">
        <w:rPr>
          <w:rFonts w:hAnsi="Times New Roman" w:ascii="Times New Roman"/>
          <w:sz w:val="24"/>
          <w:szCs w:val="24"/>
        </w:rPr>
        <w:t xml:space="preserve"> </w:t>
      </w:r>
      <w:r w:rsidR="00631E0B" w:rsidRPr="009966AC">
        <w:rPr>
          <w:rFonts w:hAnsi="Times New Roman" w:ascii="Times New Roman"/>
          <w:sz w:val="24"/>
          <w:szCs w:val="24"/>
        </w:rPr>
        <w:t xml:space="preserve">SMB d.o.o. u stečaju, Strmec Podravski, Ulica braće Radić 155, OIB: </w:t>
      </w:r>
      <w:r w:rsidR="00631E0B" w:rsidRPr="009966AC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30502873800</w:t>
      </w:r>
      <w:r w:rsidRPr="003B365E">
        <w:rPr>
          <w:rFonts w:hAnsi="Times New Roman" w:ascii="Times New Roman"/>
          <w:sz w:val="24"/>
          <w:szCs w:val="24"/>
        </w:rPr>
        <w:t>, nakon održanog</w:t>
      </w:r>
      <w:r w:rsidR="00182A3F">
        <w:rPr>
          <w:rFonts w:hAnsi="Times New Roman" w:ascii="Times New Roman"/>
          <w:sz w:val="24"/>
          <w:szCs w:val="24"/>
        </w:rPr>
        <w:t xml:space="preserve"> </w:t>
      </w:r>
      <w:r w:rsidRPr="003B365E">
        <w:rPr>
          <w:rFonts w:hAnsi="Times New Roman" w:ascii="Times New Roman"/>
          <w:sz w:val="24"/>
          <w:szCs w:val="24"/>
        </w:rPr>
        <w:t>ispitnog ročišta</w:t>
      </w:r>
      <w:r w:rsidR="000B090A">
        <w:rPr>
          <w:rFonts w:hAnsi="Times New Roman" w:ascii="Times New Roman"/>
          <w:sz w:val="24"/>
          <w:szCs w:val="24"/>
        </w:rPr>
        <w:t xml:space="preserve"> 4. prosinca 2018</w:t>
      </w:r>
      <w:r w:rsidRPr="003B365E">
        <w:rPr>
          <w:rFonts w:hAnsi="Times New Roman" w:ascii="Times New Roman"/>
          <w:sz w:val="24"/>
          <w:szCs w:val="24"/>
        </w:rPr>
        <w:t>.</w:t>
      </w:r>
      <w:r w:rsidR="000B090A">
        <w:rPr>
          <w:rFonts w:hAnsi="Times New Roman" w:ascii="Times New Roman"/>
          <w:sz w:val="24"/>
          <w:szCs w:val="24"/>
        </w:rPr>
        <w:t xml:space="preserve">, dana 10. siječnja 2019. </w:t>
      </w:r>
      <w:r w:rsidR="00BA75C9">
        <w:rPr>
          <w:rFonts w:hAnsi="Times New Roman" w:ascii="Times New Roman"/>
          <w:sz w:val="24"/>
          <w:szCs w:val="24"/>
        </w:rPr>
        <w:t>donosi</w:t>
      </w:r>
    </w:p>
    <w:p w:rsidRDefault="002E6079" w:rsidP="00182A3F" w:rsidR="002E6079" w:rsidRPr="009D726E">
      <w:pPr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 w:rsidRPr="00B40373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2E6079" w:rsidP="009D726E" w:rsidR="002E6079">
      <w:pPr>
        <w:rPr>
          <w:rFonts w:hAnsi="Times New Roman" w:ascii="Times New Roman"/>
        </w:rPr>
      </w:pPr>
    </w:p>
    <w:p w:rsidRDefault="00075944" w:rsidP="00BA75C9" w:rsidR="00BA75C9" w:rsidRPr="003B365E">
      <w:p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PRVI </w:t>
      </w:r>
      <w:r w:rsidR="00BA75C9" w:rsidRPr="003B365E">
        <w:rPr>
          <w:rFonts w:eastAsia="Times New Roman" w:hAnsi="Times New Roman" w:ascii="Times New Roman"/>
          <w:bCs/>
          <w:sz w:val="24"/>
          <w:szCs w:val="24"/>
          <w:lang w:eastAsia="hr-HR"/>
        </w:rPr>
        <w:t>VIŠI  ISPLATNI  RED</w:t>
      </w:r>
    </w:p>
    <w:p w:rsidRDefault="002E6079" w:rsidP="000B090A" w:rsidR="002E6079" w:rsidRPr="000B090A">
      <w:pPr>
        <w:tabs>
          <w:tab w:pos="5400" w:val="left"/>
        </w:tabs>
        <w:rPr>
          <w:rFonts w:hAnsi="Times New Roman" w:ascii="Times New Roman"/>
          <w:bCs/>
          <w:sz w:val="24"/>
          <w:szCs w:val="24"/>
        </w:rPr>
      </w:pPr>
    </w:p>
    <w:tbl>
      <w:tblPr>
        <w:tblW w:type="auto" w:w="0"/>
        <w:tblInd w:type="dxa" w:w="-122"/>
        <w:tblLook w:val="0000" w:noVBand="0" w:noHBand="0" w:lastColumn="0" w:firstColumn="0" w:lastRow="0" w:firstRow="0"/>
      </w:tblPr>
      <w:tblGrid>
        <w:gridCol w:w="433"/>
        <w:gridCol w:w="3433"/>
        <w:gridCol w:w="1187"/>
        <w:gridCol w:w="1746"/>
        <w:gridCol w:w="1410"/>
        <w:gridCol w:w="1199"/>
      </w:tblGrid>
      <w:tr w:rsidTr="00FB617B" w:rsidR="00075944" w:rsidRPr="009966AC"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FB617B" w:rsidR="00075944" w:rsidRPr="009966AC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</w:p>
          <w:p w:rsidRDefault="00075944" w:rsidP="00FB617B" w:rsidR="00075944" w:rsidRPr="009966AC">
            <w:pPr>
              <w:suppressAutoHyphens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R.</w:t>
            </w:r>
          </w:p>
          <w:p w:rsidRDefault="00075944" w:rsidP="00FB617B" w:rsidR="00075944" w:rsidRPr="009966AC">
            <w:pPr>
              <w:suppressAutoHyphens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br.</w:t>
            </w:r>
          </w:p>
        </w:tc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FB617B" w:rsidR="00075944" w:rsidRPr="009966AC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</w:p>
          <w:p w:rsidRDefault="00075944" w:rsidP="00FB617B" w:rsidR="00075944" w:rsidRPr="009966AC">
            <w:pPr>
              <w:suppressAutoHyphens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Ime i prezime vjerovnika</w:t>
            </w:r>
          </w:p>
          <w:p w:rsidRDefault="00075944" w:rsidP="00FB617B" w:rsidR="00075944" w:rsidRPr="009966AC">
            <w:pPr>
              <w:suppressAutoHyphens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Adresa vjerovnika</w:t>
            </w:r>
          </w:p>
        </w:tc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FB617B" w:rsidR="00075944" w:rsidRPr="009966AC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</w:p>
          <w:p w:rsidRDefault="00075944" w:rsidP="00FB617B" w:rsidR="00075944" w:rsidRPr="009966AC">
            <w:pPr>
              <w:suppressAutoHyphens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OIB vjerovnika</w:t>
            </w:r>
          </w:p>
        </w:tc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FB617B" w:rsidR="00075944" w:rsidRPr="009966AC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</w:p>
          <w:p w:rsidRDefault="00075944" w:rsidP="00FB617B" w:rsidR="00075944" w:rsidRPr="009966AC">
            <w:pPr>
              <w:suppressAutoHyphens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Adresa/sjedište vjerovnika</w:t>
            </w:r>
          </w:p>
        </w:tc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FB617B" w:rsidR="00075944" w:rsidRPr="009966AC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</w:p>
          <w:p w:rsidRDefault="00075944" w:rsidP="00FB617B" w:rsidR="00075944" w:rsidRPr="009966AC">
            <w:pPr>
              <w:suppressAutoHyphens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Iznos prijavljene tražbine (kn)</w:t>
            </w:r>
          </w:p>
        </w:tc>
        <w:tc>
          <w:tcPr>
            <w:tcW w:type="auto" w:w="0"/>
            <w:tcBorders>
              <w:top w:space="0" w:sz="2" w:color="000000" w:val="doub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</w:tcPr>
          <w:p w:rsidRDefault="00075944" w:rsidP="00FB617B" w:rsidR="00075944" w:rsidRPr="009966AC">
            <w:pPr>
              <w:pBdr>
                <w:right w:space="4" w:sz="4" w:color="000000" w:val="single"/>
              </w:pBd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</w:p>
          <w:p w:rsidRDefault="00075944" w:rsidP="00FB617B" w:rsidR="00075944" w:rsidRPr="009966AC">
            <w:pPr>
              <w:pBdr>
                <w:right w:space="4" w:sz="4" w:color="000000" w:val="single"/>
              </w:pBdr>
              <w:suppressAutoHyphens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Iznos priznate tražbine (kn)</w:t>
            </w:r>
          </w:p>
        </w:tc>
      </w:tr>
      <w:tr w:rsidTr="00FB617B" w:rsidR="00075944" w:rsidRPr="009966AC">
        <w:tblPrEx>
          <w:tblCellMar>
            <w:left w:type="dxa" w:w="0"/>
            <w:right w:type="dxa" w:w="0"/>
          </w:tblCellMar>
        </w:tblPrEx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FB617B" w:rsidR="00075944" w:rsidRPr="009966AC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1.</w:t>
            </w:r>
          </w:p>
        </w:tc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FB617B" w:rsidR="00075944" w:rsidRPr="009966AC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bCs/>
                <w:sz w:val="20"/>
                <w:szCs w:val="20"/>
                <w:lang w:eastAsia="ar-SA"/>
              </w:rPr>
              <w:t>Republika Hrvatska, Ministarstvo financija, Porezna uprava, Područni ured Varaždin, zastupana po Županijskom državnom odvjetništvu u Varaždinu</w:t>
            </w:r>
          </w:p>
        </w:tc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FB617B" w:rsidR="00075944" w:rsidRPr="009966AC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52634238587</w:t>
            </w:r>
          </w:p>
        </w:tc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FB617B" w:rsidR="00075944" w:rsidRPr="009966AC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Graberje 1,</w:t>
            </w:r>
          </w:p>
          <w:p w:rsidRDefault="00075944" w:rsidP="00FB617B" w:rsidR="00075944" w:rsidRPr="009966AC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42000 Varaždin</w:t>
            </w:r>
          </w:p>
        </w:tc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FB617B" w:rsidR="00075944" w:rsidRPr="009966AC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44.175,25</w:t>
            </w:r>
          </w:p>
        </w:tc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</w:tcPr>
          <w:p w:rsidRDefault="00075944" w:rsidP="00FB617B" w:rsidR="00075944" w:rsidRPr="009966AC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44.175,25</w:t>
            </w:r>
          </w:p>
        </w:tc>
      </w:tr>
      <w:tr w:rsidTr="00FB617B" w:rsidR="00075944" w:rsidRPr="009966AC">
        <w:tblPrEx>
          <w:tblCellMar>
            <w:left w:type="dxa" w:w="0"/>
            <w:right w:type="dxa" w:w="0"/>
          </w:tblCellMar>
        </w:tblPrEx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FB617B" w:rsidR="00075944" w:rsidRPr="009966AC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FB617B" w:rsidR="00075944" w:rsidRPr="009966AC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bCs/>
                <w:sz w:val="20"/>
                <w:szCs w:val="20"/>
                <w:lang w:eastAsia="ar-SA"/>
              </w:rPr>
              <w:t>Slunjski Božo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FB617B" w:rsidR="00075944" w:rsidRPr="009966AC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84676830041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FB617B" w:rsidR="00075944" w:rsidRPr="009966AC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Strmec Podravski, Braće Radić 155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FB617B" w:rsidR="00075944" w:rsidRPr="009966AC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63.500,51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</w:tcPr>
          <w:p w:rsidRDefault="00075944" w:rsidP="00FB617B" w:rsidR="00075944" w:rsidRPr="009966AC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63.500,51</w:t>
            </w:r>
          </w:p>
        </w:tc>
      </w:tr>
      <w:tr w:rsidTr="00FB617B" w:rsidR="00075944" w:rsidRPr="009966AC">
        <w:tblPrEx>
          <w:tblCellMar>
            <w:left w:type="dxa" w:w="0"/>
            <w:right w:type="dxa" w:w="0"/>
          </w:tblCellMar>
        </w:tblPrEx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FB617B" w:rsidR="00075944" w:rsidRPr="009966AC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FB617B" w:rsidR="00075944" w:rsidRPr="009966AC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bCs/>
                <w:sz w:val="20"/>
                <w:szCs w:val="20"/>
                <w:lang w:eastAsia="ar-SA"/>
              </w:rPr>
              <w:t>Slunjski Siniša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FB617B" w:rsidR="00075944" w:rsidRPr="009966AC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80439551509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FB617B" w:rsidR="00075944" w:rsidRPr="009966AC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Zagreb, Lhotkina ulica  23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FB617B" w:rsidR="00075944" w:rsidRPr="009966AC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41.024,70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</w:tcPr>
          <w:p w:rsidRDefault="00075944" w:rsidP="00FB617B" w:rsidR="00075944" w:rsidRPr="009966AC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41.024,70</w:t>
            </w:r>
          </w:p>
        </w:tc>
      </w:tr>
      <w:tr w:rsidTr="00FB617B" w:rsidR="00075944" w:rsidRPr="009966AC">
        <w:tblPrEx>
          <w:tblCellMar>
            <w:left w:type="dxa" w:w="0"/>
            <w:right w:type="dxa" w:w="0"/>
          </w:tblCellMar>
        </w:tblPrEx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FB617B" w:rsidR="00075944" w:rsidRPr="009966AC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FB617B" w:rsidR="00075944" w:rsidRPr="009966AC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bCs/>
                <w:sz w:val="20"/>
                <w:szCs w:val="20"/>
                <w:lang w:eastAsia="ar-SA"/>
              </w:rPr>
              <w:t>Slunjski Sarah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FB617B" w:rsidR="00075944" w:rsidRPr="009966AC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1865920756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FB617B" w:rsidR="00075944" w:rsidRPr="009966AC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Zagreb, Lhotkina ulica  23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FB617B" w:rsidR="00075944" w:rsidRPr="009966AC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24.611,47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</w:tcPr>
          <w:p w:rsidRDefault="00075944" w:rsidP="00FB617B" w:rsidR="00075944" w:rsidRPr="009966AC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24.611,47</w:t>
            </w:r>
          </w:p>
        </w:tc>
      </w:tr>
    </w:tbl>
    <w:p w:rsidRDefault="00182A3F" w:rsidP="00182A3F" w:rsidR="00182A3F">
      <w:pPr>
        <w:tabs>
          <w:tab w:pos="5400" w:val="left"/>
        </w:tabs>
        <w:spacing w:after="0"/>
        <w:rPr>
          <w:rFonts w:hAnsi="Times New Roman" w:ascii="Times New Roman"/>
        </w:rPr>
      </w:pPr>
    </w:p>
    <w:p w:rsidRDefault="007965CF" w:rsidP="00182A3F" w:rsidR="007965CF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7965CF" w:rsidP="007965CF" w:rsidR="007965CF" w:rsidRPr="007965CF">
      <w:p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965CF">
        <w:rPr>
          <w:rFonts w:eastAsia="Times New Roman" w:hAnsi="Times New Roman" w:ascii="Times New Roman"/>
          <w:bCs/>
          <w:sz w:val="24"/>
          <w:szCs w:val="24"/>
          <w:lang w:eastAsia="hr-HR"/>
        </w:rPr>
        <w:t>DRUGI VIŠI  ISPLATNI  RED</w:t>
      </w:r>
    </w:p>
    <w:p w:rsidRDefault="007965CF" w:rsidP="007965CF" w:rsidR="007965CF" w:rsidRPr="007965CF">
      <w:p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7965CF" w:rsidP="00075944" w:rsidR="007965CF" w:rsidRPr="007965CF">
      <w:pPr>
        <w:tabs>
          <w:tab w:pos="5400" w:val="left"/>
        </w:tabs>
        <w:spacing w:lineRule="auto" w:line="276" w:after="0"/>
        <w:contextualSpacing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965CF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 CIJELOSTI PRIZNATE TRAŽBINE   </w:t>
      </w:r>
    </w:p>
    <w:p w:rsidRDefault="000B090A" w:rsidP="00182A3F" w:rsidR="000B090A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075944" w:rsidP="00182A3F" w:rsidR="00075944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tbl>
      <w:tblPr>
        <w:tblW w:type="auto" w:w="0"/>
        <w:tblInd w:type="dxa" w:w="-225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397"/>
        <w:gridCol w:w="3387"/>
        <w:gridCol w:w="1348"/>
        <w:gridCol w:w="1646"/>
        <w:gridCol w:w="1268"/>
        <w:gridCol w:w="1243"/>
        <w:gridCol w:w="11"/>
      </w:tblGrid>
      <w:tr w:rsidTr="00FB617B" w:rsidR="00075944" w:rsidRPr="00075944"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</w:p>
          <w:p w:rsidRDefault="00075944" w:rsidP="00075944" w:rsidR="00075944" w:rsidRPr="00075944">
            <w:pPr>
              <w:widowControl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R</w:t>
            </w:r>
          </w:p>
          <w:p w:rsidRDefault="00075944" w:rsidP="00075944" w:rsidR="00075944" w:rsidRPr="00075944">
            <w:pPr>
              <w:widowControl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broj</w:t>
            </w:r>
          </w:p>
        </w:tc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de-AT"/>
              </w:rPr>
            </w:pPr>
          </w:p>
          <w:p w:rsidRDefault="00075944" w:rsidP="00075944" w:rsidR="00075944" w:rsidRPr="00075944">
            <w:pPr>
              <w:widowControl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de-AT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de-AT"/>
              </w:rPr>
              <w:t>Ime i prezime/tvrtka ili naziv vjerovnika</w:t>
            </w:r>
          </w:p>
        </w:tc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de-AT"/>
              </w:rPr>
            </w:pPr>
          </w:p>
          <w:p w:rsidRDefault="00075944" w:rsidP="00075944" w:rsidR="00075944" w:rsidRPr="00075944">
            <w:pPr>
              <w:widowControl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OIB vjerovnika</w:t>
            </w:r>
          </w:p>
        </w:tc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</w:p>
          <w:p w:rsidRDefault="00075944" w:rsidP="00075944" w:rsidR="00075944" w:rsidRPr="00075944">
            <w:pPr>
              <w:widowControl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Adresa/sjedište vjerovnika</w:t>
            </w:r>
          </w:p>
        </w:tc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</w:p>
          <w:p w:rsidRDefault="00075944" w:rsidP="00075944" w:rsidR="00075944" w:rsidRPr="00075944">
            <w:pPr>
              <w:widowControl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Iznos prijavljene tražbine (kn)</w:t>
            </w:r>
          </w:p>
        </w:tc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pBdr>
                <w:right w:space="4" w:sz="4" w:color="000000" w:val="single"/>
              </w:pBdr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</w:p>
          <w:p w:rsidRDefault="00075944" w:rsidP="00075944" w:rsidR="00075944" w:rsidRPr="00075944">
            <w:pPr>
              <w:widowControl w:val="false"/>
              <w:pBdr>
                <w:right w:space="4" w:sz="4" w:color="000000" w:val="single"/>
              </w:pBdr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Iznos priznate tražbine (kn)</w:t>
            </w:r>
          </w:p>
        </w:tc>
        <w:tc>
          <w:tcPr>
            <w:tcW w:type="auto" w:w="0"/>
            <w:tcBorders>
              <w:left w:space="0" w:sz="4" w:color="000000" w:val="single"/>
            </w:tcBorders>
            <w:shd w:fill="auto" w:color="auto" w:val="clea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rPr>
                <w:rFonts w:eastAsia="Times New Roman" w:hAnsi="Times New Roman" w:ascii="Times New Roman"/>
                <w:b/>
                <w:snapToGrid w:val="false"/>
                <w:sz w:val="24"/>
                <w:szCs w:val="24"/>
                <w:lang w:val="en-US"/>
              </w:rPr>
            </w:pPr>
          </w:p>
        </w:tc>
      </w:tr>
      <w:tr w:rsidTr="00FB617B" w:rsidR="00075944" w:rsidRPr="00075944">
        <w:trPr>
          <w:trHeight w:val="1482"/>
        </w:trPr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1.</w:t>
            </w:r>
          </w:p>
        </w:tc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bCs/>
                <w:snapToGrid w:val="false"/>
                <w:sz w:val="24"/>
                <w:szCs w:val="24"/>
                <w:lang w:val="en-US"/>
              </w:rPr>
              <w:t xml:space="preserve">Republika Hrvatska, Ministarstvo financija, Porezna uprava, Područni ured Varaždin, </w:t>
            </w: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zastupana po Županijskom državnom odvjetništvu u Varaždinu</w:t>
            </w:r>
          </w:p>
        </w:tc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52634238587</w:t>
            </w:r>
          </w:p>
        </w:tc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Graberje 1,</w:t>
            </w:r>
          </w:p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42000 Varaždin</w:t>
            </w:r>
          </w:p>
        </w:tc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51.217,97</w:t>
            </w:r>
          </w:p>
        </w:tc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51.217,97</w:t>
            </w:r>
          </w:p>
        </w:tc>
        <w:tc>
          <w:tcPr>
            <w:tcW w:type="auto" w:w="0"/>
            <w:tcBorders>
              <w:left w:space="0" w:sz="4" w:color="000000" w:val="single"/>
            </w:tcBorders>
            <w:shd w:fill="auto" w:color="auto" w:val="clea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</w:p>
        </w:tc>
      </w:tr>
      <w:tr w:rsidTr="00FB617B" w:rsidR="00075944" w:rsidRPr="00075944"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lastRenderedPageBreak/>
              <w:t>2.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Hrvatske vode</w:t>
            </w:r>
          </w:p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Vodnogospodarski odjel za gornju Savu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28921383001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Ulica grada Vukovara 220</w:t>
            </w:r>
          </w:p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10000 Zagreb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1.313,93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1.313,93</w:t>
            </w:r>
          </w:p>
        </w:tc>
        <w:tc>
          <w:tcPr>
            <w:tcW w:type="auto" w:w="0"/>
            <w:tcBorders>
              <w:left w:space="0" w:sz="4" w:color="000000" w:val="single"/>
            </w:tcBorders>
            <w:shd w:fill="auto" w:color="auto" w:val="clea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</w:p>
        </w:tc>
      </w:tr>
      <w:tr w:rsidTr="00FB617B" w:rsidR="00075944" w:rsidRPr="00075944">
        <w:trPr>
          <w:trHeight w:val="510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3.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bCs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bCs/>
                <w:snapToGrid w:val="false"/>
                <w:sz w:val="24"/>
                <w:szCs w:val="24"/>
                <w:lang w:val="en-US"/>
              </w:rPr>
              <w:t>Grad Zagreb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61817894937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Trg Stjepana Radića 1</w:t>
            </w:r>
          </w:p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10000 Zagreb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7.618,80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7.618,80</w:t>
            </w:r>
          </w:p>
        </w:tc>
        <w:tc>
          <w:tcPr>
            <w:tcW w:type="auto" w:w="0"/>
            <w:tcBorders>
              <w:left w:space="0" w:sz="4" w:color="000000" w:val="single"/>
            </w:tcBorders>
            <w:shd w:fill="auto" w:color="auto" w:val="clea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</w:p>
        </w:tc>
      </w:tr>
      <w:tr w:rsidTr="00FB617B" w:rsidR="00075944" w:rsidRPr="00075944"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4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bCs/>
                <w:snapToGrid w:val="false"/>
                <w:sz w:val="24"/>
                <w:szCs w:val="24"/>
                <w:lang w:val="de-AT"/>
              </w:rPr>
            </w:pPr>
            <w:r w:rsidRPr="00075944">
              <w:rPr>
                <w:rFonts w:eastAsia="Times New Roman" w:hAnsi="Times New Roman" w:ascii="Times New Roman"/>
                <w:bCs/>
                <w:snapToGrid w:val="false"/>
                <w:sz w:val="24"/>
                <w:szCs w:val="24"/>
                <w:lang w:val="de-AT"/>
              </w:rPr>
              <w:t>Erste&amp;steiermarkische bank d.d.</w:t>
            </w:r>
          </w:p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de-AT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de-AT"/>
              </w:rPr>
              <w:t>Zastupan po odvjetniku Hrvoju Lui iz Odvjetničkog društva Mađarić&amp;Lui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23057039320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Jadranski trg 3a</w:t>
            </w:r>
          </w:p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51000 Rijeka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218.954,86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218.954,86</w:t>
            </w:r>
          </w:p>
        </w:tc>
        <w:tc>
          <w:tcPr>
            <w:tcW w:type="auto" w:w="0"/>
            <w:tcBorders>
              <w:left w:space="0" w:sz="4" w:color="000000" w:val="single"/>
            </w:tcBorders>
            <w:shd w:fill="auto" w:color="auto" w:val="clea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</w:p>
        </w:tc>
      </w:tr>
      <w:tr w:rsidTr="00FB617B" w:rsidR="00075944" w:rsidRPr="00075944"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5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bCs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bCs/>
                <w:snapToGrid w:val="false"/>
                <w:sz w:val="24"/>
                <w:szCs w:val="24"/>
                <w:lang w:val="en-US"/>
              </w:rPr>
              <w:t>Hrvatske vode</w:t>
            </w:r>
          </w:p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Vodnogospodarski odjel za slivove sjevernog Jadrana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28921383001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Đure Šporera 3</w:t>
            </w:r>
          </w:p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51000 Rijeka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84,35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84,35</w:t>
            </w:r>
          </w:p>
        </w:tc>
        <w:tc>
          <w:tcPr>
            <w:tcW w:type="auto" w:w="0"/>
            <w:tcBorders>
              <w:left w:space="0" w:sz="4" w:color="000000" w:val="single"/>
            </w:tcBorders>
            <w:shd w:fill="auto" w:color="auto" w:val="clea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</w:p>
        </w:tc>
      </w:tr>
      <w:tr w:rsidTr="00FB617B" w:rsidR="00075944" w:rsidRPr="00075944"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6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bCs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bCs/>
                <w:snapToGrid w:val="false"/>
                <w:sz w:val="24"/>
                <w:szCs w:val="24"/>
                <w:lang w:val="en-US"/>
              </w:rPr>
              <w:t>Zagrebački holding d.o.o.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85584865987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Ulica grada Vukovara 41</w:t>
            </w:r>
          </w:p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10000 Zagreb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1.913,77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1.913,77</w:t>
            </w:r>
          </w:p>
        </w:tc>
        <w:tc>
          <w:tcPr>
            <w:tcW w:type="auto" w:w="0"/>
            <w:tcBorders>
              <w:left w:space="0" w:sz="4" w:color="000000" w:val="single"/>
            </w:tcBorders>
            <w:shd w:fill="auto" w:color="auto" w:val="clea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</w:p>
        </w:tc>
      </w:tr>
      <w:tr w:rsidTr="00FB617B" w:rsidR="00075944" w:rsidRPr="00075944"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7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bCs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bCs/>
                <w:snapToGrid w:val="false"/>
                <w:sz w:val="24"/>
                <w:szCs w:val="24"/>
                <w:lang w:val="en-US"/>
              </w:rPr>
              <w:t>Info lider d.o.o.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56193705901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Bleiweisova 33/III 10000 Zagreb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4.976,22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4.976,22</w:t>
            </w:r>
          </w:p>
        </w:tc>
        <w:tc>
          <w:tcPr>
            <w:tcW w:type="auto" w:w="0"/>
            <w:tcBorders>
              <w:left w:space="0" w:sz="4" w:color="000000" w:val="single"/>
            </w:tcBorders>
            <w:shd w:fill="auto" w:color="auto" w:val="clea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</w:p>
        </w:tc>
      </w:tr>
      <w:tr w:rsidTr="00FB617B" w:rsidR="00075944" w:rsidRPr="00075944"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8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bCs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bCs/>
                <w:snapToGrid w:val="false"/>
                <w:sz w:val="24"/>
                <w:szCs w:val="24"/>
                <w:lang w:val="en-US"/>
              </w:rPr>
              <w:t>EOS matrix d.o.o.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76674680107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Horvatova 82, 10000 Zagreb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39.321,96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39.321,96</w:t>
            </w:r>
          </w:p>
        </w:tc>
        <w:tc>
          <w:tcPr>
            <w:tcW w:type="auto" w:w="0"/>
            <w:tcBorders>
              <w:left w:space="0" w:sz="4" w:color="000000" w:val="single"/>
            </w:tcBorders>
            <w:shd w:fill="auto" w:color="auto" w:val="clea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</w:p>
        </w:tc>
      </w:tr>
      <w:tr w:rsidTr="00FB617B" w:rsidR="00075944" w:rsidRPr="00075944"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9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bCs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bCs/>
                <w:snapToGrid w:val="false"/>
                <w:sz w:val="24"/>
                <w:szCs w:val="24"/>
                <w:lang w:val="en-US"/>
              </w:rPr>
              <w:t>Vodoopskrba i odvodnja d.o.o.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83416546499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Folnegovićeva 1</w:t>
            </w:r>
          </w:p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10000 Zagreb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1.661,10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1.661,10</w:t>
            </w:r>
          </w:p>
        </w:tc>
        <w:tc>
          <w:tcPr>
            <w:tcW w:type="auto" w:w="0"/>
            <w:tcBorders>
              <w:left w:space="0" w:sz="4" w:color="000000" w:val="single"/>
            </w:tcBorders>
            <w:shd w:fill="auto" w:color="auto" w:val="clea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</w:p>
        </w:tc>
      </w:tr>
      <w:tr w:rsidTr="00FB617B" w:rsidR="00075944" w:rsidRPr="00075944"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10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bCs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bCs/>
                <w:snapToGrid w:val="false"/>
                <w:sz w:val="24"/>
                <w:szCs w:val="24"/>
                <w:lang w:val="en-US"/>
              </w:rPr>
              <w:t>Zagrebačka banka d.d.</w:t>
            </w:r>
          </w:p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bCs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bCs/>
                <w:snapToGrid w:val="false"/>
                <w:sz w:val="24"/>
                <w:szCs w:val="24"/>
                <w:lang w:val="en-US"/>
              </w:rPr>
              <w:t>Zastupana po Odvjetničkom društvu Hanžeković i partneri, Zagreb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92963223473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Trg bana Josipa Jelačića 10,</w:t>
            </w:r>
          </w:p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10000 Zagreb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521.981,30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521.981,30</w:t>
            </w:r>
          </w:p>
        </w:tc>
        <w:tc>
          <w:tcPr>
            <w:tcW w:type="auto" w:w="0"/>
            <w:tcBorders>
              <w:left w:space="0" w:sz="4" w:color="000000" w:val="single"/>
            </w:tcBorders>
            <w:shd w:fill="auto" w:color="auto" w:val="clea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</w:p>
        </w:tc>
      </w:tr>
    </w:tbl>
    <w:p w:rsidRDefault="000B090A" w:rsidP="00182A3F" w:rsidR="000B090A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631E0B" w:rsidP="00182A3F" w:rsidR="00631E0B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075944" w:rsidP="00182A3F" w:rsidR="00075944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075944" w:rsidP="00075944" w:rsidR="00075944" w:rsidRPr="00EB0E89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B0E89">
        <w:rPr>
          <w:rFonts w:eastAsia="Times New Roman" w:hAnsi="Times New Roman" w:ascii="Times New Roman"/>
          <w:sz w:val="24"/>
          <w:szCs w:val="24"/>
          <w:lang w:eastAsia="hr-HR"/>
        </w:rPr>
        <w:t>U CIJELOSTI OSPORENE TRAŽBINE DRUGOG VIŠEG ISPLATNOG REDA</w:t>
      </w:r>
    </w:p>
    <w:p w:rsidRDefault="002E6079" w:rsidP="00BA75C9" w:rsidR="002E6079">
      <w:pPr>
        <w:rPr>
          <w:rFonts w:hAnsi="Times New Roman" w:ascii="Times New Roman"/>
          <w:sz w:val="24"/>
          <w:szCs w:val="24"/>
        </w:rPr>
      </w:pPr>
    </w:p>
    <w:tbl>
      <w:tblPr>
        <w:tblW w:type="auto" w:w="0"/>
        <w:tblInd w:type="dxa" w:w="-225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397"/>
        <w:gridCol w:w="3001"/>
        <w:gridCol w:w="1445"/>
        <w:gridCol w:w="2338"/>
        <w:gridCol w:w="2108"/>
        <w:gridCol w:w="11"/>
      </w:tblGrid>
      <w:tr w:rsidTr="00FB617B" w:rsidR="00075944" w:rsidRPr="00075944"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</w:p>
          <w:p w:rsidRDefault="00075944" w:rsidP="00075944" w:rsidR="00075944" w:rsidRPr="00075944">
            <w:pPr>
              <w:widowControl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R</w:t>
            </w:r>
          </w:p>
          <w:p w:rsidRDefault="00075944" w:rsidP="00075944" w:rsidR="00075944" w:rsidRPr="00075944">
            <w:pPr>
              <w:widowControl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broj</w:t>
            </w:r>
          </w:p>
        </w:tc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de-AT"/>
              </w:rPr>
            </w:pPr>
          </w:p>
          <w:p w:rsidRDefault="00075944" w:rsidP="00075944" w:rsidR="00075944" w:rsidRPr="00075944">
            <w:pPr>
              <w:widowControl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de-AT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de-AT"/>
              </w:rPr>
              <w:t>Ime i prezime/tvrtka ili naziv vjerovnika</w:t>
            </w:r>
          </w:p>
        </w:tc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de-AT"/>
              </w:rPr>
            </w:pPr>
          </w:p>
          <w:p w:rsidRDefault="00075944" w:rsidP="00075944" w:rsidR="00075944" w:rsidRPr="00075944">
            <w:pPr>
              <w:widowControl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OIB vjerovnika</w:t>
            </w:r>
          </w:p>
        </w:tc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</w:p>
          <w:p w:rsidRDefault="00075944" w:rsidP="00075944" w:rsidR="00075944" w:rsidRPr="00075944">
            <w:pPr>
              <w:widowControl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Adresa/sjedište vjerovnika</w:t>
            </w:r>
          </w:p>
        </w:tc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</w:p>
          <w:p w:rsidRDefault="00075944" w:rsidP="00075944" w:rsidR="00075944" w:rsidRPr="00075944">
            <w:pPr>
              <w:widowControl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Iznos osporene tražbine (kn)</w:t>
            </w:r>
          </w:p>
        </w:tc>
        <w:tc>
          <w:tcPr>
            <w:tcW w:type="auto" w:w="0"/>
            <w:tcBorders>
              <w:left w:space="0" w:sz="4" w:color="000000" w:val="single"/>
            </w:tcBorders>
            <w:shd w:fill="auto" w:color="auto" w:val="clea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rPr>
                <w:rFonts w:eastAsia="Times New Roman" w:hAnsi="Times New Roman" w:ascii="Times New Roman"/>
                <w:b/>
                <w:snapToGrid w:val="false"/>
                <w:sz w:val="24"/>
                <w:szCs w:val="24"/>
                <w:lang w:val="en-US"/>
              </w:rPr>
            </w:pPr>
          </w:p>
        </w:tc>
      </w:tr>
      <w:tr w:rsidTr="00FB617B" w:rsidR="00075944" w:rsidRPr="00075944"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9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bCs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bCs/>
                <w:snapToGrid w:val="false"/>
                <w:sz w:val="24"/>
                <w:szCs w:val="24"/>
                <w:lang w:val="en-US"/>
              </w:rPr>
              <w:t>Barbara da Cruz</w:t>
            </w:r>
          </w:p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zastupana po odvjetniku Igoru Skolaru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17808735361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Ulica bana Josipa Jelačića 56</w:t>
            </w:r>
          </w:p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10410 Velika Gorica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38.275,32</w:t>
            </w:r>
          </w:p>
        </w:tc>
        <w:tc>
          <w:tcPr>
            <w:tcW w:type="auto" w:w="0"/>
            <w:tcBorders>
              <w:left w:space="0" w:sz="4" w:color="000000" w:val="single"/>
            </w:tcBorders>
            <w:shd w:fill="auto" w:color="auto" w:val="clea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</w:p>
        </w:tc>
      </w:tr>
      <w:tr w:rsidTr="00FB617B" w:rsidR="00075944" w:rsidRPr="00075944"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10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bCs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bCs/>
                <w:snapToGrid w:val="false"/>
                <w:sz w:val="24"/>
                <w:szCs w:val="24"/>
                <w:lang w:val="en-US"/>
              </w:rPr>
              <w:t>Leon Radošević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90615702913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Milana Ogrizovića 36a</w:t>
            </w:r>
          </w:p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10000 Zagreb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075944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30.916,27</w:t>
            </w:r>
          </w:p>
        </w:tc>
        <w:tc>
          <w:tcPr>
            <w:tcW w:type="auto" w:w="0"/>
            <w:tcBorders>
              <w:left w:space="0" w:sz="4" w:color="000000" w:val="single"/>
            </w:tcBorders>
            <w:shd w:fill="auto" w:color="auto" w:val="clear"/>
          </w:tcPr>
          <w:p w:rsidRDefault="00075944" w:rsidP="00075944" w:rsidR="00075944" w:rsidRPr="00075944">
            <w:pPr>
              <w:widowControl w:val="false"/>
              <w:snapToGrid w:val="false"/>
              <w:spacing w:after="0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</w:p>
        </w:tc>
      </w:tr>
    </w:tbl>
    <w:p w:rsidRDefault="00075944" w:rsidP="00BA75C9" w:rsidR="00075944" w:rsidRPr="00182A3F">
      <w:pPr>
        <w:rPr>
          <w:rFonts w:hAnsi="Times New Roman" w:ascii="Times New Roman"/>
          <w:sz w:val="24"/>
          <w:szCs w:val="24"/>
        </w:rPr>
      </w:pPr>
    </w:p>
    <w:p w:rsidRDefault="00BA75C9" w:rsidP="00182A3F" w:rsidR="00BA75C9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Varaždinu, </w:t>
      </w:r>
      <w:r w:rsidR="000B090A">
        <w:rPr>
          <w:rFonts w:hAnsi="Times New Roman" w:ascii="Times New Roman"/>
          <w:sz w:val="24"/>
          <w:szCs w:val="24"/>
        </w:rPr>
        <w:t>10. siječnja 2019</w:t>
      </w:r>
      <w:r>
        <w:rPr>
          <w:rFonts w:hAnsi="Times New Roman" w:ascii="Times New Roman"/>
          <w:sz w:val="24"/>
          <w:szCs w:val="24"/>
        </w:rPr>
        <w:t>.</w:t>
      </w:r>
    </w:p>
    <w:p w:rsidRDefault="00EE5194" w:rsidP="00182A3F" w:rsidR="00EE5194" w:rsidRPr="00BA75C9">
      <w:pPr>
        <w:jc w:val="center"/>
        <w:rPr>
          <w:rFonts w:hAnsi="Times New Roman" w:ascii="Times New Roman"/>
          <w:sz w:val="24"/>
          <w:szCs w:val="24"/>
        </w:rPr>
      </w:pPr>
    </w:p>
    <w:p w:rsidRDefault="00BA75C9" w:rsidP="00BA75C9" w:rsidR="00BA75C9" w:rsidRPr="00102896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Sudac:</w:t>
      </w:r>
    </w:p>
    <w:p w:rsidRDefault="00BA75C9" w:rsidP="00BA75C9" w:rsidR="00BA75C9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EE5194" w:rsidP="00BA75C9" w:rsidR="00EE5194" w:rsidRPr="00102896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BA75C9" w:rsidP="00182A3F" w:rsidR="00543D22" w:rsidRPr="004D508F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Ksenija Flack-Makitan</w:t>
      </w:r>
    </w:p>
    <w:sectPr w:rsidSect="00543D22" w:rsidR="00543D22" w:rsidRPr="004D508F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6EBC" w:rsidP="00702487" w:rsidR="009C6EBC">
      <w:pPr>
        <w:spacing w:after="0"/>
      </w:pPr>
      <w:r>
        <w:separator/>
      </w:r>
    </w:p>
  </w:endnote>
  <w:endnote w:id="0" w:type="continuationSeparator">
    <w:p w:rsidRDefault="009C6EBC" w:rsidP="00702487" w:rsidR="009C6EB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6EBC" w:rsidP="00702487" w:rsidR="009C6EBC">
      <w:pPr>
        <w:spacing w:after="0"/>
      </w:pPr>
      <w:r>
        <w:separator/>
      </w:r>
    </w:p>
  </w:footnote>
  <w:footnote w:id="0" w:type="continuationSeparator">
    <w:p w:rsidRDefault="009C6EBC" w:rsidP="00702487" w:rsidR="009C6EB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6670846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616EED">
          <w:rPr>
            <w:rFonts w:hAnsi="Times New Roman" w:ascii="Times New Roman"/>
            <w:noProof/>
            <w:sz w:val="24"/>
            <w:szCs w:val="24"/>
          </w:rPr>
          <w:t>2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 w:rsidR="00543D22">
          <w:rPr>
            <w:rFonts w:hAnsi="Times New Roman" w:ascii="Times New Roman"/>
            <w:sz w:val="24"/>
            <w:szCs w:val="24"/>
          </w:rPr>
          <w:tab/>
          <w:t>Poslovni broj: 5 St</w:t>
        </w:r>
        <w:r w:rsidR="002E6079">
          <w:rPr>
            <w:rFonts w:hAnsi="Times New Roman" w:ascii="Times New Roman"/>
            <w:sz w:val="24"/>
            <w:szCs w:val="24"/>
          </w:rPr>
          <w:t>-</w:t>
        </w:r>
        <w:r w:rsidR="00075944">
          <w:rPr>
            <w:rFonts w:hAnsi="Times New Roman" w:ascii="Times New Roman"/>
            <w:sz w:val="24"/>
            <w:szCs w:val="24"/>
          </w:rPr>
          <w:t>187/2018-17</w:t>
        </w:r>
        <w:r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543D22">
          <w:rPr>
            <w:rFonts w:hAnsi="Times New Roman" w:ascii="Times New Roman"/>
            <w:sz w:val="24"/>
            <w:szCs w:val="24"/>
          </w:rPr>
          <w:t>1079/16-26</w:t>
        </w:r>
      </w:p>
    </w:sdtContent>
  </w:sdt>
  <w:p w:rsidRDefault="0002371B" w:rsidR="0002371B">
    <w:pPr>
      <w:pStyle w:val="Zaglavlje"/>
    </w:pPr>
  </w:p>
  <w:p w:rsidRDefault="00543D22" w:rsidR="00543D2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D22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667E2E"/>
    <w:multiLevelType w:val="hybridMultilevel"/>
    <w:tmpl w:val="6B6A3DE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5E16FC2"/>
    <w:multiLevelType w:val="hybridMultilevel"/>
    <w:tmpl w:val="4ED6DAE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40F178D"/>
    <w:multiLevelType w:val="hybridMultilevel"/>
    <w:tmpl w:val="0E2C02F0"/>
    <w:lvl w:tplc="E3D298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9770647"/>
    <w:multiLevelType w:val="hybridMultilevel"/>
    <w:tmpl w:val="42B0DD7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AD93952"/>
    <w:multiLevelType w:val="hybridMultilevel"/>
    <w:tmpl w:val="1A5EF78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6"/>
  </w:num>
  <w:num w:numId="5">
    <w:abstractNumId w:val="5"/>
  </w:num>
  <w:num w:numId="6">
    <w:abstractNumId w:val="4"/>
  </w:num>
  <w:num w:numId="7">
    <w:abstractNumId w:val="7"/>
  </w:num>
  <w:num w:numId="8">
    <w:abstractNumId w:val="1"/>
  </w:num>
  <w:num w:numId="9">
    <w:abstractNumId w:val="10"/>
  </w:num>
  <w:num w:numId="10">
    <w:abstractNumId w:val="8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075944"/>
    <w:rsid w:val="000B090A"/>
    <w:rsid w:val="001134C7"/>
    <w:rsid w:val="0013234D"/>
    <w:rsid w:val="00143D3E"/>
    <w:rsid w:val="00153061"/>
    <w:rsid w:val="00182A3F"/>
    <w:rsid w:val="001834B7"/>
    <w:rsid w:val="00197B43"/>
    <w:rsid w:val="001C00C9"/>
    <w:rsid w:val="00215E46"/>
    <w:rsid w:val="00254290"/>
    <w:rsid w:val="002E6079"/>
    <w:rsid w:val="00303A7E"/>
    <w:rsid w:val="00330E93"/>
    <w:rsid w:val="00333B38"/>
    <w:rsid w:val="00361464"/>
    <w:rsid w:val="00387CB0"/>
    <w:rsid w:val="00397FD1"/>
    <w:rsid w:val="003A7700"/>
    <w:rsid w:val="003B365E"/>
    <w:rsid w:val="003F3F9D"/>
    <w:rsid w:val="00421240"/>
    <w:rsid w:val="004D508F"/>
    <w:rsid w:val="005000E3"/>
    <w:rsid w:val="00526F52"/>
    <w:rsid w:val="00531F4E"/>
    <w:rsid w:val="005335E3"/>
    <w:rsid w:val="00543D22"/>
    <w:rsid w:val="005851A7"/>
    <w:rsid w:val="00587C3C"/>
    <w:rsid w:val="00591310"/>
    <w:rsid w:val="005B6639"/>
    <w:rsid w:val="005F3190"/>
    <w:rsid w:val="00616EED"/>
    <w:rsid w:val="00631E0B"/>
    <w:rsid w:val="006577A0"/>
    <w:rsid w:val="00665ED9"/>
    <w:rsid w:val="006671A4"/>
    <w:rsid w:val="00692E03"/>
    <w:rsid w:val="00702487"/>
    <w:rsid w:val="007259CB"/>
    <w:rsid w:val="007965CF"/>
    <w:rsid w:val="007A61BD"/>
    <w:rsid w:val="007E030D"/>
    <w:rsid w:val="008512FB"/>
    <w:rsid w:val="00852A9E"/>
    <w:rsid w:val="00866A9D"/>
    <w:rsid w:val="00897461"/>
    <w:rsid w:val="008E19A4"/>
    <w:rsid w:val="009037B1"/>
    <w:rsid w:val="0093226B"/>
    <w:rsid w:val="0093553C"/>
    <w:rsid w:val="00964F39"/>
    <w:rsid w:val="009C4F7C"/>
    <w:rsid w:val="009C6EBC"/>
    <w:rsid w:val="009D4F7A"/>
    <w:rsid w:val="009D726E"/>
    <w:rsid w:val="009F378E"/>
    <w:rsid w:val="00A04FAF"/>
    <w:rsid w:val="00A20CB0"/>
    <w:rsid w:val="00A7627C"/>
    <w:rsid w:val="00B016C0"/>
    <w:rsid w:val="00B04BAF"/>
    <w:rsid w:val="00B40373"/>
    <w:rsid w:val="00BA6AEA"/>
    <w:rsid w:val="00BA75C9"/>
    <w:rsid w:val="00BC1B05"/>
    <w:rsid w:val="00C0077E"/>
    <w:rsid w:val="00C111E4"/>
    <w:rsid w:val="00C61F72"/>
    <w:rsid w:val="00CA4667"/>
    <w:rsid w:val="00CA6C92"/>
    <w:rsid w:val="00CE3B9F"/>
    <w:rsid w:val="00D17FF0"/>
    <w:rsid w:val="00DB45BB"/>
    <w:rsid w:val="00E91EBE"/>
    <w:rsid w:val="00EB0CE1"/>
    <w:rsid w:val="00EC12F9"/>
    <w:rsid w:val="00EE5194"/>
    <w:rsid w:val="00FB456A"/>
    <w:rsid w:val="00FF5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87C3C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4D508F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4D508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" w:type="table">
    <w:name w:val="Rešetka tablice11"/>
    <w:basedOn w:val="Obinatablica"/>
    <w:next w:val="Reetkatablice"/>
    <w:uiPriority w:val="39"/>
    <w:rsid w:val="00A7627C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39"/>
    <w:rsid w:val="00A7627C"/>
    <w:pPr>
      <w:spacing w:lineRule="auto" w:line="240" w:after="0"/>
    </w:pPr>
    <w:rPr>
      <w:rFonts w:eastAsia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883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St-187/2018</izvorni_sadrzaj>
    <derivirana_varijabla naziv="DomainObject.Predmet.OznakaBroj_1">St-187/2018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SMB društvo s ograničenom odgovornošću za usluge</izvorni_sadrzaj>
    <derivirana_varijabla naziv="DomainObject.Predmet.ProtustrankaFormated_1">  SMB društvo s ograničenom odgovornošću za usluge</derivirana_varijabla>
  </DomainObject.Predmet.ProtustrankaFormated>
  <DomainObject.Predmet.ProtustrankaFormatedOIB>
    <izvorni_sadrzaj>  SMB društvo s ograničenom odgovornošću za usluge, OIB 30502873800</izvorni_sadrzaj>
    <derivirana_varijabla naziv="DomainObject.Predmet.ProtustrankaFormatedOIB_1">  SMB društvo s ograničenom odgovornošću za usluge, OIB 30502873800</derivirana_varijabla>
  </DomainObject.Predmet.ProtustrankaFormatedOIB>
  <DomainObject.Predmet.ProtustrankaFormatedWithAdress>
    <izvorni_sadrzaj> SMB društvo s ograničenom odgovornošću za usluge, Ulica braće Radić 155, 42206 Strmec Podravski</izvorni_sadrzaj>
    <derivirana_varijabla naziv="DomainObject.Predmet.ProtustrankaFormatedWithAdress_1"> SMB društvo s ograničenom odgovornošću za usluge, Ulica braće Radić 155, 42206 Strmec Podravski</derivirana_varijabla>
  </DomainObject.Predmet.ProtustrankaFormatedWithAdress>
  <DomainObject.Predmet.ProtustrankaFormatedWithAdressOIB>
    <izvorni_sadrzaj> SMB društvo s ograničenom odgovornošću za usluge, OIB 30502873800, Ulica braće Radić 155, 42206 Strmec Podravski</izvorni_sadrzaj>
    <derivirana_varijabla naziv="DomainObject.Predmet.ProtustrankaFormatedWithAdressOIB_1"> SMB društvo s ograničenom odgovornošću za usluge, OIB 30502873800, Ulica braće Radić 155, 42206 Strmec Podravski</derivirana_varijabla>
  </DomainObject.Predmet.ProtustrankaFormatedWithAdressOIB>
  <DomainObject.Predmet.ProtustrankaWithAdress>
    <izvorni_sadrzaj>SMB društvo s ograničenom odgovornošću za usluge Ulica braće Radić 155, 42206 Strmec Podravski</izvorni_sadrzaj>
    <derivirana_varijabla naziv="DomainObject.Predmet.ProtustrankaWithAdress_1">SMB društvo s ograničenom odgovornošću za usluge Ulica braće Radić 155, 42206 Strmec Podravski</derivirana_varijabla>
  </DomainObject.Predmet.ProtustrankaWithAdress>
  <DomainObject.Predmet.ProtustrankaWithAdressOIB>
    <izvorni_sadrzaj>SMB društvo s ograničenom odgovornošću za usluge, OIB 30502873800, Ulica braće Radić 155, 42206 Strmec Podravski</izvorni_sadrzaj>
    <derivirana_varijabla naziv="DomainObject.Predmet.ProtustrankaWithAdressOIB_1">SMB društvo s ograničenom odgovornošću za usluge, OIB 30502873800, Ulica braće Radić 155, 42206 Strmec Podravski</derivirana_varijabla>
  </DomainObject.Predmet.ProtustrankaWithAdressOIB>
  <DomainObject.Predmet.ProtustrankaNazivFormated>
    <izvorni_sadrzaj>SMB društvo s ograničenom odgovornošću za usluge</izvorni_sadrzaj>
    <derivirana_varijabla naziv="DomainObject.Predmet.ProtustrankaNazivFormated_1">SMB društvo s ograničenom odgovornošću za usluge</derivirana_varijabla>
  </DomainObject.Predmet.ProtustrankaNazivFormated>
  <DomainObject.Predmet.ProtustrankaNazivFormatedOIB>
    <izvorni_sadrzaj>SMB društvo s ograničenom odgovornošću za usluge, OIB 30502873800</izvorni_sadrzaj>
    <derivirana_varijabla naziv="DomainObject.Predmet.ProtustrankaNazivFormatedOIB_1">SMB društvo s ograničenom odgovornošću za usluge, OIB 30502873800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48517.21</izvorni_sadrzaj>
    <derivirana_varijabla naziv="DomainObject.Predmet.TrenutnaVrijednost_1">48517.21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SMB društvo s ograničenom odgovornošću za usluge</item>
    </izvorni_sadrzaj>
    <derivirana_varijabla naziv="DomainObject.Predmet.ProtuStrankaListFormated_1">
      <item>SMB društvo s ograničenom odgovornošću za usluge</item>
    </derivirana_varijabla>
  </DomainObject.Predmet.ProtuStrankaListFormated>
  <DomainObject.Predmet.ProtuStrankaListFormatedOIB>
    <izvorni_sadrzaj>
      <item>SMB društvo s ograničenom odgovornošću za usluge, OIB 30502873800</item>
    </izvorni_sadrzaj>
    <derivirana_varijabla naziv="DomainObject.Predmet.ProtuStrankaListFormatedOIB_1">
      <item>SMB društvo s ograničenom odgovornošću za usluge, OIB 30502873800</item>
    </derivirana_varijabla>
  </DomainObject.Predmet.ProtuStrankaListFormatedOIB>
  <DomainObject.Predmet.ProtuStrankaListFormatedWithAdress>
    <izvorni_sadrzaj>
      <item>SMB društvo s ograničenom odgovornošću za usluge, Ulica braće Radić 155, 42206 Strmec Podravski</item>
    </izvorni_sadrzaj>
    <derivirana_varijabla naziv="DomainObject.Predmet.ProtuStrankaListFormatedWithAdress_1">
      <item>SMB društvo s ograničenom odgovornošću za usluge, Ulica braće Radić 155, 42206 Strmec Podravski</item>
    </derivirana_varijabla>
  </DomainObject.Predmet.ProtuStrankaListFormatedWithAdress>
  <DomainObject.Predmet.ProtuStrankaListFormatedWithAdressOIB>
    <izvorni_sadrzaj>
      <item>SMB društvo s ograničenom odgovornošću za usluge, OIB 30502873800, Ulica braće Radić 155, 42206 Strmec Podravski</item>
    </izvorni_sadrzaj>
    <derivirana_varijabla naziv="DomainObject.Predmet.ProtuStrankaListFormatedWithAdressOIB_1">
      <item>SMB društvo s ograničenom odgovornošću za usluge, OIB 30502873800, Ulica braće Radić 155, 42206 Strmec Podravski</item>
    </derivirana_varijabla>
  </DomainObject.Predmet.ProtuStrankaListFormatedWithAdressOIB>
  <DomainObject.Predmet.ProtuStrankaListNazivFormated>
    <izvorni_sadrzaj>
      <item>SMB društvo s ograničenom odgovornošću za usluge</item>
    </izvorni_sadrzaj>
    <derivirana_varijabla naziv="DomainObject.Predmet.ProtuStrankaListNazivFormated_1">
      <item>SMB društvo s ograničenom odgovornošću za usluge</item>
    </derivirana_varijabla>
  </DomainObject.Predmet.ProtuStrankaListNazivFormated>
  <DomainObject.Predmet.ProtuStrankaListNazivFormatedOIB>
    <izvorni_sadrzaj>
      <item>SMB društvo s ograničenom odgovornošću za usluge, OIB 30502873800</item>
    </izvorni_sadrzaj>
    <derivirana_varijabla naziv="DomainObject.Predmet.ProtuStrankaListNazivFormatedOIB_1">
      <item>SMB društvo s ograničenom odgovornošću za usluge, OIB 30502873800</item>
    </derivirana_varijabla>
  </DomainObject.Predmet.ProtuStrankaListNazivFormatedOIB>
  <DomainObject.Predmet.OstaliListFormated>
    <izvorni_sadrzaj>
      <item>Sudski registar</item>
      <item>SINIŠA SLUNJSKI</item>
      <item>SARAH SLUNJSKI</item>
      <item>BOŽIDAR SLUNJSKI</item>
    </izvorni_sadrzaj>
    <derivirana_varijabla naziv="DomainObject.Predmet.OstaliListFormated_1">
      <item>Sudski registar</item>
      <item>SINIŠA SLUNJSKI</item>
      <item>SARAH SLUNJSKI</item>
      <item>BOŽIDAR SLUNJSKI</item>
    </derivirana_varijabla>
  </DomainObject.Predmet.OstaliListFormated>
  <DomainObject.Predmet.OstaliListFormatedOIB>
    <izvorni_sadrzaj>
      <item>Sudski registar</item>
      <item>SINIŠA SLUNJSKI, OIB 80439551509</item>
      <item>SARAH SLUNJSKI, OIB 01865920756</item>
      <item>BOŽIDAR SLUNJSKI, OIB 84676830041</item>
    </izvorni_sadrzaj>
    <derivirana_varijabla naziv="DomainObject.Predmet.OstaliListFormatedOIB_1">
      <item>Sudski registar</item>
      <item>SINIŠA SLUNJSKI, OIB 80439551509</item>
      <item>SARAH SLUNJSKI, OIB 01865920756</item>
      <item>BOŽIDAR SLUNJSKI, OIB 84676830041</item>
    </derivirana_varijabla>
  </DomainObject.Predmet.OstaliListFormatedOIB>
  <DomainObject.Predmet.OstaliListFormatedWithAdress>
    <izvorni_sadrzaj>
      <item>Sudski registar</item>
      <item>SINIŠA SLUNJSKI, Lhotkina 23, 10000 Zagreb</item>
      <item>SARAH SLUNJSKI, Lhotkina 23, 10000 Zagreb</item>
      <item>BOŽIDAR SLUNJSKI, Braće Radića 155, 42206 Strmec Podravski</item>
    </izvorni_sadrzaj>
    <derivirana_varijabla naziv="DomainObject.Predmet.OstaliListFormatedWithAdress_1">
      <item>Sudski registar</item>
      <item>SINIŠA SLUNJSKI, Lhotkina 23, 10000 Zagreb</item>
      <item>SARAH SLUNJSKI, Lhotkina 23, 10000 Zagreb</item>
      <item>BOŽIDAR SLUNJSKI, Braće Radića 155, 42206 Strmec Podravski</item>
    </derivirana_varijabla>
  </DomainObject.Predmet.OstaliListFormatedWithAdress>
  <DomainObject.Predmet.OstaliListFormatedWithAdressOIB>
    <izvorni_sadrzaj>
      <item>Sudski registar</item>
      <item>SINIŠA SLUNJSKI, OIB 80439551509, Lhotkina 23, 10000 Zagreb</item>
      <item>SARAH SLUNJSKI, OIB 01865920756, Lhotkina 23, 10000 Zagreb</item>
      <item>BOŽIDAR SLUNJSKI, OIB 84676830041, Braće Radića 155, 42206 Strmec Podravski</item>
    </izvorni_sadrzaj>
    <derivirana_varijabla naziv="DomainObject.Predmet.OstaliListFormatedWithAdressOIB_1">
      <item>Sudski registar</item>
      <item>SINIŠA SLUNJSKI, OIB 80439551509, Lhotkina 23, 10000 Zagreb</item>
      <item>SARAH SLUNJSKI, OIB 01865920756, Lhotkina 23, 10000 Zagreb</item>
      <item>BOŽIDAR SLUNJSKI, OIB 84676830041, Braće Radića 155, 42206 Strmec Podravski</item>
    </derivirana_varijabla>
  </DomainObject.Predmet.OstaliListFormatedWithAdressOIB>
  <DomainObject.Predmet.OstaliListNazivFormated>
    <izvorni_sadrzaj>
      <item>Sudski registar</item>
      <item>SINIŠA SLUNJSKI</item>
      <item>SARAH SLUNJSKI</item>
      <item>BOŽIDAR SLUNJSKI</item>
    </izvorni_sadrzaj>
    <derivirana_varijabla naziv="DomainObject.Predmet.OstaliListNazivFormated_1">
      <item>Sudski registar</item>
      <item>SINIŠA SLUNJSKI</item>
      <item>SARAH SLUNJSKI</item>
      <item>BOŽIDAR SLUNJSKI</item>
    </derivirana_varijabla>
  </DomainObject.Predmet.OstaliListNazivFormated>
  <DomainObject.Predmet.OstaliListNazivFormatedOIB>
    <izvorni_sadrzaj>
      <item>Sudski registar</item>
      <item>SINIŠA SLUNJSKI, OIB 80439551509</item>
      <item>SARAH SLUNJSKI, OIB 01865920756</item>
      <item>BOŽIDAR SLUNJSKI, OIB 84676830041</item>
    </izvorni_sadrzaj>
    <derivirana_varijabla naziv="DomainObject.Predmet.OstaliListNazivFormatedOIB_1">
      <item>Sudski registar</item>
      <item>SINIŠA SLUNJSKI, OIB 80439551509</item>
      <item>SARAH SLUNJSKI, OIB 01865920756</item>
      <item>BOŽIDAR SLUNJSKI, OIB 84676830041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SMB društvo s ograničenom odgovornošću za usluge</izvorni_sadrzaj>
    <derivirana_varijabla naziv="DomainObject.Predmet.ProtustrankaIDrugi_1">SMB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SMB društvo s ograničenom odgovornošću za usluge, OIB 30502873800, Ulica braće Radić 155, 42206 Strmec Podravski</izvorni_sadrzaj>
    <derivirana_varijabla naziv="DomainObject.Predmet.ProtustrankaIDrugiAdressOIB_1">SMB društvo s ograničenom odgovornošću za usluge, OIB 30502873800, Ulica braće Radić 155, 42206 Strmec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SMB društvo s ograničenom odgovornošću za usluge</item>
      <item>Sudski registar</item>
      <item>SINIŠA SLUNJSKI</item>
      <item>SARAH SLUNJSKI</item>
      <item>BOŽIDAR SLUNJSKI</item>
    </izvorni_sadrzaj>
    <derivirana_varijabla naziv="DomainObject.Predmet.SudioniciListNaziv_1">
      <item>Financijska agencija</item>
      <item>SMB društvo s ograničenom odgovornošću za usluge</item>
      <item>Sudski registar</item>
      <item>SINIŠA SLUNJSKI</item>
      <item>SARAH SLUNJSKI</item>
      <item>BOŽIDAR SLUNJSKI</item>
    </derivirana_varijabla>
  </DomainObject.Predmet.SudioniciListNaziv>
  <DomainObject.Predmet.SudioniciListAdressOIB>
    <izvorni_sadrzaj>
      <item>Financijska agencija, OIB 85821130368, A. Cesarca 2,42000 Varaždin</item>
      <item>SMB društvo s ograničenom odgovornošću za usluge, OIB 30502873800, Ulica braće Radić 155,42206 Strmec Podravski</item>
      <item>Sudski registar</item>
      <item>SINIŠA SLUNJSKI, OIB 80439551509, Lhotkina 23,10000 Zagreb</item>
      <item>SARAH SLUNJSKI, OIB 01865920756, Lhotkina 23,10000 Zagreb</item>
      <item>BOŽIDAR SLUNJSKI, OIB 84676830041, Braće Radića 155,42206 Strmec Podravski</item>
    </izvorni_sadrzaj>
    <derivirana_varijabla naziv="DomainObject.Predmet.SudioniciListAdressOIB_1">
      <item>Financijska agencija, OIB 85821130368, A. Cesarca 2,42000 Varaždin</item>
      <item>SMB društvo s ograničenom odgovornošću za usluge, OIB 30502873800, Ulica braće Radić 155,42206 Strmec Podravski</item>
      <item>Sudski registar</item>
      <item>SINIŠA SLUNJSKI, OIB 80439551509, Lhotkina 23,10000 Zagreb</item>
      <item>SARAH SLUNJSKI, OIB 01865920756, Lhotkina 23,10000 Zagreb</item>
      <item>BOŽIDAR SLUNJSKI, OIB 84676830041, Braće Radića 155,42206 Strmec Podravski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30502873800</item>
      <item>, OIB null</item>
      <item>, OIB 80439551509</item>
      <item>, OIB 01865920756</item>
      <item>, OIB 84676830041</item>
    </izvorni_sadrzaj>
    <derivirana_varijabla naziv="DomainObject.Predmet.SudioniciListNazivOIB_1">
      <item>, OIB 85821130368</item>
      <item>, OIB 30502873800</item>
      <item>, OIB null</item>
      <item>, OIB 80439551509</item>
      <item>, OIB 01865920756</item>
      <item>, OIB 84676830041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68E703-EFE2-4495-876D-BAC9AD94A5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390</properties:Words>
  <properties:Characters>2507</properties:Characters>
  <properties:Lines>242</properties:Lines>
  <properties:Paragraphs>144</properties:Paragraphs>
  <properties:TotalTime>180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2019-01-10T08:17:00Z</cp:lastPrinted>
  <dcterms:modified xmlns:xsi="http://www.w3.org/2001/XMLSchema-instance" xsi:type="dcterms:W3CDTF">2019-01-10T08:48:00Z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(ST-187-18-17 Obrazac 3. - cl.62.st.5. SP - TABLICA UTVRĐENIH I OSPORENIH TRAŽBINA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