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29dc" w14:paraId="86229dc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354035" w:rsidP="00354035" w:rsidR="00354035" w:rsidRPr="00354035">
      <w:pPr>
        <w:ind w:firstLine="568" w:left="708"/>
        <w:rPr>
          <w:color w:val="000000"/>
          <w:sz w:val="22"/>
          <w:szCs w:val="22"/>
        </w:rPr>
      </w:pPr>
      <w:r w:rsidRPr="00354035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035" w:rsidP="00354035" w:rsidR="00354035" w:rsidRPr="00354035">
      <w:pPr>
        <w:rPr>
          <w:b/>
          <w:sz w:val="22"/>
          <w:szCs w:val="22"/>
        </w:rPr>
      </w:pPr>
      <w:r w:rsidRPr="00354035">
        <w:rPr>
          <w:color w:val="000000"/>
          <w:sz w:val="22"/>
          <w:szCs w:val="22"/>
        </w:rPr>
        <w:t xml:space="preserve">        </w:t>
      </w:r>
      <w:r w:rsidRPr="00354035">
        <w:rPr>
          <w:b/>
          <w:sz w:val="22"/>
          <w:szCs w:val="22"/>
        </w:rPr>
        <w:t>REPUBLIKA HRVATSKA</w:t>
      </w:r>
    </w:p>
    <w:p w:rsidRDefault="00354035" w:rsidP="00354035" w:rsidR="00354035" w:rsidRPr="00354035">
      <w:pPr>
        <w:rPr>
          <w:b/>
          <w:sz w:val="22"/>
          <w:szCs w:val="22"/>
        </w:rPr>
      </w:pPr>
      <w:r w:rsidRPr="00354035">
        <w:rPr>
          <w:b/>
          <w:sz w:val="22"/>
          <w:szCs w:val="22"/>
        </w:rPr>
        <w:t>TRGOVAČKI SUD U DUBROVNIKU</w:t>
      </w:r>
    </w:p>
    <w:p w:rsidRDefault="00354035" w:rsidP="00354035" w:rsidR="00354035" w:rsidRPr="00354035">
      <w:pPr>
        <w:rPr>
          <w:b/>
          <w:sz w:val="22"/>
          <w:szCs w:val="22"/>
        </w:rPr>
      </w:pPr>
      <w:r w:rsidRPr="00354035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354035">
            <w:rPr>
              <w:b/>
              <w:sz w:val="22"/>
              <w:szCs w:val="22"/>
            </w:rPr>
            <w:t>Dubrovnik</w:t>
          </w:r>
        </w:smartTag>
      </w:smartTag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354035">
        <w:rPr>
          <w:b/>
          <w:sz w:val="22"/>
          <w:szCs w:val="22"/>
        </w:rPr>
        <w:t>1</w:t>
      </w:r>
      <w:r w:rsidR="001E3F01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/201</w:t>
      </w:r>
      <w:r w:rsidR="00354035">
        <w:rPr>
          <w:b/>
          <w:sz w:val="22"/>
          <w:szCs w:val="22"/>
        </w:rPr>
        <w:t>9</w:t>
      </w:r>
      <w:r w:rsidR="00064159">
        <w:rPr>
          <w:b/>
          <w:sz w:val="22"/>
          <w:szCs w:val="22"/>
        </w:rPr>
        <w:t>-</w:t>
      </w:r>
      <w:r w:rsidR="00354035">
        <w:rPr>
          <w:b/>
          <w:sz w:val="22"/>
          <w:szCs w:val="22"/>
        </w:rPr>
        <w:t>88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</w:r>
      <w:r w:rsidR="00354035" w:rsidRPr="00416D53">
        <w:rPr>
          <w:sz w:val="22"/>
          <w:szCs w:val="22"/>
        </w:rPr>
        <w:t xml:space="preserve">Trgovački sud u Dubrovniku, po stečajnom sucu tog suda Srđanu Gavraniću, kao sucu pojedincu, u stečajnom postupku nad dužnikom </w:t>
      </w:r>
      <w:r w:rsidR="00B56BF9" w:rsidRPr="00B56BF9">
        <w:rPr>
          <w:bCs/>
          <w:sz w:val="22"/>
          <w:szCs w:val="22"/>
        </w:rPr>
        <w:t>MELAS društvo s ograničenom odgovornošću za ugostiteljstvo i trgovinu „u stečaju“, Korčula, Ulica 32, broj 49, MBS 060083880, OIB: 71951892437, zastupano po stečajnom upravitelju Matu Mariću iz Dubrovnika</w:t>
      </w:r>
      <w:r w:rsidR="00354035" w:rsidRPr="00416D53">
        <w:rPr>
          <w:bCs/>
          <w:sz w:val="22"/>
          <w:szCs w:val="22"/>
        </w:rPr>
        <w:t>, izvan ročišta</w:t>
      </w:r>
      <w:r w:rsidR="00354035" w:rsidRPr="00416D53">
        <w:rPr>
          <w:sz w:val="22"/>
          <w:szCs w:val="22"/>
        </w:rPr>
        <w:t xml:space="preserve">, dana </w:t>
      </w:r>
      <w:r w:rsidR="00354035">
        <w:rPr>
          <w:sz w:val="22"/>
          <w:szCs w:val="22"/>
        </w:rPr>
        <w:t>25</w:t>
      </w:r>
      <w:r w:rsidR="00354035" w:rsidRPr="00416D53">
        <w:rPr>
          <w:sz w:val="22"/>
          <w:szCs w:val="22"/>
        </w:rPr>
        <w:t xml:space="preserve">. </w:t>
      </w:r>
      <w:r w:rsidR="00354035">
        <w:rPr>
          <w:sz w:val="22"/>
          <w:szCs w:val="22"/>
        </w:rPr>
        <w:t>ožujka</w:t>
      </w:r>
      <w:r w:rsidR="00354035" w:rsidRPr="00416D53">
        <w:rPr>
          <w:sz w:val="22"/>
          <w:szCs w:val="22"/>
        </w:rPr>
        <w:t xml:space="preserve"> 2019.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230F37">
      <w:pPr>
        <w:jc w:val="center"/>
        <w:rPr>
          <w:sz w:val="16"/>
          <w:szCs w:val="16"/>
        </w:rPr>
      </w:pPr>
    </w:p>
    <w:p w:rsidRDefault="00C43D50" w:rsidP="00C43D50" w:rsidR="00C43D50" w:rsidRPr="00230F37">
      <w:pPr>
        <w:pStyle w:val="Tijeloteksta"/>
        <w:rPr>
          <w:sz w:val="16"/>
          <w:szCs w:val="16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</w:t>
      </w:r>
      <w:r w:rsidR="00AB4F02">
        <w:rPr>
          <w:sz w:val="22"/>
          <w:szCs w:val="22"/>
        </w:rPr>
        <w:t xml:space="preserve"> 104/17,</w:t>
      </w:r>
      <w:r w:rsidR="00397220" w:rsidRPr="00397220">
        <w:rPr>
          <w:sz w:val="22"/>
          <w:szCs w:val="22"/>
        </w:rPr>
        <w:t xml:space="preserve"> dalje u tekstu SZ) u roku od 8 dana dostaviti izvješće o tijeku stečajnog postupka</w:t>
      </w:r>
      <w:r w:rsidR="00AB4F02">
        <w:rPr>
          <w:sz w:val="22"/>
          <w:szCs w:val="22"/>
        </w:rPr>
        <w:t>, poduzetim radnja</w:t>
      </w:r>
      <w:r w:rsidR="00397220" w:rsidRPr="00397220">
        <w:rPr>
          <w:sz w:val="22"/>
          <w:szCs w:val="22"/>
        </w:rPr>
        <w:t xml:space="preserve"> i o stanju stečajne mase</w:t>
      </w:r>
      <w:r w:rsidR="00AB4F02">
        <w:rPr>
          <w:sz w:val="22"/>
          <w:szCs w:val="22"/>
        </w:rPr>
        <w:t xml:space="preserve">, te </w:t>
      </w:r>
      <w:r w:rsidR="00831724">
        <w:rPr>
          <w:sz w:val="22"/>
          <w:szCs w:val="22"/>
        </w:rPr>
        <w:t xml:space="preserve">se </w:t>
      </w:r>
      <w:r w:rsidR="00067DAB">
        <w:rPr>
          <w:sz w:val="22"/>
          <w:szCs w:val="22"/>
        </w:rPr>
        <w:t>očitovati</w:t>
      </w:r>
      <w:r w:rsidR="00E27917">
        <w:rPr>
          <w:sz w:val="22"/>
          <w:szCs w:val="22"/>
        </w:rPr>
        <w:t xml:space="preserve"> zbog čega nije postupao u skladu s čl. 89. SZ i redovno dostavljao izvješća</w:t>
      </w:r>
      <w:r w:rsidR="00397220" w:rsidRPr="00397220">
        <w:rPr>
          <w:sz w:val="22"/>
          <w:szCs w:val="22"/>
        </w:rPr>
        <w:t>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493CB0">
        <w:rPr>
          <w:sz w:val="22"/>
          <w:szCs w:val="22"/>
        </w:rPr>
        <w:t>25</w:t>
      </w:r>
      <w:r w:rsidR="00B032B2">
        <w:rPr>
          <w:sz w:val="22"/>
          <w:szCs w:val="22"/>
        </w:rPr>
        <w:t xml:space="preserve">. </w:t>
      </w:r>
      <w:r w:rsidR="00493CB0">
        <w:rPr>
          <w:sz w:val="22"/>
          <w:szCs w:val="22"/>
        </w:rPr>
        <w:t>ožujka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493CB0">
        <w:rPr>
          <w:sz w:val="22"/>
          <w:szCs w:val="22"/>
        </w:rPr>
        <w:t>9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230F37" w:rsidP="00C93176" w:rsidR="00230F3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493CB0">
        <w:rPr>
          <w:sz w:val="22"/>
          <w:szCs w:val="22"/>
        </w:rPr>
        <w:t>25</w:t>
      </w:r>
      <w:r w:rsidR="005C6FDC">
        <w:rPr>
          <w:sz w:val="22"/>
          <w:szCs w:val="22"/>
        </w:rPr>
        <w:t>.</w:t>
      </w:r>
      <w:r w:rsidR="00493CB0">
        <w:rPr>
          <w:sz w:val="22"/>
          <w:szCs w:val="22"/>
        </w:rPr>
        <w:t>03</w:t>
      </w:r>
      <w:r w:rsidR="005C6FDC">
        <w:rPr>
          <w:sz w:val="22"/>
          <w:szCs w:val="22"/>
        </w:rPr>
        <w:t>.201</w:t>
      </w:r>
      <w:r w:rsidR="00493CB0">
        <w:rPr>
          <w:sz w:val="22"/>
          <w:szCs w:val="22"/>
        </w:rPr>
        <w:t>9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E27917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5C6FDC">
        <w:rPr>
          <w:sz w:val="22"/>
          <w:szCs w:val="22"/>
        </w:rPr>
        <w:t>upravitelju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embedSystemFonts/>
  <w:hideGrammaticalError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574E5"/>
    <w:rsid w:val="00064159"/>
    <w:rsid w:val="00067DAB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3F01"/>
    <w:rsid w:val="001E7803"/>
    <w:rsid w:val="001F67F4"/>
    <w:rsid w:val="00223038"/>
    <w:rsid w:val="00230F37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54035"/>
    <w:rsid w:val="00381543"/>
    <w:rsid w:val="00397220"/>
    <w:rsid w:val="00431AEF"/>
    <w:rsid w:val="00432B47"/>
    <w:rsid w:val="004533D2"/>
    <w:rsid w:val="004611E1"/>
    <w:rsid w:val="00480F95"/>
    <w:rsid w:val="0048154D"/>
    <w:rsid w:val="00493CB0"/>
    <w:rsid w:val="004C03FF"/>
    <w:rsid w:val="004F6149"/>
    <w:rsid w:val="00506E10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563ED"/>
    <w:rsid w:val="00794EDF"/>
    <w:rsid w:val="00795881"/>
    <w:rsid w:val="007E5E22"/>
    <w:rsid w:val="0082289C"/>
    <w:rsid w:val="00831724"/>
    <w:rsid w:val="00832E2A"/>
    <w:rsid w:val="00856C33"/>
    <w:rsid w:val="0089693D"/>
    <w:rsid w:val="008D2419"/>
    <w:rsid w:val="008F2FFB"/>
    <w:rsid w:val="008F3F2F"/>
    <w:rsid w:val="0090622A"/>
    <w:rsid w:val="0095290B"/>
    <w:rsid w:val="009C125D"/>
    <w:rsid w:val="009D1CB8"/>
    <w:rsid w:val="009E441E"/>
    <w:rsid w:val="009F1AC0"/>
    <w:rsid w:val="00A1507B"/>
    <w:rsid w:val="00A2310D"/>
    <w:rsid w:val="00A43DB0"/>
    <w:rsid w:val="00A97CB5"/>
    <w:rsid w:val="00AB4F02"/>
    <w:rsid w:val="00AC6151"/>
    <w:rsid w:val="00AD2A1D"/>
    <w:rsid w:val="00AF1971"/>
    <w:rsid w:val="00B032B2"/>
    <w:rsid w:val="00B074BB"/>
    <w:rsid w:val="00B22142"/>
    <w:rsid w:val="00B34B69"/>
    <w:rsid w:val="00B56443"/>
    <w:rsid w:val="00B56BF9"/>
    <w:rsid w:val="00B71D44"/>
    <w:rsid w:val="00B9324D"/>
    <w:rsid w:val="00B94563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C110B"/>
    <w:rsid w:val="00DC7CB9"/>
    <w:rsid w:val="00DF68C0"/>
    <w:rsid w:val="00E07CB7"/>
    <w:rsid w:val="00E21907"/>
    <w:rsid w:val="00E27917"/>
    <w:rsid w:val="00E5272A"/>
    <w:rsid w:val="00E83AEB"/>
    <w:rsid w:val="00E84AC5"/>
    <w:rsid w:val="00EB4FE8"/>
    <w:rsid w:val="00EE4DD2"/>
    <w:rsid w:val="00F02A46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6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1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1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1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1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6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1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1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1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1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MELAS, društvo s ograničenom odgovornošću za ugostiteljstvo i trgovinu</izvorni_sadrzaj>
    <derivirana_varijabla naziv="DomainObject.Predmet.ProtustrankaFormated_1">  MELAS, društvo s ograničenom odgovornošću za ugostiteljstvo i trgovinu</derivirana_varijabla>
  </DomainObject.Predmet.ProtustrankaFormated>
  <DomainObject.Predmet.ProtustrankaFormatedOIB>
    <izvorni_sadrzaj>  MELAS, društvo s ograničenom odgovornošću za ugostiteljstvo i trgovinu, OIB 71951892437</izvorni_sadrzaj>
    <derivirana_varijabla naziv="DomainObject.Predmet.ProtustrankaFormatedOIB_1">  MELAS, društvo s ograničenom odgovornošću za ugostiteljstvo i trgovinu, OIB 71951892437</derivirana_varijabla>
  </DomainObject.Predmet.ProtustrankaFormatedOIB>
  <DomainObject.Predmet.ProtustrankaFormatedWithAdress>
    <izvorni_sadrzaj> MELAS, društvo s ograničenom odgovornošću za ugostiteljstvo i trgovinu, Ulica 32,broj 49, 20260 Korčula</izvorni_sadrzaj>
    <derivirana_varijabla naziv="DomainObject.Predmet.ProtustrankaFormatedWithAdress_1"> MELAS, društvo s ograničenom odgovornošću za ugostiteljstvo i trgovinu, Ulica 32,broj 49, 20260 Korčula</derivirana_varijabla>
  </DomainObject.Predmet.ProtustrankaFormatedWithAdress>
  <DomainObject.Predmet.ProtustrankaFormatedWithAdressOIB>
    <izvorni_sadrzaj> MELAS, društvo s ograničenom odgovornošću za ugostiteljstvo i trgovinu, OIB 71951892437, Ulica 32,broj 49, 20260 Korčula</izvorni_sadrzaj>
    <derivirana_varijabla naziv="DomainObject.Predmet.ProtustrankaFormatedWithAdressOIB_1"> MELAS, društvo s ograničenom odgovornošću za ugostiteljstvo i trgovinu, OIB 71951892437, Ulica 32,broj 49, 20260 Korčula</derivirana_varijabla>
  </DomainObject.Predmet.ProtustrankaFormatedWithAdressOIB>
  <DomainObject.Predmet.ProtustrankaWithAdress>
    <izvorni_sadrzaj>MELAS, društvo s ograničenom odgovornošću za ugostiteljstvo i trgovinu Ulica 32,broj 49, 20260 Korčula</izvorni_sadrzaj>
    <derivirana_varijabla naziv="DomainObject.Predmet.ProtustrankaWithAdress_1">MELAS, društvo s ograničenom odgovornošću za ugostiteljstvo i trgovinu Ulica 32,broj 49, 20260 Korčula</derivirana_varijabla>
  </DomainObject.Predmet.ProtustrankaWithAdress>
  <DomainObject.Predmet.ProtustrankaWithAdressOIB>
    <izvorni_sadrzaj>MELAS, društvo s ograničenom odgovornošću za ugostiteljstvo i trgovinu, OIB 71951892437, Ulica 32,broj 49, 20260 Korčula</izvorni_sadrzaj>
    <derivirana_varijabla naziv="DomainObject.Predmet.ProtustrankaWithAdressOIB_1">MELAS, društvo s ograničenom odgovornošću za ugostiteljstvo i trgovinu, OIB 71951892437, Ulica 32,broj 49, 20260 Korčula</derivirana_varijabla>
  </DomainObject.Predmet.ProtustrankaWithAdressOIB>
  <DomainObject.Predmet.ProtustrankaNazivFormated>
    <izvorni_sadrzaj>MELAS, društvo s ograničenom odgovornošću za ugostiteljstvo i trgovinu</izvorni_sadrzaj>
    <derivirana_varijabla naziv="DomainObject.Predmet.ProtustrankaNazivFormated_1">MELAS, društvo s ograničenom odgovornošću za ugostiteljstvo i trgovinu</derivirana_varijabla>
  </DomainObject.Predmet.ProtustrankaNazivFormated>
  <DomainObject.Predmet.ProtustrankaNazivFormatedOIB>
    <izvorni_sadrzaj>MELAS, društvo s ograničenom odgovornošću za ugostiteljstvo i trgovinu, OIB 71951892437</izvorni_sadrzaj>
    <derivirana_varijabla naziv="DomainObject.Predmet.ProtustrankaNazivFormatedOIB_1">MELAS, društvo s ograničenom odgovornošću za ugostiteljstvo i trgovinu, OIB 71951892437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</izvorni_sadrzaj>
    <derivirana_varijabla naziv="DomainObject.Predmet.StrankaFormatedWithAdressOIB_1"> RH,MINISTARSTVO FINANCIJA-POREZNA UPRAVA,PODRUČNI URED DUBROVNIK, OIB 18683136487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DUBROVNIK, OIB 18683136487</izvorni_sadrzaj>
    <derivirana_varijabla naziv="DomainObject.Predmet.StrankaWithAdressOIB_1">RH,MINISTARSTVO FINANCIJA-POREZNA UPRAVA,PODRUČNI URED DUBROVNIK, OIB 18683136487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334610.18</izvorni_sadrzaj>
    <derivirana_varijabla naziv="DomainObject.Predmet.TrenutnaVrijednost_1">334610.18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MELAS, društvo s ograničenom odgovornošću za ugostiteljstvo i trgovinu</item>
    </izvorni_sadrzaj>
    <derivirana_varijabla naziv="DomainObject.Predmet.ProtuStrankaListFormated_1">
      <item>MELAS, društvo s ograničenom odgovornošću za ugostiteljstvo i trgovinu</item>
    </derivirana_varijabla>
  </DomainObject.Predmet.ProtuStrankaListFormated>
  <DomainObject.Predmet.ProtuStrankaListFormatedOIB>
    <izvorni_sadrzaj>
      <item>MELAS, društvo s ograničenom odgovornošću za ugostiteljstvo i trgovinu, OIB 71951892437</item>
    </izvorni_sadrzaj>
    <derivirana_varijabla naziv="DomainObject.Predmet.ProtuStrankaListFormatedOIB_1">
      <item>MELAS, društvo s ograničenom odgovornošću za ugostiteljstvo i trgovinu, OIB 71951892437</item>
    </derivirana_varijabla>
  </DomainObject.Predmet.ProtuStrankaListFormatedOIB>
  <DomainObject.Predmet.ProtuStrankaListFormatedWithAdress>
    <izvorni_sadrzaj>
      <item>MELAS, društvo s ograničenom odgovornošću za ugostiteljstvo i trgovinu, Ulica 32,broj 49, 20260 Korčula</item>
    </izvorni_sadrzaj>
    <derivirana_varijabla naziv="DomainObject.Predmet.ProtuStrankaListFormatedWithAdress_1">
      <item>MELAS, društvo s ograničenom odgovornošću za ugostiteljstvo i trgovinu, Ulica 32,broj 49, 20260 Korčula</item>
    </derivirana_varijabla>
  </DomainObject.Predmet.ProtuStrankaListFormatedWithAdress>
  <DomainObject.Predmet.ProtuStrankaListFormatedWithAdressOIB>
    <izvorni_sadrzaj>
      <item>MELAS, društvo s ograničenom odgovornošću za ugostiteljstvo i trgovinu, OIB 71951892437, Ulica 32,broj 49, 20260 Korčula</item>
    </izvorni_sadrzaj>
    <derivirana_varijabla naziv="DomainObject.Predmet.ProtuStrankaListFormatedWithAdressOIB_1">
      <item>MELAS, društvo s ograničenom odgovornošću za ugostiteljstvo i trgovinu, OIB 71951892437, Ulica 32,broj 49, 20260 Korčula</item>
    </derivirana_varijabla>
  </DomainObject.Predmet.ProtuStrankaListFormatedWithAdressOIB>
  <DomainObject.Predmet.ProtuStrankaListNazivFormated>
    <izvorni_sadrzaj>
      <item>MELAS, društvo s ograničenom odgovornošću za ugostiteljstvo i trgovinu</item>
    </izvorni_sadrzaj>
    <derivirana_varijabla naziv="DomainObject.Predmet.ProtuStrankaListNazivFormated_1">
      <item>MELAS, društvo s ograničenom odgovornošću za ugostiteljstvo i trgovinu</item>
    </derivirana_varijabla>
  </DomainObject.Predmet.ProtuStrankaListNazivFormated>
  <DomainObject.Predmet.ProtuStrankaListNazivFormatedOIB>
    <izvorni_sadrzaj>
      <item>MELAS, društvo s ograničenom odgovornošću za ugostiteljstvo i trgovinu, OIB 71951892437</item>
    </izvorni_sadrzaj>
    <derivirana_varijabla naziv="DomainObject.Predmet.ProtuStrankaListNazivFormatedOIB_1">
      <item>MELAS, društvo s ograničenom odgovornošću za ugostiteljstvo i trgovinu, OIB 71951892437</item>
    </derivirana_varijabla>
  </DomainObject.Predmet.ProtuStrankaListNazivFormatedOIB>
  <DomainObject.Predmet.OstaliListFormated>
    <izvorni_sadrzaj>
      <item>Societe Generale Splitska banka d.d.</item>
      <item>OTP banka Hrvatska d.d.</item>
      <item>FINA DUBROVNIK</item>
      <item>Hypo Alpe Adria bank d.d.</item>
      <item>Mato Marić</item>
      <item>Mato Marić</item>
      <item>Županijsko državno odvjetništvo u Dubrovniku punomoćnik sudionika u postupku RH,MINISTARSTVO FINANCIJA-POREZNA UPRAVA,PODRUČNI URED DUBROVNIK</item>
      <item>Ante Brkić</item>
    </izvorni_sadrzaj>
    <derivirana_varijabla naziv="DomainObject.Predmet.OstaliListFormated_1">
      <item>Societe Generale Splitska banka d.d.</item>
      <item>OTP banka Hrvatska d.d.</item>
      <item>FINA DUBROVNIK</item>
      <item>Hypo Alpe Adria bank d.d.</item>
      <item>Mato Marić</item>
      <item>Mato Marić</item>
      <item>Županijsko državno odvjetništvo u Dubrovniku punomoćnik sudionika u postupku RH,MINISTARSTVO FINANCIJA-POREZNA UPRAVA,PODRUČNI URED DUBROVNIK</item>
      <item>Ante Brkić</item>
    </derivirana_varijabla>
  </DomainObject.Predmet.OstaliListFormated>
  <DomainObject.Predmet.OstaliListFormatedOIB>
    <izvorni_sadrzaj>
      <item>Societe Generale Splitska banka d.d.</item>
      <item>OTP banka Hrvatska d.d.</item>
      <item>FINA DUBROVNIK</item>
      <item>Hypo Alpe Adria bank d.d.</item>
      <item>Mato Marić, OIB 36879105664</item>
      <item>Mato Marić, OIB 36879105664</item>
      <item>Županijsko državno odvjetništvo u Dubrovniku punomoćnik sudionika u postupku RH,MINISTARSTVO FINANCIJA-POREZNA UPRAVA,PODRUČNI URED DUBROVNIK</item>
      <item>Ante Brkić</item>
    </izvorni_sadrzaj>
    <derivirana_varijabla naziv="DomainObject.Predmet.OstaliListFormatedOIB_1">
      <item>Societe Generale Splitska banka d.d.</item>
      <item>OTP banka Hrvatska d.d.</item>
      <item>FINA DUBROVNIK</item>
      <item>Hypo Alpe Adria bank d.d.</item>
      <item>Mato Marić, OIB 36879105664</item>
      <item>Mato Marić, OIB 36879105664</item>
      <item>Županijsko državno odvjetništvo u Dubrovniku punomoćnik sudionika u postupku RH,MINISTARSTVO FINANCIJA-POREZNA UPRAVA,PODRUČNI URED DUBROVNIK</item>
      <item>Ante Brkić</item>
    </derivirana_varijabla>
  </DomainObject.Predmet.OstaliListFormatedOIB>
  <DomainObject.Predmet.OstaliListFormatedWithAdress>
    <izvorni_sadrzaj>
      <item>Societe Generale Splitska banka d.d., R. Boškovića 16, 21000 Split</item>
      <item>OTP banka Hrvatska d.d., Ulica Domovinskog rata 3, 23000 Zadar</item>
      <item>FINA DUBROVNIK, Vukovarska 2, 20000 Dubrovnik</item>
      <item>Hypo Alpe Adria bank d.d., Slavonska avenija 6, 10000 Zagreb</item>
      <item>Mato Marić, Zlatni Potok 11, 20000 Dubrovnik</item>
      <item>Mato Marić, Zlatni Potok 11, 20000 Dubrovnik</item>
      <item>Županijsko državno odvjetništvo u Dubrovniku, Dropčeva 1, 20000 Dubrovnik punomoćnik sudionika u postupku RH,MINISTARSTVO FINANCIJA-POREZNA UPRAVA,PODRUČNI URED DUBROVNIK</item>
      <item>Ante Brkić, Ulica 32 broj 49, 20260 Korčula</item>
    </izvorni_sadrzaj>
    <derivirana_varijabla naziv="DomainObject.Predmet.OstaliListFormatedWithAdress_1">
      <item>Societe Generale Splitska banka d.d., R. Boškovića 16, 21000 Split</item>
      <item>OTP banka Hrvatska d.d., Ulica Domovinskog rata 3, 23000 Zadar</item>
      <item>FINA DUBROVNIK, Vukovarska 2, 20000 Dubrovnik</item>
      <item>Hypo Alpe Adria bank d.d., Slavonska avenija 6, 10000 Zagreb</item>
      <item>Mato Marić, Zlatni Potok 11, 20000 Dubrovnik</item>
      <item>Mato Marić, Zlatni Potok 11, 20000 Dubrovnik</item>
      <item>Županijsko državno odvjetništvo u Dubrovniku, Dropčeva 1, 20000 Dubrovnik punomoćnik sudionika u postupku RH,MINISTARSTVO FINANCIJA-POREZNA UPRAVA,PODRUČNI URED DUBROVNIK</item>
      <item>Ante Brkić, Ulica 32 broj 49, 20260 Korčula</item>
    </derivirana_varijabla>
  </DomainObject.Predmet.OstaliListFormatedWithAdress>
  <DomainObject.Predmet.OstaliListFormatedWithAdressOIB>
    <izvorni_sadrzaj>
      <item>Societe Generale Splitska banka d.d., R. Boškovića 16, 21000 Split</item>
      <item>OTP banka Hrvatska d.d., Ulica Domovinskog rata 3, 23000 Zadar</item>
      <item>FINA DUBROVNIK, Vukovarska 2, 20000 Dubrovnik</item>
      <item>Hypo Alpe Adria bank d.d., Slavonska avenija 6, 10000 Zagreb</item>
      <item>Mato Marić, OIB 36879105664, Zlatni Potok 11, 20000 Dubrovnik</item>
      <item>Mato Marić, OIB 36879105664, Zlatni Potok 11, 20000 Dubrovnik</item>
      <item>Županijsko državno odvjetništvo u Dubrovniku, Dropčeva 1, 20000 Dubrovnik punomoćnik sudionika u postupku RH,MINISTARSTVO FINANCIJA-POREZNA UPRAVA,PODRUČNI URED DUBROVNIK</item>
      <item>Ante Brkić, Ulica 32 broj 49, 20260 Korčula</item>
    </izvorni_sadrzaj>
    <derivirana_varijabla naziv="DomainObject.Predmet.OstaliListFormatedWithAdressOIB_1">
      <item>Societe Generale Splitska banka d.d., R. Boškovića 16, 21000 Split</item>
      <item>OTP banka Hrvatska d.d., Ulica Domovinskog rata 3, 23000 Zadar</item>
      <item>FINA DUBROVNIK, Vukovarska 2, 20000 Dubrovnik</item>
      <item>Hypo Alpe Adria bank d.d., Slavonska avenija 6, 10000 Zagreb</item>
      <item>Mato Marić, OIB 36879105664, Zlatni Potok 11, 20000 Dubrovnik</item>
      <item>Mato Marić, OIB 36879105664, Zlatni Potok 11, 20000 Dubrovnik</item>
      <item>Županijsko državno odvjetništvo u Dubrovniku, Dropčeva 1, 20000 Dubrovnik punomoćnik sudionika u postupku RH,MINISTARSTVO FINANCIJA-POREZNA UPRAVA,PODRUČNI URED DUBROVNIK</item>
      <item>Ante Brkić, Ulica 32 broj 49, 20260 Korčula</item>
    </derivirana_varijabla>
  </DomainObject.Predmet.OstaliListFormatedWithAdressOIB>
  <DomainObject.Predmet.OstaliListNazivFormated>
    <izvorni_sadrzaj>
      <item>Societe Generale Splitska banka d.d.</item>
      <item>OTP banka Hrvatska d.d.</item>
      <item>FINA DUBROVNIK</item>
      <item>Hypo Alpe Adria bank d.d.</item>
      <item>Mato Marić</item>
      <item>Mato Marić</item>
      <item>Županijsko državno odvjetništvo u Dubrovniku</item>
      <item>Ante Brkić</item>
    </izvorni_sadrzaj>
    <derivirana_varijabla naziv="DomainObject.Predmet.OstaliListNazivFormated_1">
      <item>Societe Generale Splitska banka d.d.</item>
      <item>OTP banka Hrvatska d.d.</item>
      <item>FINA DUBROVNIK</item>
      <item>Hypo Alpe Adria bank d.d.</item>
      <item>Mato Marić</item>
      <item>Mato Marić</item>
      <item>Županijsko državno odvjetništvo u Dubrovniku</item>
      <item>Ante Brkić</item>
    </derivirana_varijabla>
  </DomainObject.Predmet.OstaliListNazivFormated>
  <DomainObject.Predmet.OstaliListNazivFormatedOIB>
    <izvorni_sadrzaj>
      <item>Societe Generale Splitska banka d.d.</item>
      <item>OTP banka Hrvatska d.d.</item>
      <item>FINA DUBROVNIK</item>
      <item>Hypo Alpe Adria bank d.d.</item>
      <item>Mato Marić, OIB 36879105664</item>
      <item>Mato Marić, OIB 36879105664</item>
      <item>Županijsko državno odvjetništvo u Dubrovniku</item>
      <item>Ante Brkić</item>
    </izvorni_sadrzaj>
    <derivirana_varijabla naziv="DomainObject.Predmet.OstaliListNazivFormatedOIB_1">
      <item>Societe Generale Splitska banka d.d.</item>
      <item>OTP banka Hrvatska d.d.</item>
      <item>FINA DUBROVNIK</item>
      <item>Hypo Alpe Adria bank d.d.</item>
      <item>Mato Marić, OIB 36879105664</item>
      <item>Mato Marić, OIB 36879105664</item>
      <item>Županijsko državno odvjetništvo u Dubrovniku</item>
      <item>Ante Brkić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MELAS, društvo s ograničenom odgovornošću za ugostiteljstvo i trgovinu</izvorni_sadrzaj>
    <derivirana_varijabla naziv="DomainObject.Predmet.ProtustrankaIDrugi_1">MELAS, društvo s ograničenom odgovornošću za ugostiteljstvo i trgovinu</derivirana_varijabla>
  </DomainObject.Predmet.ProtustrankaIDrugi>
  <DomainObject.Predmet.StrankaIDrugiAdressOIB>
    <izvorni_sadrzaj>RH,MINISTARSTVO FINANCIJA-POREZNA UPRAVA,PODRUČNI URED DUBROVNIK, OIB 18683136487</izvorni_sadrzaj>
    <derivirana_varijabla naziv="DomainObject.Predmet.StrankaIDrugiAdressOIB_1">RH,MINISTARSTVO FINANCIJA-POREZNA UPRAVA,PODRUČNI URED DUBROVNIK, OIB 18683136487</derivirana_varijabla>
  </DomainObject.Predmet.StrankaIDrugiAdressOIB>
  <DomainObject.Predmet.ProtustrankaIDrugiAdressOIB>
    <izvorni_sadrzaj>MELAS, društvo s ograničenom odgovornošću za ugostiteljstvo i trgovinu, OIB 71951892437, Ulica 32,broj 49, 20260 Korčula</izvorni_sadrzaj>
    <derivirana_varijabla naziv="DomainObject.Predmet.ProtustrankaIDrugiAdressOIB_1">MELAS, društvo s ograničenom odgovornošću za ugostiteljstvo i trgovinu, OIB 71951892437, Ulica 32,broj 49,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MELAS, društvo s ograničenom odgovornošću za ugostiteljstvo i trgovinu</item>
      <item>Societe Generale Splitska banka d.d.</item>
      <item>OTP banka Hrvatska d.d.</item>
      <item>FINA DUBROVNIK</item>
      <item>Hypo Alpe Adria bank d.d.</item>
      <item>RH,MINISTARSTVO FINANCIJA-POREZNA UPRAVA,PODRUČNI URED DUBROVNIK</item>
      <item>Mato Marić</item>
      <item>Mato Marić</item>
      <item>Županijsko državno odvjetništvo u Dubrovniku</item>
      <item>Ante Brkić</item>
    </izvorni_sadrzaj>
    <derivirana_varijabla naziv="DomainObject.Predmet.SudioniciListNaziv_1">
      <item>MELAS, društvo s ograničenom odgovornošću za ugostiteljstvo i trgovinu</item>
      <item>Societe Generale Splitska banka d.d.</item>
      <item>OTP banka Hrvatska d.d.</item>
      <item>FINA DUBROVNIK</item>
      <item>Hypo Alpe Adria bank d.d.</item>
      <item>RH,MINISTARSTVO FINANCIJA-POREZNA UPRAVA,PODRUČNI URED DUBROVNIK</item>
      <item>Mato Marić</item>
      <item>Mato Marić</item>
      <item>Županijsko državno odvjetništvo u Dubrovniku</item>
      <item>Ante Brkić</item>
    </derivirana_varijabla>
  </DomainObject.Predmet.SudioniciListNaziv>
  <DomainObject.Predmet.SudioniciListAdressOIB>
    <izvorni_sadrzaj>
      <item>MELAS, društvo s ograničenom odgovornošću za ugostiteljstvo i trgovinu, OIB 71951892437, Ulica 32,broj 49,20260 Korčula</item>
      <item>Societe Generale Splitska banka d.d., R. Boškovića 16,21000 Split</item>
      <item>OTP banka Hrvatska d.d., Ulica Domovinskog rata 3,23000 Zadar</item>
      <item>FINA DUBROVNIK, Vukovarska 2,20000 Dubrovnik</item>
      <item>Hypo Alpe Adria bank d.d., Slavonska avenija 6,10000 Zagreb</item>
      <item>RH,MINISTARSTVO FINANCIJA-POREZNA UPRAVA,PODRUČNI URED DUBROVNIK, OIB 18683136487</item>
      <item>Mato Marić, OIB 36879105664, Zlatni Potok 11,20000 Dubrovnik</item>
      <item>Mato Marić, OIB 36879105664, Zlatni Potok 11,20000 Dubrovnik</item>
      <item>Županijsko državno odvjetništvo u Dubrovniku, Dropčeva 1,20000 Dubrovnik</item>
      <item>Ante Brkić, Ulica 32 broj 49,20260 Korčula</item>
    </izvorni_sadrzaj>
    <derivirana_varijabla naziv="DomainObject.Predmet.SudioniciListAdressOIB_1">
      <item>MELAS, društvo s ograničenom odgovornošću za ugostiteljstvo i trgovinu, OIB 71951892437, Ulica 32,broj 49,20260 Korčula</item>
      <item>Societe Generale Splitska banka d.d., R. Boškovića 16,21000 Split</item>
      <item>OTP banka Hrvatska d.d., Ulica Domovinskog rata 3,23000 Zadar</item>
      <item>FINA DUBROVNIK, Vukovarska 2,20000 Dubrovnik</item>
      <item>Hypo Alpe Adria bank d.d., Slavonska avenija 6,10000 Zagreb</item>
      <item>RH,MINISTARSTVO FINANCIJA-POREZNA UPRAVA,PODRUČNI URED DUBROVNIK, OIB 18683136487</item>
      <item>Mato Marić, OIB 36879105664, Zlatni Potok 11,20000 Dubrovnik</item>
      <item>Mato Marić, OIB 36879105664, Zlatni Potok 11,20000 Dubrovnik</item>
      <item>Županijsko državno odvjetništvo u Dubrovniku, Dropčeva 1,20000 Dubrovnik</item>
      <item>Ante Brkić, Ulica 32 broj 49,20260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71951892437</item>
      <item>, OIB null</item>
      <item>, OIB null</item>
      <item>, OIB null</item>
      <item>, OIB null</item>
      <item>, OIB 18683136487</item>
      <item>, OIB 36879105664</item>
      <item>, OIB 36879105664</item>
      <item>, OIB null</item>
      <item>, OIB null</item>
    </izvorni_sadrzaj>
    <derivirana_varijabla naziv="DomainObject.Predmet.SudioniciListNazivOIB_1">
      <item>, OIB 71951892437</item>
      <item>, OIB null</item>
      <item>, OIB null</item>
      <item>, OIB null</item>
      <item>, OIB null</item>
      <item>, OIB 18683136487</item>
      <item>, OIB 36879105664</item>
      <item>, OIB 36879105664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189</properties:Words>
  <properties:Characters>909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2019-03-25T12:16:00Z</dcterms:created>
  <dc:creator>none</dc:creator>
  <cp:lastModifiedBy>Valerija Rizzi</cp:lastModifiedBy>
  <cp:lastPrinted>2019-03-25T12:17:00Z</cp:lastPrinted>
  <dcterms:modified xmlns:xsi="http://www.w3.org/2001/XMLSchema-instance" xsi:type="dcterms:W3CDTF">2019-03-25T14:17:00Z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- izvješće po čl. 89 i 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