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3B4354" w14:paraId="2E968337" w:rsidRDefault="000F111E" w:rsidR="000F111E" w:rsidRPr="008C3999">
      <w:pPr>
        <w15:collapsed w:val="false"/>
        <w:rPr>
          <w:rFonts w:cs="Arial" w:hAnsi="Arial" w:ascii="Arial"/>
          <w:sz w:val="22"/>
          <w:szCs w:val="22"/>
          <w:lang w:val="hr-HR"/>
        </w:rPr>
      </w:pPr>
      <w:bookmarkStart w:name="_GoBack" w:id="0"/>
      <w:bookmarkEnd w:id="0"/>
      <w:r w:rsidRPr="008C3999">
        <w:rPr>
          <w:rFonts w:cs="Arial" w:hAnsi="Arial" w:ascii="Arial"/>
          <w:sz w:val="22"/>
          <w:szCs w:val="22"/>
          <w:lang w:val="hr-HR"/>
        </w:rPr>
        <w:t xml:space="preserve">U Zagrebu, </w:t>
      </w:r>
      <w:r w:rsidR="00B43163">
        <w:rPr>
          <w:rFonts w:cs="Arial" w:hAnsi="Arial" w:ascii="Arial"/>
          <w:sz w:val="22"/>
          <w:szCs w:val="22"/>
          <w:lang w:val="hr-HR"/>
        </w:rPr>
        <w:t>2</w:t>
      </w:r>
      <w:r w:rsidR="006D4201">
        <w:rPr>
          <w:rFonts w:cs="Arial" w:hAnsi="Arial" w:ascii="Arial"/>
          <w:sz w:val="22"/>
          <w:szCs w:val="22"/>
          <w:lang w:val="hr-HR"/>
        </w:rPr>
        <w:t>8</w:t>
      </w:r>
      <w:r w:rsidRPr="008C3999">
        <w:rPr>
          <w:rFonts w:cs="Arial" w:hAnsi="Arial" w:ascii="Arial"/>
          <w:sz w:val="22"/>
          <w:szCs w:val="22"/>
          <w:lang w:val="hr-HR"/>
        </w:rPr>
        <w:t>.</w:t>
      </w:r>
      <w:r w:rsidR="006D4201">
        <w:rPr>
          <w:rFonts w:cs="Arial" w:hAnsi="Arial" w:ascii="Arial"/>
          <w:sz w:val="22"/>
          <w:szCs w:val="22"/>
          <w:lang w:val="hr-HR"/>
        </w:rPr>
        <w:t>1</w:t>
      </w:r>
      <w:r w:rsidR="00B43163">
        <w:rPr>
          <w:rFonts w:cs="Arial" w:hAnsi="Arial" w:ascii="Arial"/>
          <w:sz w:val="22"/>
          <w:szCs w:val="22"/>
          <w:lang w:val="hr-HR"/>
        </w:rPr>
        <w:t>2</w:t>
      </w:r>
      <w:r w:rsidRPr="008C3999">
        <w:rPr>
          <w:rFonts w:cs="Arial" w:hAnsi="Arial" w:ascii="Arial"/>
          <w:sz w:val="22"/>
          <w:szCs w:val="22"/>
          <w:lang w:val="hr-HR"/>
        </w:rPr>
        <w:t>.201</w:t>
      </w:r>
      <w:r w:rsidR="00A65D96">
        <w:rPr>
          <w:rFonts w:cs="Arial" w:hAnsi="Arial" w:ascii="Arial"/>
          <w:sz w:val="22"/>
          <w:szCs w:val="22"/>
          <w:lang w:val="hr-HR"/>
        </w:rPr>
        <w:t>8</w:t>
      </w:r>
      <w:r w:rsidRPr="008C3999">
        <w:rPr>
          <w:rFonts w:cs="Arial" w:hAnsi="Arial" w:ascii="Arial"/>
          <w:sz w:val="22"/>
          <w:szCs w:val="22"/>
          <w:lang w:val="hr-HR"/>
        </w:rPr>
        <w:t>. godine</w:t>
      </w:r>
      <w:r w:rsidR="00797709" w:rsidRPr="008C3999">
        <w:rPr>
          <w:rFonts w:cs="Arial" w:hAnsi="Arial" w:ascii="Arial"/>
          <w:sz w:val="22"/>
          <w:szCs w:val="22"/>
          <w:lang w:val="hr-HR"/>
        </w:rPr>
        <w:tab/>
      </w:r>
      <w:r w:rsidR="00797709" w:rsidRPr="008C3999">
        <w:rPr>
          <w:rFonts w:cs="Arial" w:hAnsi="Arial" w:ascii="Arial"/>
          <w:sz w:val="22"/>
          <w:szCs w:val="22"/>
          <w:lang w:val="hr-HR"/>
        </w:rPr>
        <w:tab/>
      </w:r>
      <w:r w:rsidR="00797709" w:rsidRPr="008C3999">
        <w:rPr>
          <w:rFonts w:cs="Arial" w:hAnsi="Arial" w:ascii="Arial"/>
          <w:sz w:val="22"/>
          <w:szCs w:val="22"/>
          <w:lang w:val="hr-HR"/>
        </w:rPr>
        <w:tab/>
      </w:r>
      <w:r w:rsidR="00797709" w:rsidRPr="008C3999">
        <w:rPr>
          <w:rFonts w:cs="Arial" w:hAnsi="Arial" w:ascii="Arial"/>
          <w:sz w:val="22"/>
          <w:szCs w:val="22"/>
          <w:lang w:val="hr-HR"/>
        </w:rPr>
        <w:tab/>
      </w:r>
    </w:p>
    <w:p w14:textId="77777777" w14:paraId="5F34A47A" w:rsidRDefault="000F111E" w:rsidR="000F111E" w:rsidRPr="008C3999">
      <w:pPr>
        <w:rPr>
          <w:rFonts w:cs="Arial" w:hAnsi="Arial" w:ascii="Arial"/>
          <w:sz w:val="22"/>
          <w:szCs w:val="22"/>
          <w:lang w:val="hr-HR"/>
        </w:rPr>
      </w:pPr>
    </w:p>
    <w:p w14:textId="77777777" w14:paraId="0196D1D0" w:rsidRDefault="000F111E" w:rsidR="000F111E" w:rsidRPr="008C3999">
      <w:pPr>
        <w:rPr>
          <w:rFonts w:cs="Arial" w:hAnsi="Arial" w:ascii="Arial"/>
          <w:sz w:val="22"/>
          <w:szCs w:val="22"/>
          <w:lang w:val="hr-HR"/>
        </w:rPr>
      </w:pPr>
    </w:p>
    <w:p w14:textId="77777777" w14:paraId="11FBC4D9" w:rsidRDefault="000F111E" w:rsidR="000F111E" w:rsidRPr="008C3999">
      <w:pPr>
        <w:rPr>
          <w:rFonts w:cs="Arial" w:hAnsi="Arial" w:ascii="Arial"/>
          <w:sz w:val="22"/>
          <w:szCs w:val="22"/>
          <w:lang w:val="hr-HR"/>
        </w:rPr>
      </w:pPr>
    </w:p>
    <w:p w14:textId="77777777" w14:paraId="02BB79BA" w:rsidRDefault="00D61054" w:rsidR="00D61054" w:rsidRPr="008C3999">
      <w:pPr>
        <w:rPr>
          <w:rFonts w:cs="Arial" w:hAnsi="Arial" w:ascii="Arial"/>
          <w:sz w:val="22"/>
          <w:szCs w:val="22"/>
          <w:lang w:val="hr-HR"/>
        </w:rPr>
      </w:pPr>
    </w:p>
    <w:p w14:textId="5FDCB486" w14:paraId="467B71F7" w:rsidRDefault="0043288D" w:rsidP="00B43163" w:rsidR="000F111E">
      <w:pPr>
        <w:ind w:left="6372"/>
        <w:rPr>
          <w:rFonts w:cs="Arial" w:hAnsi="Arial" w:ascii="Arial"/>
          <w:sz w:val="22"/>
          <w:szCs w:val="22"/>
          <w:lang w:val="hr-HR"/>
        </w:rPr>
      </w:pPr>
      <w:r w:rsidRPr="00A13447">
        <w:rPr>
          <w:rFonts w:cs="Arial" w:hAnsi="Arial" w:ascii="Arial"/>
          <w:sz w:val="22"/>
          <w:szCs w:val="22"/>
          <w:lang w:val="hr-HR"/>
        </w:rPr>
        <w:t xml:space="preserve">TRGOVAČKI SUD U </w:t>
      </w:r>
      <w:r w:rsidR="00B43163">
        <w:rPr>
          <w:rFonts w:cs="Arial" w:hAnsi="Arial" w:ascii="Arial"/>
          <w:sz w:val="22"/>
          <w:szCs w:val="22"/>
          <w:lang w:val="hr-HR"/>
        </w:rPr>
        <w:t>VARAŽDINU</w:t>
      </w:r>
    </w:p>
    <w:p w14:textId="7FE1C24A" w14:paraId="2BEDCEA2" w:rsidRDefault="00C27B7C" w:rsidP="00C27B7C" w:rsidR="000F111E">
      <w:pPr>
        <w:ind w:firstLine="708" w:left="5664"/>
        <w:rPr>
          <w:rFonts w:cs="Arial" w:hAnsi="Arial" w:ascii="Arial"/>
          <w:sz w:val="22"/>
          <w:szCs w:val="22"/>
          <w:lang w:val="hr-HR"/>
        </w:rPr>
      </w:pPr>
      <w:r w:rsidRPr="00C27B7C">
        <w:rPr>
          <w:rFonts w:cs="Arial" w:hAnsi="Arial" w:ascii="Arial"/>
          <w:sz w:val="22"/>
          <w:szCs w:val="22"/>
          <w:lang w:val="hr-HR"/>
        </w:rPr>
        <w:t>Braće Radić 2</w:t>
      </w:r>
    </w:p>
    <w:p w14:textId="4454408C" w14:paraId="12E7991B" w:rsidRDefault="00C27B7C" w:rsidP="00C27B7C" w:rsidR="00C27B7C" w:rsidRPr="008C3999">
      <w:pPr>
        <w:ind w:firstLine="708" w:left="5664"/>
        <w:rPr>
          <w:rFonts w:cs="Arial" w:hAnsi="Arial" w:ascii="Arial"/>
          <w:sz w:val="22"/>
          <w:szCs w:val="22"/>
          <w:lang w:val="hr-HR"/>
        </w:rPr>
      </w:pPr>
      <w:r w:rsidRPr="00C27B7C">
        <w:rPr>
          <w:rFonts w:cs="Arial" w:hAnsi="Arial" w:ascii="Arial"/>
          <w:sz w:val="22"/>
          <w:szCs w:val="22"/>
          <w:lang w:val="hr-HR"/>
        </w:rPr>
        <w:t>Varaždin</w:t>
      </w:r>
    </w:p>
    <w:p w14:textId="3F1BDF8A" w14:paraId="5D1CF45E" w:rsidRDefault="0039405C" w:rsidR="0039405C">
      <w:pPr>
        <w:rPr>
          <w:rFonts w:cs="Arial" w:hAnsi="Arial" w:ascii="Arial"/>
          <w:sz w:val="22"/>
          <w:szCs w:val="22"/>
          <w:lang w:val="hr-HR"/>
        </w:rPr>
      </w:pPr>
    </w:p>
    <w:p w14:textId="77777777" w14:paraId="2B5B98C3" w:rsidRDefault="00F230E3" w:rsidR="00F230E3">
      <w:pPr>
        <w:rPr>
          <w:rFonts w:cs="Arial" w:hAnsi="Arial" w:ascii="Arial"/>
          <w:sz w:val="22"/>
          <w:szCs w:val="22"/>
          <w:lang w:val="hr-HR"/>
        </w:rPr>
      </w:pPr>
    </w:p>
    <w:p w14:textId="0BBEF239" w14:paraId="74D541B1" w:rsidRDefault="00D50E58" w:rsidR="00D50E58">
      <w:pPr>
        <w:rPr>
          <w:rFonts w:cs="Arial" w:hAnsi="Arial" w:ascii="Arial"/>
          <w:sz w:val="22"/>
          <w:szCs w:val="22"/>
          <w:lang w:val="hr-HR"/>
        </w:rPr>
      </w:pPr>
    </w:p>
    <w:p w14:textId="1524CF7E" w14:paraId="375F3D8A" w:rsidRDefault="00F230E3" w:rsidR="00D50E58" w:rsidRPr="008C3999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Stečajni predmet:</w:t>
      </w:r>
    </w:p>
    <w:p w14:textId="77777777" w14:paraId="3AD799FB" w:rsidRDefault="0039405C" w:rsidR="0039405C" w:rsidRPr="008C3999">
      <w:pPr>
        <w:rPr>
          <w:rFonts w:cs="Arial" w:hAnsi="Arial" w:ascii="Arial"/>
          <w:sz w:val="22"/>
          <w:szCs w:val="22"/>
          <w:lang w:val="hr-HR"/>
        </w:rPr>
      </w:pPr>
    </w:p>
    <w:p w14:textId="0D34E9F1" w14:paraId="4B5B7A59" w:rsidRDefault="00F230E3" w:rsidP="000F45F8" w:rsidR="000F45F8" w:rsidRPr="008C3999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Poslovni broj</w:t>
      </w:r>
      <w:r w:rsidR="000F45F8" w:rsidRPr="008C3999">
        <w:rPr>
          <w:rFonts w:cs="Arial" w:hAnsi="Arial" w:ascii="Arial"/>
          <w:sz w:val="22"/>
          <w:szCs w:val="22"/>
          <w:lang w:val="hr-HR"/>
        </w:rPr>
        <w:t xml:space="preserve">: </w:t>
      </w:r>
      <w:r w:rsidR="00196CD8" w:rsidRPr="00196CD8">
        <w:rPr>
          <w:rFonts w:cs="Arial" w:hAnsi="Arial" w:ascii="Arial"/>
          <w:sz w:val="22"/>
          <w:szCs w:val="22"/>
        </w:rPr>
        <w:t>St-358/</w:t>
      </w:r>
      <w:r w:rsidR="00196CD8">
        <w:rPr>
          <w:rFonts w:cs="Arial" w:hAnsi="Arial" w:ascii="Arial"/>
          <w:sz w:val="22"/>
          <w:szCs w:val="22"/>
        </w:rPr>
        <w:t>20</w:t>
      </w:r>
      <w:r w:rsidR="00196CD8" w:rsidRPr="00196CD8">
        <w:rPr>
          <w:rFonts w:cs="Arial" w:hAnsi="Arial" w:ascii="Arial"/>
          <w:sz w:val="22"/>
          <w:szCs w:val="22"/>
        </w:rPr>
        <w:t>18</w:t>
      </w:r>
    </w:p>
    <w:p w14:textId="77777777" w14:paraId="1E63CC19" w:rsidRDefault="00926205" w:rsidP="000F45F8" w:rsidR="00926205">
      <w:pPr>
        <w:rPr>
          <w:rFonts w:cs="Arial" w:hAnsi="Arial" w:ascii="Arial"/>
          <w:sz w:val="22"/>
          <w:szCs w:val="22"/>
          <w:lang w:val="hr-HR"/>
        </w:rPr>
      </w:pPr>
    </w:p>
    <w:p w14:textId="30872BA7" w14:paraId="6272F389" w:rsidRDefault="000F45F8" w:rsidP="000F111E" w:rsidR="00926205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Stečajni sudac: </w:t>
      </w:r>
      <w:r w:rsidR="004126CB" w:rsidRPr="004126CB">
        <w:rPr>
          <w:rFonts w:cs="Arial" w:hAnsi="Arial" w:ascii="Arial"/>
          <w:sz w:val="22"/>
          <w:szCs w:val="22"/>
          <w:lang w:val="hr-HR"/>
        </w:rPr>
        <w:t>Jasn</w:t>
      </w:r>
      <w:r w:rsidR="006067F2">
        <w:rPr>
          <w:rFonts w:cs="Arial" w:hAnsi="Arial" w:ascii="Arial"/>
          <w:sz w:val="22"/>
          <w:szCs w:val="22"/>
          <w:lang w:val="hr-HR"/>
        </w:rPr>
        <w:t>a</w:t>
      </w:r>
      <w:r w:rsidR="004126CB" w:rsidRPr="004126CB">
        <w:rPr>
          <w:rFonts w:cs="Arial" w:hAnsi="Arial" w:ascii="Arial"/>
          <w:sz w:val="22"/>
          <w:szCs w:val="22"/>
          <w:lang w:val="hr-HR"/>
        </w:rPr>
        <w:t xml:space="preserve"> Lekić</w:t>
      </w:r>
    </w:p>
    <w:p w14:textId="77777777" w14:paraId="49C2B8F6" w:rsidRDefault="004126CB" w:rsidP="000F111E" w:rsidR="004126CB">
      <w:pPr>
        <w:rPr>
          <w:rFonts w:cs="Arial" w:hAnsi="Arial" w:ascii="Arial"/>
          <w:sz w:val="22"/>
          <w:szCs w:val="22"/>
          <w:lang w:val="hr-HR"/>
        </w:rPr>
      </w:pPr>
    </w:p>
    <w:p w14:textId="2FD44735" w14:paraId="2F4518A5" w:rsidRDefault="000F111E" w:rsidP="000F111E" w:rsidR="000F111E" w:rsidRPr="008C3999">
      <w:pPr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S</w:t>
      </w:r>
      <w:r w:rsidR="00D50E58">
        <w:rPr>
          <w:rFonts w:cs="Arial" w:hAnsi="Arial" w:ascii="Arial"/>
          <w:sz w:val="22"/>
          <w:szCs w:val="22"/>
          <w:lang w:val="hr-HR"/>
        </w:rPr>
        <w:t>tečajni dužnik</w:t>
      </w:r>
      <w:r w:rsidRPr="008C3999">
        <w:rPr>
          <w:rFonts w:cs="Arial" w:hAnsi="Arial" w:ascii="Arial"/>
          <w:sz w:val="22"/>
          <w:szCs w:val="22"/>
          <w:lang w:val="hr-HR"/>
        </w:rPr>
        <w:t>:</w:t>
      </w:r>
      <w:r w:rsidR="000F45F8">
        <w:rPr>
          <w:rFonts w:cs="Arial" w:hAnsi="Arial" w:ascii="Arial"/>
          <w:sz w:val="22"/>
          <w:szCs w:val="22"/>
          <w:lang w:val="hr-HR"/>
        </w:rPr>
        <w:t xml:space="preserve"> </w:t>
      </w:r>
      <w:r w:rsidR="00D03710">
        <w:rPr>
          <w:rFonts w:cs="Arial" w:hAnsi="Arial" w:ascii="Arial"/>
          <w:sz w:val="22"/>
          <w:szCs w:val="22"/>
          <w:lang w:val="hr-HR"/>
        </w:rPr>
        <w:t xml:space="preserve">Stečajna masa iza </w:t>
      </w:r>
      <w:r w:rsidR="00022A62">
        <w:rPr>
          <w:rFonts w:cs="Arial" w:hAnsi="Arial" w:ascii="Arial"/>
          <w:sz w:val="22"/>
          <w:szCs w:val="22"/>
          <w:lang w:val="hr-HR"/>
        </w:rPr>
        <w:t>DOM GRADITELJ</w:t>
      </w:r>
      <w:r w:rsidR="00A65D96">
        <w:rPr>
          <w:rFonts w:cs="Arial" w:hAnsi="Arial" w:ascii="Arial"/>
          <w:sz w:val="22"/>
          <w:szCs w:val="22"/>
          <w:lang w:val="hr-HR"/>
        </w:rPr>
        <w:t xml:space="preserve"> </w:t>
      </w:r>
      <w:r w:rsidR="00D03710">
        <w:rPr>
          <w:rFonts w:cs="Arial" w:hAnsi="Arial" w:ascii="Arial"/>
          <w:sz w:val="22"/>
          <w:szCs w:val="22"/>
          <w:lang w:val="hr-HR"/>
        </w:rPr>
        <w:t>d.o.o.</w:t>
      </w:r>
      <w:r w:rsidRPr="008C3999">
        <w:rPr>
          <w:rFonts w:cs="Arial" w:hAnsi="Arial" w:ascii="Arial"/>
          <w:sz w:val="22"/>
          <w:szCs w:val="22"/>
          <w:lang w:val="hr-HR"/>
        </w:rPr>
        <w:t xml:space="preserve"> u stečaju</w:t>
      </w:r>
    </w:p>
    <w:p w14:textId="5A73BB82" w14:paraId="08CF2BA4" w:rsidRDefault="00F230E3" w:rsidP="00F230E3" w:rsidR="000F111E" w:rsidRPr="008C3999">
      <w:pPr>
        <w:ind w:left="1416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   </w:t>
      </w:r>
      <w:r w:rsidR="000F111E" w:rsidRPr="008C3999">
        <w:rPr>
          <w:rFonts w:cs="Arial" w:hAnsi="Arial" w:ascii="Arial"/>
          <w:sz w:val="22"/>
          <w:szCs w:val="22"/>
          <w:lang w:val="hr-HR"/>
        </w:rPr>
        <w:t xml:space="preserve">OIB: </w:t>
      </w:r>
      <w:r w:rsidR="00022A62" w:rsidRPr="00470ACE">
        <w:rPr>
          <w:rFonts w:cs="Arial" w:hAnsi="Arial" w:ascii="Arial"/>
          <w:sz w:val="22"/>
          <w:szCs w:val="22"/>
          <w:lang w:val="hr-HR"/>
        </w:rPr>
        <w:t>37793498068</w:t>
      </w:r>
    </w:p>
    <w:p w14:textId="59BAFED7" w14:paraId="5F1D4056" w:rsidRDefault="00F230E3" w:rsidP="00D03710" w:rsidR="00E74780">
      <w:pPr>
        <w:ind w:firstLine="708" w:left="708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   </w:t>
      </w:r>
      <w:r w:rsidR="00D03710">
        <w:rPr>
          <w:rFonts w:cs="Arial" w:hAnsi="Arial" w:ascii="Arial"/>
          <w:sz w:val="22"/>
          <w:szCs w:val="22"/>
          <w:lang w:val="hr-HR"/>
        </w:rPr>
        <w:t>Pavla Hatza 10</w:t>
      </w:r>
    </w:p>
    <w:p w14:textId="0B039E79" w14:paraId="75CF661A" w:rsidRDefault="00D03710" w:rsidP="00D03710" w:rsidR="00D03710" w:rsidRPr="008C3999">
      <w:pPr>
        <w:ind w:firstLine="708" w:left="708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   Zagreb</w:t>
      </w:r>
    </w:p>
    <w:p w14:textId="77777777" w14:paraId="3A85BBC1" w:rsidRDefault="000F111E" w:rsidR="000F111E" w:rsidRPr="008C3999">
      <w:pPr>
        <w:rPr>
          <w:rFonts w:cs="Arial" w:hAnsi="Arial" w:ascii="Arial"/>
          <w:sz w:val="22"/>
          <w:szCs w:val="22"/>
          <w:lang w:val="hr-HR"/>
        </w:rPr>
      </w:pPr>
    </w:p>
    <w:p w14:textId="39BBDF91" w14:paraId="3780BE2B" w:rsidRDefault="000F111E" w:rsidR="000F111E" w:rsidRPr="008C3999">
      <w:pPr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P</w:t>
      </w:r>
      <w:r w:rsidR="00D50E58">
        <w:rPr>
          <w:rFonts w:cs="Arial" w:hAnsi="Arial" w:ascii="Arial"/>
          <w:sz w:val="22"/>
          <w:szCs w:val="22"/>
          <w:lang w:val="hr-HR"/>
        </w:rPr>
        <w:t>redmet</w:t>
      </w:r>
      <w:r w:rsidRPr="008C3999">
        <w:rPr>
          <w:rFonts w:cs="Arial" w:hAnsi="Arial" w:ascii="Arial"/>
          <w:sz w:val="22"/>
          <w:szCs w:val="22"/>
          <w:lang w:val="hr-HR"/>
        </w:rPr>
        <w:t xml:space="preserve">: Izvješće stečajnog upravitelja o gospodarskom položaju dužnika i njegovim uzrocima, </w:t>
      </w:r>
    </w:p>
    <w:p w14:textId="2A6A398A" w14:paraId="610C5667" w:rsidRDefault="000F111E" w:rsidP="00D61054" w:rsidR="000F111E" w:rsidRPr="008C3999">
      <w:pPr>
        <w:ind w:left="708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 xml:space="preserve">    o tijeku stečajnog postupka i </w:t>
      </w:r>
      <w:r w:rsidR="00D61054" w:rsidRPr="008C3999">
        <w:rPr>
          <w:rFonts w:cs="Arial" w:hAnsi="Arial" w:ascii="Arial"/>
          <w:sz w:val="22"/>
          <w:szCs w:val="22"/>
          <w:lang w:val="hr-HR"/>
        </w:rPr>
        <w:t>stanju stečajne mase</w:t>
      </w:r>
      <w:r w:rsidR="00780584" w:rsidRPr="008C3999">
        <w:rPr>
          <w:rFonts w:cs="Arial" w:hAnsi="Arial" w:ascii="Arial"/>
          <w:sz w:val="22"/>
          <w:szCs w:val="22"/>
          <w:lang w:val="hr-HR"/>
        </w:rPr>
        <w:t xml:space="preserve"> – za </w:t>
      </w:r>
      <w:r w:rsidR="00E74780" w:rsidRPr="008C3999">
        <w:rPr>
          <w:rFonts w:cs="Arial" w:hAnsi="Arial" w:ascii="Arial"/>
          <w:sz w:val="22"/>
          <w:szCs w:val="22"/>
          <w:lang w:val="hr-HR"/>
        </w:rPr>
        <w:t>i</w:t>
      </w:r>
      <w:r w:rsidR="00FB54A3" w:rsidRPr="008C3999">
        <w:rPr>
          <w:rFonts w:cs="Arial" w:hAnsi="Arial" w:ascii="Arial"/>
          <w:sz w:val="22"/>
          <w:szCs w:val="22"/>
          <w:lang w:val="hr-HR"/>
        </w:rPr>
        <w:t>zvještajn</w:t>
      </w:r>
      <w:r w:rsidR="00E74780" w:rsidRPr="008C3999">
        <w:rPr>
          <w:rFonts w:cs="Arial" w:hAnsi="Arial" w:ascii="Arial"/>
          <w:sz w:val="22"/>
          <w:szCs w:val="22"/>
          <w:lang w:val="hr-HR"/>
        </w:rPr>
        <w:t>o</w:t>
      </w:r>
      <w:r w:rsidR="00780584" w:rsidRPr="008C3999">
        <w:rPr>
          <w:rFonts w:cs="Arial" w:hAnsi="Arial" w:ascii="Arial"/>
          <w:sz w:val="22"/>
          <w:szCs w:val="22"/>
          <w:lang w:val="hr-HR"/>
        </w:rPr>
        <w:t xml:space="preserve"> ročište</w:t>
      </w:r>
    </w:p>
    <w:p w14:textId="77777777" w14:paraId="315BA501" w:rsidRDefault="001E0606" w:rsidP="00D61054" w:rsidR="001E0606" w:rsidRPr="008C3999">
      <w:pPr>
        <w:rPr>
          <w:rFonts w:cs="Arial" w:hAnsi="Arial" w:ascii="Arial"/>
          <w:sz w:val="22"/>
          <w:szCs w:val="22"/>
          <w:lang w:val="hr-HR"/>
        </w:rPr>
      </w:pPr>
    </w:p>
    <w:p w14:textId="785176E7" w14:paraId="23D5ED4F" w:rsidRDefault="001E0606" w:rsidP="00D61054" w:rsidR="00D61054" w:rsidRPr="008C3999">
      <w:pPr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P</w:t>
      </w:r>
      <w:r w:rsidR="00D50E58">
        <w:rPr>
          <w:rFonts w:cs="Arial" w:hAnsi="Arial" w:ascii="Arial"/>
          <w:sz w:val="22"/>
          <w:szCs w:val="22"/>
          <w:lang w:val="hr-HR"/>
        </w:rPr>
        <w:t>rilog</w:t>
      </w:r>
      <w:r w:rsidRPr="008C3999">
        <w:rPr>
          <w:rFonts w:cs="Arial" w:hAnsi="Arial" w:ascii="Arial"/>
          <w:sz w:val="22"/>
          <w:szCs w:val="22"/>
          <w:lang w:val="hr-HR"/>
        </w:rPr>
        <w:t>: navedeno u izvješću</w:t>
      </w:r>
    </w:p>
    <w:p w14:textId="77777777" w14:paraId="60FDB049" w:rsidRDefault="00D61054" w:rsidP="00D61054" w:rsidR="00D61054" w:rsidRPr="008C3999">
      <w:pPr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______________________________________________________________________________</w:t>
      </w:r>
    </w:p>
    <w:p w14:textId="77777777" w14:paraId="7F60D062" w:rsidRDefault="00D61054" w:rsidP="00D61054" w:rsidR="00D61054" w:rsidRPr="008C3999">
      <w:pPr>
        <w:rPr>
          <w:rFonts w:cs="Arial" w:hAnsi="Arial" w:ascii="Arial"/>
          <w:sz w:val="22"/>
          <w:szCs w:val="22"/>
          <w:lang w:val="hr-HR"/>
        </w:rPr>
      </w:pPr>
    </w:p>
    <w:p w14:textId="0C2BD811" w14:paraId="40274712" w:rsidRDefault="00D61054" w:rsidP="00780584" w:rsidR="00D6105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Na temelju odredbi Stečajnog zakona (NN 71/15</w:t>
      </w:r>
      <w:r w:rsidR="00AB044C">
        <w:rPr>
          <w:rFonts w:cs="Arial" w:hAnsi="Arial" w:ascii="Arial"/>
          <w:sz w:val="22"/>
          <w:szCs w:val="22"/>
          <w:lang w:val="hr-HR"/>
        </w:rPr>
        <w:t xml:space="preserve"> i 104/17</w:t>
      </w:r>
      <w:r w:rsidRPr="008C3999">
        <w:rPr>
          <w:rFonts w:cs="Arial" w:hAnsi="Arial" w:ascii="Arial"/>
          <w:sz w:val="22"/>
          <w:szCs w:val="22"/>
          <w:lang w:val="hr-HR"/>
        </w:rPr>
        <w:t xml:space="preserve">) stečajni upravitelj podnosi </w:t>
      </w:r>
      <w:r w:rsidR="00780584" w:rsidRPr="008C3999">
        <w:rPr>
          <w:rFonts w:cs="Arial" w:hAnsi="Arial" w:ascii="Arial"/>
          <w:sz w:val="22"/>
          <w:szCs w:val="22"/>
          <w:lang w:val="hr-HR"/>
        </w:rPr>
        <w:t xml:space="preserve">izvješće </w:t>
      </w:r>
      <w:r w:rsidRPr="008C3999">
        <w:rPr>
          <w:rFonts w:cs="Arial" w:hAnsi="Arial" w:ascii="Arial"/>
          <w:sz w:val="22"/>
          <w:szCs w:val="22"/>
          <w:lang w:val="hr-HR"/>
        </w:rPr>
        <w:t>o gospodarskom položaju dužnika i njegovim uzrocima, o tijeku stečajnog postupka i stanju stečajne mase.</w:t>
      </w:r>
    </w:p>
    <w:p w14:textId="69857546" w14:paraId="3DDE66F7" w:rsidRDefault="00D61054" w:rsidP="00780584" w:rsidR="00D6105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24C99800" w14:paraId="3FF0DF76" w:rsidRDefault="00486178" w:rsidP="00780584" w:rsidR="00840DBD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 xml:space="preserve">1. </w:t>
      </w:r>
      <w:r w:rsidR="00840DBD" w:rsidRPr="008C3999">
        <w:rPr>
          <w:rFonts w:cs="Arial" w:hAnsi="Arial" w:ascii="Arial"/>
          <w:sz w:val="22"/>
          <w:szCs w:val="22"/>
          <w:lang w:val="hr-HR"/>
        </w:rPr>
        <w:t>UVODNI DIO:</w:t>
      </w:r>
    </w:p>
    <w:p w14:textId="5AD84FCF" w14:paraId="6CA9170B" w:rsidRDefault="00840DBD" w:rsidP="00780584" w:rsidR="00840DBD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365E5057" w14:paraId="3189D170" w:rsidRDefault="00486178" w:rsidP="00840DBD" w:rsidR="00840DBD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R</w:t>
      </w:r>
      <w:r w:rsidR="00840DBD" w:rsidRPr="008C3999">
        <w:rPr>
          <w:rFonts w:cs="Arial" w:hAnsi="Arial" w:ascii="Arial"/>
          <w:sz w:val="22"/>
          <w:szCs w:val="22"/>
          <w:lang w:val="hr-HR"/>
        </w:rPr>
        <w:t xml:space="preserve">ješenjem Trgovačkog suda u </w:t>
      </w:r>
      <w:r w:rsidR="004262D1">
        <w:rPr>
          <w:rFonts w:cs="Arial" w:hAnsi="Arial" w:ascii="Arial"/>
          <w:sz w:val="22"/>
          <w:szCs w:val="22"/>
          <w:lang w:val="hr-HR"/>
        </w:rPr>
        <w:t>Varaždinu</w:t>
      </w:r>
      <w:r w:rsidR="00D03710">
        <w:rPr>
          <w:rFonts w:cs="Arial" w:hAnsi="Arial" w:ascii="Arial"/>
          <w:sz w:val="22"/>
          <w:szCs w:val="22"/>
          <w:lang w:val="hr-HR"/>
        </w:rPr>
        <w:t xml:space="preserve">, </w:t>
      </w:r>
      <w:r w:rsidR="00840DBD" w:rsidRPr="008C3999">
        <w:rPr>
          <w:rFonts w:cs="Arial" w:hAnsi="Arial" w:ascii="Arial"/>
          <w:sz w:val="22"/>
          <w:szCs w:val="22"/>
          <w:lang w:val="hr-HR"/>
        </w:rPr>
        <w:t>broj</w:t>
      </w:r>
      <w:r w:rsidR="00A65D96">
        <w:rPr>
          <w:rFonts w:cs="Arial" w:hAnsi="Arial" w:ascii="Arial"/>
          <w:sz w:val="22"/>
          <w:szCs w:val="22"/>
          <w:lang w:val="hr-HR"/>
        </w:rPr>
        <w:t>:</w:t>
      </w:r>
      <w:r w:rsidR="00840DBD" w:rsidRPr="008C3999">
        <w:rPr>
          <w:rFonts w:cs="Arial" w:hAnsi="Arial" w:ascii="Arial"/>
          <w:sz w:val="22"/>
          <w:szCs w:val="22"/>
          <w:lang w:val="hr-HR"/>
        </w:rPr>
        <w:t xml:space="preserve"> </w:t>
      </w:r>
      <w:r w:rsidR="00407059" w:rsidRPr="00407059">
        <w:rPr>
          <w:rFonts w:cs="Arial" w:hAnsi="Arial" w:ascii="Arial"/>
          <w:sz w:val="22"/>
          <w:szCs w:val="22"/>
          <w:lang w:val="hr-HR"/>
        </w:rPr>
        <w:t>St-358/2018</w:t>
      </w:r>
      <w:r w:rsidR="00407059">
        <w:rPr>
          <w:rFonts w:cs="Arial" w:hAnsi="Arial" w:ascii="Arial"/>
          <w:sz w:val="22"/>
          <w:szCs w:val="22"/>
          <w:lang w:val="hr-HR"/>
        </w:rPr>
        <w:t xml:space="preserve"> </w:t>
      </w:r>
      <w:r w:rsidR="00F87D09">
        <w:rPr>
          <w:rFonts w:cs="Arial" w:hAnsi="Arial" w:ascii="Arial"/>
          <w:sz w:val="22"/>
          <w:szCs w:val="22"/>
          <w:lang w:val="hr-HR"/>
        </w:rPr>
        <w:t xml:space="preserve">od </w:t>
      </w:r>
      <w:r w:rsidR="00F87D09" w:rsidRPr="008C3999">
        <w:rPr>
          <w:rFonts w:cs="Arial" w:hAnsi="Arial" w:ascii="Arial"/>
          <w:sz w:val="22"/>
          <w:szCs w:val="22"/>
          <w:lang w:val="hr-HR"/>
        </w:rPr>
        <w:t xml:space="preserve">dana </w:t>
      </w:r>
      <w:r w:rsidR="004262D1">
        <w:rPr>
          <w:rFonts w:cs="Arial" w:hAnsi="Arial" w:ascii="Arial"/>
          <w:sz w:val="22"/>
          <w:szCs w:val="22"/>
          <w:lang w:val="hr-HR"/>
        </w:rPr>
        <w:t>04</w:t>
      </w:r>
      <w:r w:rsidR="00337F85">
        <w:rPr>
          <w:rFonts w:cs="Arial" w:hAnsi="Arial" w:ascii="Arial"/>
          <w:sz w:val="22"/>
          <w:szCs w:val="22"/>
          <w:lang w:val="hr-HR"/>
        </w:rPr>
        <w:t>.</w:t>
      </w:r>
      <w:r w:rsidR="004262D1">
        <w:rPr>
          <w:rFonts w:cs="Arial" w:hAnsi="Arial" w:ascii="Arial"/>
          <w:sz w:val="22"/>
          <w:szCs w:val="22"/>
          <w:lang w:val="hr-HR"/>
        </w:rPr>
        <w:t>10</w:t>
      </w:r>
      <w:r w:rsidR="00104D6D">
        <w:rPr>
          <w:rFonts w:cs="Arial" w:hAnsi="Arial" w:ascii="Arial"/>
          <w:sz w:val="22"/>
          <w:szCs w:val="22"/>
          <w:lang w:val="hr-HR"/>
        </w:rPr>
        <w:t>.201</w:t>
      </w:r>
      <w:r w:rsidR="002E530B">
        <w:rPr>
          <w:rFonts w:cs="Arial" w:hAnsi="Arial" w:ascii="Arial"/>
          <w:sz w:val="22"/>
          <w:szCs w:val="22"/>
          <w:lang w:val="hr-HR"/>
        </w:rPr>
        <w:t>8</w:t>
      </w:r>
      <w:r w:rsidR="00F87D09" w:rsidRPr="008C3999">
        <w:rPr>
          <w:rFonts w:cs="Arial" w:hAnsi="Arial" w:ascii="Arial"/>
          <w:sz w:val="22"/>
          <w:szCs w:val="22"/>
          <w:lang w:val="hr-HR"/>
        </w:rPr>
        <w:t xml:space="preserve">. </w:t>
      </w:r>
      <w:r w:rsidR="00D03710">
        <w:rPr>
          <w:rFonts w:cs="Arial" w:hAnsi="Arial" w:ascii="Arial"/>
          <w:sz w:val="22"/>
          <w:szCs w:val="22"/>
          <w:lang w:val="hr-HR"/>
        </w:rPr>
        <w:t xml:space="preserve">godine određen je nastavak postupka radi naknadne diobe Stečajne mase </w:t>
      </w:r>
      <w:r w:rsidR="004262D1" w:rsidRPr="004262D1">
        <w:rPr>
          <w:rFonts w:cs="Arial" w:hAnsi="Arial" w:ascii="Arial"/>
          <w:sz w:val="22"/>
          <w:szCs w:val="22"/>
          <w:lang w:val="hr-HR"/>
        </w:rPr>
        <w:t>DOM GRADITELJ d.o.o. u stečaju</w:t>
      </w:r>
      <w:r w:rsidR="006B3924">
        <w:rPr>
          <w:rFonts w:cs="Arial" w:hAnsi="Arial" w:ascii="Arial"/>
          <w:sz w:val="22"/>
          <w:szCs w:val="22"/>
          <w:lang w:val="hr-HR"/>
        </w:rPr>
        <w:t xml:space="preserve"> </w:t>
      </w:r>
      <w:r w:rsidR="00104D6D">
        <w:rPr>
          <w:rFonts w:cs="Arial" w:hAnsi="Arial" w:ascii="Arial"/>
          <w:sz w:val="22"/>
          <w:szCs w:val="22"/>
          <w:lang w:val="hr-HR"/>
        </w:rPr>
        <w:t xml:space="preserve">Zagreb, Pavla Hatza 10 </w:t>
      </w:r>
      <w:r w:rsidRPr="008C3999">
        <w:rPr>
          <w:rFonts w:cs="Arial" w:hAnsi="Arial" w:ascii="Arial"/>
          <w:sz w:val="22"/>
          <w:szCs w:val="22"/>
          <w:lang w:val="hr-HR"/>
        </w:rPr>
        <w:t>(dalje u tekstu: Stečajni dužnik).</w:t>
      </w:r>
    </w:p>
    <w:p w14:textId="77777777" w14:paraId="3FB4C675" w:rsidRDefault="00840DBD" w:rsidP="00780584" w:rsidR="00840DBD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655A9348" w14:paraId="3F7ECE4B" w:rsidRDefault="00486178" w:rsidP="00780584" w:rsidR="00D6105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2</w:t>
      </w:r>
      <w:r w:rsidR="00D61054" w:rsidRPr="008C3999">
        <w:rPr>
          <w:rFonts w:cs="Arial" w:hAnsi="Arial" w:ascii="Arial"/>
          <w:sz w:val="22"/>
          <w:szCs w:val="22"/>
          <w:lang w:val="hr-HR"/>
        </w:rPr>
        <w:t xml:space="preserve">. </w:t>
      </w:r>
      <w:r w:rsidR="00EA30F2" w:rsidRPr="008C3999">
        <w:rPr>
          <w:rFonts w:cs="Arial" w:hAnsi="Arial" w:ascii="Arial"/>
          <w:sz w:val="22"/>
          <w:szCs w:val="22"/>
          <w:lang w:val="hr-HR"/>
        </w:rPr>
        <w:t>OPĆI PODACI O STEČAJNOM DUŽNIKU</w:t>
      </w:r>
      <w:r w:rsidR="00D61054" w:rsidRPr="008C3999">
        <w:rPr>
          <w:rFonts w:cs="Arial" w:hAnsi="Arial" w:ascii="Arial"/>
          <w:sz w:val="22"/>
          <w:szCs w:val="22"/>
          <w:lang w:val="hr-HR"/>
        </w:rPr>
        <w:t>:</w:t>
      </w:r>
    </w:p>
    <w:p w14:textId="52A3D394" w14:paraId="7EBCE2AB" w:rsidRDefault="00D61054" w:rsidP="00780584" w:rsidR="00D6105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3DBD0214" w14:paraId="7437E57F" w:rsidRDefault="00256D29" w:rsidP="00486178" w:rsidR="00840DBD" w:rsidRPr="008C3999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2.1</w:t>
      </w:r>
      <w:r w:rsidR="00506793">
        <w:rPr>
          <w:rFonts w:cs="Arial" w:hAnsi="Arial" w:ascii="Arial"/>
          <w:sz w:val="22"/>
          <w:szCs w:val="22"/>
          <w:lang w:val="hr-HR"/>
        </w:rPr>
        <w:t>.</w:t>
      </w:r>
      <w:r>
        <w:rPr>
          <w:rFonts w:cs="Arial" w:hAnsi="Arial" w:ascii="Arial"/>
          <w:sz w:val="22"/>
          <w:szCs w:val="22"/>
          <w:lang w:val="hr-HR"/>
        </w:rPr>
        <w:t xml:space="preserve"> </w:t>
      </w:r>
      <w:r w:rsidR="00486178" w:rsidRPr="008C3999">
        <w:rPr>
          <w:rFonts w:cs="Arial" w:hAnsi="Arial" w:ascii="Arial"/>
          <w:sz w:val="22"/>
          <w:szCs w:val="22"/>
          <w:lang w:val="hr-HR"/>
        </w:rPr>
        <w:t xml:space="preserve">Stečajni dužnik </w:t>
      </w:r>
      <w:r w:rsidR="00D03710">
        <w:rPr>
          <w:rFonts w:cs="Arial" w:hAnsi="Arial" w:ascii="Arial"/>
          <w:sz w:val="22"/>
          <w:szCs w:val="22"/>
          <w:lang w:val="hr-HR"/>
        </w:rPr>
        <w:t xml:space="preserve">bio </w:t>
      </w:r>
      <w:r w:rsidR="00486178" w:rsidRPr="008C3999">
        <w:rPr>
          <w:rFonts w:cs="Arial" w:hAnsi="Arial" w:ascii="Arial"/>
          <w:sz w:val="22"/>
          <w:szCs w:val="22"/>
          <w:lang w:val="hr-HR"/>
        </w:rPr>
        <w:t>je trgovačko d</w:t>
      </w:r>
      <w:r w:rsidR="00104D6D">
        <w:rPr>
          <w:rFonts w:cs="Arial" w:hAnsi="Arial" w:ascii="Arial"/>
          <w:sz w:val="22"/>
          <w:szCs w:val="22"/>
          <w:lang w:val="hr-HR"/>
        </w:rPr>
        <w:t>ruštvo s ograničenom odgovornošć</w:t>
      </w:r>
      <w:r w:rsidR="00486178" w:rsidRPr="008C3999">
        <w:rPr>
          <w:rFonts w:cs="Arial" w:hAnsi="Arial" w:ascii="Arial"/>
          <w:sz w:val="22"/>
          <w:szCs w:val="22"/>
          <w:lang w:val="hr-HR"/>
        </w:rPr>
        <w:t xml:space="preserve">u, </w:t>
      </w:r>
      <w:r w:rsidR="00B32C19" w:rsidRPr="008C3999">
        <w:rPr>
          <w:rFonts w:cs="Arial" w:hAnsi="Arial" w:ascii="Arial"/>
          <w:sz w:val="22"/>
          <w:szCs w:val="22"/>
          <w:lang w:val="hr-HR"/>
        </w:rPr>
        <w:t xml:space="preserve">osnovan </w:t>
      </w:r>
      <w:r w:rsidR="00D74C02" w:rsidRPr="00D74C02">
        <w:rPr>
          <w:rFonts w:cs="Arial" w:hAnsi="Arial" w:ascii="Arial"/>
          <w:sz w:val="22"/>
          <w:szCs w:val="22"/>
          <w:lang w:val="hr-HR"/>
        </w:rPr>
        <w:t xml:space="preserve">11. travnja 1998. </w:t>
      </w:r>
      <w:r w:rsidR="00B32C19" w:rsidRPr="008C3999">
        <w:rPr>
          <w:rFonts w:cs="Arial" w:hAnsi="Arial" w:ascii="Arial"/>
          <w:sz w:val="22"/>
          <w:szCs w:val="22"/>
          <w:lang w:val="hr-HR"/>
        </w:rPr>
        <w:t>godine</w:t>
      </w:r>
      <w:r w:rsidR="00B85FDD">
        <w:rPr>
          <w:rFonts w:cs="Arial" w:hAnsi="Arial" w:ascii="Arial"/>
          <w:sz w:val="22"/>
          <w:szCs w:val="22"/>
          <w:lang w:val="hr-HR"/>
        </w:rPr>
        <w:t>.</w:t>
      </w:r>
    </w:p>
    <w:p w14:textId="16617357" w14:paraId="5A297B83" w:rsidRDefault="00B32C19" w:rsidP="00486178" w:rsidR="00B32C19" w:rsidRPr="008C3999">
      <w:pPr>
        <w:rPr>
          <w:rFonts w:cs="Arial" w:hAnsi="Arial" w:ascii="Arial"/>
          <w:sz w:val="22"/>
          <w:szCs w:val="22"/>
          <w:lang w:val="hr-HR"/>
        </w:rPr>
      </w:pPr>
    </w:p>
    <w:p w14:textId="1D0BAC40" w14:paraId="3408D1C3" w:rsidRDefault="00256D29" w:rsidP="00486178" w:rsidR="00486178" w:rsidRPr="008C3999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2.2.</w:t>
      </w:r>
      <w:r w:rsidR="00AA7545">
        <w:rPr>
          <w:rFonts w:cs="Arial" w:hAnsi="Arial" w:ascii="Arial"/>
          <w:sz w:val="22"/>
          <w:szCs w:val="22"/>
          <w:lang w:val="hr-HR"/>
        </w:rPr>
        <w:t xml:space="preserve"> </w:t>
      </w:r>
      <w:r w:rsidR="00486178" w:rsidRPr="008C3999">
        <w:rPr>
          <w:rFonts w:cs="Arial" w:hAnsi="Arial" w:ascii="Arial"/>
          <w:sz w:val="22"/>
          <w:szCs w:val="22"/>
          <w:lang w:val="hr-HR"/>
        </w:rPr>
        <w:t>Glav</w:t>
      </w:r>
      <w:r w:rsidR="00AA7545">
        <w:rPr>
          <w:rFonts w:cs="Arial" w:hAnsi="Arial" w:ascii="Arial"/>
          <w:sz w:val="22"/>
          <w:szCs w:val="22"/>
          <w:lang w:val="hr-HR"/>
        </w:rPr>
        <w:t>na djelatnost Stečajnog dužnika:</w:t>
      </w:r>
      <w:r w:rsidR="00D03710">
        <w:rPr>
          <w:rFonts w:cs="Arial" w:hAnsi="Arial" w:ascii="Arial"/>
          <w:sz w:val="22"/>
          <w:szCs w:val="22"/>
          <w:lang w:val="hr-HR"/>
        </w:rPr>
        <w:t xml:space="preserve"> </w:t>
      </w:r>
      <w:r w:rsidR="00AF1829">
        <w:rPr>
          <w:rFonts w:cs="Arial" w:hAnsi="Arial" w:ascii="Arial"/>
          <w:sz w:val="22"/>
          <w:szCs w:val="22"/>
          <w:lang w:val="hr-HR"/>
        </w:rPr>
        <w:t>poslovanje nekretninama</w:t>
      </w:r>
    </w:p>
    <w:p w14:textId="77777777" w14:paraId="57BF5C85" w:rsidRDefault="00506793" w:rsidP="00961E6B" w:rsidR="00506793">
      <w:pPr>
        <w:rPr>
          <w:rFonts w:cs="Arial" w:hAnsi="Arial" w:ascii="Arial"/>
          <w:sz w:val="22"/>
          <w:szCs w:val="22"/>
          <w:lang w:val="hr-HR"/>
        </w:rPr>
      </w:pPr>
    </w:p>
    <w:p w14:textId="05D418F8" w14:paraId="5A4E9171" w:rsidRDefault="00256D29" w:rsidP="00506793" w:rsidR="00506793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2.3. </w:t>
      </w:r>
      <w:r w:rsidR="00961E6B" w:rsidRPr="008C3999">
        <w:rPr>
          <w:rFonts w:cs="Arial" w:hAnsi="Arial" w:ascii="Arial"/>
          <w:sz w:val="22"/>
          <w:szCs w:val="22"/>
          <w:lang w:val="hr-HR"/>
        </w:rPr>
        <w:t>U tren</w:t>
      </w:r>
      <w:r w:rsidR="00954CA0">
        <w:rPr>
          <w:rFonts w:cs="Arial" w:hAnsi="Arial" w:ascii="Arial"/>
          <w:sz w:val="22"/>
          <w:szCs w:val="22"/>
          <w:lang w:val="hr-HR"/>
        </w:rPr>
        <w:t>utku otvaranja stečajnog postup</w:t>
      </w:r>
      <w:r w:rsidR="00961E6B" w:rsidRPr="008C3999">
        <w:rPr>
          <w:rFonts w:cs="Arial" w:hAnsi="Arial" w:ascii="Arial"/>
          <w:sz w:val="22"/>
          <w:szCs w:val="22"/>
          <w:lang w:val="hr-HR"/>
        </w:rPr>
        <w:t>k</w:t>
      </w:r>
      <w:r w:rsidR="00954CA0">
        <w:rPr>
          <w:rFonts w:cs="Arial" w:hAnsi="Arial" w:ascii="Arial"/>
          <w:sz w:val="22"/>
          <w:szCs w:val="22"/>
          <w:lang w:val="hr-HR"/>
        </w:rPr>
        <w:t>a</w:t>
      </w:r>
      <w:r w:rsidR="00961E6B" w:rsidRPr="008C3999">
        <w:rPr>
          <w:rFonts w:cs="Arial" w:hAnsi="Arial" w:ascii="Arial"/>
          <w:sz w:val="22"/>
          <w:szCs w:val="22"/>
          <w:lang w:val="hr-HR"/>
        </w:rPr>
        <w:t xml:space="preserve">, kao </w:t>
      </w:r>
      <w:r w:rsidR="00C04729">
        <w:rPr>
          <w:rFonts w:cs="Arial" w:hAnsi="Arial" w:ascii="Arial"/>
          <w:sz w:val="22"/>
          <w:szCs w:val="22"/>
          <w:lang w:val="hr-HR"/>
        </w:rPr>
        <w:t xml:space="preserve">član društva </w:t>
      </w:r>
      <w:r w:rsidR="00D03710">
        <w:rPr>
          <w:rFonts w:cs="Arial" w:hAnsi="Arial" w:ascii="Arial"/>
          <w:sz w:val="22"/>
          <w:szCs w:val="22"/>
          <w:lang w:val="hr-HR"/>
        </w:rPr>
        <w:t>bi</w:t>
      </w:r>
      <w:r w:rsidR="00B97E67">
        <w:rPr>
          <w:rFonts w:cs="Arial" w:hAnsi="Arial" w:ascii="Arial"/>
          <w:sz w:val="22"/>
          <w:szCs w:val="22"/>
          <w:lang w:val="hr-HR"/>
        </w:rPr>
        <w:t>o</w:t>
      </w:r>
      <w:r w:rsidR="00C04729">
        <w:rPr>
          <w:rFonts w:cs="Arial" w:hAnsi="Arial" w:ascii="Arial"/>
          <w:sz w:val="22"/>
          <w:szCs w:val="22"/>
          <w:lang w:val="hr-HR"/>
        </w:rPr>
        <w:t xml:space="preserve"> </w:t>
      </w:r>
      <w:r w:rsidR="00B97E67">
        <w:rPr>
          <w:rFonts w:cs="Arial" w:hAnsi="Arial" w:ascii="Arial"/>
          <w:sz w:val="22"/>
          <w:szCs w:val="22"/>
          <w:lang w:val="hr-HR"/>
        </w:rPr>
        <w:t>je</w:t>
      </w:r>
      <w:r w:rsidR="002D3E76">
        <w:rPr>
          <w:rFonts w:cs="Arial" w:hAnsi="Arial" w:ascii="Arial"/>
          <w:sz w:val="22"/>
          <w:szCs w:val="22"/>
          <w:lang w:val="hr-HR"/>
        </w:rPr>
        <w:t xml:space="preserve"> upisan:</w:t>
      </w:r>
    </w:p>
    <w:p w14:textId="77777777" w14:paraId="3F31D529" w:rsidRDefault="00CC3888" w:rsidP="00B97E67" w:rsidR="00B97E67">
      <w:pPr>
        <w:jc w:val="both"/>
        <w:rPr>
          <w:rFonts w:cs="Arial" w:hAnsi="Arial" w:ascii="Arial"/>
          <w:sz w:val="22"/>
          <w:szCs w:val="22"/>
          <w:lang w:val="hr-HR"/>
        </w:rPr>
      </w:pPr>
      <w:r w:rsidRPr="00CC3888">
        <w:rPr>
          <w:rFonts w:cs="Arial" w:hAnsi="Arial" w:ascii="Arial"/>
          <w:sz w:val="22"/>
          <w:szCs w:val="22"/>
          <w:lang w:val="hr-HR"/>
        </w:rPr>
        <w:tab/>
      </w:r>
      <w:r w:rsidR="00B97E67" w:rsidRPr="004421D3">
        <w:rPr>
          <w:rFonts w:cs="Arial" w:hAnsi="Arial" w:ascii="Arial"/>
          <w:sz w:val="22"/>
          <w:szCs w:val="22"/>
          <w:lang w:val="hr-HR"/>
        </w:rPr>
        <w:t>Romano Rozman, OIB: 36916391486</w:t>
      </w:r>
      <w:r w:rsidR="00B97E67">
        <w:rPr>
          <w:rFonts w:cs="Arial" w:hAnsi="Arial" w:ascii="Arial"/>
          <w:sz w:val="22"/>
          <w:szCs w:val="22"/>
          <w:lang w:val="hr-HR"/>
        </w:rPr>
        <w:t xml:space="preserve">, </w:t>
      </w:r>
      <w:r w:rsidR="00B97E67" w:rsidRPr="004421D3">
        <w:rPr>
          <w:rFonts w:cs="Arial" w:hAnsi="Arial" w:ascii="Arial"/>
          <w:sz w:val="22"/>
          <w:szCs w:val="22"/>
          <w:lang w:val="hr-HR"/>
        </w:rPr>
        <w:t>Draganovec, Svetog Vida 6</w:t>
      </w:r>
    </w:p>
    <w:p w14:textId="4BE22EFF" w14:paraId="27E7B9E1" w:rsidRDefault="002D3E76" w:rsidP="00B97E67" w:rsidR="002D3E76" w:rsidRPr="00506793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4C9721BB" w14:paraId="1F727DB9" w:rsidRDefault="00D03710" w:rsidP="004421D3" w:rsidR="00256D2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J</w:t>
      </w:r>
      <w:r w:rsidR="00961E6B" w:rsidRPr="008C3999">
        <w:rPr>
          <w:rFonts w:cs="Arial" w:hAnsi="Arial" w:ascii="Arial"/>
          <w:sz w:val="22"/>
          <w:szCs w:val="22"/>
          <w:lang w:val="hr-HR"/>
        </w:rPr>
        <w:t>edini član uprave/</w:t>
      </w:r>
      <w:r w:rsidR="005308BC">
        <w:rPr>
          <w:rFonts w:cs="Arial" w:hAnsi="Arial" w:ascii="Arial"/>
          <w:sz w:val="22"/>
          <w:szCs w:val="22"/>
          <w:lang w:val="hr-HR"/>
        </w:rPr>
        <w:t xml:space="preserve"> </w:t>
      </w:r>
      <w:r w:rsidR="00961E6B" w:rsidRPr="008C3999">
        <w:rPr>
          <w:rFonts w:cs="Arial" w:hAnsi="Arial" w:ascii="Arial"/>
          <w:sz w:val="22"/>
          <w:szCs w:val="22"/>
          <w:lang w:val="hr-HR"/>
        </w:rPr>
        <w:t>direk</w:t>
      </w:r>
      <w:r w:rsidR="005308BC">
        <w:rPr>
          <w:rFonts w:cs="Arial" w:hAnsi="Arial" w:ascii="Arial"/>
          <w:sz w:val="22"/>
          <w:szCs w:val="22"/>
          <w:lang w:val="hr-HR"/>
        </w:rPr>
        <w:t>t</w:t>
      </w:r>
      <w:r w:rsidR="00961E6B" w:rsidRPr="008C3999">
        <w:rPr>
          <w:rFonts w:cs="Arial" w:hAnsi="Arial" w:ascii="Arial"/>
          <w:sz w:val="22"/>
          <w:szCs w:val="22"/>
          <w:lang w:val="hr-HR"/>
        </w:rPr>
        <w:t>or bi</w:t>
      </w:r>
      <w:r w:rsidR="004421D3">
        <w:rPr>
          <w:rFonts w:cs="Arial" w:hAnsi="Arial" w:ascii="Arial"/>
          <w:sz w:val="22"/>
          <w:szCs w:val="22"/>
          <w:lang w:val="hr-HR"/>
        </w:rPr>
        <w:t>o</w:t>
      </w:r>
      <w:r w:rsidR="00961E6B" w:rsidRPr="008C3999">
        <w:rPr>
          <w:rFonts w:cs="Arial" w:hAnsi="Arial" w:ascii="Arial"/>
          <w:sz w:val="22"/>
          <w:szCs w:val="22"/>
          <w:lang w:val="hr-HR"/>
        </w:rPr>
        <w:t xml:space="preserve"> je</w:t>
      </w:r>
      <w:r w:rsidR="002D3E76">
        <w:rPr>
          <w:rFonts w:cs="Arial" w:hAnsi="Arial" w:ascii="Arial"/>
          <w:sz w:val="22"/>
          <w:szCs w:val="22"/>
          <w:lang w:val="hr-HR"/>
        </w:rPr>
        <w:t xml:space="preserve">: </w:t>
      </w:r>
      <w:r w:rsidR="004421D3" w:rsidRPr="004421D3">
        <w:rPr>
          <w:rFonts w:cs="Arial" w:hAnsi="Arial" w:ascii="Arial"/>
          <w:sz w:val="22"/>
          <w:szCs w:val="22"/>
          <w:lang w:val="hr-HR"/>
        </w:rPr>
        <w:tab/>
        <w:t>Romano Rozman, OIB: 36916391486</w:t>
      </w:r>
      <w:r w:rsidR="004421D3">
        <w:rPr>
          <w:rFonts w:cs="Arial" w:hAnsi="Arial" w:ascii="Arial"/>
          <w:sz w:val="22"/>
          <w:szCs w:val="22"/>
          <w:lang w:val="hr-HR"/>
        </w:rPr>
        <w:t xml:space="preserve">, </w:t>
      </w:r>
      <w:r w:rsidR="004421D3" w:rsidRPr="004421D3">
        <w:rPr>
          <w:rFonts w:cs="Arial" w:hAnsi="Arial" w:ascii="Arial"/>
          <w:sz w:val="22"/>
          <w:szCs w:val="22"/>
          <w:lang w:val="hr-HR"/>
        </w:rPr>
        <w:t>Draganovec, Svetog Vida 6</w:t>
      </w:r>
    </w:p>
    <w:p w14:textId="77777777" w14:paraId="5CF5D222" w:rsidRDefault="004421D3" w:rsidP="004421D3" w:rsidR="004421D3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4A1CF329" w14:paraId="2170C45C" w:rsidRDefault="00256D29" w:rsidP="00961E6B" w:rsidR="00961E6B" w:rsidRPr="008C3999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2.4 </w:t>
      </w:r>
      <w:r w:rsidR="00961E6B" w:rsidRPr="008C3999">
        <w:rPr>
          <w:rFonts w:cs="Arial" w:hAnsi="Arial" w:ascii="Arial"/>
          <w:sz w:val="22"/>
          <w:szCs w:val="22"/>
          <w:lang w:val="hr-HR"/>
        </w:rPr>
        <w:t>Upisani temeljni kapital:</w:t>
      </w:r>
      <w:r w:rsidR="00C04729" w:rsidRPr="00470ACE">
        <w:rPr>
          <w:lang w:val="de-DE"/>
        </w:rPr>
        <w:t xml:space="preserve"> </w:t>
      </w:r>
      <w:r w:rsidR="00226EBD">
        <w:rPr>
          <w:rFonts w:cs="Arial" w:hAnsi="Arial" w:ascii="Arial"/>
          <w:sz w:val="22"/>
          <w:szCs w:val="22"/>
          <w:lang w:val="hr-HR"/>
        </w:rPr>
        <w:t>50</w:t>
      </w:r>
      <w:r w:rsidR="00340253" w:rsidRPr="00340253">
        <w:rPr>
          <w:rFonts w:cs="Arial" w:hAnsi="Arial" w:ascii="Arial"/>
          <w:sz w:val="22"/>
          <w:szCs w:val="22"/>
          <w:lang w:val="hr-HR"/>
        </w:rPr>
        <w:t>0.000,00 kuna</w:t>
      </w:r>
    </w:p>
    <w:p w14:textId="77777777" w14:paraId="693512E3" w:rsidRDefault="00506793" w:rsidP="00961E6B" w:rsidR="00506793">
      <w:pPr>
        <w:rPr>
          <w:rFonts w:cs="Arial" w:hAnsi="Arial" w:ascii="Arial"/>
          <w:sz w:val="22"/>
          <w:szCs w:val="22"/>
          <w:lang w:val="hr-HR"/>
        </w:rPr>
      </w:pPr>
    </w:p>
    <w:p w14:textId="77777777" w14:paraId="2C509D5A" w:rsidRDefault="002976AA" w:rsidP="00961E6B" w:rsidR="002976AA">
      <w:pPr>
        <w:rPr>
          <w:rFonts w:cs="Arial" w:hAnsi="Arial" w:ascii="Arial"/>
          <w:color w:themeColor="text1" w:val="000000"/>
          <w:sz w:val="22"/>
          <w:szCs w:val="22"/>
          <w:lang w:val="hr-HR"/>
        </w:rPr>
      </w:pPr>
    </w:p>
    <w:p w14:textId="1F416F1E" w14:paraId="497A419A" w:rsidRDefault="00256D29" w:rsidP="00961E6B" w:rsidR="00961E6B" w:rsidRPr="00285233">
      <w:pPr>
        <w:rPr>
          <w:rFonts w:cs="Arial" w:hAnsi="Arial" w:ascii="Arial"/>
          <w:color w:themeColor="text1" w:val="000000"/>
          <w:sz w:val="22"/>
          <w:szCs w:val="22"/>
          <w:lang w:val="hr-HR"/>
        </w:rPr>
      </w:pPr>
      <w:r w:rsidRPr="00285233">
        <w:rPr>
          <w:rFonts w:cs="Arial" w:hAnsi="Arial" w:ascii="Arial"/>
          <w:color w:themeColor="text1" w:val="000000"/>
          <w:sz w:val="22"/>
          <w:szCs w:val="22"/>
          <w:lang w:val="hr-HR"/>
        </w:rPr>
        <w:t xml:space="preserve">3. </w:t>
      </w:r>
      <w:r w:rsidR="00961E6B" w:rsidRPr="00285233">
        <w:rPr>
          <w:rFonts w:cs="Arial" w:hAnsi="Arial" w:ascii="Arial"/>
          <w:color w:themeColor="text1" w:val="000000"/>
          <w:sz w:val="22"/>
          <w:szCs w:val="22"/>
          <w:lang w:val="hr-HR"/>
        </w:rPr>
        <w:t>RADNICI:</w:t>
      </w:r>
    </w:p>
    <w:p w14:textId="77777777" w14:paraId="03875720" w:rsidRDefault="00256D29" w:rsidP="00961E6B" w:rsidR="00256D29">
      <w:pPr>
        <w:rPr>
          <w:rFonts w:cs="Arial" w:hAnsi="Arial" w:ascii="Arial"/>
          <w:sz w:val="22"/>
          <w:szCs w:val="22"/>
          <w:lang w:val="hr-HR"/>
        </w:rPr>
      </w:pPr>
    </w:p>
    <w:p w14:textId="4B37B06B" w14:paraId="593406AA" w:rsidRDefault="00D03710" w:rsidP="00961E6B" w:rsidR="00961E6B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Stečajni dužnik</w:t>
      </w:r>
      <w:r w:rsidR="00961E6B" w:rsidRPr="008C3999">
        <w:rPr>
          <w:rFonts w:cs="Arial" w:hAnsi="Arial" w:ascii="Arial"/>
          <w:sz w:val="22"/>
          <w:szCs w:val="22"/>
          <w:lang w:val="hr-HR"/>
        </w:rPr>
        <w:t xml:space="preserve"> na dan otvaranja st</w:t>
      </w:r>
      <w:r w:rsidR="00D20573">
        <w:rPr>
          <w:rFonts w:cs="Arial" w:hAnsi="Arial" w:ascii="Arial"/>
          <w:sz w:val="22"/>
          <w:szCs w:val="22"/>
          <w:lang w:val="hr-HR"/>
        </w:rPr>
        <w:t>ečajnog postupka</w:t>
      </w:r>
      <w:r>
        <w:rPr>
          <w:rFonts w:cs="Arial" w:hAnsi="Arial" w:ascii="Arial"/>
          <w:sz w:val="22"/>
          <w:szCs w:val="22"/>
          <w:lang w:val="hr-HR"/>
        </w:rPr>
        <w:t>/nastavka postupka radi naknadne diobe</w:t>
      </w:r>
      <w:r w:rsidR="00D20573">
        <w:rPr>
          <w:rFonts w:cs="Arial" w:hAnsi="Arial" w:ascii="Arial"/>
          <w:sz w:val="22"/>
          <w:szCs w:val="22"/>
          <w:lang w:val="hr-HR"/>
        </w:rPr>
        <w:t xml:space="preserve"> nema prijavljenih radnika</w:t>
      </w:r>
      <w:r w:rsidR="009E2630" w:rsidRPr="008C3999">
        <w:rPr>
          <w:rFonts w:cs="Arial" w:hAnsi="Arial" w:ascii="Arial"/>
          <w:sz w:val="22"/>
          <w:szCs w:val="22"/>
          <w:lang w:val="hr-HR"/>
        </w:rPr>
        <w:t>.</w:t>
      </w:r>
    </w:p>
    <w:p w14:textId="7D449D39" w14:paraId="4EA24AF8" w:rsidRDefault="000E73C8" w:rsidP="00961E6B" w:rsidR="000E73C8" w:rsidRPr="008C3999">
      <w:pPr>
        <w:rPr>
          <w:rFonts w:cs="Arial" w:hAnsi="Arial" w:ascii="Arial"/>
          <w:sz w:val="22"/>
          <w:szCs w:val="22"/>
          <w:lang w:val="hr-HR"/>
        </w:rPr>
      </w:pPr>
    </w:p>
    <w:p w14:textId="6FD6DF0F" w14:paraId="24950EA9" w:rsidRDefault="00256D29" w:rsidP="000E73C8" w:rsidR="000E73C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4</w:t>
      </w:r>
      <w:r w:rsidR="000E73C8" w:rsidRPr="008C3999">
        <w:rPr>
          <w:rFonts w:cs="Arial" w:hAnsi="Arial" w:ascii="Arial"/>
          <w:sz w:val="22"/>
          <w:szCs w:val="22"/>
          <w:lang w:val="hr-HR"/>
        </w:rPr>
        <w:t xml:space="preserve">. </w:t>
      </w:r>
      <w:r w:rsidR="00CC698A" w:rsidRPr="008C3999">
        <w:rPr>
          <w:rFonts w:cs="Arial" w:hAnsi="Arial" w:ascii="Arial"/>
          <w:sz w:val="22"/>
          <w:szCs w:val="22"/>
          <w:lang w:val="hr-HR"/>
        </w:rPr>
        <w:t>TIJEK POSTUPKA I RADNJE STEČAJNOG UPRAVITELJA</w:t>
      </w:r>
    </w:p>
    <w:p w14:textId="77777777" w14:paraId="056039F2" w:rsidRDefault="000E73C8" w:rsidP="000E73C8" w:rsidR="000E73C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2C8B4D43" w14:paraId="579BB681" w:rsidRDefault="00256D29" w:rsidP="000E73C8" w:rsidR="000E73C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4.1. </w:t>
      </w:r>
      <w:r w:rsidR="00F03C3C">
        <w:rPr>
          <w:rFonts w:cs="Arial" w:hAnsi="Arial" w:ascii="Arial"/>
          <w:sz w:val="22"/>
          <w:szCs w:val="22"/>
          <w:lang w:val="hr-HR"/>
        </w:rPr>
        <w:t>S</w:t>
      </w:r>
      <w:r w:rsidR="000E73C8" w:rsidRPr="008C3999">
        <w:rPr>
          <w:rFonts w:cs="Arial" w:hAnsi="Arial" w:ascii="Arial"/>
          <w:sz w:val="22"/>
          <w:szCs w:val="22"/>
          <w:lang w:val="hr-HR"/>
        </w:rPr>
        <w:t>tečajni upravitelj je poduzeo slijedeće radnje:</w:t>
      </w:r>
    </w:p>
    <w:p w14:textId="77777777" w14:paraId="0BB5588B" w:rsidRDefault="000E73C8" w:rsidP="000E73C8" w:rsidR="000E73C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0A6995A8" w14:paraId="37C00B1C" w:rsidRDefault="000E73C8" w:rsidP="000E73C8" w:rsidR="00783D37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 xml:space="preserve">1. </w:t>
      </w:r>
      <w:r w:rsidR="00783D37">
        <w:rPr>
          <w:rFonts w:cs="Arial" w:hAnsi="Arial" w:ascii="Arial"/>
          <w:sz w:val="22"/>
          <w:szCs w:val="22"/>
          <w:lang w:val="hr-HR"/>
        </w:rPr>
        <w:t xml:space="preserve">Poslan upit za dostavu podataka </w:t>
      </w:r>
      <w:r w:rsidR="00B81553">
        <w:rPr>
          <w:rFonts w:cs="Arial" w:hAnsi="Arial" w:ascii="Arial"/>
          <w:sz w:val="22"/>
          <w:szCs w:val="22"/>
          <w:lang w:val="hr-HR"/>
        </w:rPr>
        <w:t xml:space="preserve">Općinskom sudu </w:t>
      </w:r>
      <w:r w:rsidR="00783D37">
        <w:rPr>
          <w:rFonts w:cs="Arial" w:hAnsi="Arial" w:ascii="Arial"/>
          <w:sz w:val="22"/>
          <w:szCs w:val="22"/>
          <w:lang w:val="hr-HR"/>
        </w:rPr>
        <w:t>u svrhu provjere</w:t>
      </w:r>
      <w:r w:rsidR="00B81553">
        <w:rPr>
          <w:rFonts w:cs="Arial" w:hAnsi="Arial" w:ascii="Arial"/>
          <w:sz w:val="22"/>
          <w:szCs w:val="22"/>
          <w:lang w:val="hr-HR"/>
        </w:rPr>
        <w:t>/potvrde podataka o vlasništvu</w:t>
      </w:r>
      <w:r w:rsidR="00783D37">
        <w:rPr>
          <w:rFonts w:cs="Arial" w:hAnsi="Arial" w:ascii="Arial"/>
          <w:sz w:val="22"/>
          <w:szCs w:val="22"/>
          <w:lang w:val="hr-HR"/>
        </w:rPr>
        <w:t xml:space="preserve"> nekretnina – odgovor</w:t>
      </w:r>
      <w:r w:rsidR="00B81553">
        <w:rPr>
          <w:rFonts w:cs="Arial" w:hAnsi="Arial" w:ascii="Arial"/>
          <w:sz w:val="22"/>
          <w:szCs w:val="22"/>
          <w:lang w:val="hr-HR"/>
        </w:rPr>
        <w:t>/zk i</w:t>
      </w:r>
      <w:r w:rsidR="00470ACE">
        <w:rPr>
          <w:rFonts w:cs="Arial" w:hAnsi="Arial" w:ascii="Arial"/>
          <w:sz w:val="22"/>
          <w:szCs w:val="22"/>
          <w:lang w:val="hr-HR"/>
        </w:rPr>
        <w:t>zvodi u prilogu</w:t>
      </w:r>
    </w:p>
    <w:p w14:textId="77777777" w14:paraId="37874AF3" w:rsidRDefault="00783D37" w:rsidP="000E73C8" w:rsidR="00783D37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F82819F" w14:paraId="03D4BD18" w:rsidRDefault="00783D37" w:rsidP="00470ACE" w:rsidR="00D21AB8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2. </w:t>
      </w:r>
      <w:r w:rsidR="000E73C8" w:rsidRPr="008C3999">
        <w:rPr>
          <w:rFonts w:cs="Arial" w:hAnsi="Arial" w:ascii="Arial"/>
          <w:sz w:val="22"/>
          <w:szCs w:val="22"/>
          <w:lang w:val="hr-HR"/>
        </w:rPr>
        <w:t xml:space="preserve">Poslan upit za dostavu podataka </w:t>
      </w:r>
      <w:r>
        <w:rPr>
          <w:rFonts w:cs="Arial" w:hAnsi="Arial" w:ascii="Arial"/>
          <w:sz w:val="22"/>
          <w:szCs w:val="22"/>
          <w:lang w:val="hr-HR"/>
        </w:rPr>
        <w:t xml:space="preserve">Državnoj geodetskoj upravi – u svrhu provjere mogućeg posjeda nekretnina </w:t>
      </w:r>
      <w:r w:rsidR="00470ACE">
        <w:rPr>
          <w:rFonts w:cs="Arial" w:hAnsi="Arial" w:ascii="Arial"/>
          <w:sz w:val="22"/>
          <w:szCs w:val="22"/>
          <w:lang w:val="hr-HR"/>
        </w:rPr>
        <w:t xml:space="preserve"> - odgovor u prilogu</w:t>
      </w:r>
    </w:p>
    <w:p w14:textId="77777777" w14:paraId="6FDF1093" w:rsidRDefault="00D21AB8" w:rsidP="000E73C8" w:rsidR="00D21AB8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6DDDC6E9" w14:paraId="4427BE06" w:rsidRDefault="00D21AB8" w:rsidP="000E73C8" w:rsidR="000E73C8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3. Poslan upit </w:t>
      </w:r>
      <w:r w:rsidR="000E73C8" w:rsidRPr="008C3999">
        <w:rPr>
          <w:rFonts w:cs="Arial" w:hAnsi="Arial" w:ascii="Arial"/>
          <w:sz w:val="22"/>
          <w:szCs w:val="22"/>
          <w:lang w:val="hr-HR"/>
        </w:rPr>
        <w:t>Općinsko</w:t>
      </w:r>
      <w:r w:rsidR="00CC698A" w:rsidRPr="008C3999">
        <w:rPr>
          <w:rFonts w:cs="Arial" w:hAnsi="Arial" w:ascii="Arial"/>
          <w:sz w:val="22"/>
          <w:szCs w:val="22"/>
          <w:lang w:val="hr-HR"/>
        </w:rPr>
        <w:t>m</w:t>
      </w:r>
      <w:r w:rsidR="000E73C8" w:rsidRPr="008C3999">
        <w:rPr>
          <w:rFonts w:cs="Arial" w:hAnsi="Arial" w:ascii="Arial"/>
          <w:sz w:val="22"/>
          <w:szCs w:val="22"/>
          <w:lang w:val="hr-HR"/>
        </w:rPr>
        <w:t xml:space="preserve"> </w:t>
      </w:r>
      <w:r w:rsidR="00695794">
        <w:rPr>
          <w:rFonts w:cs="Arial" w:hAnsi="Arial" w:ascii="Arial"/>
          <w:sz w:val="22"/>
          <w:szCs w:val="22"/>
          <w:lang w:val="hr-HR"/>
        </w:rPr>
        <w:t xml:space="preserve">građanskom </w:t>
      </w:r>
      <w:r w:rsidR="000E73C8" w:rsidRPr="008C3999">
        <w:rPr>
          <w:rFonts w:cs="Arial" w:hAnsi="Arial" w:ascii="Arial"/>
          <w:sz w:val="22"/>
          <w:szCs w:val="22"/>
          <w:lang w:val="hr-HR"/>
        </w:rPr>
        <w:t>sud</w:t>
      </w:r>
      <w:r w:rsidR="00CC698A" w:rsidRPr="008C3999">
        <w:rPr>
          <w:rFonts w:cs="Arial" w:hAnsi="Arial" w:ascii="Arial"/>
          <w:sz w:val="22"/>
          <w:szCs w:val="22"/>
          <w:lang w:val="hr-HR"/>
        </w:rPr>
        <w:t>u</w:t>
      </w:r>
      <w:r w:rsidR="000E73C8" w:rsidRPr="008C3999">
        <w:rPr>
          <w:rFonts w:cs="Arial" w:hAnsi="Arial" w:ascii="Arial"/>
          <w:sz w:val="22"/>
          <w:szCs w:val="22"/>
          <w:lang w:val="hr-HR"/>
        </w:rPr>
        <w:t xml:space="preserve"> u </w:t>
      </w:r>
      <w:r>
        <w:rPr>
          <w:rFonts w:cs="Arial" w:hAnsi="Arial" w:ascii="Arial"/>
          <w:sz w:val="22"/>
          <w:szCs w:val="22"/>
          <w:lang w:val="hr-HR"/>
        </w:rPr>
        <w:t>Za</w:t>
      </w:r>
      <w:r w:rsidR="00695794">
        <w:rPr>
          <w:rFonts w:cs="Arial" w:hAnsi="Arial" w:ascii="Arial"/>
          <w:sz w:val="22"/>
          <w:szCs w:val="22"/>
          <w:lang w:val="hr-HR"/>
        </w:rPr>
        <w:t>grebu</w:t>
      </w:r>
      <w:r w:rsidR="00506793">
        <w:rPr>
          <w:rFonts w:cs="Arial" w:hAnsi="Arial" w:ascii="Arial"/>
          <w:sz w:val="22"/>
          <w:szCs w:val="22"/>
          <w:lang w:val="hr-HR"/>
        </w:rPr>
        <w:t>,</w:t>
      </w:r>
      <w:r w:rsidR="000E73C8" w:rsidRPr="008C3999">
        <w:rPr>
          <w:rFonts w:cs="Arial" w:hAnsi="Arial" w:ascii="Arial"/>
          <w:sz w:val="22"/>
          <w:szCs w:val="22"/>
          <w:lang w:val="hr-HR"/>
        </w:rPr>
        <w:t xml:space="preserve"> u svrhu provjere mogućeg vlasništva nekretnina </w:t>
      </w:r>
      <w:r w:rsidR="00470ACE">
        <w:rPr>
          <w:rFonts w:cs="Arial" w:hAnsi="Arial" w:ascii="Arial"/>
          <w:sz w:val="22"/>
          <w:szCs w:val="22"/>
          <w:lang w:val="hr-HR"/>
        </w:rPr>
        <w:t>- odgovor u prilogu</w:t>
      </w:r>
    </w:p>
    <w:p w14:textId="77777777" w14:paraId="128D7C4C" w:rsidRDefault="00470ACE" w:rsidP="000E73C8" w:rsidR="00470ACE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1EDE7A85" w14:paraId="2A5F8BA3" w:rsidRDefault="00D21AB8" w:rsidP="000E73C8" w:rsidR="000E73C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4</w:t>
      </w:r>
      <w:r w:rsidR="000E73C8" w:rsidRPr="008C3999">
        <w:rPr>
          <w:rFonts w:cs="Arial" w:hAnsi="Arial" w:ascii="Arial"/>
          <w:sz w:val="22"/>
          <w:szCs w:val="22"/>
          <w:lang w:val="hr-HR"/>
        </w:rPr>
        <w:t xml:space="preserve">. </w:t>
      </w:r>
      <w:r w:rsidR="00CC698A" w:rsidRPr="008C3999">
        <w:rPr>
          <w:rFonts w:cs="Arial" w:hAnsi="Arial" w:ascii="Arial"/>
          <w:sz w:val="22"/>
          <w:szCs w:val="22"/>
          <w:lang w:val="hr-HR"/>
        </w:rPr>
        <w:t>Poslan upit MUP-u – u svrhu provjere mogućeg vlasništva motornih vozila - stečajni dužnik nije evidentiran kao vlasnik motornih vozila - odgovor u prilogu</w:t>
      </w:r>
    </w:p>
    <w:p w14:textId="77777777" w14:paraId="2E7CB57F" w:rsidRDefault="000E73C8" w:rsidP="000E73C8" w:rsidR="000E73C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09EEDCDE" w14:paraId="038B98DC" w:rsidRDefault="00D21AB8" w:rsidP="000E73C8" w:rsidR="00CC698A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5</w:t>
      </w:r>
      <w:r w:rsidR="000E73C8" w:rsidRPr="008C3999">
        <w:rPr>
          <w:rFonts w:cs="Arial" w:hAnsi="Arial" w:ascii="Arial"/>
          <w:sz w:val="22"/>
          <w:szCs w:val="22"/>
          <w:lang w:val="hr-HR"/>
        </w:rPr>
        <w:t xml:space="preserve">. </w:t>
      </w:r>
      <w:r w:rsidR="00CC698A" w:rsidRPr="008C3999">
        <w:rPr>
          <w:rFonts w:cs="Arial" w:hAnsi="Arial" w:ascii="Arial"/>
          <w:sz w:val="22"/>
          <w:szCs w:val="22"/>
          <w:lang w:val="hr-HR"/>
        </w:rPr>
        <w:t>Poslan upit HZMO – u svrhu provjere podataka o moguće prijavljenim radnicima – stečajni dužnik u trenutku otvaranja stečajnog postupka nije imao prijavljenih radnika</w:t>
      </w:r>
      <w:r>
        <w:rPr>
          <w:rFonts w:cs="Arial" w:hAnsi="Arial" w:ascii="Arial"/>
          <w:sz w:val="22"/>
          <w:szCs w:val="22"/>
          <w:lang w:val="hr-HR"/>
        </w:rPr>
        <w:t xml:space="preserve"> – odgovor u prilogu</w:t>
      </w:r>
    </w:p>
    <w:p w14:textId="45D60993" w14:paraId="5C200B59" w:rsidRDefault="00CC698A" w:rsidP="000E73C8" w:rsidR="00CC698A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ECEB01F" w14:paraId="21007A96" w:rsidRDefault="00D21AB8" w:rsidP="00470ACE" w:rsidR="00E5576D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6</w:t>
      </w:r>
      <w:r w:rsidR="00CC698A" w:rsidRPr="008C3999">
        <w:rPr>
          <w:rFonts w:cs="Arial" w:hAnsi="Arial" w:ascii="Arial"/>
          <w:sz w:val="22"/>
          <w:szCs w:val="22"/>
          <w:lang w:val="hr-HR"/>
        </w:rPr>
        <w:t xml:space="preserve">. Poslan poziv bivšoj upravi za dostavu podataka o imovini i obvezama stečajnog dužnika, te knjigovodstvene dokumentacije </w:t>
      </w:r>
      <w:r w:rsidR="00470ACE">
        <w:rPr>
          <w:rFonts w:cs="Arial" w:hAnsi="Arial" w:ascii="Arial"/>
          <w:sz w:val="22"/>
          <w:szCs w:val="22"/>
          <w:lang w:val="hr-HR"/>
        </w:rPr>
        <w:t>– na poziv nije odgovoreno</w:t>
      </w:r>
    </w:p>
    <w:p w14:textId="08155E5B" w14:paraId="5A479B15" w:rsidRDefault="00470ACE" w:rsidP="00470ACE" w:rsidR="00470ACE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663A16CA" w14:paraId="1F5571EA" w:rsidRDefault="00470ACE" w:rsidP="00470ACE" w:rsidR="00470ACE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7. Poslan upit </w:t>
      </w:r>
      <w:r w:rsidRPr="008C3999">
        <w:rPr>
          <w:rFonts w:cs="Arial" w:hAnsi="Arial" w:ascii="Arial"/>
          <w:sz w:val="22"/>
          <w:szCs w:val="22"/>
          <w:lang w:val="hr-HR"/>
        </w:rPr>
        <w:t xml:space="preserve">Općinskom sudu u </w:t>
      </w:r>
      <w:r>
        <w:rPr>
          <w:rFonts w:cs="Arial" w:hAnsi="Arial" w:ascii="Arial"/>
          <w:sz w:val="22"/>
          <w:szCs w:val="22"/>
          <w:lang w:val="hr-HR"/>
        </w:rPr>
        <w:t>Novom Zagrebu,</w:t>
      </w:r>
      <w:r w:rsidRPr="008C3999">
        <w:rPr>
          <w:rFonts w:cs="Arial" w:hAnsi="Arial" w:ascii="Arial"/>
          <w:sz w:val="22"/>
          <w:szCs w:val="22"/>
          <w:lang w:val="hr-HR"/>
        </w:rPr>
        <w:t xml:space="preserve"> u svrhu provjere mogućeg vlasništva nekretnina </w:t>
      </w:r>
      <w:r>
        <w:rPr>
          <w:rFonts w:cs="Arial" w:hAnsi="Arial" w:ascii="Arial"/>
          <w:sz w:val="22"/>
          <w:szCs w:val="22"/>
          <w:lang w:val="hr-HR"/>
        </w:rPr>
        <w:t>- odgovor u prilogu</w:t>
      </w:r>
    </w:p>
    <w:p w14:textId="72916A17" w14:paraId="5D892D08" w:rsidRDefault="00470ACE" w:rsidP="00470ACE" w:rsidR="00470ACE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E883A15" w14:paraId="4F9FDA8F" w:rsidRDefault="00470ACE" w:rsidP="00470ACE" w:rsidR="00470ACE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8. Poslan upit Uredu za katastar Grada Zagreba -</w:t>
      </w:r>
      <w:r w:rsidR="004833FC">
        <w:rPr>
          <w:rFonts w:cs="Arial" w:hAnsi="Arial" w:ascii="Arial"/>
          <w:sz w:val="22"/>
          <w:szCs w:val="22"/>
          <w:lang w:val="hr-HR"/>
        </w:rPr>
        <w:t xml:space="preserve"> </w:t>
      </w:r>
      <w:r>
        <w:rPr>
          <w:rFonts w:cs="Arial" w:hAnsi="Arial" w:ascii="Arial"/>
          <w:sz w:val="22"/>
          <w:szCs w:val="22"/>
          <w:lang w:val="hr-HR"/>
        </w:rPr>
        <w:t>odgovor u prilogu</w:t>
      </w:r>
    </w:p>
    <w:p w14:textId="77777777" w14:paraId="072C24B7" w:rsidRDefault="00CC698A" w:rsidP="000E73C8" w:rsidR="00CC698A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64B081E3" w14:paraId="129A0448" w:rsidRDefault="00470ACE" w:rsidP="00486178" w:rsidR="00CC698A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9</w:t>
      </w:r>
      <w:r w:rsidR="00CC698A" w:rsidRPr="008C3999">
        <w:rPr>
          <w:rFonts w:cs="Arial" w:hAnsi="Arial" w:ascii="Arial"/>
          <w:sz w:val="22"/>
          <w:szCs w:val="22"/>
          <w:lang w:val="hr-HR"/>
        </w:rPr>
        <w:t xml:space="preserve">. </w:t>
      </w:r>
      <w:r w:rsidR="0051733D">
        <w:rPr>
          <w:rFonts w:cs="Arial" w:hAnsi="Arial" w:ascii="Arial"/>
          <w:sz w:val="22"/>
          <w:szCs w:val="22"/>
          <w:lang w:val="hr-HR"/>
        </w:rPr>
        <w:t>I</w:t>
      </w:r>
      <w:r w:rsidR="00CC698A" w:rsidRPr="008C3999">
        <w:rPr>
          <w:rFonts w:cs="Arial" w:hAnsi="Arial" w:ascii="Arial"/>
          <w:sz w:val="22"/>
          <w:szCs w:val="22"/>
          <w:lang w:val="hr-HR"/>
        </w:rPr>
        <w:t>zrađen novi pečat stečajnog</w:t>
      </w:r>
      <w:r w:rsidR="0051733D">
        <w:rPr>
          <w:rFonts w:cs="Arial" w:hAnsi="Arial" w:ascii="Arial"/>
          <w:sz w:val="22"/>
          <w:szCs w:val="22"/>
          <w:lang w:val="hr-HR"/>
        </w:rPr>
        <w:t xml:space="preserve"> dužnika</w:t>
      </w:r>
    </w:p>
    <w:p w14:textId="6DF2DCDC" w14:paraId="04CAC1B5" w:rsidRDefault="0051733D" w:rsidP="00486178" w:rsidR="0051733D">
      <w:pPr>
        <w:rPr>
          <w:rFonts w:cs="Arial" w:hAnsi="Arial" w:ascii="Arial"/>
          <w:sz w:val="22"/>
          <w:szCs w:val="22"/>
          <w:lang w:val="hr-HR"/>
        </w:rPr>
      </w:pPr>
    </w:p>
    <w:p w14:textId="304C2E7F" w14:paraId="24B69453" w:rsidRDefault="00470ACE" w:rsidP="00486178" w:rsidR="00CC698A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color w:themeColor="text1" w:val="000000"/>
          <w:sz w:val="22"/>
          <w:szCs w:val="22"/>
          <w:lang w:val="hr-HR"/>
        </w:rPr>
        <w:t>10</w:t>
      </w:r>
      <w:r w:rsidR="0051733D" w:rsidRPr="00285233">
        <w:rPr>
          <w:rFonts w:cs="Arial" w:hAnsi="Arial" w:ascii="Arial"/>
          <w:color w:themeColor="text1" w:val="000000"/>
          <w:sz w:val="22"/>
          <w:szCs w:val="22"/>
          <w:lang w:val="hr-HR"/>
        </w:rPr>
        <w:t xml:space="preserve">. </w:t>
      </w:r>
      <w:r w:rsidR="00CC698A" w:rsidRPr="008C3999">
        <w:rPr>
          <w:rFonts w:cs="Arial" w:hAnsi="Arial" w:ascii="Arial"/>
          <w:sz w:val="22"/>
          <w:szCs w:val="22"/>
          <w:lang w:val="hr-HR"/>
        </w:rPr>
        <w:t>Angažiran knjigovodstveni servis radi vođenja poslovnih knjiga</w:t>
      </w:r>
    </w:p>
    <w:p w14:textId="1AEE5CF8" w14:paraId="66AF7B53" w:rsidRDefault="00BD29BD" w:rsidP="00780584" w:rsidR="00BD29BD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1101B24F" w14:paraId="45716106" w:rsidRDefault="00470ACE" w:rsidP="00780584" w:rsidR="005D2747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11</w:t>
      </w:r>
      <w:r w:rsidR="005D2747">
        <w:rPr>
          <w:rFonts w:cs="Arial" w:hAnsi="Arial" w:ascii="Arial"/>
          <w:sz w:val="22"/>
          <w:szCs w:val="22"/>
          <w:lang w:val="hr-HR"/>
        </w:rPr>
        <w:t>. ispitane pristigle tražbine, sastavljena tablica prijavljenih i osporenih tražbina</w:t>
      </w:r>
    </w:p>
    <w:p w14:textId="7C8D9B12" w14:paraId="5E3D9BC4" w:rsidRDefault="008B0997" w:rsidP="00780584" w:rsidR="008B0997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2DB58A90" w14:paraId="5F82FED1" w:rsidRDefault="008B0997" w:rsidP="00780584" w:rsidR="008B0997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1</w:t>
      </w:r>
      <w:r w:rsidR="00CC799A">
        <w:rPr>
          <w:rFonts w:cs="Arial" w:hAnsi="Arial" w:ascii="Arial"/>
          <w:sz w:val="22"/>
          <w:szCs w:val="22"/>
          <w:lang w:val="hr-HR"/>
        </w:rPr>
        <w:t>2</w:t>
      </w:r>
      <w:r>
        <w:rPr>
          <w:rFonts w:cs="Arial" w:hAnsi="Arial" w:ascii="Arial"/>
          <w:sz w:val="22"/>
          <w:szCs w:val="22"/>
          <w:lang w:val="hr-HR"/>
        </w:rPr>
        <w:t>. izvršen uvid u</w:t>
      </w:r>
      <w:r w:rsidR="002E2116">
        <w:rPr>
          <w:rFonts w:cs="Arial" w:hAnsi="Arial" w:ascii="Arial"/>
          <w:sz w:val="22"/>
          <w:szCs w:val="22"/>
          <w:lang w:val="hr-HR"/>
        </w:rPr>
        <w:t xml:space="preserve"> </w:t>
      </w:r>
      <w:r>
        <w:rPr>
          <w:rFonts w:cs="Arial" w:hAnsi="Arial" w:ascii="Arial"/>
          <w:sz w:val="22"/>
          <w:szCs w:val="22"/>
          <w:lang w:val="hr-HR"/>
        </w:rPr>
        <w:t xml:space="preserve">sustav </w:t>
      </w:r>
      <w:r w:rsidR="00B30C96">
        <w:rPr>
          <w:rFonts w:cs="Arial" w:hAnsi="Arial" w:ascii="Arial"/>
          <w:sz w:val="22"/>
          <w:szCs w:val="22"/>
          <w:lang w:val="hr-HR"/>
        </w:rPr>
        <w:t>M</w:t>
      </w:r>
      <w:r w:rsidR="002D30E3">
        <w:rPr>
          <w:rFonts w:cs="Arial" w:hAnsi="Arial" w:ascii="Arial"/>
          <w:sz w:val="22"/>
          <w:szCs w:val="22"/>
          <w:lang w:val="hr-HR"/>
        </w:rPr>
        <w:t xml:space="preserve">zipp - </w:t>
      </w:r>
      <w:r>
        <w:rPr>
          <w:rFonts w:cs="Arial" w:hAnsi="Arial" w:ascii="Arial"/>
          <w:sz w:val="22"/>
          <w:szCs w:val="22"/>
          <w:lang w:val="hr-HR"/>
        </w:rPr>
        <w:t>radi utvrđivanja lokacije nekretnine – print ekrana u prilogu</w:t>
      </w:r>
    </w:p>
    <w:p w14:textId="79F8EF40" w14:paraId="0E5CCDC7" w:rsidRDefault="00BD29BD" w:rsidP="00780584" w:rsidR="00BD29BD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610045BE" w14:paraId="5DFF67AE" w:rsidRDefault="004833FC" w:rsidP="00780584" w:rsidR="004833FC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13. izvršena promjena korisnika kod HEP-a za stan na adresi Črešnjevec</w:t>
      </w:r>
      <w:r w:rsidR="00084790">
        <w:rPr>
          <w:rFonts w:cs="Arial" w:hAnsi="Arial" w:ascii="Arial"/>
          <w:sz w:val="22"/>
          <w:szCs w:val="22"/>
          <w:lang w:val="hr-HR"/>
        </w:rPr>
        <w:t xml:space="preserve"> 66A</w:t>
      </w:r>
    </w:p>
    <w:p w14:textId="74CB6CB3" w14:paraId="62807312" w:rsidRDefault="00084790" w:rsidP="00780584" w:rsidR="00084790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19EB490F" w14:paraId="3B161633" w:rsidRDefault="00084790" w:rsidP="00780584" w:rsidR="00084790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14. zaključen ugovor o najmu </w:t>
      </w:r>
      <w:r w:rsidR="00B30C96">
        <w:rPr>
          <w:rFonts w:cs="Arial" w:hAnsi="Arial" w:ascii="Arial"/>
          <w:sz w:val="22"/>
          <w:szCs w:val="22"/>
          <w:lang w:val="hr-HR"/>
        </w:rPr>
        <w:t xml:space="preserve">na određeno vrijeme </w:t>
      </w:r>
      <w:r>
        <w:rPr>
          <w:rFonts w:cs="Arial" w:hAnsi="Arial" w:ascii="Arial"/>
          <w:sz w:val="22"/>
          <w:szCs w:val="22"/>
          <w:lang w:val="hr-HR"/>
        </w:rPr>
        <w:t xml:space="preserve">za stan na adresi Črešnjevec 66A </w:t>
      </w:r>
      <w:r w:rsidR="00B30C96">
        <w:rPr>
          <w:rFonts w:cs="Arial" w:hAnsi="Arial" w:ascii="Arial"/>
          <w:sz w:val="22"/>
          <w:szCs w:val="22"/>
          <w:lang w:val="hr-HR"/>
        </w:rPr>
        <w:t xml:space="preserve"> - Točka 7. izvješća nekretnina r.br. 9.</w:t>
      </w:r>
    </w:p>
    <w:p w14:textId="3AEC6626" w14:paraId="1884D502" w:rsidRDefault="0010064D" w:rsidP="00780584" w:rsidR="0010064D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2C631C82" w14:paraId="1A179108" w:rsidRDefault="0010064D" w:rsidP="00780584" w:rsidR="0010064D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5BC6F063" w14:paraId="73B2914A" w:rsidRDefault="00256D29" w:rsidP="00780584" w:rsidR="00D6105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5.</w:t>
      </w:r>
      <w:r w:rsidR="00D61054" w:rsidRPr="008C3999">
        <w:rPr>
          <w:rFonts w:cs="Arial" w:hAnsi="Arial" w:ascii="Arial"/>
          <w:sz w:val="22"/>
          <w:szCs w:val="22"/>
          <w:lang w:val="hr-HR"/>
        </w:rPr>
        <w:t xml:space="preserve"> </w:t>
      </w:r>
      <w:r w:rsidR="00EA30F2" w:rsidRPr="008C3999">
        <w:rPr>
          <w:rFonts w:cs="Arial" w:hAnsi="Arial" w:ascii="Arial"/>
          <w:sz w:val="22"/>
          <w:szCs w:val="22"/>
          <w:lang w:val="hr-HR"/>
        </w:rPr>
        <w:t>GOSPODARSKI POLOŽAJ DUŽNIKA I NJEGOVI UZROCI</w:t>
      </w:r>
      <w:r w:rsidR="00D61054" w:rsidRPr="008C3999">
        <w:rPr>
          <w:rFonts w:cs="Arial" w:hAnsi="Arial" w:ascii="Arial"/>
          <w:sz w:val="22"/>
          <w:szCs w:val="22"/>
          <w:lang w:val="hr-HR"/>
        </w:rPr>
        <w:t>:</w:t>
      </w:r>
    </w:p>
    <w:p w14:textId="29BDD11F" w14:paraId="5D0C8241" w:rsidRDefault="002A2C32" w:rsidP="00780584" w:rsidR="002A2C32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14EE72A0" w14:paraId="6B63A852" w:rsidRDefault="00FE5B26" w:rsidP="00B32C19" w:rsidR="00B32C19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FE5B26">
        <w:rPr>
          <w:rFonts w:cs="Arial" w:hAnsi="Arial" w:ascii="Arial"/>
          <w:sz w:val="22"/>
          <w:szCs w:val="22"/>
          <w:lang w:val="hr-HR"/>
        </w:rPr>
        <w:t>Trgovački sud u Varaždinu rješenjem poslovni broj St-1139/2015</w:t>
      </w:r>
      <w:r>
        <w:rPr>
          <w:rFonts w:cs="Arial" w:hAnsi="Arial" w:ascii="Arial"/>
          <w:sz w:val="22"/>
          <w:szCs w:val="22"/>
          <w:lang w:val="hr-HR"/>
        </w:rPr>
        <w:t xml:space="preserve"> </w:t>
      </w:r>
      <w:r w:rsidRPr="00FE5B26">
        <w:rPr>
          <w:rFonts w:cs="Arial" w:hAnsi="Arial" w:ascii="Arial"/>
          <w:sz w:val="22"/>
          <w:szCs w:val="22"/>
          <w:lang w:val="hr-HR"/>
        </w:rPr>
        <w:t xml:space="preserve">od </w:t>
      </w:r>
      <w:r>
        <w:rPr>
          <w:rFonts w:cs="Arial" w:hAnsi="Arial" w:ascii="Arial"/>
          <w:sz w:val="22"/>
          <w:szCs w:val="22"/>
          <w:lang w:val="hr-HR"/>
        </w:rPr>
        <w:t>0</w:t>
      </w:r>
      <w:r w:rsidRPr="00FE5B26">
        <w:rPr>
          <w:rFonts w:cs="Arial" w:hAnsi="Arial" w:ascii="Arial"/>
          <w:sz w:val="22"/>
          <w:szCs w:val="22"/>
          <w:lang w:val="hr-HR"/>
        </w:rPr>
        <w:t>4. ožujka 2016. otvorio je i zaključio stečajni postupak nad dužnikom DOM GRADITELJ društvo s ograničenom odgovornošću za graditeljstvo i usluge, Draganovec, Svetog Vida 6, MBS: 080225553, OIB: 85543260974</w:t>
      </w:r>
      <w:r w:rsidR="005D2747">
        <w:rPr>
          <w:rFonts w:cs="Arial" w:hAnsi="Arial" w:ascii="Arial"/>
          <w:sz w:val="22"/>
          <w:szCs w:val="22"/>
          <w:lang w:val="hr-HR"/>
        </w:rPr>
        <w:t xml:space="preserve">, slijedom </w:t>
      </w:r>
      <w:r w:rsidR="00631128">
        <w:rPr>
          <w:rFonts w:cs="Arial" w:hAnsi="Arial" w:ascii="Arial"/>
          <w:sz w:val="22"/>
          <w:szCs w:val="22"/>
          <w:lang w:val="hr-HR"/>
        </w:rPr>
        <w:t>od strane FINA-e podnesenog zahtjeva za provođenje skraćenog stečajnog postupka zbog dugotrajne blokade žiro računa.</w:t>
      </w:r>
    </w:p>
    <w:p w14:textId="61D4E5A0" w14:paraId="603CB78B" w:rsidRDefault="00B32C19" w:rsidP="00780584" w:rsidR="00B32C1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B443C6D" w14:paraId="3F7A1FF0" w:rsidRDefault="00E910E8" w:rsidP="00780584" w:rsidR="005B100B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lastRenderedPageBreak/>
        <w:t>Temeljem zaprimljene informacije o mogućem postojanju imovine stečajnog dužnika, u</w:t>
      </w:r>
      <w:r w:rsidR="00BD29BD">
        <w:rPr>
          <w:rFonts w:cs="Arial" w:hAnsi="Arial" w:ascii="Arial"/>
          <w:sz w:val="22"/>
          <w:szCs w:val="22"/>
          <w:lang w:val="hr-HR"/>
        </w:rPr>
        <w:t xml:space="preserve"> postupku provjere </w:t>
      </w:r>
      <w:r w:rsidR="002442E8">
        <w:rPr>
          <w:rFonts w:cs="Arial" w:hAnsi="Arial" w:ascii="Arial"/>
          <w:sz w:val="22"/>
          <w:szCs w:val="22"/>
          <w:lang w:val="hr-HR"/>
        </w:rPr>
        <w:t xml:space="preserve">imovine </w:t>
      </w:r>
      <w:r w:rsidR="00BD29BD">
        <w:rPr>
          <w:rFonts w:cs="Arial" w:hAnsi="Arial" w:ascii="Arial"/>
          <w:sz w:val="22"/>
          <w:szCs w:val="22"/>
          <w:lang w:val="hr-HR"/>
        </w:rPr>
        <w:t>stečajnog dužnika, stečajni upravitelj</w:t>
      </w:r>
      <w:r w:rsidR="005B100B">
        <w:rPr>
          <w:rFonts w:cs="Arial" w:hAnsi="Arial" w:ascii="Arial"/>
          <w:sz w:val="22"/>
          <w:szCs w:val="22"/>
          <w:lang w:val="hr-HR"/>
        </w:rPr>
        <w:t xml:space="preserve"> </w:t>
      </w:r>
      <w:r w:rsidR="00BD29BD">
        <w:rPr>
          <w:rFonts w:cs="Arial" w:hAnsi="Arial" w:ascii="Arial"/>
          <w:sz w:val="22"/>
          <w:szCs w:val="22"/>
          <w:lang w:val="hr-HR"/>
        </w:rPr>
        <w:t xml:space="preserve">je </w:t>
      </w:r>
      <w:r>
        <w:rPr>
          <w:rFonts w:cs="Arial" w:hAnsi="Arial" w:ascii="Arial"/>
          <w:sz w:val="22"/>
          <w:szCs w:val="22"/>
          <w:lang w:val="hr-HR"/>
        </w:rPr>
        <w:t xml:space="preserve">potvrdio </w:t>
      </w:r>
      <w:r w:rsidR="00BD29BD">
        <w:rPr>
          <w:rFonts w:cs="Arial" w:hAnsi="Arial" w:ascii="Arial"/>
          <w:sz w:val="22"/>
          <w:szCs w:val="22"/>
          <w:lang w:val="hr-HR"/>
        </w:rPr>
        <w:t xml:space="preserve">podatak o </w:t>
      </w:r>
      <w:r w:rsidR="005B100B">
        <w:rPr>
          <w:rFonts w:cs="Arial" w:hAnsi="Arial" w:ascii="Arial"/>
          <w:sz w:val="22"/>
          <w:szCs w:val="22"/>
          <w:lang w:val="hr-HR"/>
        </w:rPr>
        <w:t>postojanju imov</w:t>
      </w:r>
      <w:r w:rsidR="00BD29BD">
        <w:rPr>
          <w:rFonts w:cs="Arial" w:hAnsi="Arial" w:ascii="Arial"/>
          <w:sz w:val="22"/>
          <w:szCs w:val="22"/>
          <w:lang w:val="hr-HR"/>
        </w:rPr>
        <w:t>ine koja ulazi u stečajnu masu, odnosno o</w:t>
      </w:r>
      <w:r w:rsidR="005B100B">
        <w:rPr>
          <w:rFonts w:cs="Arial" w:hAnsi="Arial" w:ascii="Arial"/>
          <w:sz w:val="22"/>
          <w:szCs w:val="22"/>
          <w:lang w:val="hr-HR"/>
        </w:rPr>
        <w:t xml:space="preserve"> nekretnin</w:t>
      </w:r>
      <w:r w:rsidR="002442E8">
        <w:rPr>
          <w:rFonts w:cs="Arial" w:hAnsi="Arial" w:ascii="Arial"/>
          <w:sz w:val="22"/>
          <w:szCs w:val="22"/>
          <w:lang w:val="hr-HR"/>
        </w:rPr>
        <w:t>ama</w:t>
      </w:r>
      <w:r w:rsidR="00C56811">
        <w:rPr>
          <w:rFonts w:cs="Arial" w:hAnsi="Arial" w:ascii="Arial"/>
          <w:sz w:val="22"/>
          <w:szCs w:val="22"/>
          <w:lang w:val="hr-HR"/>
        </w:rPr>
        <w:t xml:space="preserve"> (točka 7. izvješća)</w:t>
      </w:r>
      <w:r w:rsidR="00D21AB8">
        <w:rPr>
          <w:rFonts w:cs="Arial" w:hAnsi="Arial" w:ascii="Arial"/>
          <w:sz w:val="22"/>
          <w:szCs w:val="22"/>
          <w:lang w:val="hr-HR"/>
        </w:rPr>
        <w:t xml:space="preserve"> </w:t>
      </w:r>
      <w:r w:rsidR="005B100B">
        <w:rPr>
          <w:rFonts w:cs="Arial" w:hAnsi="Arial" w:ascii="Arial"/>
          <w:sz w:val="22"/>
          <w:szCs w:val="22"/>
          <w:lang w:val="hr-HR"/>
        </w:rPr>
        <w:t xml:space="preserve">te je </w:t>
      </w:r>
      <w:r w:rsidR="00D21AB8">
        <w:rPr>
          <w:rFonts w:cs="Arial" w:hAnsi="Arial" w:ascii="Arial"/>
          <w:sz w:val="22"/>
          <w:szCs w:val="22"/>
          <w:lang w:val="hr-HR"/>
        </w:rPr>
        <w:t>S</w:t>
      </w:r>
      <w:r w:rsidR="005B100B">
        <w:rPr>
          <w:rFonts w:cs="Arial" w:hAnsi="Arial" w:ascii="Arial"/>
          <w:sz w:val="22"/>
          <w:szCs w:val="22"/>
          <w:lang w:val="hr-HR"/>
        </w:rPr>
        <w:t>udu upućen prijedlog za nastavak postupka radi naknadne diobe.</w:t>
      </w:r>
    </w:p>
    <w:p w14:textId="77777777" w14:paraId="5B81F02C" w:rsidRDefault="005B100B" w:rsidP="00780584" w:rsidR="005B100B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0FC529EA" w14:paraId="5844D096" w:rsidRDefault="00B32C19" w:rsidP="00780584" w:rsidR="00D6105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Slijedom</w:t>
      </w:r>
      <w:r w:rsidR="000E73C8" w:rsidRPr="008C3999">
        <w:rPr>
          <w:rFonts w:cs="Arial" w:hAnsi="Arial" w:ascii="Arial"/>
          <w:sz w:val="22"/>
          <w:szCs w:val="22"/>
          <w:lang w:val="hr-HR"/>
        </w:rPr>
        <w:t xml:space="preserve"> ispunjenja uvjeta</w:t>
      </w:r>
      <w:r w:rsidR="0075392E">
        <w:rPr>
          <w:rFonts w:cs="Arial" w:hAnsi="Arial" w:ascii="Arial"/>
          <w:sz w:val="22"/>
          <w:szCs w:val="22"/>
          <w:lang w:val="hr-HR"/>
        </w:rPr>
        <w:t xml:space="preserve">, a </w:t>
      </w:r>
      <w:r w:rsidR="000E73C8" w:rsidRPr="008C3999">
        <w:rPr>
          <w:rFonts w:cs="Arial" w:hAnsi="Arial" w:ascii="Arial"/>
          <w:sz w:val="22"/>
          <w:szCs w:val="22"/>
          <w:lang w:val="hr-HR"/>
        </w:rPr>
        <w:t xml:space="preserve">sukladno Stečajnom zakonu, </w:t>
      </w:r>
      <w:r w:rsidR="005B100B">
        <w:rPr>
          <w:rFonts w:cs="Arial" w:hAnsi="Arial" w:ascii="Arial"/>
          <w:sz w:val="22"/>
          <w:szCs w:val="22"/>
          <w:lang w:val="hr-HR"/>
        </w:rPr>
        <w:t xml:space="preserve">određen je </w:t>
      </w:r>
      <w:r w:rsidR="00A317C4">
        <w:rPr>
          <w:rFonts w:cs="Arial" w:hAnsi="Arial" w:ascii="Arial"/>
          <w:sz w:val="22"/>
          <w:szCs w:val="22"/>
          <w:lang w:val="hr-HR"/>
        </w:rPr>
        <w:t xml:space="preserve">upis stečajne mase u sudski registar i nastavak </w:t>
      </w:r>
      <w:r w:rsidR="005B100B">
        <w:rPr>
          <w:rFonts w:cs="Arial" w:hAnsi="Arial" w:ascii="Arial"/>
          <w:sz w:val="22"/>
          <w:szCs w:val="22"/>
          <w:lang w:val="hr-HR"/>
        </w:rPr>
        <w:t>postupk</w:t>
      </w:r>
      <w:r w:rsidR="00A317C4">
        <w:rPr>
          <w:rFonts w:cs="Arial" w:hAnsi="Arial" w:ascii="Arial"/>
          <w:sz w:val="22"/>
          <w:szCs w:val="22"/>
          <w:lang w:val="hr-HR"/>
        </w:rPr>
        <w:t>a</w:t>
      </w:r>
      <w:r w:rsidR="005B100B">
        <w:rPr>
          <w:rFonts w:cs="Arial" w:hAnsi="Arial" w:ascii="Arial"/>
          <w:sz w:val="22"/>
          <w:szCs w:val="22"/>
          <w:lang w:val="hr-HR"/>
        </w:rPr>
        <w:t xml:space="preserve"> radi naknadne diobe.</w:t>
      </w:r>
    </w:p>
    <w:p w14:textId="77777777" w14:paraId="114AF4D8" w:rsidRDefault="00E910E8" w:rsidP="00780584" w:rsidR="00E910E8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646FF6F1" w14:paraId="27333E5F" w:rsidRDefault="00256D29" w:rsidP="00780584" w:rsidR="008E1CBE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6. </w:t>
      </w:r>
      <w:r w:rsidR="009E2630" w:rsidRPr="008C3999">
        <w:rPr>
          <w:rFonts w:cs="Arial" w:hAnsi="Arial" w:ascii="Arial"/>
          <w:sz w:val="22"/>
          <w:szCs w:val="22"/>
          <w:lang w:val="hr-HR"/>
        </w:rPr>
        <w:t>KNJIGOVODSTVENI PODACI</w:t>
      </w:r>
      <w:r w:rsidR="008C3999">
        <w:rPr>
          <w:rFonts w:cs="Arial" w:hAnsi="Arial" w:ascii="Arial"/>
          <w:sz w:val="22"/>
          <w:szCs w:val="22"/>
          <w:lang w:val="hr-HR"/>
        </w:rPr>
        <w:t>:</w:t>
      </w:r>
    </w:p>
    <w:p w14:textId="755FBC11" w14:paraId="3F32CED9" w:rsidRDefault="008C3999" w:rsidP="00780584" w:rsid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230F2EB0" w14:paraId="74BEC378" w:rsidRDefault="008C3999" w:rsidP="00780584" w:rsidR="008C399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Zadnje objavljena financijska izvješća za 201</w:t>
      </w:r>
      <w:r w:rsidR="00645EC8">
        <w:rPr>
          <w:rFonts w:cs="Arial" w:hAnsi="Arial" w:ascii="Arial"/>
          <w:sz w:val="22"/>
          <w:szCs w:val="22"/>
          <w:lang w:val="hr-HR"/>
        </w:rPr>
        <w:t>2</w:t>
      </w:r>
      <w:r>
        <w:rPr>
          <w:rFonts w:cs="Arial" w:hAnsi="Arial" w:ascii="Arial"/>
          <w:sz w:val="22"/>
          <w:szCs w:val="22"/>
          <w:lang w:val="hr-HR"/>
        </w:rPr>
        <w:t>. godinu.</w:t>
      </w:r>
    </w:p>
    <w:p w14:textId="2D673BAB" w14:paraId="27F42699" w:rsidRDefault="009265E0" w:rsidP="00780584" w:rsidR="009265E0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Obzirom na protek vremena i nedostupnost </w:t>
      </w:r>
      <w:r w:rsidR="00645EC8">
        <w:rPr>
          <w:rFonts w:cs="Arial" w:hAnsi="Arial" w:ascii="Arial"/>
          <w:sz w:val="22"/>
          <w:szCs w:val="22"/>
          <w:lang w:val="hr-HR"/>
        </w:rPr>
        <w:t xml:space="preserve">bilo kakve </w:t>
      </w:r>
      <w:r>
        <w:rPr>
          <w:rFonts w:cs="Arial" w:hAnsi="Arial" w:ascii="Arial"/>
          <w:sz w:val="22"/>
          <w:szCs w:val="22"/>
          <w:lang w:val="hr-HR"/>
        </w:rPr>
        <w:t>poslovne dokumentacij</w:t>
      </w:r>
      <w:r w:rsidR="006A05B7">
        <w:rPr>
          <w:rFonts w:cs="Arial" w:hAnsi="Arial" w:ascii="Arial"/>
          <w:sz w:val="22"/>
          <w:szCs w:val="22"/>
          <w:lang w:val="hr-HR"/>
        </w:rPr>
        <w:t xml:space="preserve">e </w:t>
      </w:r>
      <w:r w:rsidR="00645EC8">
        <w:rPr>
          <w:rFonts w:cs="Arial" w:hAnsi="Arial" w:ascii="Arial"/>
          <w:sz w:val="22"/>
          <w:szCs w:val="22"/>
          <w:lang w:val="hr-HR"/>
        </w:rPr>
        <w:t xml:space="preserve">(uključujući i nastalu </w:t>
      </w:r>
      <w:r w:rsidR="006A05B7">
        <w:rPr>
          <w:rFonts w:cs="Arial" w:hAnsi="Arial" w:ascii="Arial"/>
          <w:sz w:val="22"/>
          <w:szCs w:val="22"/>
          <w:lang w:val="hr-HR"/>
        </w:rPr>
        <w:t>nakon 201</w:t>
      </w:r>
      <w:r w:rsidR="00645EC8">
        <w:rPr>
          <w:rFonts w:cs="Arial" w:hAnsi="Arial" w:ascii="Arial"/>
          <w:sz w:val="22"/>
          <w:szCs w:val="22"/>
          <w:lang w:val="hr-HR"/>
        </w:rPr>
        <w:t>2</w:t>
      </w:r>
      <w:r w:rsidR="006A05B7">
        <w:rPr>
          <w:rFonts w:cs="Arial" w:hAnsi="Arial" w:ascii="Arial"/>
          <w:sz w:val="22"/>
          <w:szCs w:val="22"/>
          <w:lang w:val="hr-HR"/>
        </w:rPr>
        <w:t>. godine</w:t>
      </w:r>
      <w:r w:rsidR="00645EC8">
        <w:rPr>
          <w:rFonts w:cs="Arial" w:hAnsi="Arial" w:ascii="Arial"/>
          <w:sz w:val="22"/>
          <w:szCs w:val="22"/>
          <w:lang w:val="hr-HR"/>
        </w:rPr>
        <w:t>)</w:t>
      </w:r>
      <w:r w:rsidR="006A05B7">
        <w:rPr>
          <w:rFonts w:cs="Arial" w:hAnsi="Arial" w:ascii="Arial"/>
          <w:sz w:val="22"/>
          <w:szCs w:val="22"/>
          <w:lang w:val="hr-HR"/>
        </w:rPr>
        <w:t xml:space="preserve">, </w:t>
      </w:r>
      <w:r w:rsidR="00763B33">
        <w:rPr>
          <w:rFonts w:cs="Arial" w:hAnsi="Arial" w:ascii="Arial"/>
          <w:sz w:val="22"/>
          <w:szCs w:val="22"/>
          <w:lang w:val="hr-HR"/>
        </w:rPr>
        <w:t>predmetna izvješća su irelevantna te nisu od koristi za utvrđivanje stvarnog stanja imovine stečajnog dužnika.</w:t>
      </w:r>
    </w:p>
    <w:p w14:textId="77777777" w14:paraId="73EC7FCD" w:rsidRDefault="00A5664E" w:rsidP="00780584" w:rsidR="00A5664E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5FAF05C0" w14:paraId="52EFCBA4" w:rsidRDefault="00256D29" w:rsidP="00780584" w:rsidR="00D6105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7</w:t>
      </w:r>
      <w:r w:rsidR="009E2630" w:rsidRPr="008C3999">
        <w:rPr>
          <w:rFonts w:cs="Arial" w:hAnsi="Arial" w:ascii="Arial"/>
          <w:sz w:val="22"/>
          <w:szCs w:val="22"/>
          <w:lang w:val="hr-HR"/>
        </w:rPr>
        <w:t>. IMOVINA STEČAJNOG DUŽNIKA</w:t>
      </w:r>
      <w:r w:rsidR="00F91E1D">
        <w:rPr>
          <w:rFonts w:cs="Arial" w:hAnsi="Arial" w:ascii="Arial"/>
          <w:sz w:val="22"/>
          <w:szCs w:val="22"/>
          <w:lang w:val="hr-HR"/>
        </w:rPr>
        <w:t>/POPIS PREDMETA STEČAJNE MASE</w:t>
      </w:r>
      <w:r w:rsidR="00A3366E" w:rsidRPr="008C3999">
        <w:rPr>
          <w:rFonts w:cs="Arial" w:hAnsi="Arial" w:ascii="Arial"/>
          <w:sz w:val="22"/>
          <w:szCs w:val="22"/>
          <w:lang w:val="hr-HR"/>
        </w:rPr>
        <w:t>:</w:t>
      </w:r>
    </w:p>
    <w:p w14:textId="77777777" w14:paraId="54642945" w:rsidRDefault="00A3366E" w:rsidP="00780584" w:rsidR="00A3366E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45C33B6B" w14:paraId="21901BFA" w:rsidRDefault="00214063" w:rsidP="00780584" w:rsidR="00A3366E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 xml:space="preserve">Temeljem ranije navedenih </w:t>
      </w:r>
      <w:r w:rsidR="00BE7EE3">
        <w:rPr>
          <w:rFonts w:cs="Arial" w:hAnsi="Arial" w:ascii="Arial"/>
          <w:sz w:val="22"/>
          <w:szCs w:val="22"/>
          <w:lang w:val="hr-HR"/>
        </w:rPr>
        <w:t>poduzetih radnji</w:t>
      </w:r>
      <w:r w:rsidRPr="008C3999">
        <w:rPr>
          <w:rFonts w:cs="Arial" w:hAnsi="Arial" w:ascii="Arial"/>
          <w:sz w:val="22"/>
          <w:szCs w:val="22"/>
          <w:lang w:val="hr-HR"/>
        </w:rPr>
        <w:t xml:space="preserve"> utvrđeno je kako stečajnu masu čini:</w:t>
      </w:r>
    </w:p>
    <w:p w14:textId="77777777" w14:paraId="308E0C7B" w:rsidRDefault="00D61054" w:rsidP="00780584" w:rsidR="00D6105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687C031E" w14:paraId="1D1CD36F" w:rsidRDefault="00256D29" w:rsidP="0040651A" w:rsidR="00BB1C10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7</w:t>
      </w:r>
      <w:r w:rsidR="0091291A" w:rsidRPr="008C3999">
        <w:rPr>
          <w:rFonts w:cs="Arial" w:hAnsi="Arial" w:ascii="Arial"/>
          <w:sz w:val="22"/>
          <w:szCs w:val="22"/>
          <w:lang w:val="hr-HR"/>
        </w:rPr>
        <w:t>.</w:t>
      </w:r>
      <w:r w:rsidR="00214063" w:rsidRPr="008C3999">
        <w:rPr>
          <w:rFonts w:cs="Arial" w:hAnsi="Arial" w:ascii="Arial"/>
          <w:sz w:val="22"/>
          <w:szCs w:val="22"/>
          <w:lang w:val="hr-HR"/>
        </w:rPr>
        <w:t>1. Nekretnin</w:t>
      </w:r>
      <w:r w:rsidR="0091291A" w:rsidRPr="008C3999">
        <w:rPr>
          <w:rFonts w:cs="Arial" w:hAnsi="Arial" w:ascii="Arial"/>
          <w:sz w:val="22"/>
          <w:szCs w:val="22"/>
          <w:lang w:val="hr-HR"/>
        </w:rPr>
        <w:t>e</w:t>
      </w:r>
      <w:r w:rsidR="00645EC8">
        <w:rPr>
          <w:rFonts w:cs="Arial" w:hAnsi="Arial" w:ascii="Arial"/>
          <w:sz w:val="22"/>
          <w:szCs w:val="22"/>
          <w:lang w:val="hr-HR"/>
        </w:rPr>
        <w:t xml:space="preserve"> (prema tablici)</w:t>
      </w:r>
      <w:r w:rsidR="00BB1C10">
        <w:rPr>
          <w:rFonts w:cs="Arial" w:hAnsi="Arial" w:ascii="Arial"/>
          <w:sz w:val="22"/>
          <w:szCs w:val="22"/>
          <w:lang w:val="hr-HR"/>
        </w:rPr>
        <w:t>:</w:t>
      </w:r>
    </w:p>
    <w:p w14:textId="7FEA0F47" w14:paraId="603582DC" w:rsidRDefault="008968BD" w:rsidP="0040651A" w:rsidR="008968BD">
      <w:pPr>
        <w:jc w:val="both"/>
        <w:rPr>
          <w:rFonts w:cs="Arial" w:hAnsi="Arial" w:ascii="Arial"/>
          <w:sz w:val="22"/>
          <w:szCs w:val="22"/>
          <w:lang w:val="hr-HR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22"/>
        <w:gridCol w:w="1358"/>
        <w:gridCol w:w="1197"/>
        <w:gridCol w:w="953"/>
        <w:gridCol w:w="1916"/>
        <w:gridCol w:w="1170"/>
        <w:gridCol w:w="962"/>
        <w:gridCol w:w="1577"/>
      </w:tblGrid>
      <w:tr w14:textId="77777777" w14:paraId="119899D1" w:rsidTr="008968BD" w:rsidR="008968BD" w:rsidRPr="008968BD">
        <w:trPr>
          <w:trHeight w:val="900"/>
        </w:trPr>
        <w:tc>
          <w:tcPr>
            <w:tcW w:type="dxa" w:w="722"/>
            <w:hideMark/>
          </w:tcPr>
          <w:p w14:textId="77777777" w14:paraId="01675B67" w:rsidRDefault="008968BD" w:rsidP="008968BD" w:rsidR="008968BD" w:rsidRPr="008968BD">
            <w:pPr>
              <w:jc w:val="both"/>
              <w:rPr>
                <w:rFonts w:cs="Arial" w:hAnsi="Arial" w:ascii="Arial"/>
                <w:b/>
                <w:bCs/>
                <w:sz w:val="22"/>
                <w:szCs w:val="22"/>
                <w:lang w:val="hr-HR"/>
              </w:rPr>
            </w:pPr>
            <w:r w:rsidRPr="008968BD">
              <w:rPr>
                <w:rFonts w:cs="Arial" w:hAnsi="Arial" w:ascii="Arial"/>
                <w:b/>
                <w:bCs/>
                <w:sz w:val="22"/>
                <w:szCs w:val="22"/>
              </w:rPr>
              <w:t xml:space="preserve">r.br. </w:t>
            </w:r>
          </w:p>
        </w:tc>
        <w:tc>
          <w:tcPr>
            <w:tcW w:type="dxa" w:w="2117"/>
            <w:hideMark/>
          </w:tcPr>
          <w:p w14:textId="77777777" w14:paraId="752A2B99" w:rsidRDefault="008968BD" w:rsidP="008968BD" w:rsidR="008968BD" w:rsidRPr="008968BD">
            <w:pPr>
              <w:jc w:val="both"/>
              <w:rPr>
                <w:rFonts w:cs="Arial" w:hAnsi="Arial" w:ascii="Arial"/>
                <w:b/>
                <w:bCs/>
                <w:sz w:val="22"/>
                <w:szCs w:val="22"/>
              </w:rPr>
            </w:pPr>
            <w:r w:rsidRPr="008968BD">
              <w:rPr>
                <w:rFonts w:cs="Arial" w:hAnsi="Arial" w:ascii="Arial"/>
                <w:b/>
                <w:bCs/>
                <w:sz w:val="22"/>
                <w:szCs w:val="22"/>
              </w:rPr>
              <w:t>k.o.</w:t>
            </w:r>
          </w:p>
        </w:tc>
        <w:tc>
          <w:tcPr>
            <w:tcW w:type="dxa" w:w="1816"/>
            <w:hideMark/>
          </w:tcPr>
          <w:p w14:textId="77777777" w14:paraId="6DD77ABA" w:rsidRDefault="008968BD" w:rsidP="008968BD" w:rsidR="008968BD" w:rsidRPr="008968BD">
            <w:pPr>
              <w:jc w:val="both"/>
              <w:rPr>
                <w:rFonts w:cs="Arial" w:hAnsi="Arial" w:ascii="Arial"/>
                <w:b/>
                <w:bCs/>
                <w:sz w:val="22"/>
                <w:szCs w:val="22"/>
              </w:rPr>
            </w:pPr>
            <w:r w:rsidRPr="008968BD">
              <w:rPr>
                <w:rFonts w:cs="Arial" w:hAnsi="Arial" w:ascii="Arial"/>
                <w:b/>
                <w:bCs/>
                <w:sz w:val="22"/>
                <w:szCs w:val="22"/>
              </w:rPr>
              <w:t>čestica</w:t>
            </w:r>
          </w:p>
        </w:tc>
        <w:tc>
          <w:tcPr>
            <w:tcW w:type="dxa" w:w="1372"/>
            <w:hideMark/>
          </w:tcPr>
          <w:p w14:textId="77777777" w14:paraId="7E8C1765" w:rsidRDefault="008968BD" w:rsidP="008968BD" w:rsidR="008968BD" w:rsidRPr="008968BD">
            <w:pPr>
              <w:jc w:val="both"/>
              <w:rPr>
                <w:rFonts w:cs="Arial" w:hAnsi="Arial" w:ascii="Arial"/>
                <w:b/>
                <w:bCs/>
                <w:sz w:val="22"/>
                <w:szCs w:val="22"/>
              </w:rPr>
            </w:pPr>
            <w:r w:rsidRPr="008968BD">
              <w:rPr>
                <w:rFonts w:cs="Arial" w:hAnsi="Arial" w:ascii="Arial"/>
                <w:b/>
                <w:bCs/>
                <w:sz w:val="22"/>
                <w:szCs w:val="22"/>
              </w:rPr>
              <w:t>zk.ul</w:t>
            </w:r>
          </w:p>
        </w:tc>
        <w:tc>
          <w:tcPr>
            <w:tcW w:type="dxa" w:w="1563"/>
            <w:hideMark/>
          </w:tcPr>
          <w:p w14:textId="77777777" w14:paraId="5F6A7833" w:rsidRDefault="008968BD" w:rsidP="008968BD" w:rsidR="008968BD" w:rsidRPr="008968BD">
            <w:pPr>
              <w:jc w:val="both"/>
              <w:rPr>
                <w:rFonts w:cs="Arial" w:hAnsi="Arial" w:ascii="Arial"/>
                <w:b/>
                <w:bCs/>
                <w:sz w:val="22"/>
                <w:szCs w:val="22"/>
              </w:rPr>
            </w:pPr>
            <w:r w:rsidRPr="008968BD">
              <w:rPr>
                <w:rFonts w:cs="Arial" w:hAnsi="Arial" w:ascii="Arial"/>
                <w:b/>
                <w:bCs/>
                <w:sz w:val="22"/>
                <w:szCs w:val="22"/>
              </w:rPr>
              <w:t>poduložak/etaža</w:t>
            </w:r>
          </w:p>
        </w:tc>
        <w:tc>
          <w:tcPr>
            <w:tcW w:type="dxa" w:w="957"/>
            <w:hideMark/>
          </w:tcPr>
          <w:p w14:textId="77777777" w14:paraId="129215C5" w:rsidRDefault="008968BD" w:rsidP="008968BD" w:rsidR="008968BD" w:rsidRPr="008968BD">
            <w:pPr>
              <w:jc w:val="both"/>
              <w:rPr>
                <w:rFonts w:cs="Arial" w:hAnsi="Arial" w:ascii="Arial"/>
                <w:b/>
                <w:bCs/>
                <w:sz w:val="22"/>
                <w:szCs w:val="22"/>
              </w:rPr>
            </w:pPr>
            <w:r w:rsidRPr="008968BD">
              <w:rPr>
                <w:rFonts w:cs="Arial" w:hAnsi="Arial" w:ascii="Arial"/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type="dxa" w:w="943"/>
            <w:hideMark/>
          </w:tcPr>
          <w:p w14:textId="6555F0FC" w14:paraId="0959E6DC" w:rsidRDefault="008968BD" w:rsidP="008968BD" w:rsidR="008968BD" w:rsidRPr="008968BD">
            <w:pPr>
              <w:jc w:val="both"/>
              <w:rPr>
                <w:rFonts w:cs="Arial" w:hAnsi="Arial" w:ascii="Arial"/>
                <w:b/>
                <w:bCs/>
                <w:sz w:val="22"/>
                <w:szCs w:val="22"/>
              </w:rPr>
            </w:pPr>
            <w:r w:rsidRPr="008968BD">
              <w:rPr>
                <w:rFonts w:cs="Arial" w:hAnsi="Arial" w:ascii="Arial"/>
                <w:b/>
                <w:bCs/>
                <w:sz w:val="22"/>
                <w:szCs w:val="22"/>
              </w:rPr>
              <w:t>broj izvatka</w:t>
            </w:r>
            <w:r>
              <w:rPr>
                <w:rFonts w:cs="Arial" w:hAnsi="Arial" w:ascii="Arial"/>
                <w:b/>
                <w:bCs/>
                <w:sz w:val="22"/>
                <w:szCs w:val="22"/>
              </w:rPr>
              <w:t xml:space="preserve"> – u prilogu </w:t>
            </w:r>
          </w:p>
        </w:tc>
        <w:tc>
          <w:tcPr>
            <w:tcW w:type="dxa" w:w="1630"/>
            <w:hideMark/>
          </w:tcPr>
          <w:p w14:textId="77777777" w14:paraId="58FA338D" w:rsidRDefault="008968BD" w:rsidP="008968BD" w:rsidR="008968BD" w:rsidRPr="008968BD">
            <w:pPr>
              <w:jc w:val="both"/>
              <w:rPr>
                <w:rFonts w:cs="Arial" w:hAnsi="Arial" w:ascii="Arial"/>
                <w:b/>
                <w:bCs/>
                <w:sz w:val="22"/>
                <w:szCs w:val="22"/>
              </w:rPr>
            </w:pPr>
            <w:r w:rsidRPr="008968BD">
              <w:rPr>
                <w:rFonts w:cs="Arial" w:hAnsi="Arial" w:ascii="Arial"/>
                <w:b/>
                <w:bCs/>
                <w:sz w:val="22"/>
                <w:szCs w:val="22"/>
              </w:rPr>
              <w:t>napomena</w:t>
            </w:r>
          </w:p>
        </w:tc>
      </w:tr>
      <w:tr w14:textId="77777777" w14:paraId="6CAB8931" w:rsidTr="008968BD" w:rsidR="008968BD" w:rsidRPr="008968BD">
        <w:trPr>
          <w:trHeight w:val="300"/>
        </w:trPr>
        <w:tc>
          <w:tcPr>
            <w:tcW w:type="dxa" w:w="722"/>
            <w:noWrap/>
            <w:hideMark/>
          </w:tcPr>
          <w:p w14:textId="77777777" w14:paraId="2651A87D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1.</w:t>
            </w:r>
          </w:p>
        </w:tc>
        <w:tc>
          <w:tcPr>
            <w:tcW w:type="dxa" w:w="2117"/>
            <w:hideMark/>
          </w:tcPr>
          <w:p w14:textId="77777777" w14:paraId="25B99AC7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REMETE</w:t>
            </w:r>
          </w:p>
        </w:tc>
        <w:tc>
          <w:tcPr>
            <w:tcW w:type="dxa" w:w="1816"/>
            <w:hideMark/>
          </w:tcPr>
          <w:p w14:textId="77777777" w14:paraId="5C739630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2560/1</w:t>
            </w:r>
          </w:p>
        </w:tc>
        <w:tc>
          <w:tcPr>
            <w:tcW w:type="dxa" w:w="1372"/>
            <w:hideMark/>
          </w:tcPr>
          <w:p w14:textId="77777777" w14:paraId="59559DBB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22593</w:t>
            </w:r>
          </w:p>
        </w:tc>
        <w:tc>
          <w:tcPr>
            <w:tcW w:type="dxa" w:w="1563"/>
            <w:hideMark/>
          </w:tcPr>
          <w:p w14:textId="77777777" w14:paraId="4490F729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4</w:t>
            </w:r>
          </w:p>
        </w:tc>
        <w:tc>
          <w:tcPr>
            <w:tcW w:type="dxa" w:w="957"/>
            <w:hideMark/>
          </w:tcPr>
          <w:p w14:textId="77777777" w14:paraId="0866ACC6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garaža</w:t>
            </w:r>
          </w:p>
        </w:tc>
        <w:tc>
          <w:tcPr>
            <w:tcW w:type="dxa" w:w="943"/>
            <w:hideMark/>
          </w:tcPr>
          <w:p w14:textId="77777777" w14:paraId="65FEE957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1</w:t>
            </w:r>
          </w:p>
        </w:tc>
        <w:tc>
          <w:tcPr>
            <w:tcW w:type="dxa" w:w="1630"/>
            <w:hideMark/>
          </w:tcPr>
          <w:p w14:textId="77777777" w14:paraId="7F4A9E65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</w:p>
        </w:tc>
      </w:tr>
      <w:tr w14:textId="77777777" w14:paraId="14A0A8DC" w:rsidTr="008968BD" w:rsidR="008968BD" w:rsidRPr="008968BD">
        <w:trPr>
          <w:trHeight w:val="600"/>
        </w:trPr>
        <w:tc>
          <w:tcPr>
            <w:tcW w:type="dxa" w:w="722"/>
            <w:noWrap/>
            <w:hideMark/>
          </w:tcPr>
          <w:p w14:textId="77777777" w14:paraId="0BBB0A6D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2.</w:t>
            </w:r>
          </w:p>
        </w:tc>
        <w:tc>
          <w:tcPr>
            <w:tcW w:type="dxa" w:w="2117"/>
            <w:hideMark/>
          </w:tcPr>
          <w:p w14:textId="77777777" w14:paraId="218BA12F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REMETE</w:t>
            </w:r>
          </w:p>
        </w:tc>
        <w:tc>
          <w:tcPr>
            <w:tcW w:type="dxa" w:w="1816"/>
            <w:hideMark/>
          </w:tcPr>
          <w:p w14:textId="77777777" w14:paraId="04B35AA6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2560/2</w:t>
            </w:r>
          </w:p>
        </w:tc>
        <w:tc>
          <w:tcPr>
            <w:tcW w:type="dxa" w:w="1372"/>
            <w:hideMark/>
          </w:tcPr>
          <w:p w14:textId="77777777" w14:paraId="6FA94C39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22594</w:t>
            </w:r>
          </w:p>
        </w:tc>
        <w:tc>
          <w:tcPr>
            <w:tcW w:type="dxa" w:w="1563"/>
            <w:hideMark/>
          </w:tcPr>
          <w:p w14:textId="77777777" w14:paraId="4CDE1035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6</w:t>
            </w:r>
          </w:p>
        </w:tc>
        <w:tc>
          <w:tcPr>
            <w:tcW w:type="dxa" w:w="957"/>
            <w:hideMark/>
          </w:tcPr>
          <w:p w14:textId="77777777" w14:paraId="7E209180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stan</w:t>
            </w:r>
          </w:p>
        </w:tc>
        <w:tc>
          <w:tcPr>
            <w:tcW w:type="dxa" w:w="943"/>
            <w:hideMark/>
          </w:tcPr>
          <w:p w14:textId="77777777" w14:paraId="427AC9F2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2</w:t>
            </w:r>
          </w:p>
        </w:tc>
        <w:tc>
          <w:tcPr>
            <w:tcW w:type="dxa" w:w="1630"/>
            <w:hideMark/>
          </w:tcPr>
          <w:p w14:textId="77777777" w14:paraId="7BA218DC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hipoteka EOS MATRIX</w:t>
            </w:r>
          </w:p>
        </w:tc>
      </w:tr>
      <w:tr w14:textId="77777777" w14:paraId="03222618" w:rsidTr="008968BD" w:rsidR="008968BD" w:rsidRPr="008968BD">
        <w:trPr>
          <w:trHeight w:val="300"/>
        </w:trPr>
        <w:tc>
          <w:tcPr>
            <w:tcW w:type="dxa" w:w="722"/>
            <w:noWrap/>
            <w:hideMark/>
          </w:tcPr>
          <w:p w14:textId="77777777" w14:paraId="727AB9FD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3.</w:t>
            </w:r>
          </w:p>
        </w:tc>
        <w:tc>
          <w:tcPr>
            <w:tcW w:type="dxa" w:w="2117"/>
            <w:hideMark/>
          </w:tcPr>
          <w:p w14:textId="77777777" w14:paraId="693E1658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REMETE</w:t>
            </w:r>
          </w:p>
        </w:tc>
        <w:tc>
          <w:tcPr>
            <w:tcW w:type="dxa" w:w="1816"/>
            <w:hideMark/>
          </w:tcPr>
          <w:p w14:textId="77777777" w14:paraId="0DEC1C7E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2560/4</w:t>
            </w:r>
          </w:p>
        </w:tc>
        <w:tc>
          <w:tcPr>
            <w:tcW w:type="dxa" w:w="1372"/>
            <w:hideMark/>
          </w:tcPr>
          <w:p w14:textId="77777777" w14:paraId="360DBE2E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2246</w:t>
            </w:r>
          </w:p>
        </w:tc>
        <w:tc>
          <w:tcPr>
            <w:tcW w:type="dxa" w:w="1563"/>
            <w:hideMark/>
          </w:tcPr>
          <w:p w14:textId="77777777" w14:paraId="4845AB39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</w:p>
        </w:tc>
        <w:tc>
          <w:tcPr>
            <w:tcW w:type="dxa" w:w="957"/>
            <w:hideMark/>
          </w:tcPr>
          <w:p w14:textId="77777777" w14:paraId="33C6929C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voćnjak</w:t>
            </w:r>
          </w:p>
        </w:tc>
        <w:tc>
          <w:tcPr>
            <w:tcW w:type="dxa" w:w="943"/>
            <w:hideMark/>
          </w:tcPr>
          <w:p w14:textId="77777777" w14:paraId="63F32989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3</w:t>
            </w:r>
          </w:p>
        </w:tc>
        <w:tc>
          <w:tcPr>
            <w:tcW w:type="dxa" w:w="1630"/>
            <w:hideMark/>
          </w:tcPr>
          <w:p w14:textId="77777777" w14:paraId="028D55D3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</w:p>
        </w:tc>
      </w:tr>
      <w:tr w14:textId="77777777" w14:paraId="58FA7529" w:rsidTr="008968BD" w:rsidR="008968BD" w:rsidRPr="008968BD">
        <w:trPr>
          <w:trHeight w:val="300"/>
        </w:trPr>
        <w:tc>
          <w:tcPr>
            <w:tcW w:type="dxa" w:w="722"/>
            <w:noWrap/>
            <w:hideMark/>
          </w:tcPr>
          <w:p w14:textId="77777777" w14:paraId="501C212A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4.</w:t>
            </w:r>
          </w:p>
        </w:tc>
        <w:tc>
          <w:tcPr>
            <w:tcW w:type="dxa" w:w="2117"/>
            <w:hideMark/>
          </w:tcPr>
          <w:p w14:textId="77777777" w14:paraId="62312CCE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REMETE</w:t>
            </w:r>
          </w:p>
        </w:tc>
        <w:tc>
          <w:tcPr>
            <w:tcW w:type="dxa" w:w="1816"/>
            <w:hideMark/>
          </w:tcPr>
          <w:p w14:textId="77777777" w14:paraId="1390CA42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2560/6</w:t>
            </w:r>
          </w:p>
        </w:tc>
        <w:tc>
          <w:tcPr>
            <w:tcW w:type="dxa" w:w="1372"/>
            <w:hideMark/>
          </w:tcPr>
          <w:p w14:textId="77777777" w14:paraId="34ABFD46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2246</w:t>
            </w:r>
          </w:p>
        </w:tc>
        <w:tc>
          <w:tcPr>
            <w:tcW w:type="dxa" w:w="1563"/>
            <w:hideMark/>
          </w:tcPr>
          <w:p w14:textId="77777777" w14:paraId="45204238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</w:p>
        </w:tc>
        <w:tc>
          <w:tcPr>
            <w:tcW w:type="dxa" w:w="957"/>
            <w:hideMark/>
          </w:tcPr>
          <w:p w14:textId="77777777" w14:paraId="01992561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voćnjak</w:t>
            </w:r>
          </w:p>
        </w:tc>
        <w:tc>
          <w:tcPr>
            <w:tcW w:type="dxa" w:w="943"/>
            <w:hideMark/>
          </w:tcPr>
          <w:p w14:textId="77777777" w14:paraId="6B3BB534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4</w:t>
            </w:r>
          </w:p>
        </w:tc>
        <w:tc>
          <w:tcPr>
            <w:tcW w:type="dxa" w:w="1630"/>
            <w:hideMark/>
          </w:tcPr>
          <w:p w14:textId="77777777" w14:paraId="6CA38A38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</w:p>
        </w:tc>
      </w:tr>
      <w:tr w14:textId="77777777" w14:paraId="5684BE89" w:rsidTr="008968BD" w:rsidR="008968BD" w:rsidRPr="008968BD">
        <w:trPr>
          <w:trHeight w:val="300"/>
        </w:trPr>
        <w:tc>
          <w:tcPr>
            <w:tcW w:type="dxa" w:w="722"/>
            <w:noWrap/>
            <w:hideMark/>
          </w:tcPr>
          <w:p w14:textId="77777777" w14:paraId="1B6D989D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5.</w:t>
            </w:r>
          </w:p>
        </w:tc>
        <w:tc>
          <w:tcPr>
            <w:tcW w:type="dxa" w:w="2117"/>
            <w:hideMark/>
          </w:tcPr>
          <w:p w14:textId="77777777" w14:paraId="56847608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REMETE</w:t>
            </w:r>
          </w:p>
        </w:tc>
        <w:tc>
          <w:tcPr>
            <w:tcW w:type="dxa" w:w="1816"/>
            <w:hideMark/>
          </w:tcPr>
          <w:p w14:textId="77777777" w14:paraId="32B0F72F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2560/7</w:t>
            </w:r>
          </w:p>
        </w:tc>
        <w:tc>
          <w:tcPr>
            <w:tcW w:type="dxa" w:w="1372"/>
            <w:hideMark/>
          </w:tcPr>
          <w:p w14:textId="77777777" w14:paraId="4A079D97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2246</w:t>
            </w:r>
          </w:p>
        </w:tc>
        <w:tc>
          <w:tcPr>
            <w:tcW w:type="dxa" w:w="1563"/>
            <w:hideMark/>
          </w:tcPr>
          <w:p w14:textId="77777777" w14:paraId="213589B1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</w:p>
        </w:tc>
        <w:tc>
          <w:tcPr>
            <w:tcW w:type="dxa" w:w="957"/>
            <w:hideMark/>
          </w:tcPr>
          <w:p w14:textId="77777777" w14:paraId="1DF00AFE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voćnjak</w:t>
            </w:r>
          </w:p>
        </w:tc>
        <w:tc>
          <w:tcPr>
            <w:tcW w:type="dxa" w:w="943"/>
            <w:hideMark/>
          </w:tcPr>
          <w:p w14:textId="77777777" w14:paraId="1CE274E3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5</w:t>
            </w:r>
          </w:p>
        </w:tc>
        <w:tc>
          <w:tcPr>
            <w:tcW w:type="dxa" w:w="1630"/>
            <w:hideMark/>
          </w:tcPr>
          <w:p w14:textId="77777777" w14:paraId="36AAEE4D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</w:p>
        </w:tc>
      </w:tr>
      <w:tr w14:textId="77777777" w14:paraId="4E9B5C6E" w:rsidTr="008968BD" w:rsidR="008968BD" w:rsidRPr="008968BD">
        <w:trPr>
          <w:trHeight w:val="300"/>
        </w:trPr>
        <w:tc>
          <w:tcPr>
            <w:tcW w:type="dxa" w:w="722"/>
            <w:noWrap/>
            <w:hideMark/>
          </w:tcPr>
          <w:p w14:textId="77777777" w14:paraId="3D8E814F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6.</w:t>
            </w:r>
          </w:p>
        </w:tc>
        <w:tc>
          <w:tcPr>
            <w:tcW w:type="dxa" w:w="2117"/>
            <w:hideMark/>
          </w:tcPr>
          <w:p w14:textId="77777777" w14:paraId="1F0390FD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REMETE</w:t>
            </w:r>
          </w:p>
        </w:tc>
        <w:tc>
          <w:tcPr>
            <w:tcW w:type="dxa" w:w="1816"/>
            <w:hideMark/>
          </w:tcPr>
          <w:p w14:textId="77777777" w14:paraId="66DDF2DB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2560/10</w:t>
            </w:r>
          </w:p>
        </w:tc>
        <w:tc>
          <w:tcPr>
            <w:tcW w:type="dxa" w:w="1372"/>
            <w:hideMark/>
          </w:tcPr>
          <w:p w14:textId="77777777" w14:paraId="6BBA9732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2246</w:t>
            </w:r>
          </w:p>
        </w:tc>
        <w:tc>
          <w:tcPr>
            <w:tcW w:type="dxa" w:w="1563"/>
            <w:hideMark/>
          </w:tcPr>
          <w:p w14:textId="77777777" w14:paraId="7047389F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</w:p>
        </w:tc>
        <w:tc>
          <w:tcPr>
            <w:tcW w:type="dxa" w:w="957"/>
            <w:hideMark/>
          </w:tcPr>
          <w:p w14:textId="77777777" w14:paraId="7754157C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voćnjak</w:t>
            </w:r>
          </w:p>
        </w:tc>
        <w:tc>
          <w:tcPr>
            <w:tcW w:type="dxa" w:w="943"/>
            <w:hideMark/>
          </w:tcPr>
          <w:p w14:textId="77777777" w14:paraId="6FC91B46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6</w:t>
            </w:r>
          </w:p>
        </w:tc>
        <w:tc>
          <w:tcPr>
            <w:tcW w:type="dxa" w:w="1630"/>
            <w:hideMark/>
          </w:tcPr>
          <w:p w14:textId="77777777" w14:paraId="1128358F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</w:p>
        </w:tc>
      </w:tr>
      <w:tr w14:textId="77777777" w14:paraId="791A5D6F" w:rsidTr="008968BD" w:rsidR="008968BD" w:rsidRPr="008968BD">
        <w:trPr>
          <w:trHeight w:val="1200"/>
        </w:trPr>
        <w:tc>
          <w:tcPr>
            <w:tcW w:type="dxa" w:w="722"/>
            <w:noWrap/>
            <w:hideMark/>
          </w:tcPr>
          <w:p w14:textId="77777777" w14:paraId="3935CB9E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7.</w:t>
            </w:r>
          </w:p>
        </w:tc>
        <w:tc>
          <w:tcPr>
            <w:tcW w:type="dxa" w:w="2117"/>
            <w:hideMark/>
          </w:tcPr>
          <w:p w14:textId="77777777" w14:paraId="5FD13634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REMETE</w:t>
            </w:r>
          </w:p>
        </w:tc>
        <w:tc>
          <w:tcPr>
            <w:tcW w:type="dxa" w:w="1816"/>
            <w:hideMark/>
          </w:tcPr>
          <w:p w14:textId="77777777" w14:paraId="78193F81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2560/12</w:t>
            </w:r>
          </w:p>
        </w:tc>
        <w:tc>
          <w:tcPr>
            <w:tcW w:type="dxa" w:w="1372"/>
            <w:hideMark/>
          </w:tcPr>
          <w:p w14:textId="77777777" w14:paraId="7BA6372A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2246</w:t>
            </w:r>
          </w:p>
        </w:tc>
        <w:tc>
          <w:tcPr>
            <w:tcW w:type="dxa" w:w="1563"/>
            <w:hideMark/>
          </w:tcPr>
          <w:p w14:textId="77777777" w14:paraId="329F377A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</w:p>
        </w:tc>
        <w:tc>
          <w:tcPr>
            <w:tcW w:type="dxa" w:w="957"/>
            <w:hideMark/>
          </w:tcPr>
          <w:p w14:textId="77777777" w14:paraId="2120087B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voćnjak</w:t>
            </w:r>
          </w:p>
        </w:tc>
        <w:tc>
          <w:tcPr>
            <w:tcW w:type="dxa" w:w="943"/>
            <w:hideMark/>
          </w:tcPr>
          <w:p w14:textId="77777777" w14:paraId="64F22342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7</w:t>
            </w:r>
          </w:p>
        </w:tc>
        <w:tc>
          <w:tcPr>
            <w:tcW w:type="dxa" w:w="1630"/>
            <w:hideMark/>
          </w:tcPr>
          <w:p w14:textId="77777777" w14:paraId="383F8D3E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trafo stanica pored Črešnjevec 68 - HEP?</w:t>
            </w:r>
          </w:p>
        </w:tc>
      </w:tr>
      <w:tr w14:textId="77777777" w14:paraId="24179C7D" w:rsidTr="008968BD" w:rsidR="008968BD" w:rsidRPr="008968BD">
        <w:trPr>
          <w:trHeight w:val="300"/>
        </w:trPr>
        <w:tc>
          <w:tcPr>
            <w:tcW w:type="dxa" w:w="722"/>
            <w:noWrap/>
            <w:hideMark/>
          </w:tcPr>
          <w:p w14:textId="77777777" w14:paraId="037F6A55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8.</w:t>
            </w:r>
          </w:p>
        </w:tc>
        <w:tc>
          <w:tcPr>
            <w:tcW w:type="dxa" w:w="2117"/>
            <w:hideMark/>
          </w:tcPr>
          <w:p w14:textId="77777777" w14:paraId="4A1EEDDC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REMETE</w:t>
            </w:r>
          </w:p>
        </w:tc>
        <w:tc>
          <w:tcPr>
            <w:tcW w:type="dxa" w:w="1816"/>
            <w:hideMark/>
          </w:tcPr>
          <w:p w14:textId="77777777" w14:paraId="1F97E67E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2560/8</w:t>
            </w:r>
          </w:p>
        </w:tc>
        <w:tc>
          <w:tcPr>
            <w:tcW w:type="dxa" w:w="1372"/>
            <w:hideMark/>
          </w:tcPr>
          <w:p w14:textId="77777777" w14:paraId="217233E3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10572</w:t>
            </w:r>
          </w:p>
        </w:tc>
        <w:tc>
          <w:tcPr>
            <w:tcW w:type="dxa" w:w="1563"/>
            <w:hideMark/>
          </w:tcPr>
          <w:p w14:textId="77777777" w14:paraId="353D4336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3</w:t>
            </w:r>
          </w:p>
        </w:tc>
        <w:tc>
          <w:tcPr>
            <w:tcW w:type="dxa" w:w="957"/>
            <w:hideMark/>
          </w:tcPr>
          <w:p w14:textId="77777777" w14:paraId="0A484DDB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garaža</w:t>
            </w:r>
          </w:p>
        </w:tc>
        <w:tc>
          <w:tcPr>
            <w:tcW w:type="dxa" w:w="943"/>
            <w:hideMark/>
          </w:tcPr>
          <w:p w14:textId="77777777" w14:paraId="12DF78DE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8</w:t>
            </w:r>
          </w:p>
        </w:tc>
        <w:tc>
          <w:tcPr>
            <w:tcW w:type="dxa" w:w="1630"/>
            <w:hideMark/>
          </w:tcPr>
          <w:p w14:textId="77777777" w14:paraId="222C99DE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</w:p>
        </w:tc>
      </w:tr>
      <w:tr w14:textId="77777777" w14:paraId="08CBFAC3" w:rsidTr="008968BD" w:rsidR="008968BD" w:rsidRPr="008968BD">
        <w:trPr>
          <w:trHeight w:val="600"/>
        </w:trPr>
        <w:tc>
          <w:tcPr>
            <w:tcW w:type="dxa" w:w="722"/>
            <w:noWrap/>
            <w:hideMark/>
          </w:tcPr>
          <w:p w14:textId="77777777" w14:paraId="38DB1BC9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9.</w:t>
            </w:r>
          </w:p>
        </w:tc>
        <w:tc>
          <w:tcPr>
            <w:tcW w:type="dxa" w:w="2117"/>
            <w:hideMark/>
          </w:tcPr>
          <w:p w14:textId="77777777" w14:paraId="48C5C696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REMETE</w:t>
            </w:r>
          </w:p>
        </w:tc>
        <w:tc>
          <w:tcPr>
            <w:tcW w:type="dxa" w:w="1816"/>
            <w:hideMark/>
          </w:tcPr>
          <w:p w14:textId="77777777" w14:paraId="666036CA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2560/8</w:t>
            </w:r>
          </w:p>
        </w:tc>
        <w:tc>
          <w:tcPr>
            <w:tcW w:type="dxa" w:w="1372"/>
            <w:hideMark/>
          </w:tcPr>
          <w:p w14:textId="77777777" w14:paraId="1422DC78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10572</w:t>
            </w:r>
          </w:p>
        </w:tc>
        <w:tc>
          <w:tcPr>
            <w:tcW w:type="dxa" w:w="1563"/>
            <w:hideMark/>
          </w:tcPr>
          <w:p w14:textId="77777777" w14:paraId="1870AF74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7</w:t>
            </w:r>
          </w:p>
        </w:tc>
        <w:tc>
          <w:tcPr>
            <w:tcW w:type="dxa" w:w="957"/>
            <w:hideMark/>
          </w:tcPr>
          <w:p w14:textId="77777777" w14:paraId="3607B009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stan</w:t>
            </w:r>
          </w:p>
        </w:tc>
        <w:tc>
          <w:tcPr>
            <w:tcW w:type="dxa" w:w="943"/>
            <w:hideMark/>
          </w:tcPr>
          <w:p w14:textId="77777777" w14:paraId="5FF91A44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9</w:t>
            </w:r>
          </w:p>
        </w:tc>
        <w:tc>
          <w:tcPr>
            <w:tcW w:type="dxa" w:w="1630"/>
            <w:hideMark/>
          </w:tcPr>
          <w:p w14:textId="77777777" w14:paraId="72718A1A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hipoteka SBERBANK</w:t>
            </w:r>
          </w:p>
        </w:tc>
      </w:tr>
      <w:tr w14:textId="77777777" w14:paraId="259A24C2" w:rsidTr="008968BD" w:rsidR="008968BD" w:rsidRPr="008968BD">
        <w:trPr>
          <w:trHeight w:val="1200"/>
        </w:trPr>
        <w:tc>
          <w:tcPr>
            <w:tcW w:type="dxa" w:w="722"/>
            <w:noWrap/>
            <w:hideMark/>
          </w:tcPr>
          <w:p w14:textId="77777777" w14:paraId="145FD34C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10.</w:t>
            </w:r>
          </w:p>
        </w:tc>
        <w:tc>
          <w:tcPr>
            <w:tcW w:type="dxa" w:w="2117"/>
            <w:hideMark/>
          </w:tcPr>
          <w:p w14:textId="77777777" w14:paraId="3B39D6E3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REMETE</w:t>
            </w:r>
          </w:p>
        </w:tc>
        <w:tc>
          <w:tcPr>
            <w:tcW w:type="dxa" w:w="1816"/>
            <w:hideMark/>
          </w:tcPr>
          <w:p w14:textId="77777777" w14:paraId="34F598DC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2561/9</w:t>
            </w:r>
          </w:p>
        </w:tc>
        <w:tc>
          <w:tcPr>
            <w:tcW w:type="dxa" w:w="1372"/>
            <w:hideMark/>
          </w:tcPr>
          <w:p w14:textId="77777777" w14:paraId="4CF5F3F5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</w:p>
        </w:tc>
        <w:tc>
          <w:tcPr>
            <w:tcW w:type="dxa" w:w="1563"/>
            <w:hideMark/>
          </w:tcPr>
          <w:p w14:textId="77777777" w14:paraId="129CD526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6</w:t>
            </w:r>
          </w:p>
        </w:tc>
        <w:tc>
          <w:tcPr>
            <w:tcW w:type="dxa" w:w="957"/>
            <w:hideMark/>
          </w:tcPr>
          <w:p w14:textId="77777777" w14:paraId="25A9CFCC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garaža</w:t>
            </w:r>
          </w:p>
        </w:tc>
        <w:tc>
          <w:tcPr>
            <w:tcW w:type="dxa" w:w="943"/>
            <w:hideMark/>
          </w:tcPr>
          <w:p w14:textId="77777777" w14:paraId="7E959966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10</w:t>
            </w:r>
          </w:p>
        </w:tc>
        <w:tc>
          <w:tcPr>
            <w:tcW w:type="dxa" w:w="1630"/>
            <w:hideMark/>
          </w:tcPr>
          <w:p w14:textId="77777777" w14:paraId="4C2AEB85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  <w:lang w:val="de-DE"/>
              </w:rPr>
            </w:pPr>
            <w:r w:rsidRPr="008968BD">
              <w:rPr>
                <w:rFonts w:cs="Arial" w:hAnsi="Arial" w:ascii="Arial"/>
                <w:sz w:val="22"/>
                <w:szCs w:val="22"/>
                <w:lang w:val="de-DE"/>
              </w:rPr>
              <w:t>starija zgrada, moguće ranije prodane nekretnine</w:t>
            </w:r>
          </w:p>
        </w:tc>
      </w:tr>
      <w:tr w14:textId="77777777" w14:paraId="0AE1A3FF" w:rsidTr="008968BD" w:rsidR="008968BD" w:rsidRPr="008968BD">
        <w:trPr>
          <w:trHeight w:val="1200"/>
        </w:trPr>
        <w:tc>
          <w:tcPr>
            <w:tcW w:type="dxa" w:w="722"/>
            <w:noWrap/>
            <w:hideMark/>
          </w:tcPr>
          <w:p w14:textId="77777777" w14:paraId="2580FF58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11.</w:t>
            </w:r>
          </w:p>
        </w:tc>
        <w:tc>
          <w:tcPr>
            <w:tcW w:type="dxa" w:w="2117"/>
            <w:hideMark/>
          </w:tcPr>
          <w:p w14:textId="77777777" w14:paraId="60D096C7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GRAD ZAGREB</w:t>
            </w:r>
          </w:p>
        </w:tc>
        <w:tc>
          <w:tcPr>
            <w:tcW w:type="dxa" w:w="1816"/>
            <w:hideMark/>
          </w:tcPr>
          <w:p w14:textId="77777777" w14:paraId="3D3538E5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5403/4</w:t>
            </w:r>
          </w:p>
        </w:tc>
        <w:tc>
          <w:tcPr>
            <w:tcW w:type="dxa" w:w="1372"/>
            <w:hideMark/>
          </w:tcPr>
          <w:p w14:textId="77777777" w14:paraId="3DD4728C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30037</w:t>
            </w:r>
          </w:p>
        </w:tc>
        <w:tc>
          <w:tcPr>
            <w:tcW w:type="dxa" w:w="1563"/>
            <w:hideMark/>
          </w:tcPr>
          <w:p w14:textId="77777777" w14:paraId="1A3B3808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4</w:t>
            </w:r>
          </w:p>
        </w:tc>
        <w:tc>
          <w:tcPr>
            <w:tcW w:type="dxa" w:w="957"/>
            <w:hideMark/>
          </w:tcPr>
          <w:p w14:textId="77777777" w14:paraId="6CE15635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parking</w:t>
            </w:r>
          </w:p>
        </w:tc>
        <w:tc>
          <w:tcPr>
            <w:tcW w:type="dxa" w:w="943"/>
            <w:hideMark/>
          </w:tcPr>
          <w:p w14:textId="77777777" w14:paraId="1BB51E26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11</w:t>
            </w:r>
          </w:p>
        </w:tc>
        <w:tc>
          <w:tcPr>
            <w:tcW w:type="dxa" w:w="1630"/>
            <w:hideMark/>
          </w:tcPr>
          <w:p w14:textId="77777777" w14:paraId="0E526B0E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  <w:lang w:val="de-DE"/>
              </w:rPr>
            </w:pPr>
            <w:r w:rsidRPr="008968BD">
              <w:rPr>
                <w:rFonts w:cs="Arial" w:hAnsi="Arial" w:ascii="Arial"/>
                <w:sz w:val="22"/>
                <w:szCs w:val="22"/>
                <w:lang w:val="de-DE"/>
              </w:rPr>
              <w:t>starija zgrada, moguće ranije prodane nekretnine</w:t>
            </w:r>
          </w:p>
        </w:tc>
      </w:tr>
      <w:tr w14:textId="77777777" w14:paraId="74F13E2C" w:rsidTr="008968BD" w:rsidR="008968BD" w:rsidRPr="008968BD">
        <w:trPr>
          <w:trHeight w:val="1200"/>
        </w:trPr>
        <w:tc>
          <w:tcPr>
            <w:tcW w:type="dxa" w:w="722"/>
            <w:noWrap/>
            <w:hideMark/>
          </w:tcPr>
          <w:p w14:textId="77777777" w14:paraId="0D5D320D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lastRenderedPageBreak/>
              <w:t>12.</w:t>
            </w:r>
          </w:p>
        </w:tc>
        <w:tc>
          <w:tcPr>
            <w:tcW w:type="dxa" w:w="2117"/>
            <w:hideMark/>
          </w:tcPr>
          <w:p w14:textId="77777777" w14:paraId="4B55C9FB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GRAD ZAGREB</w:t>
            </w:r>
          </w:p>
        </w:tc>
        <w:tc>
          <w:tcPr>
            <w:tcW w:type="dxa" w:w="1816"/>
            <w:hideMark/>
          </w:tcPr>
          <w:p w14:textId="77777777" w14:paraId="353270EF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5403/4</w:t>
            </w:r>
          </w:p>
        </w:tc>
        <w:tc>
          <w:tcPr>
            <w:tcW w:type="dxa" w:w="1372"/>
            <w:hideMark/>
          </w:tcPr>
          <w:p w14:textId="77777777" w14:paraId="6B2356FD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30037</w:t>
            </w:r>
          </w:p>
        </w:tc>
        <w:tc>
          <w:tcPr>
            <w:tcW w:type="dxa" w:w="1563"/>
            <w:hideMark/>
          </w:tcPr>
          <w:p w14:textId="77777777" w14:paraId="45CD23C4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9</w:t>
            </w:r>
          </w:p>
        </w:tc>
        <w:tc>
          <w:tcPr>
            <w:tcW w:type="dxa" w:w="957"/>
            <w:hideMark/>
          </w:tcPr>
          <w:p w14:textId="77777777" w14:paraId="69E1F9C8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parking</w:t>
            </w:r>
          </w:p>
        </w:tc>
        <w:tc>
          <w:tcPr>
            <w:tcW w:type="dxa" w:w="943"/>
            <w:hideMark/>
          </w:tcPr>
          <w:p w14:textId="77777777" w14:paraId="1D3856DC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12</w:t>
            </w:r>
          </w:p>
        </w:tc>
        <w:tc>
          <w:tcPr>
            <w:tcW w:type="dxa" w:w="1630"/>
            <w:hideMark/>
          </w:tcPr>
          <w:p w14:textId="77777777" w14:paraId="1568EA4D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  <w:lang w:val="de-DE"/>
              </w:rPr>
            </w:pPr>
            <w:r w:rsidRPr="008968BD">
              <w:rPr>
                <w:rFonts w:cs="Arial" w:hAnsi="Arial" w:ascii="Arial"/>
                <w:sz w:val="22"/>
                <w:szCs w:val="22"/>
                <w:lang w:val="de-DE"/>
              </w:rPr>
              <w:t>starija zgrada, moguće ranije prodane nekretnine</w:t>
            </w:r>
          </w:p>
        </w:tc>
      </w:tr>
      <w:tr w14:textId="77777777" w14:paraId="5A3EB0AB" w:rsidTr="008968BD" w:rsidR="008968BD" w:rsidRPr="008968BD">
        <w:trPr>
          <w:trHeight w:val="1200"/>
        </w:trPr>
        <w:tc>
          <w:tcPr>
            <w:tcW w:type="dxa" w:w="722"/>
            <w:noWrap/>
            <w:hideMark/>
          </w:tcPr>
          <w:p w14:textId="77777777" w14:paraId="65EB12A5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13.</w:t>
            </w:r>
          </w:p>
        </w:tc>
        <w:tc>
          <w:tcPr>
            <w:tcW w:type="dxa" w:w="2117"/>
            <w:hideMark/>
          </w:tcPr>
          <w:p w14:textId="77777777" w14:paraId="06373D1B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GRAD ZAGREB</w:t>
            </w:r>
          </w:p>
        </w:tc>
        <w:tc>
          <w:tcPr>
            <w:tcW w:type="dxa" w:w="1816"/>
            <w:hideMark/>
          </w:tcPr>
          <w:p w14:textId="77777777" w14:paraId="102FDD46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5403/4</w:t>
            </w:r>
          </w:p>
        </w:tc>
        <w:tc>
          <w:tcPr>
            <w:tcW w:type="dxa" w:w="1372"/>
            <w:hideMark/>
          </w:tcPr>
          <w:p w14:textId="77777777" w14:paraId="17487D35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30037</w:t>
            </w:r>
          </w:p>
        </w:tc>
        <w:tc>
          <w:tcPr>
            <w:tcW w:type="dxa" w:w="1563"/>
            <w:hideMark/>
          </w:tcPr>
          <w:p w14:textId="77777777" w14:paraId="52F80543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79</w:t>
            </w:r>
          </w:p>
        </w:tc>
        <w:tc>
          <w:tcPr>
            <w:tcW w:type="dxa" w:w="957"/>
            <w:hideMark/>
          </w:tcPr>
          <w:p w14:textId="77777777" w14:paraId="0FEEBF39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spremište</w:t>
            </w:r>
          </w:p>
        </w:tc>
        <w:tc>
          <w:tcPr>
            <w:tcW w:type="dxa" w:w="943"/>
            <w:hideMark/>
          </w:tcPr>
          <w:p w14:textId="77777777" w14:paraId="552AA60D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13</w:t>
            </w:r>
          </w:p>
        </w:tc>
        <w:tc>
          <w:tcPr>
            <w:tcW w:type="dxa" w:w="1630"/>
            <w:hideMark/>
          </w:tcPr>
          <w:p w14:textId="77777777" w14:paraId="60313157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  <w:lang w:val="de-DE"/>
              </w:rPr>
            </w:pPr>
            <w:r w:rsidRPr="008968BD">
              <w:rPr>
                <w:rFonts w:cs="Arial" w:hAnsi="Arial" w:ascii="Arial"/>
                <w:sz w:val="22"/>
                <w:szCs w:val="22"/>
                <w:lang w:val="de-DE"/>
              </w:rPr>
              <w:t>starija zgrada, moguće ranije prodane nekretnine</w:t>
            </w:r>
          </w:p>
        </w:tc>
      </w:tr>
      <w:tr w14:textId="77777777" w14:paraId="2F7791EB" w:rsidTr="008968BD" w:rsidR="008968BD" w:rsidRPr="008968BD">
        <w:trPr>
          <w:trHeight w:val="1200"/>
        </w:trPr>
        <w:tc>
          <w:tcPr>
            <w:tcW w:type="dxa" w:w="722"/>
            <w:noWrap/>
            <w:hideMark/>
          </w:tcPr>
          <w:p w14:textId="77777777" w14:paraId="320C76B3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14.</w:t>
            </w:r>
          </w:p>
        </w:tc>
        <w:tc>
          <w:tcPr>
            <w:tcW w:type="dxa" w:w="2117"/>
            <w:hideMark/>
          </w:tcPr>
          <w:p w14:textId="77777777" w14:paraId="23327E0E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GRAD ZAGREB</w:t>
            </w:r>
          </w:p>
        </w:tc>
        <w:tc>
          <w:tcPr>
            <w:tcW w:type="dxa" w:w="1816"/>
            <w:hideMark/>
          </w:tcPr>
          <w:p w14:textId="77777777" w14:paraId="631AAE6F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5403/4</w:t>
            </w:r>
          </w:p>
        </w:tc>
        <w:tc>
          <w:tcPr>
            <w:tcW w:type="dxa" w:w="1372"/>
            <w:hideMark/>
          </w:tcPr>
          <w:p w14:textId="77777777" w14:paraId="11A2BFE1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30037</w:t>
            </w:r>
          </w:p>
        </w:tc>
        <w:tc>
          <w:tcPr>
            <w:tcW w:type="dxa" w:w="1563"/>
            <w:hideMark/>
          </w:tcPr>
          <w:p w14:textId="77777777" w14:paraId="2BA7CF44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85</w:t>
            </w:r>
          </w:p>
        </w:tc>
        <w:tc>
          <w:tcPr>
            <w:tcW w:type="dxa" w:w="957"/>
            <w:hideMark/>
          </w:tcPr>
          <w:p w14:textId="77777777" w14:paraId="5FC723D7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spremište</w:t>
            </w:r>
          </w:p>
        </w:tc>
        <w:tc>
          <w:tcPr>
            <w:tcW w:type="dxa" w:w="943"/>
            <w:hideMark/>
          </w:tcPr>
          <w:p w14:textId="77777777" w14:paraId="75B6DB86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14</w:t>
            </w:r>
          </w:p>
        </w:tc>
        <w:tc>
          <w:tcPr>
            <w:tcW w:type="dxa" w:w="1630"/>
            <w:hideMark/>
          </w:tcPr>
          <w:p w14:textId="77777777" w14:paraId="03109D84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  <w:lang w:val="de-DE"/>
              </w:rPr>
            </w:pPr>
            <w:r w:rsidRPr="008968BD">
              <w:rPr>
                <w:rFonts w:cs="Arial" w:hAnsi="Arial" w:ascii="Arial"/>
                <w:sz w:val="22"/>
                <w:szCs w:val="22"/>
                <w:lang w:val="de-DE"/>
              </w:rPr>
              <w:t>starija zgrada, moguće ranije prodane nekretnine</w:t>
            </w:r>
          </w:p>
        </w:tc>
      </w:tr>
      <w:tr w14:textId="77777777" w14:paraId="10F9C38F" w:rsidTr="008968BD" w:rsidR="008968BD" w:rsidRPr="008968BD">
        <w:trPr>
          <w:trHeight w:val="1200"/>
        </w:trPr>
        <w:tc>
          <w:tcPr>
            <w:tcW w:type="dxa" w:w="722"/>
            <w:noWrap/>
            <w:hideMark/>
          </w:tcPr>
          <w:p w14:textId="77777777" w14:paraId="1925AA5C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15.</w:t>
            </w:r>
          </w:p>
        </w:tc>
        <w:tc>
          <w:tcPr>
            <w:tcW w:type="dxa" w:w="2117"/>
            <w:hideMark/>
          </w:tcPr>
          <w:p w14:textId="77777777" w14:paraId="55054890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GRAD ZAGREB</w:t>
            </w:r>
          </w:p>
        </w:tc>
        <w:tc>
          <w:tcPr>
            <w:tcW w:type="dxa" w:w="1816"/>
            <w:hideMark/>
          </w:tcPr>
          <w:p w14:textId="77777777" w14:paraId="46BD9E8B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5403/4</w:t>
            </w:r>
          </w:p>
        </w:tc>
        <w:tc>
          <w:tcPr>
            <w:tcW w:type="dxa" w:w="1372"/>
            <w:hideMark/>
          </w:tcPr>
          <w:p w14:textId="77777777" w14:paraId="7378195A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30037</w:t>
            </w:r>
          </w:p>
        </w:tc>
        <w:tc>
          <w:tcPr>
            <w:tcW w:type="dxa" w:w="1563"/>
            <w:hideMark/>
          </w:tcPr>
          <w:p w14:textId="77777777" w14:paraId="6171903F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97</w:t>
            </w:r>
          </w:p>
        </w:tc>
        <w:tc>
          <w:tcPr>
            <w:tcW w:type="dxa" w:w="957"/>
            <w:hideMark/>
          </w:tcPr>
          <w:p w14:textId="77777777" w14:paraId="5CB7B925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stan</w:t>
            </w:r>
          </w:p>
        </w:tc>
        <w:tc>
          <w:tcPr>
            <w:tcW w:type="dxa" w:w="943"/>
            <w:hideMark/>
          </w:tcPr>
          <w:p w14:textId="77777777" w14:paraId="0F46AEBD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15</w:t>
            </w:r>
          </w:p>
        </w:tc>
        <w:tc>
          <w:tcPr>
            <w:tcW w:type="dxa" w:w="1630"/>
            <w:hideMark/>
          </w:tcPr>
          <w:p w14:textId="77777777" w14:paraId="25AA4A86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  <w:lang w:val="de-DE"/>
              </w:rPr>
            </w:pPr>
            <w:r w:rsidRPr="008968BD">
              <w:rPr>
                <w:rFonts w:cs="Arial" w:hAnsi="Arial" w:ascii="Arial"/>
                <w:sz w:val="22"/>
                <w:szCs w:val="22"/>
                <w:lang w:val="de-DE"/>
              </w:rPr>
              <w:t>starija zgrada, moguće ranije prodane nekretnine</w:t>
            </w:r>
          </w:p>
        </w:tc>
      </w:tr>
      <w:tr w14:textId="77777777" w14:paraId="06D8CF3F" w:rsidTr="008968BD" w:rsidR="008968BD" w:rsidRPr="008968BD">
        <w:trPr>
          <w:trHeight w:val="600"/>
        </w:trPr>
        <w:tc>
          <w:tcPr>
            <w:tcW w:type="dxa" w:w="722"/>
            <w:noWrap/>
            <w:hideMark/>
          </w:tcPr>
          <w:p w14:textId="77777777" w14:paraId="58D0065C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16.</w:t>
            </w:r>
          </w:p>
        </w:tc>
        <w:tc>
          <w:tcPr>
            <w:tcW w:type="dxa" w:w="2117"/>
            <w:hideMark/>
          </w:tcPr>
          <w:p w14:textId="77777777" w14:paraId="3F90E737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GRAD ZAGREB</w:t>
            </w:r>
          </w:p>
        </w:tc>
        <w:tc>
          <w:tcPr>
            <w:tcW w:type="dxa" w:w="1816"/>
            <w:hideMark/>
          </w:tcPr>
          <w:p w14:textId="77777777" w14:paraId="3503031F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5398/4</w:t>
            </w:r>
          </w:p>
        </w:tc>
        <w:tc>
          <w:tcPr>
            <w:tcW w:type="dxa" w:w="1372"/>
            <w:hideMark/>
          </w:tcPr>
          <w:p w14:textId="77777777" w14:paraId="4F9B8371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</w:p>
        </w:tc>
        <w:tc>
          <w:tcPr>
            <w:tcW w:type="dxa" w:w="1563"/>
            <w:hideMark/>
          </w:tcPr>
          <w:p w14:textId="77777777" w14:paraId="1C0E7552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6</w:t>
            </w:r>
          </w:p>
        </w:tc>
        <w:tc>
          <w:tcPr>
            <w:tcW w:type="dxa" w:w="957"/>
            <w:hideMark/>
          </w:tcPr>
          <w:p w14:textId="77777777" w14:paraId="71B79A83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garaža</w:t>
            </w:r>
          </w:p>
        </w:tc>
        <w:tc>
          <w:tcPr>
            <w:tcW w:type="dxa" w:w="943"/>
            <w:hideMark/>
          </w:tcPr>
          <w:p w14:textId="77777777" w14:paraId="2BAF779F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16</w:t>
            </w:r>
          </w:p>
        </w:tc>
        <w:tc>
          <w:tcPr>
            <w:tcW w:type="dxa" w:w="1630"/>
            <w:hideMark/>
          </w:tcPr>
          <w:p w14:textId="77777777" w14:paraId="058CD520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predbilježba EUROMUSIC</w:t>
            </w:r>
          </w:p>
        </w:tc>
      </w:tr>
      <w:tr w14:textId="77777777" w14:paraId="52C42924" w:rsidTr="008968BD" w:rsidR="008968BD" w:rsidRPr="008968BD">
        <w:trPr>
          <w:trHeight w:val="1200"/>
        </w:trPr>
        <w:tc>
          <w:tcPr>
            <w:tcW w:type="dxa" w:w="722"/>
            <w:noWrap/>
            <w:hideMark/>
          </w:tcPr>
          <w:p w14:textId="77777777" w14:paraId="46935437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17.</w:t>
            </w:r>
          </w:p>
        </w:tc>
        <w:tc>
          <w:tcPr>
            <w:tcW w:type="dxa" w:w="2117"/>
            <w:hideMark/>
          </w:tcPr>
          <w:p w14:textId="77777777" w14:paraId="1D12A1E4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GRAD ZAGREB</w:t>
            </w:r>
          </w:p>
        </w:tc>
        <w:tc>
          <w:tcPr>
            <w:tcW w:type="dxa" w:w="1816"/>
            <w:hideMark/>
          </w:tcPr>
          <w:p w14:textId="77777777" w14:paraId="6ED96E7C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4756/4</w:t>
            </w:r>
          </w:p>
        </w:tc>
        <w:tc>
          <w:tcPr>
            <w:tcW w:type="dxa" w:w="1372"/>
            <w:hideMark/>
          </w:tcPr>
          <w:p w14:textId="77777777" w14:paraId="26706FE7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30068</w:t>
            </w:r>
          </w:p>
        </w:tc>
        <w:tc>
          <w:tcPr>
            <w:tcW w:type="dxa" w:w="1563"/>
            <w:hideMark/>
          </w:tcPr>
          <w:p w14:textId="77777777" w14:paraId="4281B747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21</w:t>
            </w:r>
          </w:p>
        </w:tc>
        <w:tc>
          <w:tcPr>
            <w:tcW w:type="dxa" w:w="957"/>
            <w:hideMark/>
          </w:tcPr>
          <w:p w14:textId="77777777" w14:paraId="0560E7C7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garaža</w:t>
            </w:r>
          </w:p>
        </w:tc>
        <w:tc>
          <w:tcPr>
            <w:tcW w:type="dxa" w:w="943"/>
            <w:hideMark/>
          </w:tcPr>
          <w:p w14:textId="77777777" w14:paraId="71A86D9E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17</w:t>
            </w:r>
          </w:p>
        </w:tc>
        <w:tc>
          <w:tcPr>
            <w:tcW w:type="dxa" w:w="1630"/>
            <w:hideMark/>
          </w:tcPr>
          <w:p w14:textId="77777777" w14:paraId="65824CAB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  <w:lang w:val="de-DE"/>
              </w:rPr>
            </w:pPr>
            <w:r w:rsidRPr="008968BD">
              <w:rPr>
                <w:rFonts w:cs="Arial" w:hAnsi="Arial" w:ascii="Arial"/>
                <w:sz w:val="22"/>
                <w:szCs w:val="22"/>
                <w:lang w:val="de-DE"/>
              </w:rPr>
              <w:t>starija zgrada, moguće ranije prodane nekretnine</w:t>
            </w:r>
          </w:p>
        </w:tc>
      </w:tr>
      <w:tr w14:textId="77777777" w14:paraId="4F3693EE" w:rsidTr="008968BD" w:rsidR="008968BD" w:rsidRPr="008968BD">
        <w:trPr>
          <w:trHeight w:val="2100"/>
        </w:trPr>
        <w:tc>
          <w:tcPr>
            <w:tcW w:type="dxa" w:w="722"/>
            <w:noWrap/>
            <w:hideMark/>
          </w:tcPr>
          <w:p w14:textId="77777777" w14:paraId="4A6B2EEE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18.</w:t>
            </w:r>
          </w:p>
        </w:tc>
        <w:tc>
          <w:tcPr>
            <w:tcW w:type="dxa" w:w="2117"/>
            <w:hideMark/>
          </w:tcPr>
          <w:p w14:textId="77777777" w14:paraId="0CF44D09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KLARA</w:t>
            </w:r>
          </w:p>
        </w:tc>
        <w:tc>
          <w:tcPr>
            <w:tcW w:type="dxa" w:w="1816"/>
            <w:hideMark/>
          </w:tcPr>
          <w:p w14:textId="77777777" w14:paraId="133C0D51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177</w:t>
            </w:r>
          </w:p>
        </w:tc>
        <w:tc>
          <w:tcPr>
            <w:tcW w:type="dxa" w:w="1372"/>
            <w:hideMark/>
          </w:tcPr>
          <w:p w14:textId="77777777" w14:paraId="01D79500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36376</w:t>
            </w:r>
          </w:p>
        </w:tc>
        <w:tc>
          <w:tcPr>
            <w:tcW w:type="dxa" w:w="1563"/>
            <w:hideMark/>
          </w:tcPr>
          <w:p w14:textId="77777777" w14:paraId="467BD9CC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</w:p>
        </w:tc>
        <w:tc>
          <w:tcPr>
            <w:tcW w:type="dxa" w:w="957"/>
            <w:hideMark/>
          </w:tcPr>
          <w:p w14:textId="77777777" w14:paraId="185F34D1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livada</w:t>
            </w:r>
          </w:p>
        </w:tc>
        <w:tc>
          <w:tcPr>
            <w:tcW w:type="dxa" w:w="943"/>
            <w:hideMark/>
          </w:tcPr>
          <w:p w14:textId="77777777" w14:paraId="1779E7E8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18</w:t>
            </w:r>
          </w:p>
        </w:tc>
        <w:tc>
          <w:tcPr>
            <w:tcW w:type="dxa" w:w="1630"/>
            <w:hideMark/>
          </w:tcPr>
          <w:p w14:textId="77777777" w14:paraId="3AC268AD" w:rsidRDefault="008968BD" w:rsidP="008968BD" w:rsidR="008968BD" w:rsidRPr="008968BD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8968BD">
              <w:rPr>
                <w:rFonts w:cs="Arial" w:hAnsi="Arial" w:ascii="Arial"/>
                <w:sz w:val="22"/>
                <w:szCs w:val="22"/>
              </w:rPr>
              <w:t>OS Novi Zagreb - 1/3 dijela u vlasništvu stečajnog dužnika, ovrhe na ostala dva dijela</w:t>
            </w:r>
          </w:p>
        </w:tc>
      </w:tr>
    </w:tbl>
    <w:p w14:textId="77777777" w14:paraId="5159236F" w:rsidRDefault="008968BD" w:rsidP="0040651A" w:rsidR="008968BD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283BB91B" w14:paraId="64915FD3" w:rsidRDefault="00BB1C10" w:rsidP="0040651A" w:rsidR="00BB1C10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7777777" w14:paraId="61A9A1D2" w:rsidRDefault="001C1930" w:rsidP="005B100B" w:rsidR="001C1930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49937299" w14:paraId="6525C37E" w:rsidRDefault="005B100B" w:rsidP="007F27D1" w:rsidR="007C3EFF" w:rsidRPr="00AC0FD5">
      <w:pPr>
        <w:jc w:val="both"/>
        <w:rPr>
          <w:rFonts w:cs="Arial" w:hAnsi="Arial" w:ascii="Arial"/>
          <w:sz w:val="22"/>
          <w:szCs w:val="22"/>
          <w:lang w:val="hr-HR"/>
        </w:rPr>
      </w:pPr>
      <w:r w:rsidRPr="00AC0FD5">
        <w:rPr>
          <w:rFonts w:cs="Arial" w:hAnsi="Arial" w:ascii="Arial"/>
          <w:sz w:val="22"/>
          <w:szCs w:val="22"/>
          <w:lang w:val="hr-HR"/>
        </w:rPr>
        <w:t>Vrijednost nekretnin</w:t>
      </w:r>
      <w:r w:rsidR="00C56811">
        <w:rPr>
          <w:rFonts w:cs="Arial" w:hAnsi="Arial" w:ascii="Arial"/>
          <w:sz w:val="22"/>
          <w:szCs w:val="22"/>
          <w:lang w:val="hr-HR"/>
        </w:rPr>
        <w:t>a</w:t>
      </w:r>
      <w:r w:rsidRPr="00AC0FD5">
        <w:rPr>
          <w:rFonts w:cs="Arial" w:hAnsi="Arial" w:ascii="Arial"/>
          <w:sz w:val="22"/>
          <w:szCs w:val="22"/>
          <w:lang w:val="hr-HR"/>
        </w:rPr>
        <w:t xml:space="preserve">: </w:t>
      </w:r>
      <w:r w:rsidR="000147B6">
        <w:rPr>
          <w:rFonts w:cs="Arial" w:hAnsi="Arial" w:ascii="Arial"/>
          <w:sz w:val="22"/>
          <w:szCs w:val="22"/>
          <w:lang w:val="hr-HR"/>
        </w:rPr>
        <w:t>2.000.000,</w:t>
      </w:r>
      <w:r w:rsidR="00C3353B">
        <w:rPr>
          <w:rFonts w:cs="Arial" w:hAnsi="Arial" w:ascii="Arial"/>
          <w:sz w:val="22"/>
          <w:szCs w:val="22"/>
          <w:lang w:val="hr-HR"/>
        </w:rPr>
        <w:t>00</w:t>
      </w:r>
      <w:r w:rsidR="00AC0FD5" w:rsidRPr="00AC0FD5">
        <w:rPr>
          <w:rFonts w:cs="Arial" w:hAnsi="Arial" w:ascii="Arial"/>
          <w:sz w:val="22"/>
          <w:szCs w:val="22"/>
          <w:lang w:val="hr-HR"/>
        </w:rPr>
        <w:t>kn</w:t>
      </w:r>
      <w:r w:rsidR="00D83C0D" w:rsidRPr="00AC0FD5">
        <w:rPr>
          <w:rFonts w:cs="Arial" w:hAnsi="Arial" w:ascii="Arial"/>
          <w:sz w:val="22"/>
          <w:szCs w:val="22"/>
          <w:lang w:val="hr-HR"/>
        </w:rPr>
        <w:t xml:space="preserve"> (</w:t>
      </w:r>
      <w:r w:rsidR="000147B6">
        <w:rPr>
          <w:rFonts w:cs="Arial" w:hAnsi="Arial" w:ascii="Arial"/>
          <w:sz w:val="22"/>
          <w:szCs w:val="22"/>
          <w:lang w:val="hr-HR"/>
        </w:rPr>
        <w:t xml:space="preserve">inicijalna </w:t>
      </w:r>
      <w:r w:rsidR="00C3353B">
        <w:rPr>
          <w:rFonts w:cs="Arial" w:hAnsi="Arial" w:ascii="Arial"/>
          <w:sz w:val="22"/>
          <w:szCs w:val="22"/>
          <w:lang w:val="hr-HR"/>
        </w:rPr>
        <w:t>procjena stečajnog upravitelja</w:t>
      </w:r>
      <w:r w:rsidR="00635C2C">
        <w:rPr>
          <w:rFonts w:cs="Arial" w:hAnsi="Arial" w:ascii="Arial"/>
          <w:sz w:val="22"/>
          <w:szCs w:val="22"/>
          <w:lang w:val="hr-HR"/>
        </w:rPr>
        <w:t>, temeljem usporedivih cijena nekretnina iz oglasnika „Njuškalo“</w:t>
      </w:r>
      <w:r w:rsidR="000147B6">
        <w:rPr>
          <w:rFonts w:cs="Arial" w:hAnsi="Arial" w:ascii="Arial"/>
          <w:sz w:val="22"/>
          <w:szCs w:val="22"/>
          <w:lang w:val="hr-HR"/>
        </w:rPr>
        <w:t xml:space="preserve">, korigirana za </w:t>
      </w:r>
      <w:r w:rsidR="00F543BB">
        <w:rPr>
          <w:rFonts w:cs="Arial" w:hAnsi="Arial" w:ascii="Arial"/>
          <w:sz w:val="22"/>
          <w:szCs w:val="22"/>
          <w:lang w:val="hr-HR"/>
        </w:rPr>
        <w:t>očekivano manju ostvarenu cijenu obzirom da se iste prodaju u stečaju</w:t>
      </w:r>
      <w:r w:rsidR="00D83C0D" w:rsidRPr="00AC0FD5">
        <w:rPr>
          <w:rFonts w:cs="Arial" w:hAnsi="Arial" w:ascii="Arial"/>
          <w:sz w:val="22"/>
          <w:szCs w:val="22"/>
          <w:lang w:val="hr-HR"/>
        </w:rPr>
        <w:t>)</w:t>
      </w:r>
    </w:p>
    <w:p w14:textId="77777777" w14:paraId="58438BB2" w:rsidRDefault="001C1930" w:rsidP="00FA43A6" w:rsidR="001C1930">
      <w:pPr>
        <w:jc w:val="both"/>
        <w:rPr>
          <w:rFonts w:cs="Arial" w:hAnsi="Arial" w:ascii="Arial"/>
          <w:b/>
          <w:sz w:val="22"/>
          <w:szCs w:val="22"/>
          <w:lang w:val="hr-HR"/>
        </w:rPr>
      </w:pPr>
    </w:p>
    <w:p w14:textId="45361183" w14:paraId="5279868C" w:rsidRDefault="00635C2C" w:rsidP="00FA43A6" w:rsidR="00FA43A6" w:rsidRPr="00FA43A6">
      <w:pPr>
        <w:jc w:val="both"/>
        <w:rPr>
          <w:rFonts w:cs="Arial" w:hAnsi="Arial" w:ascii="Arial"/>
          <w:b/>
          <w:sz w:val="22"/>
          <w:szCs w:val="22"/>
          <w:lang w:val="hr-HR"/>
        </w:rPr>
      </w:pPr>
      <w:r>
        <w:rPr>
          <w:rFonts w:cs="Arial" w:hAnsi="Arial" w:ascii="Arial"/>
          <w:b/>
          <w:sz w:val="22"/>
          <w:szCs w:val="22"/>
          <w:lang w:val="hr-HR"/>
        </w:rPr>
        <w:t xml:space="preserve">Potrebno je </w:t>
      </w:r>
      <w:r w:rsidR="00040C9C">
        <w:rPr>
          <w:rFonts w:cs="Arial" w:hAnsi="Arial" w:ascii="Arial"/>
          <w:b/>
          <w:sz w:val="22"/>
          <w:szCs w:val="22"/>
          <w:lang w:val="hr-HR"/>
        </w:rPr>
        <w:t>napraviti procjenu</w:t>
      </w:r>
      <w:r w:rsidR="00FA43A6" w:rsidRPr="00FA43A6">
        <w:rPr>
          <w:rFonts w:cs="Arial" w:hAnsi="Arial" w:ascii="Arial"/>
          <w:b/>
          <w:sz w:val="22"/>
          <w:szCs w:val="22"/>
          <w:lang w:val="hr-HR"/>
        </w:rPr>
        <w:t xml:space="preserve"> </w:t>
      </w:r>
      <w:r w:rsidR="001C1930">
        <w:rPr>
          <w:rFonts w:cs="Arial" w:hAnsi="Arial" w:ascii="Arial"/>
          <w:b/>
          <w:sz w:val="22"/>
          <w:szCs w:val="22"/>
          <w:lang w:val="hr-HR"/>
        </w:rPr>
        <w:t xml:space="preserve">vrijednosti </w:t>
      </w:r>
      <w:r w:rsidR="00FA43A6" w:rsidRPr="00FA43A6">
        <w:rPr>
          <w:rFonts w:cs="Arial" w:hAnsi="Arial" w:ascii="Arial"/>
          <w:b/>
          <w:sz w:val="22"/>
          <w:szCs w:val="22"/>
          <w:lang w:val="hr-HR"/>
        </w:rPr>
        <w:t>nekretnine</w:t>
      </w:r>
      <w:r w:rsidR="005B100B">
        <w:rPr>
          <w:rFonts w:cs="Arial" w:hAnsi="Arial" w:ascii="Arial"/>
          <w:b/>
          <w:sz w:val="22"/>
          <w:szCs w:val="22"/>
          <w:lang w:val="hr-HR"/>
        </w:rPr>
        <w:t xml:space="preserve"> po ovlaštenom sudskom vještaku. </w:t>
      </w:r>
    </w:p>
    <w:p w14:textId="274278BB" w14:paraId="2838BD8E" w:rsidRDefault="001C1930" w:rsidP="00780584" w:rsidR="001C1930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3C2DF4C0" w14:paraId="4535292D" w:rsidRDefault="00256D29" w:rsidP="00780584" w:rsidR="00FA43A6">
      <w:pPr>
        <w:jc w:val="both"/>
        <w:rPr>
          <w:rFonts w:cs="Arial" w:hAnsi="Arial" w:ascii="Arial"/>
          <w:b/>
          <w:sz w:val="22"/>
          <w:szCs w:val="22"/>
          <w:lang w:val="hr-HR"/>
        </w:rPr>
      </w:pPr>
      <w:r>
        <w:rPr>
          <w:rFonts w:cs="Arial" w:hAnsi="Arial" w:ascii="Arial"/>
          <w:b/>
          <w:sz w:val="22"/>
          <w:szCs w:val="22"/>
          <w:lang w:val="hr-HR"/>
        </w:rPr>
        <w:t>7.</w:t>
      </w:r>
      <w:r w:rsidR="008E5575">
        <w:rPr>
          <w:rFonts w:cs="Arial" w:hAnsi="Arial" w:ascii="Arial"/>
          <w:b/>
          <w:sz w:val="22"/>
          <w:szCs w:val="22"/>
          <w:lang w:val="hr-HR"/>
        </w:rPr>
        <w:t>2</w:t>
      </w:r>
      <w:r>
        <w:rPr>
          <w:rFonts w:cs="Arial" w:hAnsi="Arial" w:ascii="Arial"/>
          <w:b/>
          <w:sz w:val="22"/>
          <w:szCs w:val="22"/>
          <w:lang w:val="hr-HR"/>
        </w:rPr>
        <w:t xml:space="preserve">. </w:t>
      </w:r>
      <w:r w:rsidR="00FA43A6" w:rsidRPr="00FA43A6">
        <w:rPr>
          <w:rFonts w:cs="Arial" w:hAnsi="Arial" w:ascii="Arial"/>
          <w:b/>
          <w:sz w:val="22"/>
          <w:szCs w:val="22"/>
          <w:lang w:val="hr-HR"/>
        </w:rPr>
        <w:t>IMOVINA UKUPNO (</w:t>
      </w:r>
      <w:r w:rsidR="00040C9C">
        <w:rPr>
          <w:rFonts w:cs="Arial" w:hAnsi="Arial" w:ascii="Arial"/>
          <w:b/>
          <w:sz w:val="22"/>
          <w:szCs w:val="22"/>
          <w:lang w:val="hr-HR"/>
        </w:rPr>
        <w:t>procjena stečajnog upravitelja</w:t>
      </w:r>
      <w:r w:rsidR="00D83C0D">
        <w:rPr>
          <w:rFonts w:cs="Arial" w:hAnsi="Arial" w:ascii="Arial"/>
          <w:b/>
          <w:sz w:val="22"/>
          <w:szCs w:val="22"/>
          <w:lang w:val="hr-HR"/>
        </w:rPr>
        <w:t>)</w:t>
      </w:r>
      <w:r w:rsidR="00FA43A6" w:rsidRPr="00FA43A6">
        <w:rPr>
          <w:rFonts w:cs="Arial" w:hAnsi="Arial" w:ascii="Arial"/>
          <w:b/>
          <w:sz w:val="22"/>
          <w:szCs w:val="22"/>
          <w:lang w:val="hr-HR"/>
        </w:rPr>
        <w:t xml:space="preserve">: </w:t>
      </w:r>
      <w:r w:rsidR="00F543BB" w:rsidRPr="00F543BB">
        <w:rPr>
          <w:rFonts w:cs="Arial" w:hAnsi="Arial" w:ascii="Arial"/>
          <w:b/>
          <w:sz w:val="22"/>
          <w:szCs w:val="22"/>
          <w:lang w:val="hr-HR"/>
        </w:rPr>
        <w:t>2.000.000,00kn</w:t>
      </w:r>
    </w:p>
    <w:p w14:textId="61A177AE" w14:paraId="4A134DEE" w:rsidRDefault="00F543BB" w:rsidP="00780584" w:rsidR="00F543BB">
      <w:pPr>
        <w:jc w:val="both"/>
        <w:rPr>
          <w:rFonts w:cs="Arial" w:hAnsi="Arial" w:ascii="Arial"/>
          <w:b/>
          <w:sz w:val="22"/>
          <w:szCs w:val="22"/>
          <w:lang w:val="hr-HR"/>
        </w:rPr>
      </w:pPr>
    </w:p>
    <w:p w14:textId="77777777" w14:paraId="0A792E59" w:rsidRDefault="00F543BB" w:rsidP="00780584" w:rsidR="00F543BB">
      <w:pPr>
        <w:jc w:val="both"/>
        <w:rPr>
          <w:rFonts w:cs="Arial" w:hAnsi="Arial" w:ascii="Arial"/>
          <w:b/>
          <w:sz w:val="22"/>
          <w:szCs w:val="22"/>
          <w:lang w:val="hr-HR"/>
        </w:rPr>
      </w:pPr>
    </w:p>
    <w:p w14:textId="77777777" w14:paraId="1DB64862" w:rsidRDefault="00D83C0D" w:rsidP="00780584" w:rsidR="00D83C0D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257286B8" w14:paraId="41BA36C6" w:rsidRDefault="00256D29" w:rsidP="00780584" w:rsidR="00214063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lastRenderedPageBreak/>
        <w:t>8</w:t>
      </w:r>
      <w:r w:rsidR="00214063" w:rsidRPr="008C3999">
        <w:rPr>
          <w:rFonts w:cs="Arial" w:hAnsi="Arial" w:ascii="Arial"/>
          <w:sz w:val="22"/>
          <w:szCs w:val="22"/>
          <w:lang w:val="hr-HR"/>
        </w:rPr>
        <w:t>. SUDSKI POSTUPCI U TIJEKU:</w:t>
      </w:r>
    </w:p>
    <w:p w14:textId="77777777" w14:paraId="1FD42AF7" w:rsidRDefault="00214063" w:rsidP="00780584" w:rsidR="00214063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44C30123" w14:paraId="4DCDBE1F" w:rsidRDefault="00256D29" w:rsidP="007F27D1" w:rsidR="008E0DB6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8</w:t>
      </w:r>
      <w:r w:rsidR="0091291A" w:rsidRPr="008C3999">
        <w:rPr>
          <w:rFonts w:cs="Arial" w:hAnsi="Arial" w:ascii="Arial"/>
          <w:sz w:val="22"/>
          <w:szCs w:val="22"/>
          <w:lang w:val="hr-HR"/>
        </w:rPr>
        <w:t>.1.</w:t>
      </w:r>
      <w:r w:rsidR="007F27D1" w:rsidRPr="008C3999">
        <w:rPr>
          <w:rFonts w:cs="Arial" w:hAnsi="Arial" w:ascii="Arial"/>
          <w:sz w:val="22"/>
          <w:szCs w:val="22"/>
          <w:lang w:val="hr-HR"/>
        </w:rPr>
        <w:t xml:space="preserve"> </w:t>
      </w:r>
      <w:r w:rsidR="00274FFE">
        <w:rPr>
          <w:rFonts w:cs="Arial" w:hAnsi="Arial" w:ascii="Arial"/>
          <w:sz w:val="22"/>
          <w:szCs w:val="22"/>
          <w:lang w:val="hr-HR"/>
        </w:rPr>
        <w:t xml:space="preserve">Prema podacima kojima raspolaže stečajni upravitelj </w:t>
      </w:r>
      <w:r w:rsidR="00645EC8">
        <w:rPr>
          <w:rFonts w:cs="Arial" w:hAnsi="Arial" w:ascii="Arial"/>
          <w:sz w:val="22"/>
          <w:szCs w:val="22"/>
          <w:lang w:val="hr-HR"/>
        </w:rPr>
        <w:t>stečajni dužnik sudjeluje kao stranka u slijedećim sudskim postupcima</w:t>
      </w:r>
      <w:r w:rsidR="00770DB7">
        <w:rPr>
          <w:rFonts w:cs="Arial" w:hAnsi="Arial" w:ascii="Arial"/>
          <w:sz w:val="22"/>
          <w:szCs w:val="22"/>
          <w:lang w:val="hr-HR"/>
        </w:rPr>
        <w:t xml:space="preserve"> (sud, broj, predmet/tužitelj</w:t>
      </w:r>
      <w:r w:rsidR="0044146B">
        <w:rPr>
          <w:rFonts w:cs="Arial" w:hAnsi="Arial" w:ascii="Arial"/>
          <w:sz w:val="22"/>
          <w:szCs w:val="22"/>
          <w:lang w:val="hr-HR"/>
        </w:rPr>
        <w:t>, stanje, položaj stečajnog dužnika)</w:t>
      </w:r>
      <w:r w:rsidR="00645EC8">
        <w:rPr>
          <w:rFonts w:cs="Arial" w:hAnsi="Arial" w:ascii="Arial"/>
          <w:sz w:val="22"/>
          <w:szCs w:val="22"/>
          <w:lang w:val="hr-HR"/>
        </w:rPr>
        <w:t>:</w:t>
      </w:r>
    </w:p>
    <w:p w14:textId="0515075F" w14:paraId="32F53C3F" w:rsidRDefault="00645EC8" w:rsidP="007F27D1" w:rsidR="00645EC8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611A15A6" w14:paraId="12C869C2" w:rsidRDefault="00324471" w:rsidP="00660664" w:rsidR="00645EC8">
      <w:pPr>
        <w:pStyle w:val="Odlomakpopisa"/>
        <w:numPr>
          <w:ilvl w:val="0"/>
          <w:numId w:val="10"/>
        </w:num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Općinski gradađnski sud u Zagrebu</w:t>
      </w:r>
      <w:r w:rsidR="00F31125">
        <w:rPr>
          <w:rFonts w:cs="Arial" w:hAnsi="Arial" w:ascii="Arial"/>
          <w:sz w:val="22"/>
          <w:szCs w:val="22"/>
          <w:lang w:val="hr-HR"/>
        </w:rPr>
        <w:t xml:space="preserve"> – Ovr-7850/2015 – Ovrha Addiko Bank</w:t>
      </w:r>
      <w:r w:rsidR="00474675">
        <w:rPr>
          <w:rFonts w:cs="Arial" w:hAnsi="Arial" w:ascii="Arial"/>
          <w:sz w:val="22"/>
          <w:szCs w:val="22"/>
          <w:lang w:val="hr-HR"/>
        </w:rPr>
        <w:t xml:space="preserve"> – određen je nastavak ovršnog postupka – Stečajni dužnik je ovršenik</w:t>
      </w:r>
    </w:p>
    <w:p w14:textId="478E07B3" w14:paraId="40BD639C" w:rsidRDefault="00474675" w:rsidP="00660664" w:rsidR="00474675">
      <w:pPr>
        <w:pStyle w:val="Odlomakpopisa"/>
        <w:numPr>
          <w:ilvl w:val="0"/>
          <w:numId w:val="10"/>
        </w:num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Općinski sud u Karlovcu </w:t>
      </w:r>
      <w:r w:rsidR="00E33879">
        <w:rPr>
          <w:rFonts w:cs="Arial" w:hAnsi="Arial" w:ascii="Arial"/>
          <w:sz w:val="22"/>
          <w:szCs w:val="22"/>
          <w:lang w:val="hr-HR"/>
        </w:rPr>
        <w:t>–</w:t>
      </w:r>
      <w:r>
        <w:rPr>
          <w:rFonts w:cs="Arial" w:hAnsi="Arial" w:ascii="Arial"/>
          <w:sz w:val="22"/>
          <w:szCs w:val="22"/>
          <w:lang w:val="hr-HR"/>
        </w:rPr>
        <w:t xml:space="preserve"> Povrv</w:t>
      </w:r>
      <w:r w:rsidR="00E33879">
        <w:rPr>
          <w:rFonts w:cs="Arial" w:hAnsi="Arial" w:ascii="Arial"/>
          <w:sz w:val="22"/>
          <w:szCs w:val="22"/>
          <w:lang w:val="hr-HR"/>
        </w:rPr>
        <w:t>-2026/</w:t>
      </w:r>
      <w:r w:rsidR="0044146B">
        <w:rPr>
          <w:rFonts w:cs="Arial" w:hAnsi="Arial" w:ascii="Arial"/>
          <w:sz w:val="22"/>
          <w:szCs w:val="22"/>
          <w:lang w:val="hr-HR"/>
        </w:rPr>
        <w:t>20</w:t>
      </w:r>
      <w:r w:rsidR="00E33879">
        <w:rPr>
          <w:rFonts w:cs="Arial" w:hAnsi="Arial" w:ascii="Arial"/>
          <w:sz w:val="22"/>
          <w:szCs w:val="22"/>
          <w:lang w:val="hr-HR"/>
        </w:rPr>
        <w:t xml:space="preserve">13 – ovrha/parnica </w:t>
      </w:r>
      <w:r w:rsidR="009C2FB8">
        <w:rPr>
          <w:rFonts w:cs="Arial" w:hAnsi="Arial" w:ascii="Arial"/>
          <w:sz w:val="22"/>
          <w:szCs w:val="22"/>
          <w:lang w:val="hr-HR"/>
        </w:rPr>
        <w:t xml:space="preserve">suvlasnika za </w:t>
      </w:r>
      <w:r w:rsidR="00E33879">
        <w:rPr>
          <w:rFonts w:cs="Arial" w:hAnsi="Arial" w:ascii="Arial"/>
          <w:sz w:val="22"/>
          <w:szCs w:val="22"/>
          <w:lang w:val="hr-HR"/>
        </w:rPr>
        <w:t>pričuv</w:t>
      </w:r>
      <w:r w:rsidR="009C2FB8">
        <w:rPr>
          <w:rFonts w:cs="Arial" w:hAnsi="Arial" w:ascii="Arial"/>
          <w:sz w:val="22"/>
          <w:szCs w:val="22"/>
          <w:lang w:val="hr-HR"/>
        </w:rPr>
        <w:t>u</w:t>
      </w:r>
      <w:r w:rsidR="00E33879">
        <w:rPr>
          <w:rFonts w:cs="Arial" w:hAnsi="Arial" w:ascii="Arial"/>
          <w:sz w:val="22"/>
          <w:szCs w:val="22"/>
          <w:lang w:val="hr-HR"/>
        </w:rPr>
        <w:t xml:space="preserve"> – prekid postupka - Stečajni dužnik je ovršenik </w:t>
      </w:r>
    </w:p>
    <w:p w14:textId="080F654C" w14:paraId="499E9BE3" w:rsidRDefault="009C2FB8" w:rsidP="00660664" w:rsidR="00E33879">
      <w:pPr>
        <w:pStyle w:val="Odlomakpopisa"/>
        <w:numPr>
          <w:ilvl w:val="0"/>
          <w:numId w:val="10"/>
        </w:num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Općinski sud u Koprivnici  - Povrv-314/2016 -ovrha/parnica </w:t>
      </w:r>
      <w:r w:rsidR="00770DB7">
        <w:rPr>
          <w:rFonts w:cs="Arial" w:hAnsi="Arial" w:ascii="Arial"/>
          <w:sz w:val="22"/>
          <w:szCs w:val="22"/>
          <w:lang w:val="hr-HR"/>
        </w:rPr>
        <w:t>Gradska plinara Zagreb – prekid postupka - Stečajni dužnik je ovršenik</w:t>
      </w:r>
    </w:p>
    <w:p w14:textId="7AB7D6A4" w14:paraId="17A8DA8F" w:rsidRDefault="0044146B" w:rsidP="0044146B" w:rsidR="0044146B">
      <w:pPr>
        <w:pStyle w:val="Odlomakpopisa"/>
        <w:numPr>
          <w:ilvl w:val="0"/>
          <w:numId w:val="10"/>
        </w:num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Općinski sud u Karlovcu – Povrv-1116/2017 – ovrha/parnica suvlasnika za pričuvu – prekid postupka - Stečajni dužnik je ovršenik </w:t>
      </w:r>
    </w:p>
    <w:p w14:textId="552B22DD" w14:paraId="51ADD652" w:rsidRDefault="00A25338" w:rsidP="00660664" w:rsidR="0044146B" w:rsidRPr="00660664">
      <w:pPr>
        <w:pStyle w:val="Odlomakpopisa"/>
        <w:numPr>
          <w:ilvl w:val="0"/>
          <w:numId w:val="10"/>
        </w:num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Javni bilježnik Mladen Ježek - Ovrv-47045/2016 </w:t>
      </w:r>
      <w:r w:rsidR="00DA150B">
        <w:rPr>
          <w:rFonts w:cs="Arial" w:hAnsi="Arial" w:ascii="Arial"/>
          <w:sz w:val="22"/>
          <w:szCs w:val="22"/>
          <w:lang w:val="hr-HR"/>
        </w:rPr>
        <w:t>–</w:t>
      </w:r>
      <w:r>
        <w:rPr>
          <w:rFonts w:cs="Arial" w:hAnsi="Arial" w:ascii="Arial"/>
          <w:sz w:val="22"/>
          <w:szCs w:val="22"/>
          <w:lang w:val="hr-HR"/>
        </w:rPr>
        <w:t xml:space="preserve"> obustavljeno</w:t>
      </w:r>
      <w:r w:rsidR="00DA150B">
        <w:rPr>
          <w:rFonts w:cs="Arial" w:hAnsi="Arial" w:ascii="Arial"/>
          <w:sz w:val="22"/>
          <w:szCs w:val="22"/>
          <w:lang w:val="hr-HR"/>
        </w:rPr>
        <w:t xml:space="preserve"> po prigovoru stečajnog upravitelja</w:t>
      </w:r>
    </w:p>
    <w:p w14:textId="05DEA405" w14:paraId="460EEE16" w:rsidRDefault="007C3EFF" w:rsidP="00780584" w:rsidR="007C3EFF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447C8ECF" w14:paraId="3F80F6CA" w:rsidRDefault="00256D29" w:rsidP="00780584" w:rsidR="007C3EFF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9. </w:t>
      </w:r>
      <w:r w:rsidR="00480359">
        <w:rPr>
          <w:rFonts w:cs="Arial" w:hAnsi="Arial" w:ascii="Arial"/>
          <w:sz w:val="22"/>
          <w:szCs w:val="22"/>
          <w:lang w:val="hr-HR"/>
        </w:rPr>
        <w:t>MIŠLJENJE O MOGUĆNOSTI NASTAVKA POSLOVANJA</w:t>
      </w:r>
      <w:r w:rsidR="007C3EFF">
        <w:rPr>
          <w:rFonts w:cs="Arial" w:hAnsi="Arial" w:ascii="Arial"/>
          <w:sz w:val="22"/>
          <w:szCs w:val="22"/>
          <w:lang w:val="hr-HR"/>
        </w:rPr>
        <w:t>:</w:t>
      </w:r>
    </w:p>
    <w:p w14:textId="77777777" w14:paraId="3B42B0F7" w:rsidRDefault="00256D29" w:rsidP="00256D29" w:rsidR="00256D2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3D319005" w14:paraId="12EC0DA8" w:rsidRDefault="00256D29" w:rsidP="00780584" w:rsidR="007C3EFF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Temeljem provedenih radnji u svrhu stjecanja uvida u gospodarsko stanje Stečajnog dužnika, utvrđeno je kako isti ne obavlja poslovnu djelatnost</w:t>
      </w:r>
      <w:r w:rsidR="00480359">
        <w:rPr>
          <w:rFonts w:cs="Arial" w:hAnsi="Arial" w:ascii="Arial"/>
          <w:sz w:val="22"/>
          <w:szCs w:val="22"/>
          <w:lang w:val="hr-HR"/>
        </w:rPr>
        <w:t xml:space="preserve">, te stečajni upravitelj izražava mišljene kako nastavak poslovanja nije moguć. </w:t>
      </w:r>
      <w:r w:rsidR="007C3EFF">
        <w:rPr>
          <w:rFonts w:cs="Arial" w:hAnsi="Arial" w:ascii="Arial"/>
          <w:sz w:val="22"/>
          <w:szCs w:val="22"/>
          <w:lang w:val="hr-HR"/>
        </w:rPr>
        <w:t>Potrebno je provesti stečajni postupak, te po unovčenju imovine pristupiti namirenju vjerovnika.</w:t>
      </w:r>
    </w:p>
    <w:p w14:textId="65B04A4F" w14:paraId="61D2F5A0" w:rsidRDefault="00AE3AB9" w:rsidP="00780584" w:rsidR="00AE3AB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A333073" w14:paraId="334FFE39" w:rsidRDefault="00793BED" w:rsidP="00780584" w:rsidR="00D6105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10</w:t>
      </w:r>
      <w:r w:rsidR="00D61054" w:rsidRPr="008C3999">
        <w:rPr>
          <w:rFonts w:cs="Arial" w:hAnsi="Arial" w:ascii="Arial"/>
          <w:sz w:val="22"/>
          <w:szCs w:val="22"/>
          <w:lang w:val="hr-HR"/>
        </w:rPr>
        <w:t xml:space="preserve">. </w:t>
      </w:r>
      <w:r w:rsidR="007E5FD2" w:rsidRPr="008C3999">
        <w:rPr>
          <w:rFonts w:cs="Arial" w:hAnsi="Arial" w:ascii="Arial"/>
          <w:sz w:val="22"/>
          <w:szCs w:val="22"/>
          <w:lang w:val="hr-HR"/>
        </w:rPr>
        <w:t xml:space="preserve">PREDRAČUN TROŠKOVA </w:t>
      </w:r>
      <w:r w:rsidR="006702E0" w:rsidRPr="008C3999">
        <w:rPr>
          <w:rFonts w:cs="Arial" w:hAnsi="Arial" w:ascii="Arial"/>
          <w:sz w:val="22"/>
          <w:szCs w:val="22"/>
          <w:lang w:val="hr-HR"/>
        </w:rPr>
        <w:t>STEČAJNOG POSTUPKA:</w:t>
      </w:r>
    </w:p>
    <w:p w14:textId="41A5E19A" w14:paraId="1ED8981E" w:rsidRDefault="00BA20D8" w:rsidP="00780584" w:rsidR="00BA20D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5400ED34" w14:paraId="21A51A20" w:rsidRDefault="007E5FD2" w:rsidP="00780584" w:rsidR="00BA20D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P</w:t>
      </w:r>
      <w:r w:rsidR="00BA20D8" w:rsidRPr="008C3999">
        <w:rPr>
          <w:rFonts w:cs="Arial" w:hAnsi="Arial" w:ascii="Arial"/>
          <w:sz w:val="22"/>
          <w:szCs w:val="22"/>
          <w:lang w:val="hr-HR"/>
        </w:rPr>
        <w:t>red</w:t>
      </w:r>
      <w:r w:rsidRPr="008C3999">
        <w:rPr>
          <w:rFonts w:cs="Arial" w:hAnsi="Arial" w:ascii="Arial"/>
          <w:sz w:val="22"/>
          <w:szCs w:val="22"/>
          <w:lang w:val="hr-HR"/>
        </w:rPr>
        <w:t>vidivi</w:t>
      </w:r>
      <w:r w:rsidR="00BA20D8" w:rsidRPr="008C3999">
        <w:rPr>
          <w:rFonts w:cs="Arial" w:hAnsi="Arial" w:ascii="Arial"/>
          <w:sz w:val="22"/>
          <w:szCs w:val="22"/>
          <w:lang w:val="hr-HR"/>
        </w:rPr>
        <w:t xml:space="preserve"> troškovi u narednom periodu od 6 mjeseci:</w:t>
      </w:r>
    </w:p>
    <w:p w14:textId="77777777" w14:paraId="55E80B2D" w:rsidRDefault="00780584" w:rsidP="00780584" w:rsidR="0078058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0F30E67A" w14:paraId="7BB7727B" w:rsidRDefault="004107D9" w:rsidP="00780584" w:rsidR="003E5CA5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Knjigovodstvo</w:t>
      </w:r>
      <w:r w:rsidR="003E5CA5">
        <w:rPr>
          <w:rFonts w:cs="Arial" w:hAnsi="Arial" w:ascii="Arial"/>
          <w:sz w:val="22"/>
          <w:szCs w:val="22"/>
          <w:lang w:val="hr-HR"/>
        </w:rPr>
        <w:t xml:space="preserve"> (6x</w:t>
      </w:r>
      <w:r w:rsidR="0045038F">
        <w:rPr>
          <w:rFonts w:cs="Arial" w:hAnsi="Arial" w:ascii="Arial"/>
          <w:sz w:val="22"/>
          <w:szCs w:val="22"/>
          <w:lang w:val="hr-HR"/>
        </w:rPr>
        <w:t>750</w:t>
      </w:r>
      <w:r w:rsidR="003E5CA5">
        <w:rPr>
          <w:rFonts w:cs="Arial" w:hAnsi="Arial" w:ascii="Arial"/>
          <w:sz w:val="22"/>
          <w:szCs w:val="22"/>
          <w:lang w:val="hr-HR"/>
        </w:rPr>
        <w:t>,00kn+PDV)</w:t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="0045038F">
        <w:rPr>
          <w:rFonts w:cs="Arial" w:hAnsi="Arial" w:ascii="Arial"/>
          <w:sz w:val="22"/>
          <w:szCs w:val="22"/>
          <w:lang w:val="hr-HR"/>
        </w:rPr>
        <w:t>5</w:t>
      </w:r>
      <w:r w:rsidR="00687ACB">
        <w:rPr>
          <w:rFonts w:cs="Arial" w:hAnsi="Arial" w:ascii="Arial"/>
          <w:sz w:val="22"/>
          <w:szCs w:val="22"/>
          <w:lang w:val="hr-HR"/>
        </w:rPr>
        <w:t>.</w:t>
      </w:r>
      <w:r w:rsidR="0045038F">
        <w:rPr>
          <w:rFonts w:cs="Arial" w:hAnsi="Arial" w:ascii="Arial"/>
          <w:sz w:val="22"/>
          <w:szCs w:val="22"/>
          <w:lang w:val="hr-HR"/>
        </w:rPr>
        <w:t>625</w:t>
      </w:r>
      <w:r w:rsidRPr="008C3999">
        <w:rPr>
          <w:rFonts w:cs="Arial" w:hAnsi="Arial" w:ascii="Arial"/>
          <w:sz w:val="22"/>
          <w:szCs w:val="22"/>
          <w:lang w:val="hr-HR"/>
        </w:rPr>
        <w:t>,00kn</w:t>
      </w:r>
    </w:p>
    <w:p w14:textId="160831E0" w14:paraId="048102CC" w:rsidRDefault="004107D9" w:rsidP="00780584" w:rsidR="004107D9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 xml:space="preserve">Materijalni troškovi </w:t>
      </w:r>
      <w:r w:rsidR="003E5CA5">
        <w:rPr>
          <w:rFonts w:cs="Arial" w:hAnsi="Arial" w:ascii="Arial"/>
          <w:sz w:val="22"/>
          <w:szCs w:val="22"/>
          <w:lang w:val="hr-HR"/>
        </w:rPr>
        <w:t>rada stečajnog upravitelja</w:t>
      </w:r>
      <w:r w:rsidRPr="008C3999">
        <w:rPr>
          <w:rFonts w:cs="Arial" w:hAnsi="Arial" w:ascii="Arial"/>
          <w:sz w:val="22"/>
          <w:szCs w:val="22"/>
          <w:lang w:val="hr-HR"/>
        </w:rPr>
        <w:t xml:space="preserve"> </w:t>
      </w:r>
    </w:p>
    <w:p w14:textId="77777777" w14:paraId="1DE531AF" w:rsidRDefault="004107D9" w:rsidP="00780584" w:rsidR="003056CD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(</w:t>
      </w:r>
      <w:r w:rsidR="003056CD">
        <w:rPr>
          <w:rFonts w:cs="Arial" w:hAnsi="Arial" w:ascii="Arial"/>
          <w:sz w:val="22"/>
          <w:szCs w:val="22"/>
          <w:lang w:val="hr-HR"/>
        </w:rPr>
        <w:t xml:space="preserve">ured, </w:t>
      </w:r>
      <w:r w:rsidRPr="008C3999">
        <w:rPr>
          <w:rFonts w:cs="Arial" w:hAnsi="Arial" w:ascii="Arial"/>
          <w:sz w:val="22"/>
          <w:szCs w:val="22"/>
          <w:lang w:val="hr-HR"/>
        </w:rPr>
        <w:t>telefon,</w:t>
      </w:r>
      <w:r w:rsidR="003056CD">
        <w:rPr>
          <w:rFonts w:cs="Arial" w:hAnsi="Arial" w:ascii="Arial"/>
          <w:sz w:val="22"/>
          <w:szCs w:val="22"/>
          <w:lang w:val="hr-HR"/>
        </w:rPr>
        <w:t xml:space="preserve"> Internet, </w:t>
      </w:r>
      <w:r w:rsidRPr="008C3999">
        <w:rPr>
          <w:rFonts w:cs="Arial" w:hAnsi="Arial" w:ascii="Arial"/>
          <w:sz w:val="22"/>
          <w:szCs w:val="22"/>
          <w:lang w:val="hr-HR"/>
        </w:rPr>
        <w:t>uredski materijal,</w:t>
      </w:r>
    </w:p>
    <w:p w14:textId="172527A2" w14:paraId="07153FCA" w:rsidRDefault="001167BE" w:rsidP="00780584" w:rsidR="004107D9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pohrana</w:t>
      </w:r>
      <w:r w:rsidR="004107D9" w:rsidRPr="008C3999">
        <w:rPr>
          <w:rFonts w:cs="Arial" w:hAnsi="Arial" w:ascii="Arial"/>
          <w:sz w:val="22"/>
          <w:szCs w:val="22"/>
          <w:lang w:val="hr-HR"/>
        </w:rPr>
        <w:t xml:space="preserve"> dokumentacije)</w:t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="004107D9" w:rsidRPr="008C3999">
        <w:rPr>
          <w:rFonts w:cs="Arial" w:hAnsi="Arial" w:ascii="Arial"/>
          <w:sz w:val="22"/>
          <w:szCs w:val="22"/>
          <w:lang w:val="hr-HR"/>
        </w:rPr>
        <w:tab/>
      </w:r>
      <w:r w:rsidR="004107D9" w:rsidRPr="008C3999">
        <w:rPr>
          <w:rFonts w:cs="Arial" w:hAnsi="Arial" w:ascii="Arial"/>
          <w:sz w:val="22"/>
          <w:szCs w:val="22"/>
          <w:lang w:val="hr-HR"/>
        </w:rPr>
        <w:tab/>
      </w:r>
      <w:r w:rsidR="004107D9" w:rsidRPr="008C3999">
        <w:rPr>
          <w:rFonts w:cs="Arial" w:hAnsi="Arial" w:ascii="Arial"/>
          <w:sz w:val="22"/>
          <w:szCs w:val="22"/>
          <w:lang w:val="hr-HR"/>
        </w:rPr>
        <w:tab/>
      </w:r>
      <w:r w:rsidR="003056CD">
        <w:rPr>
          <w:rFonts w:cs="Arial" w:hAnsi="Arial" w:ascii="Arial"/>
          <w:sz w:val="22"/>
          <w:szCs w:val="22"/>
          <w:lang w:val="hr-HR"/>
        </w:rPr>
        <w:tab/>
      </w:r>
      <w:r w:rsidR="003056CD">
        <w:rPr>
          <w:rFonts w:cs="Arial" w:hAnsi="Arial" w:ascii="Arial"/>
          <w:sz w:val="22"/>
          <w:szCs w:val="22"/>
          <w:lang w:val="hr-HR"/>
        </w:rPr>
        <w:tab/>
      </w:r>
      <w:r w:rsidR="003056CD">
        <w:rPr>
          <w:rFonts w:cs="Arial" w:hAnsi="Arial" w:ascii="Arial"/>
          <w:sz w:val="22"/>
          <w:szCs w:val="22"/>
          <w:lang w:val="hr-HR"/>
        </w:rPr>
        <w:tab/>
        <w:t>3.600</w:t>
      </w:r>
      <w:r w:rsidR="004107D9" w:rsidRPr="008C3999">
        <w:rPr>
          <w:rFonts w:cs="Arial" w:hAnsi="Arial" w:ascii="Arial"/>
          <w:sz w:val="22"/>
          <w:szCs w:val="22"/>
          <w:lang w:val="hr-HR"/>
        </w:rPr>
        <w:t>,00kn</w:t>
      </w:r>
    </w:p>
    <w:p w14:textId="32BF4D8E" w14:paraId="5551F1D0" w:rsidRDefault="00B77601" w:rsidP="00780584" w:rsidR="003E5CA5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Putni troškovi </w:t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 w:rsidR="00040C9C">
        <w:rPr>
          <w:rFonts w:cs="Arial" w:hAnsi="Arial" w:ascii="Arial"/>
          <w:sz w:val="22"/>
          <w:szCs w:val="22"/>
          <w:lang w:val="hr-HR"/>
        </w:rPr>
        <w:t>1.000</w:t>
      </w:r>
      <w:r>
        <w:rPr>
          <w:rFonts w:cs="Arial" w:hAnsi="Arial" w:ascii="Arial"/>
          <w:sz w:val="22"/>
          <w:szCs w:val="22"/>
          <w:lang w:val="hr-HR"/>
        </w:rPr>
        <w:t>,00kn</w:t>
      </w:r>
    </w:p>
    <w:p w14:textId="33C75718" w14:paraId="0C5EF154" w:rsidRDefault="00460AAA" w:rsidP="00780584" w:rsidR="00040C9C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Vođenje žiro računa i bankarske naknade</w:t>
      </w:r>
      <w:r>
        <w:rPr>
          <w:rFonts w:cs="Arial" w:hAnsi="Arial" w:ascii="Arial"/>
          <w:sz w:val="22"/>
          <w:szCs w:val="22"/>
          <w:lang w:val="hr-HR"/>
        </w:rPr>
        <w:tab/>
        <w:t>(6x75kn)</w:t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  <w:t xml:space="preserve">   450,00kn</w:t>
      </w:r>
    </w:p>
    <w:p w14:textId="77777777" w14:paraId="6661E027" w:rsidRDefault="00E86482" w:rsidP="00040C9C" w:rsidR="003B7580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Troškovi preuzimanja nekrenina u posjed</w:t>
      </w:r>
      <w:r w:rsidR="001E48E5">
        <w:rPr>
          <w:rFonts w:cs="Arial" w:hAnsi="Arial" w:ascii="Arial"/>
          <w:sz w:val="22"/>
          <w:szCs w:val="22"/>
          <w:lang w:val="hr-HR"/>
        </w:rPr>
        <w:t xml:space="preserve">  - bravar (Črešnjevec)</w:t>
      </w:r>
      <w:r w:rsidR="001E48E5">
        <w:rPr>
          <w:rFonts w:cs="Arial" w:hAnsi="Arial" w:ascii="Arial"/>
          <w:sz w:val="22"/>
          <w:szCs w:val="22"/>
          <w:lang w:val="hr-HR"/>
        </w:rPr>
        <w:tab/>
        <w:t xml:space="preserve">            2.000,00kn</w:t>
      </w:r>
    </w:p>
    <w:p w14:textId="77777777" w14:paraId="7EBCFBAB" w:rsidRDefault="003B7580" w:rsidP="00040C9C" w:rsidR="00D21030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Troškovi dentifikacije nekretnine – </w:t>
      </w:r>
      <w:r w:rsidR="00D21030">
        <w:rPr>
          <w:rFonts w:cs="Arial" w:hAnsi="Arial" w:ascii="Arial"/>
          <w:sz w:val="22"/>
          <w:szCs w:val="22"/>
          <w:lang w:val="hr-HR"/>
        </w:rPr>
        <w:t>objekt</w:t>
      </w:r>
      <w:r>
        <w:rPr>
          <w:rFonts w:cs="Arial" w:hAnsi="Arial" w:ascii="Arial"/>
          <w:sz w:val="22"/>
          <w:szCs w:val="22"/>
          <w:lang w:val="hr-HR"/>
        </w:rPr>
        <w:t xml:space="preserve"> Zlatarsk</w:t>
      </w:r>
      <w:r w:rsidR="00D21030">
        <w:rPr>
          <w:rFonts w:cs="Arial" w:hAnsi="Arial" w:ascii="Arial"/>
          <w:sz w:val="22"/>
          <w:szCs w:val="22"/>
          <w:lang w:val="hr-HR"/>
        </w:rPr>
        <w:t xml:space="preserve">a ulica – </w:t>
      </w:r>
    </w:p>
    <w:p w14:textId="77777777" w14:paraId="44CC77C1" w:rsidRDefault="00D21030" w:rsidP="00040C9C" w:rsidR="005D55E7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pribava elaborata i </w:t>
      </w:r>
      <w:r w:rsidR="005D55E7">
        <w:rPr>
          <w:rFonts w:cs="Arial" w:hAnsi="Arial" w:ascii="Arial"/>
          <w:sz w:val="22"/>
          <w:szCs w:val="22"/>
          <w:lang w:val="hr-HR"/>
        </w:rPr>
        <w:t xml:space="preserve">rad na terenu </w:t>
      </w:r>
      <w:r>
        <w:rPr>
          <w:rFonts w:cs="Arial" w:hAnsi="Arial" w:ascii="Arial"/>
          <w:sz w:val="22"/>
          <w:szCs w:val="22"/>
          <w:lang w:val="hr-HR"/>
        </w:rPr>
        <w:t>vještaka za građevinarstvo</w:t>
      </w:r>
      <w:r w:rsidR="005D55E7">
        <w:rPr>
          <w:rFonts w:cs="Arial" w:hAnsi="Arial" w:ascii="Arial"/>
          <w:sz w:val="22"/>
          <w:szCs w:val="22"/>
          <w:lang w:val="hr-HR"/>
        </w:rPr>
        <w:t xml:space="preserve">/ </w:t>
      </w:r>
    </w:p>
    <w:p w14:textId="76FE66D1" w14:paraId="6A0CAA6A" w:rsidRDefault="005D55E7" w:rsidP="00040C9C" w:rsidR="00D21030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sudjelovanje istog na očevidu/</w:t>
      </w:r>
      <w:r w:rsidR="007A7E19">
        <w:rPr>
          <w:rFonts w:cs="Arial" w:hAnsi="Arial" w:ascii="Arial"/>
          <w:sz w:val="22"/>
          <w:szCs w:val="22"/>
          <w:lang w:val="hr-HR"/>
        </w:rPr>
        <w:t xml:space="preserve">prlikom utvrđivanja vrijednosti </w:t>
      </w:r>
      <w:r w:rsidR="00D21030">
        <w:rPr>
          <w:rFonts w:cs="Arial" w:hAnsi="Arial" w:ascii="Arial"/>
          <w:sz w:val="22"/>
          <w:szCs w:val="22"/>
          <w:lang w:val="hr-HR"/>
        </w:rPr>
        <w:tab/>
      </w:r>
      <w:r w:rsidR="00D21030">
        <w:rPr>
          <w:rFonts w:cs="Arial" w:hAnsi="Arial" w:ascii="Arial"/>
          <w:sz w:val="22"/>
          <w:szCs w:val="22"/>
          <w:lang w:val="hr-HR"/>
        </w:rPr>
        <w:tab/>
        <w:t>2.000,00kn</w:t>
      </w:r>
    </w:p>
    <w:p w14:textId="38C45FF1" w14:paraId="1B2DCAFD" w:rsidRDefault="00040C9C" w:rsidP="00040C9C" w:rsidR="00040C9C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Troškovi procjene vrijednosti nekretnin</w:t>
      </w:r>
      <w:r w:rsidR="008778DA">
        <w:rPr>
          <w:rFonts w:cs="Arial" w:hAnsi="Arial" w:ascii="Arial"/>
          <w:sz w:val="22"/>
          <w:szCs w:val="22"/>
          <w:lang w:val="hr-HR"/>
        </w:rPr>
        <w:t>a</w:t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 w:rsidR="008778DA">
        <w:rPr>
          <w:rFonts w:cs="Arial" w:hAnsi="Arial" w:ascii="Arial"/>
          <w:sz w:val="22"/>
          <w:szCs w:val="22"/>
          <w:lang w:val="hr-HR"/>
        </w:rPr>
        <w:t xml:space="preserve">          15</w:t>
      </w:r>
      <w:r>
        <w:rPr>
          <w:rFonts w:cs="Arial" w:hAnsi="Arial" w:ascii="Arial"/>
          <w:sz w:val="22"/>
          <w:szCs w:val="22"/>
          <w:lang w:val="hr-HR"/>
        </w:rPr>
        <w:t>.000,00kn</w:t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</w:p>
    <w:p w14:textId="40A9F40F" w14:paraId="2E4625AC" w:rsidRDefault="001167BE" w:rsidP="00780584" w:rsidR="001167BE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___________________________________________________________________</w:t>
      </w:r>
    </w:p>
    <w:p w14:textId="7BBD95CD" w14:paraId="243C47AC" w:rsidRDefault="001167BE" w:rsidP="00780584" w:rsidR="00D6105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UKUPNO:</w:t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="0045038F">
        <w:rPr>
          <w:rFonts w:cs="Arial" w:hAnsi="Arial" w:ascii="Arial"/>
          <w:sz w:val="22"/>
          <w:szCs w:val="22"/>
          <w:lang w:val="hr-HR"/>
        </w:rPr>
        <w:t xml:space="preserve">          </w:t>
      </w:r>
      <w:r w:rsidR="00E86482" w:rsidRPr="00E86482">
        <w:rPr>
          <w:rFonts w:cs="Arial" w:hAnsi="Arial" w:ascii="Arial"/>
          <w:sz w:val="22"/>
          <w:szCs w:val="22"/>
          <w:lang w:val="hr-HR"/>
        </w:rPr>
        <w:t>2</w:t>
      </w:r>
      <w:r w:rsidR="00B4628B">
        <w:rPr>
          <w:rFonts w:cs="Arial" w:hAnsi="Arial" w:ascii="Arial"/>
          <w:sz w:val="22"/>
          <w:szCs w:val="22"/>
          <w:lang w:val="hr-HR"/>
        </w:rPr>
        <w:t>9</w:t>
      </w:r>
      <w:r w:rsidR="00E86482">
        <w:rPr>
          <w:rFonts w:cs="Arial" w:hAnsi="Arial" w:ascii="Arial"/>
          <w:sz w:val="22"/>
          <w:szCs w:val="22"/>
          <w:lang w:val="hr-HR"/>
        </w:rPr>
        <w:t>.</w:t>
      </w:r>
      <w:r w:rsidR="00E86482" w:rsidRPr="00E86482">
        <w:rPr>
          <w:rFonts w:cs="Arial" w:hAnsi="Arial" w:ascii="Arial"/>
          <w:sz w:val="22"/>
          <w:szCs w:val="22"/>
          <w:lang w:val="hr-HR"/>
        </w:rPr>
        <w:t>675</w:t>
      </w:r>
      <w:r w:rsidR="00E86482">
        <w:rPr>
          <w:rFonts w:cs="Arial" w:hAnsi="Arial" w:ascii="Arial"/>
          <w:sz w:val="22"/>
          <w:szCs w:val="22"/>
          <w:lang w:val="hr-HR"/>
        </w:rPr>
        <w:t>,00</w:t>
      </w:r>
      <w:r w:rsidRPr="008C3999">
        <w:rPr>
          <w:rFonts w:cs="Arial" w:hAnsi="Arial" w:ascii="Arial"/>
          <w:sz w:val="22"/>
          <w:szCs w:val="22"/>
          <w:lang w:val="hr-HR"/>
        </w:rPr>
        <w:t>kn</w:t>
      </w:r>
    </w:p>
    <w:p w14:textId="4578C65B" w14:paraId="3A2BD618" w:rsidRDefault="00A71A35" w:rsidP="00D33A8C" w:rsidR="00285233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Uvećano za nagradu za rad stečajnog upravitelja prema Uredbi.</w:t>
      </w:r>
    </w:p>
    <w:p w14:textId="77777777" w14:paraId="791C9511" w:rsidRDefault="00E75731" w:rsidP="00D33A8C" w:rsidR="00E75731">
      <w:pPr>
        <w:jc w:val="both"/>
        <w:rPr>
          <w:rFonts w:cs="Arial" w:hAnsi="Arial" w:ascii="Arial"/>
          <w:color w:themeColor="text1" w:val="000000"/>
          <w:sz w:val="22"/>
          <w:szCs w:val="22"/>
          <w:lang w:val="hr-HR"/>
        </w:rPr>
      </w:pPr>
    </w:p>
    <w:p w14:textId="473E60B7" w14:paraId="06528952" w:rsidRDefault="00D33A8C" w:rsidP="00D33A8C" w:rsidR="00D33A8C" w:rsidRPr="004C7304">
      <w:pPr>
        <w:jc w:val="both"/>
        <w:rPr>
          <w:rFonts w:cs="Arial" w:hAnsi="Arial" w:ascii="Arial"/>
          <w:color w:themeColor="text1" w:val="000000"/>
          <w:sz w:val="22"/>
          <w:szCs w:val="22"/>
          <w:lang w:val="hr-HR"/>
        </w:rPr>
      </w:pPr>
      <w:r w:rsidRPr="004C7304">
        <w:rPr>
          <w:rFonts w:cs="Arial" w:hAnsi="Arial" w:ascii="Arial"/>
          <w:color w:themeColor="text1" w:val="000000"/>
          <w:sz w:val="22"/>
          <w:szCs w:val="22"/>
          <w:lang w:val="hr-HR"/>
        </w:rPr>
        <w:t xml:space="preserve">11. DOSADAŠNJI </w:t>
      </w:r>
      <w:r w:rsidR="00AE3AB9" w:rsidRPr="004C7304">
        <w:rPr>
          <w:rFonts w:cs="Arial" w:hAnsi="Arial" w:ascii="Arial"/>
          <w:color w:themeColor="text1" w:val="000000"/>
          <w:sz w:val="22"/>
          <w:szCs w:val="22"/>
          <w:lang w:val="hr-HR"/>
        </w:rPr>
        <w:t xml:space="preserve">MATERIJALNI </w:t>
      </w:r>
      <w:r w:rsidRPr="004C7304">
        <w:rPr>
          <w:rFonts w:cs="Arial" w:hAnsi="Arial" w:ascii="Arial"/>
          <w:color w:themeColor="text1" w:val="000000"/>
          <w:sz w:val="22"/>
          <w:szCs w:val="22"/>
          <w:lang w:val="hr-HR"/>
        </w:rPr>
        <w:t>TROŠKOVI POSTUPKA</w:t>
      </w:r>
    </w:p>
    <w:p w14:textId="10493A9C" w14:paraId="173BCAA8" w:rsidRDefault="003E5CA5" w:rsidP="00780584" w:rsidR="003E5CA5">
      <w:pPr>
        <w:jc w:val="both"/>
        <w:rPr>
          <w:rFonts w:cs="Arial" w:hAnsi="Arial" w:ascii="Arial"/>
          <w:sz w:val="22"/>
          <w:szCs w:val="22"/>
          <w:lang w:val="hr-HR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60"/>
        <w:gridCol w:w="2340"/>
        <w:gridCol w:w="2540"/>
        <w:gridCol w:w="2320"/>
      </w:tblGrid>
      <w:tr w14:textId="77777777" w14:paraId="7D87D6B4" w:rsidTr="000F7BE7" w:rsidR="000F7BE7" w:rsidRPr="000F7BE7">
        <w:trPr>
          <w:trHeight w:val="300"/>
        </w:trPr>
        <w:tc>
          <w:tcPr>
            <w:tcW w:type="dxa" w:w="660"/>
            <w:noWrap/>
            <w:hideMark/>
          </w:tcPr>
          <w:p w14:textId="77777777" w14:paraId="12DF8294" w:rsidRDefault="000F7BE7" w:rsidP="000F7BE7" w:rsidR="000F7BE7" w:rsidRPr="000F7BE7">
            <w:pPr>
              <w:jc w:val="both"/>
              <w:rPr>
                <w:rFonts w:cs="Arial" w:hAnsi="Arial" w:ascii="Arial"/>
                <w:b/>
                <w:bCs/>
                <w:sz w:val="22"/>
                <w:szCs w:val="22"/>
                <w:lang w:val="hr-HR"/>
              </w:rPr>
            </w:pPr>
            <w:r w:rsidRPr="000F7BE7">
              <w:rPr>
                <w:rFonts w:cs="Arial" w:hAnsi="Arial" w:ascii="Arial"/>
                <w:b/>
                <w:bCs/>
                <w:sz w:val="22"/>
                <w:szCs w:val="22"/>
              </w:rPr>
              <w:t xml:space="preserve">Rbr. </w:t>
            </w:r>
          </w:p>
        </w:tc>
        <w:tc>
          <w:tcPr>
            <w:tcW w:type="dxa" w:w="2340"/>
            <w:noWrap/>
            <w:hideMark/>
          </w:tcPr>
          <w:p w14:textId="77777777" w14:paraId="23A12E0D" w:rsidRDefault="000F7BE7" w:rsidP="000F7BE7" w:rsidR="000F7BE7" w:rsidRPr="000F7BE7">
            <w:pPr>
              <w:jc w:val="both"/>
              <w:rPr>
                <w:rFonts w:cs="Arial" w:hAnsi="Arial" w:ascii="Arial"/>
                <w:b/>
                <w:bCs/>
                <w:sz w:val="22"/>
                <w:szCs w:val="22"/>
              </w:rPr>
            </w:pPr>
            <w:r w:rsidRPr="000F7BE7">
              <w:rPr>
                <w:rFonts w:cs="Arial" w:hAnsi="Arial" w:ascii="Arial"/>
                <w:b/>
                <w:bCs/>
                <w:sz w:val="22"/>
                <w:szCs w:val="22"/>
              </w:rPr>
              <w:t>svrha</w:t>
            </w:r>
          </w:p>
        </w:tc>
        <w:tc>
          <w:tcPr>
            <w:tcW w:type="dxa" w:w="2540"/>
            <w:noWrap/>
            <w:hideMark/>
          </w:tcPr>
          <w:p w14:textId="77777777" w14:paraId="79706ABB" w:rsidRDefault="000F7BE7" w:rsidP="000F7BE7" w:rsidR="000F7BE7" w:rsidRPr="000F7BE7">
            <w:pPr>
              <w:jc w:val="both"/>
              <w:rPr>
                <w:rFonts w:cs="Arial" w:hAnsi="Arial" w:ascii="Arial"/>
                <w:b/>
                <w:bCs/>
                <w:sz w:val="22"/>
                <w:szCs w:val="22"/>
              </w:rPr>
            </w:pPr>
            <w:r w:rsidRPr="000F7BE7">
              <w:rPr>
                <w:rFonts w:cs="Arial" w:hAnsi="Arial" w:ascii="Arial"/>
                <w:b/>
                <w:bCs/>
                <w:sz w:val="22"/>
                <w:szCs w:val="22"/>
              </w:rPr>
              <w:t>trošak</w:t>
            </w:r>
          </w:p>
        </w:tc>
        <w:tc>
          <w:tcPr>
            <w:tcW w:type="dxa" w:w="2320"/>
            <w:noWrap/>
            <w:hideMark/>
          </w:tcPr>
          <w:p w14:textId="4CC96371" w14:paraId="68BB891C" w:rsidRDefault="007E401D" w:rsidP="000F7BE7" w:rsidR="000F7BE7" w:rsidRPr="000F7BE7">
            <w:pPr>
              <w:jc w:val="both"/>
              <w:rPr>
                <w:rFonts w:cs="Arial" w:hAnsi="Arial" w:ascii="Arial"/>
                <w:b/>
                <w:bCs/>
                <w:sz w:val="22"/>
                <w:szCs w:val="22"/>
              </w:rPr>
            </w:pPr>
            <w:r w:rsidRPr="000F7BE7">
              <w:rPr>
                <w:rFonts w:cs="Arial" w:hAnsi="Arial" w:ascii="Arial"/>
                <w:b/>
                <w:bCs/>
                <w:sz w:val="22"/>
                <w:szCs w:val="22"/>
              </w:rPr>
              <w:t>I</w:t>
            </w:r>
            <w:r w:rsidR="000F7BE7" w:rsidRPr="000F7BE7">
              <w:rPr>
                <w:rFonts w:cs="Arial" w:hAnsi="Arial" w:ascii="Arial"/>
                <w:b/>
                <w:bCs/>
                <w:sz w:val="22"/>
                <w:szCs w:val="22"/>
              </w:rPr>
              <w:t>znos</w:t>
            </w:r>
            <w:r>
              <w:rPr>
                <w:rFonts w:cs="Arial" w:hAnsi="Arial" w:ascii="Arial"/>
                <w:b/>
                <w:bCs/>
                <w:sz w:val="22"/>
                <w:szCs w:val="22"/>
              </w:rPr>
              <w:t xml:space="preserve"> (kn)</w:t>
            </w:r>
          </w:p>
        </w:tc>
      </w:tr>
      <w:tr w14:textId="77777777" w14:paraId="577E1621" w:rsidTr="00DB40FD" w:rsidR="00FE4519" w:rsidRPr="000F7BE7">
        <w:trPr>
          <w:trHeight w:val="300"/>
        </w:trPr>
        <w:tc>
          <w:tcPr>
            <w:tcW w:type="dxa" w:w="660"/>
            <w:noWrap/>
            <w:hideMark/>
          </w:tcPr>
          <w:p w14:textId="77777777" w14:paraId="59E29C04" w:rsidRDefault="00FE4519" w:rsidP="00FE4519" w:rsidR="00FE4519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1.</w:t>
            </w:r>
          </w:p>
        </w:tc>
        <w:tc>
          <w:tcPr>
            <w:tcW w:type="dxa" w:w="2340"/>
            <w:noWrap/>
          </w:tcPr>
          <w:p w14:textId="43E42439" w14:paraId="65881B9E" w:rsidRDefault="00FE4519" w:rsidP="00FE4519" w:rsidR="00FE4519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dopis Sudu</w:t>
            </w:r>
          </w:p>
        </w:tc>
        <w:tc>
          <w:tcPr>
            <w:tcW w:type="dxa" w:w="2540"/>
            <w:noWrap/>
          </w:tcPr>
          <w:p w14:textId="224E825D" w14:paraId="31987842" w:rsidRDefault="00FE4519" w:rsidP="00FE4519" w:rsidR="00FE4519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poštarina</w:t>
            </w:r>
          </w:p>
        </w:tc>
        <w:tc>
          <w:tcPr>
            <w:tcW w:type="dxa" w:w="2320"/>
            <w:noWrap/>
          </w:tcPr>
          <w:p w14:textId="38EBF397" w14:paraId="414A391E" w:rsidRDefault="00FE4519" w:rsidP="00FE4519" w:rsidR="00FE4519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9,50</w:t>
            </w:r>
          </w:p>
        </w:tc>
      </w:tr>
      <w:tr w14:textId="77777777" w14:paraId="6F58BE7F" w:rsidTr="00DB40FD" w:rsidR="00FE4519" w:rsidRPr="000F7BE7">
        <w:trPr>
          <w:trHeight w:val="300"/>
        </w:trPr>
        <w:tc>
          <w:tcPr>
            <w:tcW w:type="dxa" w:w="660"/>
            <w:noWrap/>
            <w:hideMark/>
          </w:tcPr>
          <w:p w14:textId="77777777" w14:paraId="1B23CEDA" w:rsidRDefault="00FE4519" w:rsidP="00FE4519" w:rsidR="00FE4519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2.</w:t>
            </w:r>
          </w:p>
        </w:tc>
        <w:tc>
          <w:tcPr>
            <w:tcW w:type="dxa" w:w="2340"/>
            <w:noWrap/>
          </w:tcPr>
          <w:p w14:textId="00162095" w14:paraId="47C33306" w:rsidRDefault="00FE4519" w:rsidP="00FE4519" w:rsidR="00FE4519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 xml:space="preserve">dopis </w:t>
            </w:r>
            <w:r w:rsidR="00E255FE">
              <w:rPr>
                <w:rFonts w:cs="Arial" w:hAnsi="Arial" w:ascii="Arial"/>
                <w:sz w:val="22"/>
                <w:szCs w:val="22"/>
              </w:rPr>
              <w:t>tcom</w:t>
            </w:r>
          </w:p>
        </w:tc>
        <w:tc>
          <w:tcPr>
            <w:tcW w:type="dxa" w:w="2540"/>
            <w:noWrap/>
          </w:tcPr>
          <w:p w14:textId="3AE27B8D" w14:paraId="26893F01" w:rsidRDefault="00FE4519" w:rsidP="00FE4519" w:rsidR="00FE4519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poštarina</w:t>
            </w:r>
          </w:p>
        </w:tc>
        <w:tc>
          <w:tcPr>
            <w:tcW w:type="dxa" w:w="2320"/>
            <w:noWrap/>
          </w:tcPr>
          <w:p w14:textId="7E9E21FE" w14:paraId="7A42CA53" w:rsidRDefault="00E255FE" w:rsidP="00FE4519" w:rsidR="00FE4519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11,10</w:t>
            </w:r>
          </w:p>
        </w:tc>
      </w:tr>
      <w:tr w14:textId="77777777" w14:paraId="609E440F" w:rsidTr="00DB40FD" w:rsidR="00E255FE" w:rsidRPr="000F7BE7">
        <w:trPr>
          <w:trHeight w:val="300"/>
        </w:trPr>
        <w:tc>
          <w:tcPr>
            <w:tcW w:type="dxa" w:w="660"/>
            <w:noWrap/>
            <w:hideMark/>
          </w:tcPr>
          <w:p w14:textId="77777777" w14:paraId="3A910127" w:rsidRDefault="00E255FE" w:rsidP="00E255FE" w:rsidR="00E255FE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3.</w:t>
            </w:r>
          </w:p>
        </w:tc>
        <w:tc>
          <w:tcPr>
            <w:tcW w:type="dxa" w:w="2340"/>
            <w:noWrap/>
          </w:tcPr>
          <w:p w14:textId="0BDB66D3" w14:paraId="67E6081D" w:rsidRDefault="00E255FE" w:rsidP="00E255FE" w:rsidR="00E255FE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dopis Sudu</w:t>
            </w:r>
          </w:p>
        </w:tc>
        <w:tc>
          <w:tcPr>
            <w:tcW w:type="dxa" w:w="2540"/>
            <w:noWrap/>
          </w:tcPr>
          <w:p w14:textId="71A3A6C3" w14:paraId="7ED21D4B" w:rsidRDefault="00E255FE" w:rsidP="00E255FE" w:rsidR="00E255FE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poštarina</w:t>
            </w:r>
          </w:p>
        </w:tc>
        <w:tc>
          <w:tcPr>
            <w:tcW w:type="dxa" w:w="2320"/>
            <w:noWrap/>
          </w:tcPr>
          <w:p w14:textId="206E1F32" w14:paraId="5DBAC180" w:rsidRDefault="00E255FE" w:rsidP="00E255FE" w:rsidR="00E255FE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9,50</w:t>
            </w:r>
          </w:p>
        </w:tc>
      </w:tr>
      <w:tr w14:textId="77777777" w14:paraId="5F199230" w:rsidTr="00DB40FD" w:rsidR="00053DE7" w:rsidRPr="000F7BE7">
        <w:trPr>
          <w:trHeight w:val="300"/>
        </w:trPr>
        <w:tc>
          <w:tcPr>
            <w:tcW w:type="dxa" w:w="660"/>
            <w:noWrap/>
            <w:hideMark/>
          </w:tcPr>
          <w:p w14:textId="77777777" w14:paraId="32A5D741" w:rsidRDefault="00053DE7" w:rsidP="00053DE7" w:rsidR="00053DE7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4.</w:t>
            </w:r>
          </w:p>
        </w:tc>
        <w:tc>
          <w:tcPr>
            <w:tcW w:type="dxa" w:w="2340"/>
            <w:noWrap/>
          </w:tcPr>
          <w:p w14:textId="2C2DB614" w14:paraId="1F3FB05B" w:rsidRDefault="00053DE7" w:rsidP="00053DE7" w:rsidR="00053DE7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dopis bivša uprava</w:t>
            </w:r>
          </w:p>
        </w:tc>
        <w:tc>
          <w:tcPr>
            <w:tcW w:type="dxa" w:w="2540"/>
            <w:noWrap/>
          </w:tcPr>
          <w:p w14:textId="70AEFA19" w14:paraId="695D616E" w:rsidRDefault="00053DE7" w:rsidP="00053DE7" w:rsidR="00053DE7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poštarina</w:t>
            </w:r>
          </w:p>
        </w:tc>
        <w:tc>
          <w:tcPr>
            <w:tcW w:type="dxa" w:w="2320"/>
            <w:noWrap/>
          </w:tcPr>
          <w:p w14:textId="7142B504" w14:paraId="3E6FB904" w:rsidRDefault="00053DE7" w:rsidP="00053DE7" w:rsidR="00053DE7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9,50</w:t>
            </w:r>
          </w:p>
        </w:tc>
      </w:tr>
      <w:tr w14:textId="77777777" w14:paraId="1C6390D2" w:rsidTr="000F7BE7" w:rsidR="00053DE7" w:rsidRPr="000F7BE7">
        <w:trPr>
          <w:trHeight w:val="300"/>
        </w:trPr>
        <w:tc>
          <w:tcPr>
            <w:tcW w:type="dxa" w:w="660"/>
            <w:noWrap/>
            <w:hideMark/>
          </w:tcPr>
          <w:p w14:textId="77777777" w14:paraId="730A1D11" w:rsidRDefault="00053DE7" w:rsidP="00053DE7" w:rsidR="00053DE7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5.</w:t>
            </w:r>
          </w:p>
        </w:tc>
        <w:tc>
          <w:tcPr>
            <w:tcW w:type="dxa" w:w="2340"/>
            <w:noWrap/>
            <w:hideMark/>
          </w:tcPr>
          <w:p w14:textId="77777777" w14:paraId="660A0903" w:rsidRDefault="00053DE7" w:rsidP="00053DE7" w:rsidR="00053DE7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upit ZK</w:t>
            </w:r>
          </w:p>
        </w:tc>
        <w:tc>
          <w:tcPr>
            <w:tcW w:type="dxa" w:w="2540"/>
            <w:noWrap/>
            <w:hideMark/>
          </w:tcPr>
          <w:p w14:textId="77777777" w14:paraId="2A08B167" w:rsidRDefault="00053DE7" w:rsidP="00053DE7" w:rsidR="00053DE7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poštarina</w:t>
            </w:r>
          </w:p>
        </w:tc>
        <w:tc>
          <w:tcPr>
            <w:tcW w:type="dxa" w:w="2320"/>
            <w:noWrap/>
            <w:hideMark/>
          </w:tcPr>
          <w:p w14:textId="5BEE3E8E" w14:paraId="2A8A72D1" w:rsidRDefault="00084F9D" w:rsidP="00053DE7" w:rsidR="00053DE7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9,50</w:t>
            </w:r>
          </w:p>
        </w:tc>
      </w:tr>
      <w:tr w14:textId="77777777" w14:paraId="2C644BB6" w:rsidTr="000F7BE7" w:rsidR="00053DE7" w:rsidRPr="000F7BE7">
        <w:trPr>
          <w:trHeight w:val="300"/>
        </w:trPr>
        <w:tc>
          <w:tcPr>
            <w:tcW w:type="dxa" w:w="660"/>
            <w:noWrap/>
            <w:hideMark/>
          </w:tcPr>
          <w:p w14:textId="77777777" w14:paraId="32B79A69" w:rsidRDefault="00053DE7" w:rsidP="00053DE7" w:rsidR="00053DE7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6.</w:t>
            </w:r>
          </w:p>
        </w:tc>
        <w:tc>
          <w:tcPr>
            <w:tcW w:type="dxa" w:w="2340"/>
            <w:noWrap/>
            <w:hideMark/>
          </w:tcPr>
          <w:p w14:textId="3C2902F5" w14:paraId="48AB8AFB" w:rsidRDefault="00084F9D" w:rsidP="00053DE7" w:rsidR="00053DE7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Podnesak sud KA</w:t>
            </w:r>
          </w:p>
        </w:tc>
        <w:tc>
          <w:tcPr>
            <w:tcW w:type="dxa" w:w="2540"/>
            <w:noWrap/>
            <w:hideMark/>
          </w:tcPr>
          <w:p w14:textId="23741290" w14:paraId="77FF9B0B" w:rsidRDefault="00084F9D" w:rsidP="00053DE7" w:rsidR="00053DE7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poštarina</w:t>
            </w:r>
          </w:p>
        </w:tc>
        <w:tc>
          <w:tcPr>
            <w:tcW w:type="dxa" w:w="2320"/>
            <w:noWrap/>
            <w:hideMark/>
          </w:tcPr>
          <w:p w14:textId="2CD2A2D6" w14:paraId="23EBE95D" w:rsidRDefault="00084F9D" w:rsidP="00053DE7" w:rsidR="00053DE7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9,50</w:t>
            </w:r>
          </w:p>
        </w:tc>
      </w:tr>
      <w:tr w14:textId="77777777" w14:paraId="3E2E14BB" w:rsidTr="007E401D" w:rsidR="00C02E38" w:rsidRPr="000F7BE7">
        <w:trPr>
          <w:trHeight w:val="300"/>
        </w:trPr>
        <w:tc>
          <w:tcPr>
            <w:tcW w:type="dxa" w:w="660"/>
            <w:noWrap/>
            <w:hideMark/>
          </w:tcPr>
          <w:p w14:textId="77777777" w14:paraId="1EB93E11" w:rsidRDefault="00C02E38" w:rsidP="00C02E38" w:rsidR="00C02E38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7.</w:t>
            </w:r>
          </w:p>
        </w:tc>
        <w:tc>
          <w:tcPr>
            <w:tcW w:type="dxa" w:w="2340"/>
            <w:noWrap/>
          </w:tcPr>
          <w:p w14:textId="5466E794" w14:paraId="438EC773" w:rsidRDefault="00C02E38" w:rsidP="00C02E38" w:rsidR="00C02E38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Podnesak sud KA</w:t>
            </w:r>
          </w:p>
        </w:tc>
        <w:tc>
          <w:tcPr>
            <w:tcW w:type="dxa" w:w="2540"/>
            <w:noWrap/>
          </w:tcPr>
          <w:p w14:textId="36F8F395" w14:paraId="5786663C" w:rsidRDefault="00C02E38" w:rsidP="00C02E38" w:rsidR="00C02E38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poštarina</w:t>
            </w:r>
          </w:p>
        </w:tc>
        <w:tc>
          <w:tcPr>
            <w:tcW w:type="dxa" w:w="2320"/>
            <w:noWrap/>
          </w:tcPr>
          <w:p w14:textId="1C5642E1" w14:paraId="5A0CF55F" w:rsidRDefault="00C02E38" w:rsidP="00C02E38" w:rsidR="00C02E38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9,50</w:t>
            </w:r>
          </w:p>
        </w:tc>
      </w:tr>
      <w:tr w14:textId="77777777" w14:paraId="1A5E859A" w:rsidTr="00506124" w:rsidR="007E401D" w:rsidRPr="000F7BE7">
        <w:trPr>
          <w:trHeight w:val="300"/>
        </w:trPr>
        <w:tc>
          <w:tcPr>
            <w:tcW w:type="dxa" w:w="660"/>
            <w:noWrap/>
            <w:hideMark/>
          </w:tcPr>
          <w:p w14:textId="77777777" w14:paraId="08DE0DE6" w:rsidRDefault="007E401D" w:rsidP="007E401D" w:rsidR="007E401D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8.</w:t>
            </w:r>
          </w:p>
        </w:tc>
        <w:tc>
          <w:tcPr>
            <w:tcW w:type="dxa" w:w="2340"/>
            <w:noWrap/>
          </w:tcPr>
          <w:p w14:textId="76B78C22" w14:paraId="49C7DA5D" w:rsidRDefault="00C02E38" w:rsidP="007E401D" w:rsidR="007E401D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JB Mladen Ježek</w:t>
            </w:r>
          </w:p>
        </w:tc>
        <w:tc>
          <w:tcPr>
            <w:tcW w:type="dxa" w:w="2540"/>
            <w:noWrap/>
          </w:tcPr>
          <w:p w14:textId="4EFB4F69" w14:paraId="13110944" w:rsidRDefault="00C02E38" w:rsidP="007E401D" w:rsidR="007E401D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poštarina</w:t>
            </w:r>
          </w:p>
        </w:tc>
        <w:tc>
          <w:tcPr>
            <w:tcW w:type="dxa" w:w="2320"/>
            <w:noWrap/>
          </w:tcPr>
          <w:p w14:textId="6B9F6AE1" w14:paraId="0F9D2343" w:rsidRDefault="00C02E38" w:rsidP="007E401D" w:rsidR="007E401D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10,80</w:t>
            </w:r>
          </w:p>
        </w:tc>
      </w:tr>
      <w:tr w14:textId="77777777" w14:paraId="75202D09" w:rsidTr="000F7BE7" w:rsidR="00EE3545" w:rsidRPr="000F7BE7">
        <w:trPr>
          <w:trHeight w:val="300"/>
        </w:trPr>
        <w:tc>
          <w:tcPr>
            <w:tcW w:type="dxa" w:w="660"/>
            <w:noWrap/>
            <w:hideMark/>
          </w:tcPr>
          <w:p w14:textId="77777777" w14:paraId="37382AA1" w:rsidRDefault="00EE3545" w:rsidP="00EE3545" w:rsidR="00EE3545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lastRenderedPageBreak/>
              <w:t>9.</w:t>
            </w:r>
          </w:p>
        </w:tc>
        <w:tc>
          <w:tcPr>
            <w:tcW w:type="dxa" w:w="2340"/>
            <w:noWrap/>
            <w:hideMark/>
          </w:tcPr>
          <w:p w14:textId="350A28CE" w14:paraId="00C8397C" w:rsidRDefault="00EE3545" w:rsidP="00EE3545" w:rsidR="00EE3545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Podnesak sud KA</w:t>
            </w:r>
          </w:p>
        </w:tc>
        <w:tc>
          <w:tcPr>
            <w:tcW w:type="dxa" w:w="2540"/>
            <w:noWrap/>
            <w:hideMark/>
          </w:tcPr>
          <w:p w14:textId="71F4345F" w14:paraId="1C51F91B" w:rsidRDefault="00EE3545" w:rsidP="00EE3545" w:rsidR="00EE3545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poštarina</w:t>
            </w:r>
          </w:p>
        </w:tc>
        <w:tc>
          <w:tcPr>
            <w:tcW w:type="dxa" w:w="2320"/>
            <w:noWrap/>
            <w:hideMark/>
          </w:tcPr>
          <w:p w14:textId="0EE7B4B7" w14:paraId="0FCE36FC" w:rsidRDefault="00EE3545" w:rsidP="00EE3545" w:rsidR="00EE3545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9,50</w:t>
            </w:r>
          </w:p>
        </w:tc>
      </w:tr>
      <w:tr w14:textId="77777777" w14:paraId="02D37946" w:rsidTr="000F7BE7" w:rsidR="00402769" w:rsidRPr="000F7BE7">
        <w:trPr>
          <w:trHeight w:val="300"/>
        </w:trPr>
        <w:tc>
          <w:tcPr>
            <w:tcW w:type="dxa" w:w="660"/>
            <w:noWrap/>
            <w:hideMark/>
          </w:tcPr>
          <w:p w14:textId="77777777" w14:paraId="6E6C9F66" w:rsidRDefault="00402769" w:rsidP="00402769" w:rsidR="00402769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10.</w:t>
            </w:r>
          </w:p>
        </w:tc>
        <w:tc>
          <w:tcPr>
            <w:tcW w:type="dxa" w:w="2340"/>
            <w:noWrap/>
            <w:hideMark/>
          </w:tcPr>
          <w:p w14:textId="518AA254" w14:paraId="582C0EA7" w:rsidRDefault="00402769" w:rsidP="00402769" w:rsidR="00402769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JB Mladen Ježek</w:t>
            </w:r>
          </w:p>
        </w:tc>
        <w:tc>
          <w:tcPr>
            <w:tcW w:type="dxa" w:w="2540"/>
            <w:noWrap/>
            <w:hideMark/>
          </w:tcPr>
          <w:p w14:textId="790C23FA" w14:paraId="2D3B0D96" w:rsidRDefault="00402769" w:rsidP="00402769" w:rsidR="00402769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poštarina</w:t>
            </w:r>
          </w:p>
        </w:tc>
        <w:tc>
          <w:tcPr>
            <w:tcW w:type="dxa" w:w="2320"/>
            <w:noWrap/>
            <w:hideMark/>
          </w:tcPr>
          <w:p w14:textId="5C8E8725" w14:paraId="4D850311" w:rsidRDefault="00402769" w:rsidP="00402769" w:rsidR="00402769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9,50</w:t>
            </w:r>
          </w:p>
        </w:tc>
      </w:tr>
      <w:tr w14:textId="77777777" w14:paraId="391C5D9A" w:rsidTr="00FE4519" w:rsidR="0052731D" w:rsidRPr="000F7BE7">
        <w:trPr>
          <w:trHeight w:val="300"/>
        </w:trPr>
        <w:tc>
          <w:tcPr>
            <w:tcW w:type="dxa" w:w="660"/>
            <w:noWrap/>
          </w:tcPr>
          <w:p w14:textId="2F72FE3C" w14:paraId="483C8375" w:rsidRDefault="0052731D" w:rsidP="0052731D" w:rsidR="0052731D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11.</w:t>
            </w:r>
          </w:p>
        </w:tc>
        <w:tc>
          <w:tcPr>
            <w:tcW w:type="dxa" w:w="2340"/>
            <w:noWrap/>
          </w:tcPr>
          <w:p w14:textId="7BF9F438" w14:paraId="548C0661" w:rsidRDefault="0052731D" w:rsidP="0052731D" w:rsidR="0052731D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dopis Sudu</w:t>
            </w:r>
          </w:p>
        </w:tc>
        <w:tc>
          <w:tcPr>
            <w:tcW w:type="dxa" w:w="2540"/>
            <w:noWrap/>
          </w:tcPr>
          <w:p w14:textId="3F1B0E2B" w14:paraId="1ADDA024" w:rsidRDefault="0052731D" w:rsidP="0052731D" w:rsidR="0052731D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poštarina</w:t>
            </w:r>
          </w:p>
        </w:tc>
        <w:tc>
          <w:tcPr>
            <w:tcW w:type="dxa" w:w="2320"/>
            <w:noWrap/>
          </w:tcPr>
          <w:p w14:textId="0BFB4AFC" w14:paraId="435543F1" w:rsidRDefault="0052731D" w:rsidP="0052731D" w:rsidR="0052731D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9,50</w:t>
            </w:r>
          </w:p>
        </w:tc>
      </w:tr>
      <w:tr w14:textId="77777777" w14:paraId="545CCB18" w:rsidTr="00FE4519" w:rsidR="0052731D" w:rsidRPr="000F7BE7">
        <w:trPr>
          <w:trHeight w:val="300"/>
        </w:trPr>
        <w:tc>
          <w:tcPr>
            <w:tcW w:type="dxa" w:w="660"/>
            <w:noWrap/>
            <w:hideMark/>
          </w:tcPr>
          <w:p w14:textId="57A5B535" w14:paraId="05E01A98" w:rsidRDefault="0052731D" w:rsidP="0052731D" w:rsidR="0052731D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1</w:t>
            </w:r>
            <w:r>
              <w:rPr>
                <w:rFonts w:cs="Arial" w:hAnsi="Arial" w:ascii="Arial"/>
                <w:sz w:val="22"/>
                <w:szCs w:val="22"/>
              </w:rPr>
              <w:t>2</w:t>
            </w:r>
            <w:r w:rsidRPr="000F7BE7">
              <w:rPr>
                <w:rFonts w:cs="Arial" w:hAnsi="Arial" w:ascii="Arial"/>
                <w:sz w:val="22"/>
                <w:szCs w:val="22"/>
              </w:rPr>
              <w:t>.</w:t>
            </w:r>
          </w:p>
        </w:tc>
        <w:tc>
          <w:tcPr>
            <w:tcW w:type="dxa" w:w="2340"/>
            <w:noWrap/>
          </w:tcPr>
          <w:p w14:textId="0EB79C64" w14:paraId="0168FA7D" w:rsidRDefault="0052731D" w:rsidP="0052731D" w:rsidR="0052731D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dopis Sudu</w:t>
            </w:r>
          </w:p>
        </w:tc>
        <w:tc>
          <w:tcPr>
            <w:tcW w:type="dxa" w:w="2540"/>
            <w:noWrap/>
          </w:tcPr>
          <w:p w14:textId="1238EC1D" w14:paraId="335E3989" w:rsidRDefault="0052731D" w:rsidP="0052731D" w:rsidR="0052731D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poštarina</w:t>
            </w:r>
          </w:p>
        </w:tc>
        <w:tc>
          <w:tcPr>
            <w:tcW w:type="dxa" w:w="2320"/>
            <w:noWrap/>
          </w:tcPr>
          <w:p w14:textId="603BF509" w14:paraId="40D206D4" w:rsidRDefault="0052731D" w:rsidP="0052731D" w:rsidR="0052731D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9,50</w:t>
            </w:r>
          </w:p>
        </w:tc>
      </w:tr>
      <w:tr w14:textId="77777777" w14:paraId="46BC4E81" w:rsidTr="000F7BE7" w:rsidR="0052731D" w:rsidRPr="000F7BE7">
        <w:trPr>
          <w:trHeight w:val="300"/>
        </w:trPr>
        <w:tc>
          <w:tcPr>
            <w:tcW w:type="dxa" w:w="660"/>
            <w:noWrap/>
            <w:hideMark/>
          </w:tcPr>
          <w:p w14:textId="3AC9E2E6" w14:paraId="1FA07C8C" w:rsidRDefault="0052731D" w:rsidP="0052731D" w:rsidR="0052731D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1</w:t>
            </w:r>
            <w:r>
              <w:rPr>
                <w:rFonts w:cs="Arial" w:hAnsi="Arial" w:ascii="Arial"/>
                <w:sz w:val="22"/>
                <w:szCs w:val="22"/>
              </w:rPr>
              <w:t>3</w:t>
            </w:r>
            <w:r w:rsidRPr="000F7BE7">
              <w:rPr>
                <w:rFonts w:cs="Arial" w:hAnsi="Arial" w:ascii="Arial"/>
                <w:sz w:val="22"/>
                <w:szCs w:val="22"/>
              </w:rPr>
              <w:t>.</w:t>
            </w:r>
          </w:p>
        </w:tc>
        <w:tc>
          <w:tcPr>
            <w:tcW w:type="dxa" w:w="2340"/>
            <w:noWrap/>
            <w:hideMark/>
          </w:tcPr>
          <w:p w14:textId="77777777" w14:paraId="6AD6C5DF" w:rsidRDefault="0052731D" w:rsidP="0052731D" w:rsidR="0052731D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pečat</w:t>
            </w:r>
          </w:p>
        </w:tc>
        <w:tc>
          <w:tcPr>
            <w:tcW w:type="dxa" w:w="2540"/>
            <w:noWrap/>
            <w:hideMark/>
          </w:tcPr>
          <w:p w14:textId="77777777" w14:paraId="4C71F2FF" w:rsidRDefault="0052731D" w:rsidP="0052731D" w:rsidR="0052731D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pečat</w:t>
            </w:r>
          </w:p>
        </w:tc>
        <w:tc>
          <w:tcPr>
            <w:tcW w:type="dxa" w:w="2320"/>
            <w:noWrap/>
            <w:hideMark/>
          </w:tcPr>
          <w:p w14:textId="77777777" w14:paraId="4A840B8F" w:rsidRDefault="0052731D" w:rsidP="0052731D" w:rsidR="0052731D" w:rsidRPr="000F7BE7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0F7BE7">
              <w:rPr>
                <w:rFonts w:cs="Arial" w:hAnsi="Arial" w:ascii="Arial"/>
                <w:sz w:val="22"/>
                <w:szCs w:val="22"/>
              </w:rPr>
              <w:t>149,00</w:t>
            </w:r>
          </w:p>
        </w:tc>
      </w:tr>
      <w:tr w14:textId="77777777" w14:paraId="735AB26D" w:rsidTr="000F7BE7" w:rsidR="0052731D" w:rsidRPr="000F7BE7">
        <w:trPr>
          <w:trHeight w:val="300"/>
        </w:trPr>
        <w:tc>
          <w:tcPr>
            <w:tcW w:type="dxa" w:w="5540"/>
            <w:gridSpan w:val="3"/>
            <w:noWrap/>
            <w:hideMark/>
          </w:tcPr>
          <w:p w14:textId="77777777" w14:paraId="411C97BC" w:rsidRDefault="0052731D" w:rsidP="0052731D" w:rsidR="0052731D" w:rsidRPr="000F7BE7">
            <w:pPr>
              <w:jc w:val="both"/>
              <w:rPr>
                <w:rFonts w:cs="Arial" w:hAnsi="Arial" w:ascii="Arial"/>
                <w:b/>
                <w:sz w:val="22"/>
                <w:szCs w:val="22"/>
              </w:rPr>
            </w:pPr>
            <w:r w:rsidRPr="000F7BE7">
              <w:rPr>
                <w:rFonts w:cs="Arial" w:hAnsi="Arial" w:ascii="Arial"/>
                <w:b/>
                <w:sz w:val="22"/>
                <w:szCs w:val="22"/>
              </w:rPr>
              <w:t>UKUPNO</w:t>
            </w:r>
          </w:p>
        </w:tc>
        <w:tc>
          <w:tcPr>
            <w:tcW w:type="dxa" w:w="2320"/>
            <w:noWrap/>
            <w:hideMark/>
          </w:tcPr>
          <w:p w14:textId="32B27248" w14:paraId="00F5DE38" w:rsidRDefault="004F351B" w:rsidP="004F351B" w:rsidR="0052731D" w:rsidRPr="000F7BE7">
            <w:pPr>
              <w:suppressAutoHyphens w:val="false"/>
              <w:overflowPunct/>
              <w:jc w:val="both"/>
              <w:rPr>
                <w:rFonts w:cs="Arial" w:hAnsi="Arial" w:ascii="Arial"/>
                <w:b/>
                <w:sz w:val="22"/>
                <w:szCs w:val="22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22"/>
                <w:szCs w:val="22"/>
              </w:rPr>
              <w:t>265,90kn</w:t>
            </w:r>
          </w:p>
        </w:tc>
      </w:tr>
    </w:tbl>
    <w:p w14:textId="72E55233" w14:paraId="4A96693B" w:rsidRDefault="00E75731" w:rsidP="00780584" w:rsidR="00AE3AB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računi i potvrde u prilogu</w:t>
      </w:r>
    </w:p>
    <w:p w14:textId="2FD1F923" w14:paraId="628F558D" w:rsidRDefault="00DA150B" w:rsidP="00780584" w:rsidR="00DA150B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7777777" w14:paraId="254F714F" w:rsidRDefault="00DA150B" w:rsidP="00780584" w:rsidR="00DA150B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294BA883" w14:paraId="645A2313" w:rsidRDefault="001C6C6E" w:rsidP="00780584" w:rsidR="001C6C6E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12. USPOREDNI PRIKAZ IMOVINE I OBVEZA</w:t>
      </w:r>
    </w:p>
    <w:p w14:textId="0336AF2C" w14:paraId="65EF6B44" w:rsidRDefault="001C6C6E" w:rsidP="00780584" w:rsidR="001C6C6E">
      <w:pPr>
        <w:jc w:val="both"/>
        <w:rPr>
          <w:rFonts w:cs="Arial" w:hAnsi="Arial" w:ascii="Arial"/>
          <w:sz w:val="22"/>
          <w:szCs w:val="22"/>
          <w:lang w:val="hr-HR"/>
        </w:rPr>
      </w:pPr>
    </w:p>
    <w:tbl>
      <w:tblPr>
        <w:tblStyle w:val="Reetkatablice"/>
        <w:tblW w:type="dxa" w:w="9288"/>
        <w:tblLook w:val="04A0" w:noVBand="1" w:noHBand="0" w:lastColumn="0" w:firstColumn="1" w:lastRow="0" w:firstRow="1"/>
      </w:tblPr>
      <w:tblGrid>
        <w:gridCol w:w="1922"/>
        <w:gridCol w:w="2326"/>
        <w:gridCol w:w="3118"/>
        <w:gridCol w:w="1922"/>
      </w:tblGrid>
      <w:tr w14:textId="77777777" w14:paraId="36866CA8" w:rsidTr="001708BD" w:rsidR="00D87BC6">
        <w:tc>
          <w:tcPr>
            <w:tcW w:type="dxa" w:w="1922"/>
          </w:tcPr>
          <w:p w14:textId="17E6CE53" w14:paraId="14D3841B" w:rsidRDefault="00D87BC6" w:rsidP="001708BD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Imovina</w:t>
            </w:r>
          </w:p>
        </w:tc>
        <w:tc>
          <w:tcPr>
            <w:tcW w:type="dxa" w:w="2326"/>
          </w:tcPr>
          <w:p w14:textId="292A9CC9" w14:paraId="117FC246" w:rsidRDefault="00D87BC6" w:rsidP="001708BD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Vrijednost (</w:t>
            </w:r>
            <w:r w:rsidR="00040C9C">
              <w:rPr>
                <w:rFonts w:cs="Arial" w:hAnsi="Arial" w:ascii="Arial"/>
                <w:sz w:val="22"/>
                <w:szCs w:val="22"/>
                <w:lang w:val="hr-HR"/>
              </w:rPr>
              <w:t>procjena stečajnog upravitelja</w:t>
            </w:r>
            <w:r>
              <w:rPr>
                <w:rFonts w:cs="Arial" w:hAnsi="Arial" w:ascii="Arial"/>
                <w:sz w:val="22"/>
                <w:szCs w:val="22"/>
                <w:lang w:val="hr-HR"/>
              </w:rPr>
              <w:t>)</w:t>
            </w:r>
          </w:p>
        </w:tc>
        <w:tc>
          <w:tcPr>
            <w:tcW w:type="dxa" w:w="3118"/>
          </w:tcPr>
          <w:p w14:textId="77777777" w14:paraId="6D4CAF53" w:rsidRDefault="00D87BC6" w:rsidP="001708BD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Obveze (prijavljene tražbine)</w:t>
            </w:r>
          </w:p>
        </w:tc>
        <w:tc>
          <w:tcPr>
            <w:tcW w:type="dxa" w:w="1922"/>
          </w:tcPr>
          <w:p w14:textId="77777777" w14:paraId="31EEF053" w:rsidRDefault="00D87BC6" w:rsidP="001708BD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Iznos</w:t>
            </w:r>
          </w:p>
        </w:tc>
      </w:tr>
      <w:tr w14:textId="77777777" w14:paraId="2AFAE7CF" w:rsidTr="001708BD" w:rsidR="00D87BC6">
        <w:tc>
          <w:tcPr>
            <w:tcW w:type="dxa" w:w="1922"/>
          </w:tcPr>
          <w:p w14:textId="77777777" w14:paraId="5E032DF7" w:rsidRDefault="00D87BC6" w:rsidP="001708BD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Nekretnine</w:t>
            </w:r>
          </w:p>
        </w:tc>
        <w:tc>
          <w:tcPr>
            <w:tcW w:type="dxa" w:w="2326"/>
          </w:tcPr>
          <w:p w14:textId="535456E5" w14:paraId="3B073AC4" w:rsidRDefault="00F543BB" w:rsidP="001708BD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2.000.000,00</w:t>
            </w:r>
            <w:r w:rsidRPr="00AC0FD5">
              <w:rPr>
                <w:rFonts w:cs="Arial" w:hAnsi="Arial" w:ascii="Arial"/>
                <w:sz w:val="22"/>
                <w:szCs w:val="22"/>
                <w:lang w:val="hr-HR"/>
              </w:rPr>
              <w:t>kn</w:t>
            </w:r>
          </w:p>
        </w:tc>
        <w:tc>
          <w:tcPr>
            <w:tcW w:type="dxa" w:w="3118"/>
          </w:tcPr>
          <w:p w14:textId="2E3956F8" w14:paraId="1F664979" w:rsidRDefault="00D87BC6" w:rsidP="001708BD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 xml:space="preserve">1. tražbine </w:t>
            </w:r>
            <w:r w:rsidR="00C32518">
              <w:rPr>
                <w:rFonts w:cs="Arial" w:hAnsi="Arial" w:ascii="Arial"/>
                <w:sz w:val="22"/>
                <w:szCs w:val="22"/>
                <w:lang w:val="hr-HR"/>
              </w:rPr>
              <w:t>(</w:t>
            </w:r>
            <w:r w:rsidR="00966A42">
              <w:rPr>
                <w:rFonts w:cs="Arial" w:hAnsi="Arial" w:ascii="Arial"/>
                <w:sz w:val="22"/>
                <w:szCs w:val="22"/>
                <w:lang w:val="hr-HR"/>
              </w:rPr>
              <w:t xml:space="preserve">1. i </w:t>
            </w:r>
            <w:r>
              <w:rPr>
                <w:rFonts w:cs="Arial" w:hAnsi="Arial" w:ascii="Arial"/>
                <w:sz w:val="22"/>
                <w:szCs w:val="22"/>
                <w:lang w:val="hr-HR"/>
              </w:rPr>
              <w:t>2. viši isplatni red</w:t>
            </w:r>
            <w:r w:rsidR="00C32518">
              <w:rPr>
                <w:rFonts w:cs="Arial" w:hAnsi="Arial" w:ascii="Arial"/>
                <w:sz w:val="22"/>
                <w:szCs w:val="22"/>
                <w:lang w:val="hr-HR"/>
              </w:rPr>
              <w:t>)</w:t>
            </w:r>
          </w:p>
        </w:tc>
        <w:tc>
          <w:tcPr>
            <w:tcW w:type="dxa" w:w="1922"/>
          </w:tcPr>
          <w:p w14:textId="42028F88" w14:paraId="321D5963" w:rsidRDefault="0074193B" w:rsidP="001708BD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74193B">
              <w:rPr>
                <w:rFonts w:cs="Arial" w:hAnsi="Arial" w:ascii="Arial"/>
                <w:sz w:val="22"/>
                <w:szCs w:val="22"/>
                <w:lang w:val="hr-HR"/>
              </w:rPr>
              <w:t>1.923.020,58</w:t>
            </w:r>
            <w:r>
              <w:rPr>
                <w:rFonts w:cs="Arial" w:hAnsi="Arial" w:ascii="Arial"/>
                <w:sz w:val="22"/>
                <w:szCs w:val="22"/>
                <w:lang w:val="hr-HR"/>
              </w:rPr>
              <w:t>kn</w:t>
            </w:r>
          </w:p>
        </w:tc>
      </w:tr>
      <w:tr w14:textId="77777777" w14:paraId="7B405EB3" w:rsidTr="001708BD" w:rsidR="00D87BC6">
        <w:tc>
          <w:tcPr>
            <w:tcW w:type="dxa" w:w="1922"/>
          </w:tcPr>
          <w:p w14:textId="3C572606" w14:paraId="769BB68E" w:rsidRDefault="00D87BC6" w:rsidP="00D87BC6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</w:p>
        </w:tc>
        <w:tc>
          <w:tcPr>
            <w:tcW w:type="dxa" w:w="2326"/>
          </w:tcPr>
          <w:p w14:textId="7F60B6F1" w14:paraId="4EB754EE" w:rsidRDefault="00D87BC6" w:rsidP="00D87BC6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</w:p>
        </w:tc>
        <w:tc>
          <w:tcPr>
            <w:tcW w:type="dxa" w:w="3118"/>
          </w:tcPr>
          <w:p w14:textId="1FD41214" w14:paraId="6A42054D" w:rsidRDefault="00D87BC6" w:rsidP="00D87BC6" w:rsidR="00D87BC6">
            <w:pPr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2. troškovi stečajnog postupka (minimalno)</w:t>
            </w:r>
          </w:p>
        </w:tc>
        <w:tc>
          <w:tcPr>
            <w:tcW w:type="dxa" w:w="1922"/>
          </w:tcPr>
          <w:p w14:textId="037EEB24" w14:paraId="01D248D2" w:rsidRDefault="001E48E5" w:rsidP="00D87BC6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1E48E5">
              <w:rPr>
                <w:rFonts w:cs="Arial" w:hAnsi="Arial" w:ascii="Arial"/>
                <w:sz w:val="22"/>
                <w:szCs w:val="22"/>
                <w:lang w:val="hr-HR"/>
              </w:rPr>
              <w:t>2</w:t>
            </w:r>
            <w:r w:rsidR="003B7580">
              <w:rPr>
                <w:rFonts w:cs="Arial" w:hAnsi="Arial" w:ascii="Arial"/>
                <w:sz w:val="22"/>
                <w:szCs w:val="22"/>
                <w:lang w:val="hr-HR"/>
              </w:rPr>
              <w:t>9</w:t>
            </w:r>
            <w:r w:rsidRPr="001E48E5">
              <w:rPr>
                <w:rFonts w:cs="Arial" w:hAnsi="Arial" w:ascii="Arial"/>
                <w:sz w:val="22"/>
                <w:szCs w:val="22"/>
                <w:lang w:val="hr-HR"/>
              </w:rPr>
              <w:t>.675,00kn</w:t>
            </w:r>
          </w:p>
        </w:tc>
      </w:tr>
      <w:tr w14:textId="77777777" w14:paraId="7397987E" w:rsidTr="001708BD" w:rsidR="00966A42">
        <w:tc>
          <w:tcPr>
            <w:tcW w:type="dxa" w:w="1922"/>
          </w:tcPr>
          <w:p w14:textId="77777777" w14:paraId="6912E247" w:rsidRDefault="00966A42" w:rsidP="00D87BC6" w:rsidR="00966A42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</w:p>
        </w:tc>
        <w:tc>
          <w:tcPr>
            <w:tcW w:type="dxa" w:w="2326"/>
          </w:tcPr>
          <w:p w14:textId="77777777" w14:paraId="147FA5F2" w:rsidRDefault="00966A42" w:rsidP="00D87BC6" w:rsidR="00966A42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</w:p>
        </w:tc>
        <w:tc>
          <w:tcPr>
            <w:tcW w:type="dxa" w:w="3118"/>
          </w:tcPr>
          <w:p w14:textId="0EBFA6CF" w14:paraId="000DFAD4" w:rsidRDefault="00966A42" w:rsidP="00D87BC6" w:rsidR="00966A42">
            <w:pPr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3. razlučna prava (</w:t>
            </w:r>
            <w:r w:rsidR="00431CAE">
              <w:rPr>
                <w:rFonts w:cs="Arial" w:hAnsi="Arial" w:ascii="Arial"/>
                <w:sz w:val="22"/>
                <w:szCs w:val="22"/>
                <w:lang w:val="hr-HR"/>
              </w:rPr>
              <w:t>*</w:t>
            </w:r>
            <w:r>
              <w:rPr>
                <w:rFonts w:cs="Arial" w:hAnsi="Arial" w:ascii="Arial"/>
                <w:sz w:val="22"/>
                <w:szCs w:val="22"/>
                <w:lang w:val="hr-HR"/>
              </w:rPr>
              <w:t>uvjetno)</w:t>
            </w:r>
          </w:p>
        </w:tc>
        <w:tc>
          <w:tcPr>
            <w:tcW w:type="dxa" w:w="1922"/>
          </w:tcPr>
          <w:p w14:textId="3057AEE4" w14:paraId="335C3630" w:rsidRDefault="003246CA" w:rsidP="00D87BC6" w:rsidR="00431CAE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3246CA">
              <w:rPr>
                <w:rFonts w:cs="Arial" w:hAnsi="Arial" w:ascii="Arial"/>
                <w:sz w:val="22"/>
                <w:szCs w:val="22"/>
                <w:lang w:val="hr-HR"/>
              </w:rPr>
              <w:t>2</w:t>
            </w:r>
            <w:r>
              <w:rPr>
                <w:rFonts w:cs="Arial" w:hAnsi="Arial" w:ascii="Arial"/>
                <w:sz w:val="22"/>
                <w:szCs w:val="22"/>
                <w:lang w:val="hr-HR"/>
              </w:rPr>
              <w:t>.</w:t>
            </w:r>
            <w:r w:rsidRPr="003246CA">
              <w:rPr>
                <w:rFonts w:cs="Arial" w:hAnsi="Arial" w:ascii="Arial"/>
                <w:sz w:val="22"/>
                <w:szCs w:val="22"/>
                <w:lang w:val="hr-HR"/>
              </w:rPr>
              <w:t>610</w:t>
            </w:r>
            <w:r>
              <w:rPr>
                <w:rFonts w:cs="Arial" w:hAnsi="Arial" w:ascii="Arial"/>
                <w:sz w:val="22"/>
                <w:szCs w:val="22"/>
                <w:lang w:val="hr-HR"/>
              </w:rPr>
              <w:t>.</w:t>
            </w:r>
            <w:r w:rsidRPr="003246CA">
              <w:rPr>
                <w:rFonts w:cs="Arial" w:hAnsi="Arial" w:ascii="Arial"/>
                <w:sz w:val="22"/>
                <w:szCs w:val="22"/>
                <w:lang w:val="hr-HR"/>
              </w:rPr>
              <w:t>288,95</w:t>
            </w:r>
            <w:r>
              <w:rPr>
                <w:rFonts w:cs="Arial" w:hAnsi="Arial" w:ascii="Arial"/>
                <w:sz w:val="22"/>
                <w:szCs w:val="22"/>
                <w:lang w:val="hr-HR"/>
              </w:rPr>
              <w:t>kn</w:t>
            </w:r>
          </w:p>
        </w:tc>
      </w:tr>
      <w:tr w14:textId="77777777" w14:paraId="1668615B" w:rsidTr="001708BD" w:rsidR="00BD1168">
        <w:tc>
          <w:tcPr>
            <w:tcW w:type="dxa" w:w="1922"/>
          </w:tcPr>
          <w:p w14:textId="77777777" w14:paraId="14921F1F" w:rsidRDefault="00BD1168" w:rsidP="00BD1168" w:rsidR="00BD1168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Ukupno:</w:t>
            </w:r>
          </w:p>
        </w:tc>
        <w:tc>
          <w:tcPr>
            <w:tcW w:type="dxa" w:w="2326"/>
          </w:tcPr>
          <w:p w14:textId="2FC28E7E" w14:paraId="44C0A2C8" w:rsidRDefault="00F543BB" w:rsidP="00BD1168" w:rsidR="00BD1168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2.000.000,00</w:t>
            </w:r>
            <w:r w:rsidRPr="00AC0FD5">
              <w:rPr>
                <w:rFonts w:cs="Arial" w:hAnsi="Arial" w:ascii="Arial"/>
                <w:sz w:val="22"/>
                <w:szCs w:val="22"/>
                <w:lang w:val="hr-HR"/>
              </w:rPr>
              <w:t>kn</w:t>
            </w:r>
          </w:p>
        </w:tc>
        <w:tc>
          <w:tcPr>
            <w:tcW w:type="dxa" w:w="3118"/>
          </w:tcPr>
          <w:p w14:textId="77777777" w14:paraId="2D31A72D" w:rsidRDefault="00BD1168" w:rsidP="00BD1168" w:rsidR="00BD1168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Ukupno:</w:t>
            </w:r>
          </w:p>
        </w:tc>
        <w:tc>
          <w:tcPr>
            <w:tcW w:type="dxa" w:w="1922"/>
          </w:tcPr>
          <w:p w14:textId="27A120C9" w14:paraId="64E73EFD" w:rsidRDefault="00EA5A4A" w:rsidP="00BD1168" w:rsidR="00BD1168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EA5A4A">
              <w:rPr>
                <w:rFonts w:cs="Arial" w:hAnsi="Arial" w:ascii="Arial"/>
                <w:sz w:val="22"/>
                <w:szCs w:val="22"/>
                <w:lang w:val="hr-HR"/>
              </w:rPr>
              <w:t>1</w:t>
            </w:r>
            <w:r>
              <w:rPr>
                <w:rFonts w:cs="Arial" w:hAnsi="Arial" w:ascii="Arial"/>
                <w:sz w:val="22"/>
                <w:szCs w:val="22"/>
                <w:lang w:val="hr-HR"/>
              </w:rPr>
              <w:t>.</w:t>
            </w:r>
            <w:r w:rsidRPr="00EA5A4A">
              <w:rPr>
                <w:rFonts w:cs="Arial" w:hAnsi="Arial" w:ascii="Arial"/>
                <w:sz w:val="22"/>
                <w:szCs w:val="22"/>
                <w:lang w:val="hr-HR"/>
              </w:rPr>
              <w:t>952</w:t>
            </w:r>
            <w:r>
              <w:rPr>
                <w:rFonts w:cs="Arial" w:hAnsi="Arial" w:ascii="Arial"/>
                <w:sz w:val="22"/>
                <w:szCs w:val="22"/>
                <w:lang w:val="hr-HR"/>
              </w:rPr>
              <w:t>.</w:t>
            </w:r>
            <w:r w:rsidRPr="00EA5A4A">
              <w:rPr>
                <w:rFonts w:cs="Arial" w:hAnsi="Arial" w:ascii="Arial"/>
                <w:sz w:val="22"/>
                <w:szCs w:val="22"/>
                <w:lang w:val="hr-HR"/>
              </w:rPr>
              <w:t>695,58</w:t>
            </w:r>
            <w:r>
              <w:rPr>
                <w:rFonts w:cs="Arial" w:hAnsi="Arial" w:ascii="Arial"/>
                <w:sz w:val="22"/>
                <w:szCs w:val="22"/>
                <w:lang w:val="hr-HR"/>
              </w:rPr>
              <w:t>kn</w:t>
            </w:r>
          </w:p>
        </w:tc>
      </w:tr>
    </w:tbl>
    <w:p w14:textId="33AC8F7E" w14:paraId="63EAD551" w:rsidRDefault="00431CAE" w:rsidP="00780584" w:rsidR="001C6C6E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(* konačni iznos utvrđuje se u trenutku </w:t>
      </w:r>
      <w:r w:rsidR="00123843">
        <w:rPr>
          <w:rFonts w:cs="Arial" w:hAnsi="Arial" w:ascii="Arial"/>
          <w:sz w:val="22"/>
          <w:szCs w:val="22"/>
          <w:lang w:val="hr-HR"/>
        </w:rPr>
        <w:t>namirenja)</w:t>
      </w:r>
    </w:p>
    <w:p w14:textId="07F0FC88" w14:paraId="708B7DCA" w:rsidRDefault="00A634A9" w:rsidP="00780584" w:rsidR="00A634A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7777777" w14:paraId="43149EEF" w:rsidRDefault="0051291E" w:rsidP="00780584" w:rsidR="0051291E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3990514B" w14:paraId="37965F56" w:rsidRDefault="00793BED" w:rsidP="00780584" w:rsidR="00D6105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1</w:t>
      </w:r>
      <w:r w:rsidR="001C6C6E">
        <w:rPr>
          <w:rFonts w:cs="Arial" w:hAnsi="Arial" w:ascii="Arial"/>
          <w:sz w:val="22"/>
          <w:szCs w:val="22"/>
          <w:lang w:val="hr-HR"/>
        </w:rPr>
        <w:t>3</w:t>
      </w:r>
      <w:r w:rsidR="00D61054" w:rsidRPr="008C3999">
        <w:rPr>
          <w:rFonts w:cs="Arial" w:hAnsi="Arial" w:ascii="Arial"/>
          <w:sz w:val="22"/>
          <w:szCs w:val="22"/>
          <w:lang w:val="hr-HR"/>
        </w:rPr>
        <w:t xml:space="preserve">. </w:t>
      </w:r>
      <w:r w:rsidR="006702E0" w:rsidRPr="008C3999">
        <w:rPr>
          <w:rFonts w:cs="Arial" w:hAnsi="Arial" w:ascii="Arial"/>
          <w:sz w:val="22"/>
          <w:szCs w:val="22"/>
          <w:lang w:val="hr-HR"/>
        </w:rPr>
        <w:t>PRIJEDLOG ODLUKA:</w:t>
      </w:r>
    </w:p>
    <w:p w14:textId="77777777" w14:paraId="1ED43585" w:rsidRDefault="00BA20D8" w:rsidP="00780584" w:rsidR="00BA20D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68C4263" w14:paraId="4E15E989" w:rsidRDefault="00BA20D8" w:rsidP="00780584" w:rsidR="00BA20D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 xml:space="preserve">Stečajni upravitelj predlaže donošenje </w:t>
      </w:r>
      <w:r w:rsidR="00EF1EC6" w:rsidRPr="008C3999">
        <w:rPr>
          <w:rFonts w:cs="Arial" w:hAnsi="Arial" w:ascii="Arial"/>
          <w:sz w:val="22"/>
          <w:szCs w:val="22"/>
          <w:lang w:val="hr-HR"/>
        </w:rPr>
        <w:t>slijedećih odluka</w:t>
      </w:r>
      <w:r w:rsidRPr="008C3999">
        <w:rPr>
          <w:rFonts w:cs="Arial" w:hAnsi="Arial" w:ascii="Arial"/>
          <w:sz w:val="22"/>
          <w:szCs w:val="22"/>
          <w:lang w:val="hr-HR"/>
        </w:rPr>
        <w:t>:</w:t>
      </w:r>
    </w:p>
    <w:p w14:textId="77777777" w14:paraId="39AD0BC8" w:rsidRDefault="00BA20D8" w:rsidP="00780584" w:rsidR="00BA20D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4AC08A91" w14:paraId="3EA9B76C" w:rsidRDefault="00BA20D8" w:rsidP="00780584" w:rsidR="00BA20D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1. Prihvaća se izvješće stečajnog upravitelja u cijelosti</w:t>
      </w:r>
    </w:p>
    <w:p w14:textId="2B6A8BA8" w14:paraId="3983AA4C" w:rsidRDefault="00BA20D8" w:rsidP="00780584" w:rsidR="007E5FD2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2.</w:t>
      </w:r>
      <w:r w:rsidR="007E5FD2" w:rsidRPr="008C3999">
        <w:rPr>
          <w:rFonts w:cs="Arial" w:hAnsi="Arial" w:ascii="Arial"/>
          <w:sz w:val="22"/>
          <w:szCs w:val="22"/>
          <w:lang w:val="hr-HR"/>
        </w:rPr>
        <w:t xml:space="preserve"> Poslovanje </w:t>
      </w:r>
      <w:r w:rsidR="00480359">
        <w:rPr>
          <w:rFonts w:cs="Arial" w:hAnsi="Arial" w:ascii="Arial"/>
          <w:sz w:val="22"/>
          <w:szCs w:val="22"/>
          <w:lang w:val="hr-HR"/>
        </w:rPr>
        <w:t xml:space="preserve">stečajnog dužnika </w:t>
      </w:r>
      <w:r w:rsidR="007E5FD2" w:rsidRPr="008C3999">
        <w:rPr>
          <w:rFonts w:cs="Arial" w:hAnsi="Arial" w:ascii="Arial"/>
          <w:sz w:val="22"/>
          <w:szCs w:val="22"/>
          <w:lang w:val="hr-HR"/>
        </w:rPr>
        <w:t xml:space="preserve">neće </w:t>
      </w:r>
      <w:r w:rsidR="00480359">
        <w:rPr>
          <w:rFonts w:cs="Arial" w:hAnsi="Arial" w:ascii="Arial"/>
          <w:sz w:val="22"/>
          <w:szCs w:val="22"/>
          <w:lang w:val="hr-HR"/>
        </w:rPr>
        <w:t xml:space="preserve">se </w:t>
      </w:r>
      <w:r w:rsidR="007E5FD2" w:rsidRPr="008C3999">
        <w:rPr>
          <w:rFonts w:cs="Arial" w:hAnsi="Arial" w:ascii="Arial"/>
          <w:sz w:val="22"/>
          <w:szCs w:val="22"/>
          <w:lang w:val="hr-HR"/>
        </w:rPr>
        <w:t>nastavljati</w:t>
      </w:r>
      <w:r w:rsidRPr="008C3999">
        <w:rPr>
          <w:rFonts w:cs="Arial" w:hAnsi="Arial" w:ascii="Arial"/>
          <w:sz w:val="22"/>
          <w:szCs w:val="22"/>
          <w:lang w:val="hr-HR"/>
        </w:rPr>
        <w:t xml:space="preserve"> </w:t>
      </w:r>
      <w:r w:rsidR="001167BE" w:rsidRPr="008C3999">
        <w:rPr>
          <w:rFonts w:cs="Arial" w:hAnsi="Arial" w:ascii="Arial"/>
          <w:sz w:val="22"/>
          <w:szCs w:val="22"/>
          <w:lang w:val="hr-HR"/>
        </w:rPr>
        <w:t xml:space="preserve"> </w:t>
      </w:r>
    </w:p>
    <w:p w14:textId="091F25A3" w14:paraId="0FEE73D1" w:rsidRDefault="007E5FD2" w:rsidP="00780584" w:rsidR="00BA20D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 xml:space="preserve">3. </w:t>
      </w:r>
      <w:r w:rsidR="00BA20D8" w:rsidRPr="008C3999">
        <w:rPr>
          <w:rFonts w:cs="Arial" w:hAnsi="Arial" w:ascii="Arial"/>
          <w:sz w:val="22"/>
          <w:szCs w:val="22"/>
          <w:lang w:val="hr-HR"/>
        </w:rPr>
        <w:t>Prihvaća se obračun do sada učinjenih troškova</w:t>
      </w:r>
    </w:p>
    <w:p w14:textId="22AFE840" w14:paraId="49DDDAA3" w:rsidRDefault="00F32C85" w:rsidP="00780584" w:rsidR="00BA20D8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4</w:t>
      </w:r>
      <w:r w:rsidR="00BA20D8" w:rsidRPr="008C3999">
        <w:rPr>
          <w:rFonts w:cs="Arial" w:hAnsi="Arial" w:ascii="Arial"/>
          <w:sz w:val="22"/>
          <w:szCs w:val="22"/>
          <w:lang w:val="hr-HR"/>
        </w:rPr>
        <w:t xml:space="preserve">. </w:t>
      </w:r>
      <w:r w:rsidR="00BC2B45" w:rsidRPr="008C3999">
        <w:rPr>
          <w:rFonts w:cs="Arial" w:hAnsi="Arial" w:ascii="Arial"/>
          <w:sz w:val="22"/>
          <w:szCs w:val="22"/>
          <w:lang w:val="hr-HR"/>
        </w:rPr>
        <w:t>Prihvaća se predračun troškova za naredno razdoblje od 6 mjeseci</w:t>
      </w:r>
    </w:p>
    <w:p w14:textId="5620F129" w14:paraId="516DB39E" w:rsidRDefault="00040C9C" w:rsidP="00780584" w:rsidR="00040C9C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5. </w:t>
      </w:r>
      <w:r w:rsidR="00F6377A">
        <w:rPr>
          <w:rFonts w:cs="Arial" w:hAnsi="Arial" w:ascii="Arial"/>
          <w:sz w:val="22"/>
          <w:szCs w:val="22"/>
          <w:lang w:val="hr-HR"/>
        </w:rPr>
        <w:t xml:space="preserve">Daje se odobrenje stečajnom upravitelju da naruči procjenu vrijednosti nekretnina po </w:t>
      </w:r>
      <w:r w:rsidR="008778DA">
        <w:rPr>
          <w:rFonts w:cs="Arial" w:hAnsi="Arial" w:ascii="Arial"/>
          <w:sz w:val="22"/>
          <w:szCs w:val="22"/>
          <w:lang w:val="hr-HR"/>
        </w:rPr>
        <w:t xml:space="preserve">ovlaštenom </w:t>
      </w:r>
      <w:r w:rsidR="00F6377A">
        <w:rPr>
          <w:rFonts w:cs="Arial" w:hAnsi="Arial" w:ascii="Arial"/>
          <w:sz w:val="22"/>
          <w:szCs w:val="22"/>
          <w:lang w:val="hr-HR"/>
        </w:rPr>
        <w:t>sudskom vještaku</w:t>
      </w:r>
    </w:p>
    <w:p w14:textId="79AD1C5B" w14:paraId="48D0964C" w:rsidRDefault="008778DA" w:rsidP="00780584" w:rsidR="008778DA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6. daje se odobrenje stečajnom upravitelju da zaključi aneks ugovora o najmu nekretnine </w:t>
      </w:r>
      <w:r w:rsidR="007C4070">
        <w:rPr>
          <w:rFonts w:cs="Arial" w:hAnsi="Arial" w:ascii="Arial"/>
          <w:sz w:val="22"/>
          <w:szCs w:val="22"/>
          <w:lang w:val="hr-HR"/>
        </w:rPr>
        <w:t>na neodređeno vrijeme do unovčenja</w:t>
      </w:r>
    </w:p>
    <w:p w14:textId="39FCFD5B" w14:paraId="0125D629" w:rsidRDefault="007C4070" w:rsidP="00780584" w:rsidR="007C4070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7. daje se odobrenje stečajnom upravitelju da izda tabularnu ispravu EUROMUSIC AGENCY d.o.o. za nekreninu </w:t>
      </w:r>
      <w:r w:rsidR="00A634A9">
        <w:rPr>
          <w:rFonts w:cs="Arial" w:hAnsi="Arial" w:ascii="Arial"/>
          <w:sz w:val="22"/>
          <w:szCs w:val="22"/>
          <w:lang w:val="hr-HR"/>
        </w:rPr>
        <w:t xml:space="preserve">pod </w:t>
      </w:r>
      <w:r>
        <w:rPr>
          <w:rFonts w:cs="Arial" w:hAnsi="Arial" w:ascii="Arial"/>
          <w:sz w:val="22"/>
          <w:szCs w:val="22"/>
          <w:lang w:val="hr-HR"/>
        </w:rPr>
        <w:t xml:space="preserve">r.br. </w:t>
      </w:r>
      <w:r w:rsidR="00A634A9">
        <w:rPr>
          <w:rFonts w:cs="Arial" w:hAnsi="Arial" w:ascii="Arial"/>
          <w:sz w:val="22"/>
          <w:szCs w:val="22"/>
          <w:lang w:val="hr-HR"/>
        </w:rPr>
        <w:t>16. garaža u Zagrebu</w:t>
      </w:r>
    </w:p>
    <w:p w14:textId="77777777" w14:paraId="5354FDEA" w:rsidRDefault="00F6377A" w:rsidP="00780584" w:rsidR="00F6377A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3C8EC89E" w14:paraId="61AC154A" w:rsidRDefault="00491BDD" w:rsidP="00780584" w:rsidR="00491BDD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108FAFB1" w14:paraId="4CB32B44" w:rsidRDefault="00123843" w:rsidP="00780584" w:rsidR="00123843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7777777" w14:paraId="7353C08F" w:rsidRDefault="00123843" w:rsidP="00780584" w:rsidR="00123843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7777777" w14:paraId="2E6F9742" w:rsidRDefault="00491BDD" w:rsidP="00780584" w:rsidR="00491BDD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7777777" w14:paraId="14061F96" w:rsidRDefault="001E0606" w:rsidP="00780584" w:rsidR="001E0606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  <w:t>Stečajni upravitelj</w:t>
      </w:r>
    </w:p>
    <w:p w14:textId="77777777" w14:paraId="49F67277" w:rsidRDefault="001E0606" w:rsidP="00780584" w:rsidR="001E0606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  <w:t xml:space="preserve">   </w:t>
      </w:r>
    </w:p>
    <w:p w14:textId="77777777" w14:paraId="0E92292F" w:rsidRDefault="001E0606" w:rsidP="00780584" w:rsidR="001E0606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7777777" w14:paraId="18429D69" w:rsidRDefault="001E0606" w:rsidP="00780584" w:rsidR="001E0606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  <w:t>_______________</w:t>
      </w:r>
    </w:p>
    <w:p w14:textId="77777777" w14:paraId="4E9D7480" w:rsidRDefault="001E0606" w:rsidP="00780584" w:rsidR="001E0606" w:rsidRPr="008C3999">
      <w:pPr>
        <w:ind w:firstLine="708" w:left="5664"/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 xml:space="preserve">   Jelenko Lehki</w:t>
      </w:r>
    </w:p>
    <w:sectPr w:rsidSect="00214063" w:rsidR="001E0606" w:rsidRPr="008C3999">
      <w:footerReference w:type="default" r:id="rId10"/>
      <w:headerReference w:type="first" r:id="rId11"/>
      <w:footerReference w:type="first" r:id="rId12"/>
      <w:pgSz w:h="16838" w:w="11906"/>
      <w:pgMar w:gutter="0" w:footer="708" w:header="708" w:left="1134" w:bottom="1417" w:right="1133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6099F069" w:rsidRDefault="003D31A7" w:rsidP="000F111E" w:rsidR="003D31A7">
      <w:r>
        <w:separator/>
      </w:r>
    </w:p>
  </w:endnote>
  <w:endnote w:id="0" w:type="continuationSeparator">
    <w:p w14:textId="77777777" w14:paraId="4202433F" w:rsidRDefault="003D31A7" w:rsidP="000F111E" w:rsidR="003D3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7216354"/>
      <w:docPartObj>
        <w:docPartGallery w:val="Page Numbers (Bottom of Page)"/>
        <w:docPartUnique/>
      </w:docPartObj>
    </w:sdtPr>
    <w:sdtEndPr>
      <w:rPr>
        <w:rFonts w:cs="Arial" w:hAnsi="Arial" w:ascii="Arial"/>
        <w:sz w:val="22"/>
        <w:szCs w:val="22"/>
      </w:rPr>
    </w:sdtEndPr>
    <w:sdtContent>
      <w:p w14:textId="2E677DB4" w14:paraId="3A05E4BA" w:rsidRDefault="001708BD" w:rsidR="001708BD" w:rsidRPr="0091291A">
        <w:pPr>
          <w:pStyle w:val="Podnoje"/>
          <w:jc w:val="right"/>
          <w:rPr>
            <w:rFonts w:cs="Arial" w:hAnsi="Arial" w:ascii="Arial"/>
            <w:sz w:val="22"/>
            <w:szCs w:val="22"/>
          </w:rPr>
        </w:pPr>
        <w:r w:rsidRPr="0091291A">
          <w:rPr>
            <w:rFonts w:cs="Arial" w:hAnsi="Arial" w:ascii="Arial"/>
            <w:sz w:val="22"/>
            <w:szCs w:val="22"/>
          </w:rPr>
          <w:fldChar w:fldCharType="begin"/>
        </w:r>
        <w:r w:rsidRPr="0091291A">
          <w:rPr>
            <w:rFonts w:cs="Arial" w:hAnsi="Arial" w:ascii="Arial"/>
            <w:sz w:val="22"/>
            <w:szCs w:val="22"/>
          </w:rPr>
          <w:instrText>PAGE   \* MERGEFORMAT</w:instrText>
        </w:r>
        <w:r w:rsidRPr="0091291A">
          <w:rPr>
            <w:rFonts w:cs="Arial" w:hAnsi="Arial" w:ascii="Arial"/>
            <w:sz w:val="22"/>
            <w:szCs w:val="22"/>
          </w:rPr>
          <w:fldChar w:fldCharType="separate"/>
        </w:r>
        <w:r w:rsidR="008A477C" w:rsidRPr="008A477C">
          <w:rPr>
            <w:rFonts w:cs="Arial" w:hAnsi="Arial" w:ascii="Arial"/>
            <w:noProof/>
            <w:sz w:val="22"/>
            <w:szCs w:val="22"/>
            <w:lang w:val="hr-HR"/>
          </w:rPr>
          <w:t>6</w:t>
        </w:r>
        <w:r w:rsidRPr="0091291A">
          <w:rPr>
            <w:rFonts w:cs="Arial" w:hAnsi="Arial" w:ascii="Arial"/>
            <w:sz w:val="22"/>
            <w:szCs w:val="22"/>
          </w:rPr>
          <w:fldChar w:fldCharType="end"/>
        </w:r>
      </w:p>
    </w:sdtContent>
  </w:sdt>
  <w:p w14:textId="77777777" w14:paraId="0F24938F" w:rsidRDefault="001708BD" w:rsidR="001708B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9849095"/>
      <w:docPartObj>
        <w:docPartGallery w:val="Page Numbers (Bottom of Page)"/>
        <w:docPartUnique/>
      </w:docPartObj>
    </w:sdtPr>
    <w:sdtEndPr>
      <w:rPr>
        <w:rFonts w:cs="Arial" w:hAnsi="Arial" w:ascii="Arial"/>
        <w:sz w:val="22"/>
        <w:szCs w:val="22"/>
      </w:rPr>
    </w:sdtEndPr>
    <w:sdtContent>
      <w:p w14:textId="3D5A7AC9" w14:paraId="697CB42A" w:rsidRDefault="001708BD" w:rsidR="001708BD" w:rsidRPr="00214063">
        <w:pPr>
          <w:pStyle w:val="Podnoje"/>
          <w:jc w:val="right"/>
          <w:rPr>
            <w:rFonts w:cs="Arial" w:hAnsi="Arial" w:ascii="Arial"/>
            <w:sz w:val="22"/>
            <w:szCs w:val="22"/>
          </w:rPr>
        </w:pPr>
        <w:r w:rsidRPr="00214063">
          <w:rPr>
            <w:rFonts w:cs="Arial" w:hAnsi="Arial" w:ascii="Arial"/>
            <w:sz w:val="22"/>
            <w:szCs w:val="22"/>
          </w:rPr>
          <w:fldChar w:fldCharType="begin"/>
        </w:r>
        <w:r w:rsidRPr="00214063">
          <w:rPr>
            <w:rFonts w:cs="Arial" w:hAnsi="Arial" w:ascii="Arial"/>
            <w:sz w:val="22"/>
            <w:szCs w:val="22"/>
          </w:rPr>
          <w:instrText>PAGE   \* MERGEFORMAT</w:instrText>
        </w:r>
        <w:r w:rsidRPr="00214063">
          <w:rPr>
            <w:rFonts w:cs="Arial" w:hAnsi="Arial" w:ascii="Arial"/>
            <w:sz w:val="22"/>
            <w:szCs w:val="22"/>
          </w:rPr>
          <w:fldChar w:fldCharType="separate"/>
        </w:r>
        <w:r w:rsidR="008A477C" w:rsidRPr="008A477C">
          <w:rPr>
            <w:rFonts w:cs="Arial" w:hAnsi="Arial" w:ascii="Arial"/>
            <w:noProof/>
            <w:sz w:val="22"/>
            <w:szCs w:val="22"/>
            <w:lang w:val="hr-HR"/>
          </w:rPr>
          <w:t>1</w:t>
        </w:r>
        <w:r w:rsidRPr="00214063">
          <w:rPr>
            <w:rFonts w:cs="Arial" w:hAnsi="Arial" w:ascii="Arial"/>
            <w:sz w:val="22"/>
            <w:szCs w:val="22"/>
          </w:rPr>
          <w:fldChar w:fldCharType="end"/>
        </w:r>
      </w:p>
    </w:sdtContent>
  </w:sdt>
  <w:p w14:textId="77777777" w14:paraId="701891B6" w:rsidRDefault="001708BD" w:rsidR="001708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1909E2D2" w:rsidRDefault="003D31A7" w:rsidP="000F111E" w:rsidR="003D31A7">
      <w:r>
        <w:separator/>
      </w:r>
    </w:p>
  </w:footnote>
  <w:footnote w:id="0" w:type="continuationSeparator">
    <w:p w14:textId="77777777" w14:paraId="1F30B3F7" w:rsidRDefault="003D31A7" w:rsidP="000F111E" w:rsidR="003D31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16D3045A" w:rsidRDefault="001708BD" w:rsidP="00214063" w:rsidR="001708BD">
    <w:pPr>
      <w:jc w:val="center"/>
      <w:rPr>
        <w:rFonts w:cs="Arial" w:hAnsi="Arial" w:ascii="Arial"/>
        <w:sz w:val="20"/>
        <w:szCs w:val="20"/>
      </w:rPr>
    </w:pPr>
    <w:r>
      <w:rPr>
        <w:rFonts w:cs="Arial" w:hAnsi="Arial" w:ascii="Arial"/>
        <w:b/>
      </w:rPr>
      <w:t>STEČAJNI UPRAVITELJ JELENKO LEHKI</w:t>
    </w:r>
    <w:r>
      <w:rPr>
        <w:rFonts w:cs="Arial" w:hAnsi="Arial" w:ascii="Arial"/>
        <w:b/>
      </w:rPr>
      <w:br/>
    </w:r>
    <w:r>
      <w:rPr>
        <w:rFonts w:cs="Arial" w:hAnsi="Arial" w:ascii="Arial"/>
        <w:sz w:val="20"/>
        <w:szCs w:val="20"/>
      </w:rPr>
      <w:t>10000</w:t>
    </w:r>
    <w:r>
      <w:rPr>
        <w:rFonts w:cs="Arial" w:hAnsi="Arial" w:ascii="Arial"/>
        <w:b/>
      </w:rPr>
      <w:t xml:space="preserve"> </w:t>
    </w:r>
    <w:r>
      <w:rPr>
        <w:rFonts w:cs="Arial" w:hAnsi="Arial" w:ascii="Arial"/>
        <w:sz w:val="20"/>
        <w:szCs w:val="20"/>
      </w:rPr>
      <w:t>Zagreb, Pavla Hatza 10, Tel. 01 88 953 68  –  Fax. 01 88 953 64  –  Mob. 098 16 394 16</w:t>
    </w:r>
  </w:p>
  <w:p w14:textId="77777777" w14:paraId="385AB747" w:rsidRDefault="001708BD" w:rsidP="00214063" w:rsidR="001708BD" w:rsidRPr="00DB0156">
    <w:pPr>
      <w:jc w:val="center"/>
      <w:rPr>
        <w:rFonts w:cs="Arial" w:hAnsi="Arial" w:ascii="Arial"/>
        <w:sz w:val="20"/>
        <w:szCs w:val="20"/>
        <w:lang w:val="it-IT"/>
      </w:rPr>
    </w:pPr>
    <w:r w:rsidRPr="00DB0156">
      <w:rPr>
        <w:rFonts w:cs="Arial" w:hAnsi="Arial" w:ascii="Arial"/>
        <w:sz w:val="20"/>
        <w:szCs w:val="20"/>
        <w:lang w:val="it-IT"/>
      </w:rPr>
      <w:t>e-mail. j.lehki@odvjetnik-lehki.hr</w:t>
    </w:r>
  </w:p>
  <w:p w14:textId="77777777" w14:paraId="0B35FCAF" w:rsidRDefault="001708BD" w:rsidP="00214063" w:rsidR="001708BD">
    <w:pPr>
      <w:jc w:val="center"/>
      <w:rPr>
        <w:rFonts w:cs="Arial" w:hAnsi="Arial" w:ascii="Arial"/>
        <w:sz w:val="20"/>
        <w:szCs w:val="20"/>
      </w:rPr>
    </w:pPr>
    <w:r>
      <w:rPr>
        <w:rFonts w:cs="Arial" w:hAnsi="Arial" w:ascii="Arial"/>
        <w:sz w:val="20"/>
        <w:szCs w:val="20"/>
      </w:rPr>
      <w:t>_____________________________________________________________________________________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655"/>
    <w:multiLevelType w:val="hybridMultilevel"/>
    <w:tmpl w:val="8048C2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D3315F"/>
    <w:multiLevelType w:val="hybridMultilevel"/>
    <w:tmpl w:val="61AA3A2E"/>
    <w:lvl w:tplc="19C62986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57C3D69"/>
    <w:multiLevelType w:val="hybridMultilevel"/>
    <w:tmpl w:val="02FCB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3BA351F"/>
    <w:multiLevelType w:val="hybridMultilevel"/>
    <w:tmpl w:val="0EFE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7825B6"/>
    <w:multiLevelType w:val="hybridMultilevel"/>
    <w:tmpl w:val="237EDB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1078F0"/>
    <w:multiLevelType w:val="hybridMultilevel"/>
    <w:tmpl w:val="43407C92"/>
    <w:lvl w:tplc="636A7764" w:ilvl="0">
      <w:start w:val="1"/>
      <w:numFmt w:val="decimal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BDF6CB4"/>
    <w:multiLevelType w:val="hybridMultilevel"/>
    <w:tmpl w:val="F04676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590359"/>
    <w:multiLevelType w:val="hybridMultilevel"/>
    <w:tmpl w:val="DD301E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4E4809"/>
    <w:multiLevelType w:val="hybridMultilevel"/>
    <w:tmpl w:val="72FEFB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5703D12"/>
    <w:multiLevelType w:val="hybridMultilevel"/>
    <w:tmpl w:val="AB5A3D08"/>
    <w:lvl w:tplc="A9C44C22" w:ilvl="0">
      <w:start w:val="1"/>
      <w:numFmt w:val="decimal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9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111E"/>
    <w:rsid w:val="000147B6"/>
    <w:rsid w:val="00015196"/>
    <w:rsid w:val="00022A62"/>
    <w:rsid w:val="00040C9C"/>
    <w:rsid w:val="00053DE7"/>
    <w:rsid w:val="00071A93"/>
    <w:rsid w:val="00084790"/>
    <w:rsid w:val="00084F9D"/>
    <w:rsid w:val="000A2476"/>
    <w:rsid w:val="000C0701"/>
    <w:rsid w:val="000C7956"/>
    <w:rsid w:val="000C7E03"/>
    <w:rsid w:val="000E2ED9"/>
    <w:rsid w:val="000E73C8"/>
    <w:rsid w:val="000F111E"/>
    <w:rsid w:val="000F267C"/>
    <w:rsid w:val="000F45F8"/>
    <w:rsid w:val="000F7BE7"/>
    <w:rsid w:val="0010064D"/>
    <w:rsid w:val="00104588"/>
    <w:rsid w:val="00104D6D"/>
    <w:rsid w:val="0010514E"/>
    <w:rsid w:val="001167BE"/>
    <w:rsid w:val="00123843"/>
    <w:rsid w:val="00130944"/>
    <w:rsid w:val="001342D8"/>
    <w:rsid w:val="00143A2D"/>
    <w:rsid w:val="001565EF"/>
    <w:rsid w:val="001708BD"/>
    <w:rsid w:val="00191984"/>
    <w:rsid w:val="0019636D"/>
    <w:rsid w:val="00196CD8"/>
    <w:rsid w:val="001B2B48"/>
    <w:rsid w:val="001B2EB1"/>
    <w:rsid w:val="001C1930"/>
    <w:rsid w:val="001C4195"/>
    <w:rsid w:val="001C6C6E"/>
    <w:rsid w:val="001C738A"/>
    <w:rsid w:val="001E0606"/>
    <w:rsid w:val="001E48E5"/>
    <w:rsid w:val="001F21D3"/>
    <w:rsid w:val="001F6175"/>
    <w:rsid w:val="00212E36"/>
    <w:rsid w:val="00214063"/>
    <w:rsid w:val="00226EBD"/>
    <w:rsid w:val="00230D18"/>
    <w:rsid w:val="002442E8"/>
    <w:rsid w:val="00256D29"/>
    <w:rsid w:val="00274FFE"/>
    <w:rsid w:val="00285233"/>
    <w:rsid w:val="002976AA"/>
    <w:rsid w:val="002A2C32"/>
    <w:rsid w:val="002B25C9"/>
    <w:rsid w:val="002B277B"/>
    <w:rsid w:val="002D08AC"/>
    <w:rsid w:val="002D2319"/>
    <w:rsid w:val="002D2B61"/>
    <w:rsid w:val="002D30E3"/>
    <w:rsid w:val="002D3E76"/>
    <w:rsid w:val="002D42F6"/>
    <w:rsid w:val="002D7F4A"/>
    <w:rsid w:val="002E2116"/>
    <w:rsid w:val="002E530B"/>
    <w:rsid w:val="002E7F3B"/>
    <w:rsid w:val="002F7C0E"/>
    <w:rsid w:val="00301127"/>
    <w:rsid w:val="00305201"/>
    <w:rsid w:val="003056CD"/>
    <w:rsid w:val="003079A3"/>
    <w:rsid w:val="00315BDE"/>
    <w:rsid w:val="00324471"/>
    <w:rsid w:val="003246CA"/>
    <w:rsid w:val="00337F85"/>
    <w:rsid w:val="00340253"/>
    <w:rsid w:val="003665D7"/>
    <w:rsid w:val="00373909"/>
    <w:rsid w:val="00377812"/>
    <w:rsid w:val="003821C3"/>
    <w:rsid w:val="0039405C"/>
    <w:rsid w:val="0039738E"/>
    <w:rsid w:val="003B0DC7"/>
    <w:rsid w:val="003B7580"/>
    <w:rsid w:val="003C0D46"/>
    <w:rsid w:val="003C5962"/>
    <w:rsid w:val="003D31A7"/>
    <w:rsid w:val="003E31B0"/>
    <w:rsid w:val="003E5CA5"/>
    <w:rsid w:val="00402769"/>
    <w:rsid w:val="0040651A"/>
    <w:rsid w:val="00407059"/>
    <w:rsid w:val="004107D9"/>
    <w:rsid w:val="004126CB"/>
    <w:rsid w:val="004177C3"/>
    <w:rsid w:val="00421669"/>
    <w:rsid w:val="00421ED8"/>
    <w:rsid w:val="004262D1"/>
    <w:rsid w:val="00431CAE"/>
    <w:rsid w:val="0043288D"/>
    <w:rsid w:val="00434ABA"/>
    <w:rsid w:val="0044146B"/>
    <w:rsid w:val="004421D3"/>
    <w:rsid w:val="0045038F"/>
    <w:rsid w:val="00460AAA"/>
    <w:rsid w:val="00470ACE"/>
    <w:rsid w:val="00474675"/>
    <w:rsid w:val="00480359"/>
    <w:rsid w:val="004833FC"/>
    <w:rsid w:val="00483DB3"/>
    <w:rsid w:val="00486178"/>
    <w:rsid w:val="00491BDD"/>
    <w:rsid w:val="0049795D"/>
    <w:rsid w:val="004B035E"/>
    <w:rsid w:val="004B5CE1"/>
    <w:rsid w:val="004B662B"/>
    <w:rsid w:val="004C7304"/>
    <w:rsid w:val="004F1127"/>
    <w:rsid w:val="004F351B"/>
    <w:rsid w:val="00506124"/>
    <w:rsid w:val="00506793"/>
    <w:rsid w:val="0051291E"/>
    <w:rsid w:val="0051733D"/>
    <w:rsid w:val="005249FA"/>
    <w:rsid w:val="0052731D"/>
    <w:rsid w:val="005308BC"/>
    <w:rsid w:val="0053716C"/>
    <w:rsid w:val="00545994"/>
    <w:rsid w:val="005765FB"/>
    <w:rsid w:val="00580D36"/>
    <w:rsid w:val="00590E7B"/>
    <w:rsid w:val="005A2B1B"/>
    <w:rsid w:val="005A6DCE"/>
    <w:rsid w:val="005B100B"/>
    <w:rsid w:val="005D2747"/>
    <w:rsid w:val="005D2BD9"/>
    <w:rsid w:val="005D55E7"/>
    <w:rsid w:val="005F3A88"/>
    <w:rsid w:val="005F5A1C"/>
    <w:rsid w:val="0060439F"/>
    <w:rsid w:val="006067F2"/>
    <w:rsid w:val="006152CB"/>
    <w:rsid w:val="0062628F"/>
    <w:rsid w:val="00631128"/>
    <w:rsid w:val="00635C2C"/>
    <w:rsid w:val="006452EF"/>
    <w:rsid w:val="00645EC8"/>
    <w:rsid w:val="0065330F"/>
    <w:rsid w:val="00660664"/>
    <w:rsid w:val="006702E0"/>
    <w:rsid w:val="00687ACB"/>
    <w:rsid w:val="00695794"/>
    <w:rsid w:val="006A05B7"/>
    <w:rsid w:val="006A5A93"/>
    <w:rsid w:val="006A6FDB"/>
    <w:rsid w:val="006B3924"/>
    <w:rsid w:val="006D4201"/>
    <w:rsid w:val="0074193B"/>
    <w:rsid w:val="0075392E"/>
    <w:rsid w:val="0075397F"/>
    <w:rsid w:val="0075547D"/>
    <w:rsid w:val="00761C18"/>
    <w:rsid w:val="00761E86"/>
    <w:rsid w:val="00763B33"/>
    <w:rsid w:val="00770DB7"/>
    <w:rsid w:val="00780584"/>
    <w:rsid w:val="00783D37"/>
    <w:rsid w:val="00786CD8"/>
    <w:rsid w:val="00792A08"/>
    <w:rsid w:val="0079337F"/>
    <w:rsid w:val="00793BED"/>
    <w:rsid w:val="00797185"/>
    <w:rsid w:val="00797709"/>
    <w:rsid w:val="007A7E19"/>
    <w:rsid w:val="007C0692"/>
    <w:rsid w:val="007C3EFF"/>
    <w:rsid w:val="007C4070"/>
    <w:rsid w:val="007D5EEF"/>
    <w:rsid w:val="007E401D"/>
    <w:rsid w:val="007E5FD2"/>
    <w:rsid w:val="007F0217"/>
    <w:rsid w:val="007F27D1"/>
    <w:rsid w:val="008008C9"/>
    <w:rsid w:val="00836A8D"/>
    <w:rsid w:val="00840DBD"/>
    <w:rsid w:val="0086564F"/>
    <w:rsid w:val="008778DA"/>
    <w:rsid w:val="008903C7"/>
    <w:rsid w:val="008968BD"/>
    <w:rsid w:val="008A3D06"/>
    <w:rsid w:val="008A477C"/>
    <w:rsid w:val="008A5F51"/>
    <w:rsid w:val="008B0997"/>
    <w:rsid w:val="008C1AD0"/>
    <w:rsid w:val="008C3999"/>
    <w:rsid w:val="008D7128"/>
    <w:rsid w:val="008E0DB6"/>
    <w:rsid w:val="008E1CBE"/>
    <w:rsid w:val="008E5575"/>
    <w:rsid w:val="008F25E4"/>
    <w:rsid w:val="00903484"/>
    <w:rsid w:val="00904C43"/>
    <w:rsid w:val="0091291A"/>
    <w:rsid w:val="00926205"/>
    <w:rsid w:val="009265E0"/>
    <w:rsid w:val="009329D6"/>
    <w:rsid w:val="0094639B"/>
    <w:rsid w:val="00954C93"/>
    <w:rsid w:val="00954CA0"/>
    <w:rsid w:val="00961E6B"/>
    <w:rsid w:val="0096375F"/>
    <w:rsid w:val="00966A42"/>
    <w:rsid w:val="0097185F"/>
    <w:rsid w:val="00974AD1"/>
    <w:rsid w:val="009820AC"/>
    <w:rsid w:val="00987DFB"/>
    <w:rsid w:val="009B1CD0"/>
    <w:rsid w:val="009C2FB8"/>
    <w:rsid w:val="009E2630"/>
    <w:rsid w:val="009E5CA7"/>
    <w:rsid w:val="009F5891"/>
    <w:rsid w:val="00A12059"/>
    <w:rsid w:val="00A25338"/>
    <w:rsid w:val="00A317C4"/>
    <w:rsid w:val="00A3366E"/>
    <w:rsid w:val="00A5664E"/>
    <w:rsid w:val="00A634A9"/>
    <w:rsid w:val="00A65D96"/>
    <w:rsid w:val="00A71A35"/>
    <w:rsid w:val="00AA2554"/>
    <w:rsid w:val="00AA7545"/>
    <w:rsid w:val="00AB044C"/>
    <w:rsid w:val="00AB112C"/>
    <w:rsid w:val="00AC0FD5"/>
    <w:rsid w:val="00AC2357"/>
    <w:rsid w:val="00AE3AB9"/>
    <w:rsid w:val="00AF1829"/>
    <w:rsid w:val="00B234C1"/>
    <w:rsid w:val="00B30C96"/>
    <w:rsid w:val="00B32C19"/>
    <w:rsid w:val="00B43163"/>
    <w:rsid w:val="00B4628B"/>
    <w:rsid w:val="00B52A9E"/>
    <w:rsid w:val="00B550ED"/>
    <w:rsid w:val="00B604A6"/>
    <w:rsid w:val="00B77601"/>
    <w:rsid w:val="00B81553"/>
    <w:rsid w:val="00B85FDD"/>
    <w:rsid w:val="00B97E67"/>
    <w:rsid w:val="00BA20D8"/>
    <w:rsid w:val="00BA5902"/>
    <w:rsid w:val="00BB1C10"/>
    <w:rsid w:val="00BB40C9"/>
    <w:rsid w:val="00BC2B45"/>
    <w:rsid w:val="00BD1168"/>
    <w:rsid w:val="00BD29BD"/>
    <w:rsid w:val="00BE7EE3"/>
    <w:rsid w:val="00C02E38"/>
    <w:rsid w:val="00C04729"/>
    <w:rsid w:val="00C205E6"/>
    <w:rsid w:val="00C25410"/>
    <w:rsid w:val="00C2578D"/>
    <w:rsid w:val="00C27B7C"/>
    <w:rsid w:val="00C32518"/>
    <w:rsid w:val="00C3353B"/>
    <w:rsid w:val="00C56811"/>
    <w:rsid w:val="00C57E22"/>
    <w:rsid w:val="00C606AE"/>
    <w:rsid w:val="00C65206"/>
    <w:rsid w:val="00C918D3"/>
    <w:rsid w:val="00CC0D17"/>
    <w:rsid w:val="00CC3888"/>
    <w:rsid w:val="00CC5601"/>
    <w:rsid w:val="00CC698A"/>
    <w:rsid w:val="00CC799A"/>
    <w:rsid w:val="00CD7035"/>
    <w:rsid w:val="00CF5127"/>
    <w:rsid w:val="00D03710"/>
    <w:rsid w:val="00D10422"/>
    <w:rsid w:val="00D20573"/>
    <w:rsid w:val="00D20DA7"/>
    <w:rsid w:val="00D21030"/>
    <w:rsid w:val="00D21AB8"/>
    <w:rsid w:val="00D33A8C"/>
    <w:rsid w:val="00D45005"/>
    <w:rsid w:val="00D50E58"/>
    <w:rsid w:val="00D52D91"/>
    <w:rsid w:val="00D61054"/>
    <w:rsid w:val="00D74C02"/>
    <w:rsid w:val="00D83C0D"/>
    <w:rsid w:val="00D87BC6"/>
    <w:rsid w:val="00DA150B"/>
    <w:rsid w:val="00DB0156"/>
    <w:rsid w:val="00DB40FD"/>
    <w:rsid w:val="00DC2CD7"/>
    <w:rsid w:val="00DC3D40"/>
    <w:rsid w:val="00DD10A6"/>
    <w:rsid w:val="00DD3840"/>
    <w:rsid w:val="00DF1D6E"/>
    <w:rsid w:val="00E02A06"/>
    <w:rsid w:val="00E2029E"/>
    <w:rsid w:val="00E255FE"/>
    <w:rsid w:val="00E33879"/>
    <w:rsid w:val="00E41078"/>
    <w:rsid w:val="00E54BDB"/>
    <w:rsid w:val="00E5576D"/>
    <w:rsid w:val="00E67B02"/>
    <w:rsid w:val="00E74780"/>
    <w:rsid w:val="00E75731"/>
    <w:rsid w:val="00E86482"/>
    <w:rsid w:val="00E910E8"/>
    <w:rsid w:val="00E9688B"/>
    <w:rsid w:val="00EA30F2"/>
    <w:rsid w:val="00EA5A4A"/>
    <w:rsid w:val="00EB55BA"/>
    <w:rsid w:val="00EC45F8"/>
    <w:rsid w:val="00EC7F83"/>
    <w:rsid w:val="00ED1668"/>
    <w:rsid w:val="00ED2FE0"/>
    <w:rsid w:val="00EE3545"/>
    <w:rsid w:val="00EF1EC6"/>
    <w:rsid w:val="00F03C3C"/>
    <w:rsid w:val="00F1789B"/>
    <w:rsid w:val="00F230E3"/>
    <w:rsid w:val="00F31125"/>
    <w:rsid w:val="00F32C85"/>
    <w:rsid w:val="00F3339B"/>
    <w:rsid w:val="00F45784"/>
    <w:rsid w:val="00F543BB"/>
    <w:rsid w:val="00F6377A"/>
    <w:rsid w:val="00F65B35"/>
    <w:rsid w:val="00F670AE"/>
    <w:rsid w:val="00F8444C"/>
    <w:rsid w:val="00F87D09"/>
    <w:rsid w:val="00F91E1D"/>
    <w:rsid w:val="00F97C7F"/>
    <w:rsid w:val="00FA43A6"/>
    <w:rsid w:val="00FB54A3"/>
    <w:rsid w:val="00FE4519"/>
    <w:rsid w:val="00FE4E8F"/>
    <w:rsid w:val="00FE59D7"/>
    <w:rsid w:val="00FE5B26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  <w14:docId w14:val="6439A006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111E"/>
    <w:pPr>
      <w:suppressAutoHyphens/>
      <w:overflowPunct w:val="false"/>
      <w:spacing w:lineRule="auto" w:line="240" w:after="0"/>
    </w:pPr>
    <w:rPr>
      <w:rFonts w:cs="Times New Roman" w:eastAsia="Times New Roman" w:hAnsi="Times New Roman" w:ascii="Times New Roman"/>
      <w:color w:val="00000A"/>
      <w:sz w:val="24"/>
      <w:szCs w:val="24"/>
      <w:lang w:eastAsia="zh-CN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F11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111E"/>
    <w:rPr>
      <w:rFonts w:cs="Times New Roman" w:eastAsia="Times New Roman" w:hAnsi="Times New Roman" w:ascii="Times New Roman"/>
      <w:color w:val="00000A"/>
      <w:sz w:val="24"/>
      <w:szCs w:val="24"/>
      <w:lang w:eastAsia="zh-CN" w:val="en-US"/>
    </w:rPr>
  </w:style>
  <w:style w:styleId="Podnoje" w:type="paragraph">
    <w:name w:val="footer"/>
    <w:basedOn w:val="Normal"/>
    <w:link w:val="PodnojeChar"/>
    <w:uiPriority w:val="99"/>
    <w:unhideWhenUsed/>
    <w:rsid w:val="000F11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111E"/>
    <w:rPr>
      <w:rFonts w:cs="Times New Roman" w:eastAsia="Times New Roman" w:hAnsi="Times New Roman" w:ascii="Times New Roman"/>
      <w:color w:val="00000A"/>
      <w:sz w:val="24"/>
      <w:szCs w:val="24"/>
      <w:lang w:eastAsia="zh-CN" w:val="en-US"/>
    </w:rPr>
  </w:style>
  <w:style w:styleId="Odlomakpopisa" w:type="paragraph">
    <w:name w:val="List Paragraph"/>
    <w:basedOn w:val="Normal"/>
    <w:uiPriority w:val="34"/>
    <w:qFormat/>
    <w:rsid w:val="00D61054"/>
    <w:pPr>
      <w:ind w:left="720"/>
      <w:contextualSpacing/>
    </w:pPr>
  </w:style>
  <w:style w:customStyle="true" w:styleId="input-large" w:type="character">
    <w:name w:val="input-large"/>
    <w:basedOn w:val="Zadanifontodlomka"/>
    <w:rsid w:val="00B32C19"/>
  </w:style>
  <w:style w:styleId="Hiperveza" w:type="character">
    <w:name w:val="Hyperlink"/>
    <w:basedOn w:val="Zadanifontodlomka"/>
    <w:uiPriority w:val="99"/>
    <w:semiHidden/>
    <w:unhideWhenUsed/>
    <w:rsid w:val="00DD10A6"/>
    <w:rPr>
      <w:color w:val="0000FF"/>
      <w:u w:val="single"/>
    </w:rPr>
  </w:style>
  <w:style w:styleId="Reetkatablice" w:type="table">
    <w:name w:val="Table Grid"/>
    <w:basedOn w:val="Obinatablica"/>
    <w:uiPriority w:val="39"/>
    <w:rsid w:val="00D87BC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D08AC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08AC"/>
    <w:rPr>
      <w:rFonts w:cs="Segoe UI" w:eastAsia="Times New Roman" w:hAnsi="Segoe UI" w:ascii="Segoe UI"/>
      <w:color w:val="00000A"/>
      <w:sz w:val="18"/>
      <w:szCs w:val="18"/>
      <w:lang w:eastAsia="zh-CN" w:val="en-US"/>
    </w:rPr>
  </w:style>
  <w:style w:styleId="Tekstrezerviranogmjesta" w:type="character">
    <w:name w:val="Placeholder Text"/>
    <w:basedOn w:val="Zadanifontodlomka"/>
    <w:uiPriority w:val="99"/>
    <w:semiHidden/>
    <w:rsid w:val="008A47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77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77C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77C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77C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111E"/>
    <w:pPr>
      <w:suppressAutoHyphens/>
      <w:overflowPunct w:val="0"/>
      <w:spacing w:after="0" w:line="240" w:lineRule="auto"/>
    </w:pPr>
    <w:rPr>
      <w:rFonts w:ascii="Times New Roman" w:cs="Times New Roman" w:eastAsia="Times New Roman" w:hAnsi="Times New Roman"/>
      <w:color w:val="00000A"/>
      <w:sz w:val="24"/>
      <w:szCs w:val="24"/>
      <w:lang w:eastAsia="zh-CN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F11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111E"/>
    <w:rPr>
      <w:rFonts w:ascii="Times New Roman" w:cs="Times New Roman" w:eastAsia="Times New Roman" w:hAnsi="Times New Roman"/>
      <w:color w:val="00000A"/>
      <w:sz w:val="24"/>
      <w:szCs w:val="24"/>
      <w:lang w:eastAsia="zh-CN" w:val="en-US"/>
    </w:rPr>
  </w:style>
  <w:style w:styleId="Podnoje" w:type="paragraph">
    <w:name w:val="footer"/>
    <w:basedOn w:val="Normal"/>
    <w:link w:val="PodnojeChar"/>
    <w:uiPriority w:val="99"/>
    <w:unhideWhenUsed/>
    <w:rsid w:val="000F11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111E"/>
    <w:rPr>
      <w:rFonts w:ascii="Times New Roman" w:cs="Times New Roman" w:eastAsia="Times New Roman" w:hAnsi="Times New Roman"/>
      <w:color w:val="00000A"/>
      <w:sz w:val="24"/>
      <w:szCs w:val="24"/>
      <w:lang w:eastAsia="zh-CN" w:val="en-US"/>
    </w:rPr>
  </w:style>
  <w:style w:styleId="Odlomakpopisa" w:type="paragraph">
    <w:name w:val="List Paragraph"/>
    <w:basedOn w:val="Normal"/>
    <w:uiPriority w:val="34"/>
    <w:qFormat/>
    <w:rsid w:val="00D61054"/>
    <w:pPr>
      <w:ind w:left="720"/>
      <w:contextualSpacing/>
    </w:pPr>
  </w:style>
  <w:style w:customStyle="1" w:styleId="input-large" w:type="character">
    <w:name w:val="input-large"/>
    <w:basedOn w:val="Zadanifontodlomka"/>
    <w:rsid w:val="00B32C19"/>
  </w:style>
  <w:style w:styleId="Hiperveza" w:type="character">
    <w:name w:val="Hyperlink"/>
    <w:basedOn w:val="Zadanifontodlomka"/>
    <w:uiPriority w:val="99"/>
    <w:semiHidden/>
    <w:unhideWhenUsed/>
    <w:rsid w:val="00DD10A6"/>
    <w:rPr>
      <w:color w:val="0000FF"/>
      <w:u w:val="single"/>
    </w:rPr>
  </w:style>
  <w:style w:styleId="Reetkatablice" w:type="table">
    <w:name w:val="Table Grid"/>
    <w:basedOn w:val="Obinatablica"/>
    <w:uiPriority w:val="39"/>
    <w:rsid w:val="00D87BC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D08AC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08AC"/>
    <w:rPr>
      <w:rFonts w:ascii="Segoe UI" w:cs="Segoe UI" w:eastAsia="Times New Roman" w:hAnsi="Segoe UI"/>
      <w:color w:val="00000A"/>
      <w:sz w:val="18"/>
      <w:szCs w:val="18"/>
      <w:lang w:eastAsia="zh-CN" w:val="en-US"/>
    </w:rPr>
  </w:style>
  <w:style w:styleId="Tekstrezerviranogmjesta" w:type="character">
    <w:name w:val="Placeholder Text"/>
    <w:basedOn w:val="Zadanifontodlomka"/>
    <w:uiPriority w:val="99"/>
    <w:semiHidden/>
    <w:rsid w:val="008A47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77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77C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77C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77C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08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82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1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467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722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317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13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161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640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588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74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13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983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855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20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68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789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110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9F7295-E27D-40CD-8A07-2F4342786F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1382</properties:Words>
  <properties:Characters>8606</properties:Characters>
  <properties:Lines>511</properties:Lines>
  <properties:Paragraphs>309</properties:Paragraphs>
  <properties:TotalTime>774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2017-03-13T16:04:00Z</dcterms:created>
  <dc:creator>Jelenko Lehki</dc:creator>
  <dc:description/>
  <cp:keywords/>
  <cp:lastModifiedBy>Tatjana Rukelj</cp:lastModifiedBy>
  <cp:lastPrinted>2018-04-11T16:28:00Z</cp:lastPrinted>
  <dcterms:modified xmlns:xsi="http://www.w3.org/2001/XMLSchema-instance" xsi:type="dcterms:W3CDTF">2019-01-10T07:21:00Z</dcterms:modified>
  <cp:revision>187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St-358/2018-5 / Podnesak - Izvješće stečajnog upravitelja (dom graditelj- Izvješće - izvještajno ročište 23-12-2018.docx)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