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fb3e" w14:paraId="f7cfb3e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D2196E" w:rsidR="00A51D0E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D06B11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</w:t>
      </w:r>
      <w:r w:rsidR="00D06B11">
        <w:rPr>
          <w:rFonts w:cs="Times New Roman"/>
          <w:b/>
        </w:rPr>
        <w:t xml:space="preserve">          Sukoišanska 6, Split</w:t>
      </w:r>
    </w:p>
    <w:p w:rsidRDefault="003C7027" w:rsidP="00B159C3" w:rsidR="00A51D0E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005311">
        <w:rPr>
          <w:rFonts w:cs="Times New Roman"/>
          <w:b/>
        </w:rPr>
        <w:t>267/2017</w:t>
      </w:r>
      <w:r w:rsidR="00CC3305">
        <w:rPr>
          <w:rFonts w:cs="Times New Roman"/>
          <w:b/>
        </w:rPr>
        <w:t>-</w:t>
      </w:r>
      <w:r w:rsidR="00B159C3">
        <w:rPr>
          <w:rFonts w:cs="Times New Roman"/>
          <w:b/>
        </w:rPr>
        <w:t>3</w:t>
      </w:r>
      <w:r w:rsidR="00A207EF">
        <w:rPr>
          <w:rFonts w:cs="Times New Roman"/>
          <w:b/>
        </w:rPr>
        <w:t>3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B159C3" w:rsidR="00D12F36" w:rsidRPr="00B159C3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005311" w:rsidRPr="00005311">
        <w:rPr>
          <w:rFonts w:cs="Times New Roman" w:eastAsia="Times New Roman"/>
          <w:lang w:eastAsia="hr-HR"/>
        </w:rPr>
        <w:t>ATHLON d.o.o., Rooseveltova 52, 21000 Split, OIB: 27621135671</w:t>
      </w:r>
      <w:r w:rsidR="00005311">
        <w:rPr>
          <w:rFonts w:cs="Times New Roman" w:eastAsia="Times New Roman"/>
          <w:lang w:eastAsia="hr-HR"/>
        </w:rPr>
        <w:t xml:space="preserve">, </w:t>
      </w:r>
      <w:r w:rsidR="00D06B11" w:rsidRPr="00D06B11">
        <w:rPr>
          <w:rFonts w:cs="Times New Roman" w:eastAsia="Times New Roman"/>
          <w:lang w:eastAsia="hr-HR"/>
        </w:rPr>
        <w:t xml:space="preserve">zastupano po stečajnom upravitelju </w:t>
      </w:r>
      <w:r w:rsidR="00005311" w:rsidRPr="00005311">
        <w:rPr>
          <w:rFonts w:cs="Times New Roman" w:eastAsia="Times New Roman"/>
          <w:lang w:eastAsia="hr-HR"/>
        </w:rPr>
        <w:t>Marko Lonac, Dubrovnik, Brdasta 12, OIB: 43471049776</w:t>
      </w:r>
      <w:r w:rsidR="00D06B11" w:rsidRPr="00D06B11">
        <w:rPr>
          <w:rFonts w:cs="Times New Roman" w:eastAsia="Times New Roman"/>
          <w:lang w:eastAsia="hr-HR"/>
        </w:rPr>
        <w:t>, izvan ročišta</w:t>
      </w:r>
      <w:r w:rsidR="00D06B11">
        <w:rPr>
          <w:rFonts w:cs="Times New Roman" w:eastAsia="Times New Roman"/>
          <w:lang w:eastAsia="hr-HR"/>
        </w:rPr>
        <w:t xml:space="preserve">, dana </w:t>
      </w:r>
      <w:r w:rsidR="00005311">
        <w:rPr>
          <w:rFonts w:cs="Times New Roman" w:eastAsia="Times New Roman"/>
          <w:lang w:eastAsia="hr-HR"/>
        </w:rPr>
        <w:t>02. listopad</w:t>
      </w:r>
      <w:r w:rsidR="00D06B11">
        <w:rPr>
          <w:rFonts w:cs="Times New Roman" w:eastAsia="Times New Roman"/>
          <w:lang w:eastAsia="hr-HR"/>
        </w:rPr>
        <w:t>a 2018.g.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B159C3" w:rsidR="00C02725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366CA" w:rsidR="0000531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9366CA" w:rsidP="00B159C3" w:rsidR="00C02725" w:rsidRPr="00301DAD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-</w:t>
      </w:r>
      <w:r w:rsidR="00A207EF">
        <w:rPr>
          <w:rFonts w:cs="Times New Roman"/>
        </w:rPr>
        <w:t>3</w:t>
      </w:r>
      <w:r w:rsidR="00005311">
        <w:rPr>
          <w:rFonts w:cs="Times New Roman"/>
        </w:rPr>
        <w:t>/1049</w:t>
      </w:r>
      <w:r w:rsidR="00005311" w:rsidRPr="00005311">
        <w:rPr>
          <w:rFonts w:cs="Times New Roman"/>
        </w:rPr>
        <w:t xml:space="preserve"> suvlasničkog dij</w:t>
      </w:r>
      <w:r w:rsidR="00005311">
        <w:rPr>
          <w:rFonts w:cs="Times New Roman"/>
        </w:rPr>
        <w:t>ela nekretnine kat.čest. br. 936/1</w:t>
      </w:r>
      <w:r w:rsidR="00005311" w:rsidRPr="00005311">
        <w:rPr>
          <w:rFonts w:cs="Times New Roman"/>
        </w:rPr>
        <w:t xml:space="preserve"> – </w:t>
      </w:r>
      <w:r w:rsidR="00005311">
        <w:rPr>
          <w:rFonts w:cs="Times New Roman"/>
        </w:rPr>
        <w:t>Malo Blato, kuća površine 296 m2 i dvor površine 586 m2</w:t>
      </w:r>
      <w:r w:rsidR="00005311" w:rsidRPr="00005311">
        <w:rPr>
          <w:rFonts w:cs="Times New Roman"/>
        </w:rPr>
        <w:t>,  upisane</w:t>
      </w:r>
      <w:r w:rsidR="00005311">
        <w:rPr>
          <w:rFonts w:cs="Times New Roman"/>
        </w:rPr>
        <w:t xml:space="preserve"> kod Općinskog suda u Split</w:t>
      </w:r>
      <w:r w:rsidR="00005311" w:rsidRPr="00005311">
        <w:rPr>
          <w:rFonts w:cs="Times New Roman"/>
        </w:rPr>
        <w:t>u</w:t>
      </w:r>
      <w:r w:rsidR="00005311">
        <w:rPr>
          <w:rFonts w:cs="Times New Roman"/>
        </w:rPr>
        <w:t xml:space="preserve">, Zemljišnoknjižni odjel Split, u z.ul. 5, ETAŽA </w:t>
      </w:r>
      <w:r w:rsidR="007F0C13">
        <w:rPr>
          <w:rFonts w:cs="Times New Roman"/>
        </w:rPr>
        <w:t>1</w:t>
      </w:r>
      <w:r w:rsidR="00A207EF">
        <w:rPr>
          <w:rFonts w:cs="Times New Roman"/>
        </w:rPr>
        <w:t>3</w:t>
      </w:r>
      <w:r w:rsidR="00005311">
        <w:rPr>
          <w:rFonts w:cs="Times New Roman"/>
        </w:rPr>
        <w:t>, za k.o. Donja Podstrana</w:t>
      </w:r>
      <w:r w:rsidR="00005311" w:rsidRPr="00005311">
        <w:rPr>
          <w:rFonts w:cs="Times New Roman"/>
        </w:rPr>
        <w:t>,</w:t>
      </w:r>
      <w:r w:rsidR="00005311">
        <w:rPr>
          <w:rFonts w:cs="Times New Roman"/>
        </w:rPr>
        <w:t xml:space="preserve"> temeljem zapisnika Z-8500/2005/5,</w:t>
      </w:r>
      <w:r w:rsidR="00005311" w:rsidRPr="00005311">
        <w:rPr>
          <w:rFonts w:cs="Times New Roman"/>
        </w:rPr>
        <w:t xml:space="preserve"> što u naravi predstavlja </w:t>
      </w:r>
      <w:r w:rsidR="00A207EF">
        <w:rPr>
          <w:rFonts w:cs="Times New Roman"/>
        </w:rPr>
        <w:t xml:space="preserve">suvlasnički dio povezan sa </w:t>
      </w:r>
      <w:r w:rsidR="00005311">
        <w:rPr>
          <w:rFonts w:cs="Times New Roman"/>
        </w:rPr>
        <w:t>cjeli</w:t>
      </w:r>
      <w:r w:rsidR="00A207EF">
        <w:rPr>
          <w:rFonts w:cs="Times New Roman"/>
        </w:rPr>
        <w:t>nom</w:t>
      </w:r>
      <w:r w:rsidR="00D2196E">
        <w:rPr>
          <w:rFonts w:cs="Times New Roman"/>
        </w:rPr>
        <w:t xml:space="preserve"> </w:t>
      </w:r>
      <w:r w:rsidR="00A207EF">
        <w:rPr>
          <w:rFonts w:cs="Times New Roman"/>
        </w:rPr>
        <w:t>ostave oznake O</w:t>
      </w:r>
      <w:r w:rsidR="00D2196E">
        <w:rPr>
          <w:rFonts w:cs="Times New Roman"/>
        </w:rPr>
        <w:t>-</w:t>
      </w:r>
      <w:r w:rsidR="00A207EF">
        <w:rPr>
          <w:rFonts w:cs="Times New Roman"/>
        </w:rPr>
        <w:t>1</w:t>
      </w:r>
      <w:r w:rsidR="00005311">
        <w:rPr>
          <w:rFonts w:cs="Times New Roman"/>
        </w:rPr>
        <w:t>, s</w:t>
      </w:r>
      <w:r w:rsidR="00D2196E">
        <w:rPr>
          <w:rFonts w:cs="Times New Roman"/>
        </w:rPr>
        <w:t xml:space="preserve">mještenog u suterenu, površine </w:t>
      </w:r>
      <w:r w:rsidR="00A207EF">
        <w:rPr>
          <w:rFonts w:cs="Times New Roman"/>
        </w:rPr>
        <w:t>2</w:t>
      </w:r>
      <w:r w:rsidR="00D2196E">
        <w:rPr>
          <w:rFonts w:cs="Times New Roman"/>
        </w:rPr>
        <w:t>,</w:t>
      </w:r>
      <w:r w:rsidR="00A207EF">
        <w:rPr>
          <w:rFonts w:cs="Times New Roman"/>
        </w:rPr>
        <w:t>78</w:t>
      </w:r>
      <w:r w:rsidR="00005311">
        <w:rPr>
          <w:rFonts w:cs="Times New Roman"/>
        </w:rPr>
        <w:t xml:space="preserve"> m2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005311" w:rsidRPr="00005311">
        <w:rPr>
          <w:rFonts w:cs="Times New Roman"/>
        </w:rPr>
        <w:t>ATHLON d.o.o., Rooseveltova 52, 21000 Split, OIB: 27621135671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B159C3" w:rsidP="00B159C3" w:rsidR="00511BC2" w:rsidRPr="00B159C3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I</w:t>
      </w:r>
      <w:r w:rsidR="00C02725" w:rsidRPr="00C02725">
        <w:rPr>
          <w:rFonts w:cs="Times New Roman"/>
        </w:rPr>
        <w:t>I.</w:t>
      </w:r>
      <w:r w:rsidR="00C02725"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005311">
        <w:rPr>
          <w:rFonts w:cs="Times New Roman"/>
        </w:rPr>
        <w:t xml:space="preserve">Splitu, </w:t>
      </w:r>
      <w:r w:rsidR="00C02725" w:rsidRPr="00C02725">
        <w:rPr>
          <w:rFonts w:cs="Times New Roman"/>
        </w:rPr>
        <w:t xml:space="preserve">Općinskog suda u </w:t>
      </w:r>
      <w:r w:rsidR="00D06B11">
        <w:rPr>
          <w:rFonts w:cs="Times New Roman"/>
        </w:rPr>
        <w:t>Split</w:t>
      </w:r>
      <w:r w:rsidR="00C02725" w:rsidRPr="00C02725">
        <w:rPr>
          <w:rFonts w:cs="Times New Roman"/>
        </w:rPr>
        <w:t>u izvršiti upis zabilježbe rješenja o prodaji nekretnine opisane u točki I. izreke ovog rješenja.</w:t>
      </w: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511BC2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9366CA" w:rsidRPr="009366CA">
        <w:rPr>
          <w:rFonts w:cs="Times New Roman"/>
        </w:rPr>
        <w:t>ATHLON d.o.o., Rooseveltova 52, 21000 Split, OIB: 27621135671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</w:t>
      </w:r>
    </w:p>
    <w:p w:rsidRDefault="00B159C3" w:rsidP="00511BC2" w:rsidR="00B159C3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B159C3">
        <w:rPr>
          <w:rFonts w:cs="Times New Roman"/>
        </w:rPr>
        <w:t>, te skupština vjerovnika donijela odluku da će se nekretnina prodavati pred FINA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D06B11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9366CA">
        <w:rPr>
          <w:rFonts w:cs="Times New Roman"/>
          <w:b/>
        </w:rPr>
        <w:t>02. listopad</w:t>
      </w:r>
      <w:r w:rsidR="00D06B11">
        <w:rPr>
          <w:rFonts w:cs="Times New Roman"/>
          <w:b/>
        </w:rPr>
        <w:t>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D06B11" w:rsidR="003443DB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9366CA">
        <w:rPr>
          <w:rFonts w:cs="Times New Roman"/>
        </w:rPr>
        <w:t>Split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D06B11">
        <w:rPr>
          <w:rFonts w:cs="Times New Roman"/>
        </w:rPr>
        <w:t>Split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24B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9366CA" w:rsidRPr="009366CA">
          <w:t>Posl.br. 18 St-267/2017-</w:t>
        </w:r>
        <w:r w:rsidR="00D2196E">
          <w:t>3</w:t>
        </w:r>
        <w:r w:rsidR="00A207EF">
          <w:t>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05311"/>
    <w:rsid w:val="00051276"/>
    <w:rsid w:val="000F72DF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D2FF5"/>
    <w:rsid w:val="002E2453"/>
    <w:rsid w:val="002F0346"/>
    <w:rsid w:val="00301DAD"/>
    <w:rsid w:val="00305DAD"/>
    <w:rsid w:val="00315B9A"/>
    <w:rsid w:val="003443DB"/>
    <w:rsid w:val="00385A04"/>
    <w:rsid w:val="00385F22"/>
    <w:rsid w:val="00390E50"/>
    <w:rsid w:val="003B73A7"/>
    <w:rsid w:val="003C7027"/>
    <w:rsid w:val="003C7351"/>
    <w:rsid w:val="00420347"/>
    <w:rsid w:val="00436DB8"/>
    <w:rsid w:val="00466682"/>
    <w:rsid w:val="00493F22"/>
    <w:rsid w:val="0049699A"/>
    <w:rsid w:val="004973BB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720DCA"/>
    <w:rsid w:val="0072592B"/>
    <w:rsid w:val="0075722A"/>
    <w:rsid w:val="00766E59"/>
    <w:rsid w:val="007A3A8F"/>
    <w:rsid w:val="007D1263"/>
    <w:rsid w:val="007F0C1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366CA"/>
    <w:rsid w:val="00943BBE"/>
    <w:rsid w:val="00947E88"/>
    <w:rsid w:val="00982A24"/>
    <w:rsid w:val="00983ACD"/>
    <w:rsid w:val="009B6A2D"/>
    <w:rsid w:val="009D5592"/>
    <w:rsid w:val="009E6745"/>
    <w:rsid w:val="009F3A5E"/>
    <w:rsid w:val="00A207EF"/>
    <w:rsid w:val="00A3608C"/>
    <w:rsid w:val="00A47D59"/>
    <w:rsid w:val="00A51D0E"/>
    <w:rsid w:val="00A72A50"/>
    <w:rsid w:val="00AC6D18"/>
    <w:rsid w:val="00B159C3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06B11"/>
    <w:rsid w:val="00D12F36"/>
    <w:rsid w:val="00D2196E"/>
    <w:rsid w:val="00D25963"/>
    <w:rsid w:val="00D60DFE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4624B"/>
    <w:rsid w:val="00F74659"/>
    <w:rsid w:val="00F80B6B"/>
    <w:rsid w:val="00FA0DF5"/>
    <w:rsid w:val="00FB63D7"/>
    <w:rsid w:val="00FE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6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24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24B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24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24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6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24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24B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24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24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3F0D9-C334-4598-B59B-D860ED863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2025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2018-10-02T12:47:00Z</dcterms:created>
  <dc:creator>Diana Butigan Granić</dc:creator>
  <cp:lastModifiedBy>Katarina Franković</cp:lastModifiedBy>
  <cp:lastPrinted>2018-10-02T12:47:00Z</cp:lastPrinted>
  <dcterms:modified xmlns:xsi="http://www.w3.org/2001/XMLSchema-instance" xsi:type="dcterms:W3CDTF">2018-10-02T12:47:00Z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(267- 17 33 - rješenje o prodaji čl 247 nema razlučnog.docx)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