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37d3" w14:paraId="01c37d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CF321C">
        <w:rPr>
          <w:color w:themeColor="text1" w:val="000000"/>
        </w:rPr>
        <w:t>LUCREZIA d.o.o. u likvidaciji, OIB: 00683668555, Split, Rovinjska 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CF321C">
        <w:rPr>
          <w:color w:themeColor="text1" w:val="000000"/>
        </w:rPr>
        <w:t>LUCREZIA d.o.o. u likvidaciji, OIB: 00683668555, Split, Rovinjska 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15019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2494B">
        <w:rPr>
          <w:color w:themeColor="text1" w:val="000000"/>
          <w:lang w:val="hr-HR"/>
        </w:rPr>
        <w:t>1</w:t>
      </w:r>
      <w:r w:rsidR="00352A5E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D2494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52A5E">
        <w:t>Danko Šinka, OIB: 43572319915, Osijek, Trg slobode 8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F321C">
        <w:rPr>
          <w:color w:themeColor="text1" w:val="000000"/>
        </w:rPr>
        <w:t>LUCREZIA d.o.o. u likvidaciji, OIB: 00683668555, Split, Rovinjska 4</w:t>
      </w:r>
      <w:r w:rsidR="00175E20">
        <w:rPr>
          <w:color w:themeColor="text1" w:val="000000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23ECE">
        <w:rPr>
          <w:lang w:val="hr-HR"/>
        </w:rPr>
        <w:t>1</w:t>
      </w:r>
      <w:r w:rsidR="00615019">
        <w:rPr>
          <w:lang w:val="hr-HR"/>
        </w:rPr>
        <w:t>5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615019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615019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15019">
        <w:rPr>
          <w:color w:themeColor="text1" w:val="000000"/>
        </w:rPr>
        <w:t>I.B.L.-COMMERCE d.o.o., OIB: 03680116438, Trilj, Bana Jelačića 31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F321C">
        <w:rPr>
          <w:lang w:val="hr-HR"/>
        </w:rPr>
        <w:t>13</w:t>
      </w:r>
      <w:r w:rsidR="00E20AC9">
        <w:rPr>
          <w:lang w:val="hr-HR"/>
        </w:rPr>
        <w:t>.</w:t>
      </w:r>
      <w:r w:rsidR="00615019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615019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5019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F321C">
        <w:rPr>
          <w:lang w:val="hr-HR"/>
        </w:rPr>
        <w:t>6.820,95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175E20">
        <w:rPr>
          <w:lang w:val="hr-HR"/>
        </w:rPr>
        <w:t>2</w:t>
      </w:r>
      <w:r w:rsidR="00615019">
        <w:rPr>
          <w:lang w:val="hr-HR"/>
        </w:rPr>
        <w:t>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615019">
        <w:rPr>
          <w:lang w:val="hr-HR"/>
        </w:rPr>
        <w:t>3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312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312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E20"/>
    <w:rsid w:val="001761EE"/>
    <w:rsid w:val="0018416E"/>
    <w:rsid w:val="00187FFB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3ECE"/>
    <w:rsid w:val="00325BAA"/>
    <w:rsid w:val="00332111"/>
    <w:rsid w:val="0035082B"/>
    <w:rsid w:val="0035131D"/>
    <w:rsid w:val="00352485"/>
    <w:rsid w:val="00352A5E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15019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CF321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2494B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568B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LUCREZIA za građenje, društvo s ograničenom odgovornošću u likvidaciji</izvorni_sadrzaj>
    <derivirana_varijabla naziv="DomainObject.Predmet.ProtustrankaFormated_1">  LUCREZIA za građenje, društvo s ograničenom odgovornošću u likvidaciji</derivirana_varijabla>
  </DomainObject.Predmet.ProtustrankaFormated>
  <DomainObject.Predmet.ProtustrankaFormatedOIB>
    <izvorni_sadrzaj>  LUCREZIA za građenje, društvo s ograničenom odgovornošću u likvidaciji, OIB 00683668555</izvorni_sadrzaj>
    <derivirana_varijabla naziv="DomainObject.Predmet.ProtustrankaFormatedOIB_1">  LUCREZIA za građenje, društvo s ograničenom odgovornošću u likvidaciji, OIB 00683668555</derivirana_varijabla>
  </DomainObject.Predmet.ProtustrankaFormatedOIB>
  <DomainObject.Predmet.ProtustrankaFormatedWithAdress>
    <izvorni_sadrzaj> LUCREZIA za građenje, društvo s ograničenom odgovornošću u likvidaciji, Rovinjska 4, 21000 Split</izvorni_sadrzaj>
    <derivirana_varijabla naziv="DomainObject.Predmet.ProtustrankaFormatedWithAdress_1"> LUCREZIA za građenje, društvo s ograničenom odgovornošću u likvidaciji, Rovinjska 4, 21000 Split</derivirana_varijabla>
  </DomainObject.Predmet.ProtustrankaFormatedWithAdress>
  <DomainObject.Predmet.ProtustrankaFormatedWithAdressOIB>
    <izvorni_sadrzaj> LUCREZIA za građenje, društvo s ograničenom odgovornošću u likvidaciji, OIB 00683668555, Rovinjska 4, 21000 Split</izvorni_sadrzaj>
    <derivirana_varijabla naziv="DomainObject.Predmet.ProtustrankaFormatedWithAdressOIB_1"> LUCREZIA za građenje, društvo s ograničenom odgovornošću u likvidaciji, OIB 00683668555, Rovinjska 4, 21000 Split</derivirana_varijabla>
  </DomainObject.Predmet.ProtustrankaFormatedWithAdressOIB>
  <DomainObject.Predmet.ProtustrankaWithAdress>
    <izvorni_sadrzaj>LUCREZIA za građenje, društvo s ograničenom odgovornošću u likvidaciji Rovinjska 4, 21000 Split</izvorni_sadrzaj>
    <derivirana_varijabla naziv="DomainObject.Predmet.ProtustrankaWithAdress_1">LUCREZIA za građenje, društvo s ograničenom odgovornošću u likvidaciji Rovinjska 4, 21000 Split</derivirana_varijabla>
  </DomainObject.Predmet.ProtustrankaWithAdress>
  <DomainObject.Predmet.ProtustrankaWithAdressOIB>
    <izvorni_sadrzaj>LUCREZIA za građenje, društvo s ograničenom odgovornošću u likvidaciji, OIB 00683668555, Rovinjska 4, 21000 Split</izvorni_sadrzaj>
    <derivirana_varijabla naziv="DomainObject.Predmet.ProtustrankaWithAdressOIB_1">LUCREZIA za građenje, društvo s ograničenom odgovornošću u likvidaciji, OIB 00683668555, Rovinjska 4, 21000 Split</derivirana_varijabla>
  </DomainObject.Predmet.ProtustrankaWithAdressOIB>
  <DomainObject.Predmet.ProtustrankaNazivFormated>
    <izvorni_sadrzaj>LUCREZIA za građenje, društvo s ograničenom odgovornošću u likvidaciji</izvorni_sadrzaj>
    <derivirana_varijabla naziv="DomainObject.Predmet.ProtustrankaNazivFormated_1">LUCREZIA za građenje, društvo s ograničenom odgovornošću u likvidaciji</derivirana_varijabla>
  </DomainObject.Predmet.ProtustrankaNazivFormated>
  <DomainObject.Predmet.ProtustrankaNazivFormatedOIB>
    <izvorni_sadrzaj>LUCREZIA za građenje, društvo s ograničenom odgovornošću u likvidaciji, OIB 00683668555</izvorni_sadrzaj>
    <derivirana_varijabla naziv="DomainObject.Predmet.ProtustrankaNazivFormatedOIB_1">LUCREZIA za građenje, društvo s ograničenom odgovornošću u likvidaciji, OIB 00683668555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6820.95</izvorni_sadrzaj>
    <derivirana_varijabla naziv="DomainObject.Predmet.TrenutnaVrijednost_1">6820.95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LUCREZIA za građenje, društvo s ograničenom odgovornošću u likvidaciji</item>
    </izvorni_sadrzaj>
    <derivirana_varijabla naziv="DomainObject.Predmet.ProtuStrankaListFormated_1">
      <item>LUCREZIA za građenje, društvo s ograničenom odgovornošću u likvidaciji</item>
    </derivirana_varijabla>
  </DomainObject.Predmet.ProtuStrankaListFormated>
  <DomainObject.Predmet.ProtuStrankaListFormatedOIB>
    <izvorni_sadrzaj>
      <item>LUCREZIA za građenje, društvo s ograničenom odgovornošću u likvidaciji, OIB 00683668555</item>
    </izvorni_sadrzaj>
    <derivirana_varijabla naziv="DomainObject.Predmet.ProtuStrankaListFormatedOIB_1">
      <item>LUCREZIA za građenje, društvo s ograničenom odgovornošću u likvidaciji, OIB 00683668555</item>
    </derivirana_varijabla>
  </DomainObject.Predmet.ProtuStrankaListFormatedOIB>
  <DomainObject.Predmet.ProtuStrankaListFormatedWithAdress>
    <izvorni_sadrzaj>
      <item>LUCREZIA za građenje, društvo s ograničenom odgovornošću u likvidaciji, Rovinjska 4, 21000 Split</item>
    </izvorni_sadrzaj>
    <derivirana_varijabla naziv="DomainObject.Predmet.ProtuStrankaListFormatedWithAdress_1">
      <item>LUCREZIA za građenje, društvo s ograničenom odgovornošću u likvidaciji, Rovinjska 4, 21000 Split</item>
    </derivirana_varijabla>
  </DomainObject.Predmet.ProtuStrankaListFormatedWithAdress>
  <DomainObject.Predmet.ProtuStrankaListFormatedWithAdressOIB>
    <izvorni_sadrzaj>
      <item>LUCREZIA za građenje, društvo s ograničenom odgovornošću u likvidaciji, OIB 00683668555, Rovinjska 4, 21000 Split</item>
    </izvorni_sadrzaj>
    <derivirana_varijabla naziv="DomainObject.Predmet.ProtuStrankaListFormatedWithAdressOIB_1">
      <item>LUCREZIA za građenje, društvo s ograničenom odgovornošću u likvidaciji, OIB 00683668555, Rovinjska 4, 21000 Split</item>
    </derivirana_varijabla>
  </DomainObject.Predmet.ProtuStrankaListFormatedWithAdressOIB>
  <DomainObject.Predmet.ProtuStrankaListNazivFormated>
    <izvorni_sadrzaj>
      <item>LUCREZIA za građenje, društvo s ograničenom odgovornošću u likvidaciji</item>
    </izvorni_sadrzaj>
    <derivirana_varijabla naziv="DomainObject.Predmet.ProtuStrankaListNazivFormated_1">
      <item>LUCREZIA za građenje, društvo s ograničenom odgovornošću u likvidaciji</item>
    </derivirana_varijabla>
  </DomainObject.Predmet.ProtuStrankaListNazivFormated>
  <DomainObject.Predmet.ProtuStrankaListNazivFormatedOIB>
    <izvorni_sadrzaj>
      <item>LUCREZIA za građenje, društvo s ograničenom odgovornošću u likvidaciji, OIB 00683668555</item>
    </izvorni_sadrzaj>
    <derivirana_varijabla naziv="DomainObject.Predmet.ProtuStrankaListNazivFormatedOIB_1">
      <item>LUCREZIA za građenje, društvo s ograničenom odgovornošću u likvidaciji, OIB 00683668555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LUCREZIA za građenje, društvo s ograničenom odgovornošću u likvidaciji</izvorni_sadrzaj>
    <derivirana_varijabla naziv="DomainObject.Predmet.ProtustrankaIDrugi_1">LUCREZIA za građenje, društvo s ograničenom odgovornošću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LUCREZIA za građenje, društvo s ograničenom odgovornošću u likvidaciji, OIB 00683668555, Rovinjska 4, 21000 Split</izvorni_sadrzaj>
    <derivirana_varijabla naziv="DomainObject.Predmet.ProtustrankaIDrugiAdressOIB_1">LUCREZIA za građenje, društvo s ograničenom odgovornošću u likvidaciji, OIB 00683668555,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LUCREZIA za građenje, društvo s ograničenom odgovornošću u likvidaciji</item>
      <item>FINANCIJSKA AGENCIJA, RC SPLIT</item>
    </izvorni_sadrzaj>
    <derivirana_varijabla naziv="DomainObject.Predmet.SudioniciListNaziv_1">
      <item>LUCREZIA za građenje, društvo s ograničenom odgovornošću u likvidaciji</item>
      <item>FINANCIJSKA AGENCIJA, RC SPLIT</item>
    </derivirana_varijabla>
  </DomainObject.Predmet.SudioniciListNaziv>
  <DomainObject.Predmet.SudioniciListAdressOIB>
    <izvorni_sadrzaj>
      <item>LUCREZIA za građenje, društvo s ograničenom odgovornošću u likvidaciji, OIB 00683668555, Rovinjska 4,21000 Split</item>
      <item>FINANCIJSKA AGENCIJA, RC SPLIT, OIB 85821130368, Mažuranićevo šetalište 24 b,21000 Split</item>
    </izvorni_sadrzaj>
    <derivirana_varijabla naziv="DomainObject.Predmet.SudioniciListAdressOIB_1">
      <item>LUCREZIA za građenje, društvo s ograničenom odgovornošću u likvidaciji, OIB 00683668555, Rovinjska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00683668555</item>
      <item>, OIB 85821130368</item>
    </izvorni_sadrzaj>
    <derivirana_varijabla naziv="DomainObject.Predmet.SudioniciListNazivOIB_1">
      <item>, OIB 00683668555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F72D30-E324-4330-94E4-F54D98078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4187</properties:Characters>
  <properties:Lines>85</properties:Lines>
  <properties:Paragraphs>33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2017-05-31T06:35:00Z</cp:lastPrinted>
  <dcterms:modified xmlns:xsi="http://www.w3.org/2001/XMLSchema-instance" xsi:type="dcterms:W3CDTF">2017-05-31T11:09:00Z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