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4ce4" w14:paraId="3264ce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1A1537">
        <w:rPr>
          <w:rFonts w:hAnsi="Times New Roman" w:ascii="Times New Roman"/>
          <w:noProof/>
          <w:szCs w:val="24"/>
          <w:lang w:val="hr-HR"/>
        </w:rPr>
        <w:t>3351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A1537" w:rsidRPr="001A1537">
        <w:rPr>
          <w:rFonts w:hAnsi="Times New Roman" w:ascii="Times New Roman"/>
        </w:rPr>
        <w:t>RADIUS ARHITEKTURA d.o.o., Zagreb, Beethovenova 1</w:t>
      </w:r>
      <w:r w:rsidR="001A1537" w:rsidRPr="001A1537">
        <w:rPr>
          <w:rFonts w:hAnsi="Times New Roman" w:ascii="Times New Roman"/>
          <w:lang w:val="hr-HR"/>
        </w:rPr>
        <w:t xml:space="preserve">, OIB: </w:t>
      </w:r>
      <w:r w:rsidR="001A1537" w:rsidRPr="001A1537">
        <w:rPr>
          <w:rFonts w:hAnsi="Times New Roman" w:ascii="Times New Roman"/>
        </w:rPr>
        <w:t>34329143626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A1537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1A1537" w:rsidRPr="001A1537">
        <w:rPr>
          <w:rFonts w:hAnsi="Times New Roman" w:ascii="Times New Roman"/>
        </w:rPr>
        <w:t>RADIUS ARHITEKTURA d.o.o., Zagreb, Beethovenova 1, OIB: 34329143626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5B291B">
        <w:rPr>
          <w:rFonts w:hAnsi="Times New Roman" w:ascii="Times New Roman"/>
          <w:szCs w:val="24"/>
        </w:rPr>
        <w:t xml:space="preserve"> Zrinka Akrap, Gajeva 45, Zagreb, OIB: 02957172025.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1A1537" w:rsidRPr="001A1537">
        <w:rPr>
          <w:rFonts w:hAnsi="Times New Roman" w:ascii="Times New Roman"/>
        </w:rPr>
        <w:t>RADIUS ARHITEKTURA d.o.o., Zagreb, Beethovenova 1</w:t>
      </w:r>
      <w:r w:rsidR="001A1537" w:rsidRPr="001A1537">
        <w:rPr>
          <w:rFonts w:hAnsi="Times New Roman" w:ascii="Times New Roman"/>
          <w:lang w:val="hr-HR"/>
        </w:rPr>
        <w:t xml:space="preserve">, OIB: </w:t>
      </w:r>
      <w:r w:rsidR="001A1537" w:rsidRPr="001A1537">
        <w:rPr>
          <w:rFonts w:hAnsi="Times New Roman" w:ascii="Times New Roman"/>
        </w:rPr>
        <w:t>34329143626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74703D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74703D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FD5AA2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1A1537">
        <w:rPr>
          <w:rFonts w:hAnsi="Times New Roman" w:ascii="Times New Roman"/>
          <w:lang w:val="hr-HR"/>
        </w:rPr>
        <w:t>6</w:t>
      </w:r>
      <w:r w:rsidR="0010186D">
        <w:rPr>
          <w:rFonts w:hAnsi="Times New Roman" w:ascii="Times New Roman"/>
          <w:lang w:val="hr-HR"/>
        </w:rPr>
        <w:t>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1A1537">
        <w:rPr>
          <w:rFonts w:hAnsi="Times New Roman" w:ascii="Times New Roman"/>
          <w:lang w:val="hr-HR"/>
        </w:rPr>
        <w:t>3351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4E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A1537"/>
    <w:rsid w:val="002678AE"/>
    <w:rsid w:val="00282835"/>
    <w:rsid w:val="00343C82"/>
    <w:rsid w:val="0042162E"/>
    <w:rsid w:val="00493516"/>
    <w:rsid w:val="00532B71"/>
    <w:rsid w:val="005940E9"/>
    <w:rsid w:val="005B291B"/>
    <w:rsid w:val="006356C5"/>
    <w:rsid w:val="006D4444"/>
    <w:rsid w:val="00730EAB"/>
    <w:rsid w:val="0074703D"/>
    <w:rsid w:val="00795D2E"/>
    <w:rsid w:val="007A29F9"/>
    <w:rsid w:val="00840E3D"/>
    <w:rsid w:val="00867F16"/>
    <w:rsid w:val="0090185C"/>
    <w:rsid w:val="00997BA9"/>
    <w:rsid w:val="009F5765"/>
    <w:rsid w:val="00A440F2"/>
    <w:rsid w:val="00A55B1A"/>
    <w:rsid w:val="00A63490"/>
    <w:rsid w:val="00A849FD"/>
    <w:rsid w:val="00A95334"/>
    <w:rsid w:val="00AB7883"/>
    <w:rsid w:val="00AF40B4"/>
    <w:rsid w:val="00B03169"/>
    <w:rsid w:val="00B2463B"/>
    <w:rsid w:val="00BE5464"/>
    <w:rsid w:val="00C47D73"/>
    <w:rsid w:val="00C54EF3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4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EF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EF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EF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EF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4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EF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EF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EF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EF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St-3351/2015</izvorni_sadrzaj>
    <derivirana_varijabla naziv="DomainObject.Predmet.OznakaBroj_1">St-3351/2015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RADIUS ARHITEKTURA  d.o.o.</izvorni_sadrzaj>
    <derivirana_varijabla naziv="DomainObject.Predmet.ProtustrankaFormated_1">  RADIUS ARHITEKTURA  d.o.o.</derivirana_varijabla>
  </DomainObject.Predmet.ProtustrankaFormated>
  <DomainObject.Predmet.ProtustrankaFormatedOIB>
    <izvorni_sadrzaj>  RADIUS ARHITEKTURA  d.o.o., OIB 34329143626</izvorni_sadrzaj>
    <derivirana_varijabla naziv="DomainObject.Predmet.ProtustrankaFormatedOIB_1">  RADIUS ARHITEKTURA  d.o.o., OIB 34329143626</derivirana_varijabla>
  </DomainObject.Predmet.ProtustrankaFormatedOIB>
  <DomainObject.Predmet.ProtustrankaFormatedWithAdress>
    <izvorni_sadrzaj> RADIUS ARHITEKTURA  d.o.o., Beethovenova 1, 10000 Zagreb</izvorni_sadrzaj>
    <derivirana_varijabla naziv="DomainObject.Predmet.ProtustrankaFormatedWithAdress_1"> RADIUS ARHITEKTURA  d.o.o., Beethovenova 1, 10000 Zagreb</derivirana_varijabla>
  </DomainObject.Predmet.ProtustrankaFormatedWithAdress>
  <DomainObject.Predmet.ProtustrankaFormatedWithAdressOIB>
    <izvorni_sadrzaj> RADIUS ARHITEKTURA  d.o.o., OIB 34329143626, Beethovenova 1, 10000 Zagreb</izvorni_sadrzaj>
    <derivirana_varijabla naziv="DomainObject.Predmet.ProtustrankaFormatedWithAdressOIB_1"> RADIUS ARHITEKTURA  d.o.o., OIB 34329143626, Beethovenova 1, 10000 Zagreb</derivirana_varijabla>
  </DomainObject.Predmet.ProtustrankaFormatedWithAdressOIB>
  <DomainObject.Predmet.ProtustrankaWithAdress>
    <izvorni_sadrzaj>RADIUS ARHITEKTURA  d.o.o. Beethovenova 1, 10000 Zagreb</izvorni_sadrzaj>
    <derivirana_varijabla naziv="DomainObject.Predmet.ProtustrankaWithAdress_1">RADIUS ARHITEKTURA  d.o.o. Beethovenova 1, 10000 Zagreb</derivirana_varijabla>
  </DomainObject.Predmet.ProtustrankaWithAdress>
  <DomainObject.Predmet.ProtustrankaWithAdressOIB>
    <izvorni_sadrzaj>RADIUS ARHITEKTURA  d.o.o., OIB 34329143626, Beethovenova 1, 10000 Zagreb</izvorni_sadrzaj>
    <derivirana_varijabla naziv="DomainObject.Predmet.ProtustrankaWithAdressOIB_1">RADIUS ARHITEKTURA  d.o.o., OIB 34329143626, Beethovenova 1, 10000 Zagreb</derivirana_varijabla>
  </DomainObject.Predmet.ProtustrankaWithAdressOIB>
  <DomainObject.Predmet.ProtustrankaNazivFormated>
    <izvorni_sadrzaj>RADIUS ARHITEKTURA  d.o.o.</izvorni_sadrzaj>
    <derivirana_varijabla naziv="DomainObject.Predmet.ProtustrankaNazivFormated_1">RADIUS ARHITEKTURA  d.o.o.</derivirana_varijabla>
  </DomainObject.Predmet.ProtustrankaNazivFormated>
  <DomainObject.Predmet.ProtustrankaNazivFormatedOIB>
    <izvorni_sadrzaj>RADIUS ARHITEKTURA  d.o.o., OIB 34329143626</izvorni_sadrzaj>
    <derivirana_varijabla naziv="DomainObject.Predmet.ProtustrankaNazivFormatedOIB_1">RADIUS ARHITEKTURA  d.o.o., OIB 34329143626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RADIUS ARHITEKTURA  d.o.o.</item>
    </izvorni_sadrzaj>
    <derivirana_varijabla naziv="DomainObject.Predmet.ProtuStrankaListFormated_1">
      <item>RADIUS ARHITEKTURA  d.o.o.</item>
    </derivirana_varijabla>
  </DomainObject.Predmet.ProtuStrankaListFormated>
  <DomainObject.Predmet.ProtuStrankaListFormatedOIB>
    <izvorni_sadrzaj>
      <item>RADIUS ARHITEKTURA  d.o.o., OIB 34329143626</item>
    </izvorni_sadrzaj>
    <derivirana_varijabla naziv="DomainObject.Predmet.ProtuStrankaListFormatedOIB_1">
      <item>RADIUS ARHITEKTURA  d.o.o., OIB 34329143626</item>
    </derivirana_varijabla>
  </DomainObject.Predmet.ProtuStrankaListFormatedOIB>
  <DomainObject.Predmet.ProtuStrankaListFormatedWithAdress>
    <izvorni_sadrzaj>
      <item>RADIUS ARHITEKTURA  d.o.o., Beethovenova 1, 10000 Zagreb</item>
    </izvorni_sadrzaj>
    <derivirana_varijabla naziv="DomainObject.Predmet.ProtuStrankaListFormatedWithAdress_1">
      <item>RADIUS ARHITEKTURA  d.o.o., Beethovenova 1, 10000 Zagreb</item>
    </derivirana_varijabla>
  </DomainObject.Predmet.ProtuStrankaListFormatedWithAdress>
  <DomainObject.Predmet.ProtuStrankaListFormatedWithAdressOIB>
    <izvorni_sadrzaj>
      <item>RADIUS ARHITEKTURA  d.o.o., OIB 34329143626, Beethovenova 1, 10000 Zagreb</item>
    </izvorni_sadrzaj>
    <derivirana_varijabla naziv="DomainObject.Predmet.ProtuStrankaListFormatedWithAdressOIB_1">
      <item>RADIUS ARHITEKTURA  d.o.o., OIB 34329143626, Beethovenova 1, 10000 Zagreb</item>
    </derivirana_varijabla>
  </DomainObject.Predmet.ProtuStrankaListFormatedWithAdressOIB>
  <DomainObject.Predmet.ProtuStrankaListNazivFormated>
    <izvorni_sadrzaj>
      <item>RADIUS ARHITEKTURA  d.o.o.</item>
    </izvorni_sadrzaj>
    <derivirana_varijabla naziv="DomainObject.Predmet.ProtuStrankaListNazivFormated_1">
      <item>RADIUS ARHITEKTURA  d.o.o.</item>
    </derivirana_varijabla>
  </DomainObject.Predmet.ProtuStrankaListNazivFormated>
  <DomainObject.Predmet.ProtuStrankaListNazivFormatedOIB>
    <izvorni_sadrzaj>
      <item>RADIUS ARHITEKTURA  d.o.o., OIB 34329143626</item>
    </izvorni_sadrzaj>
    <derivirana_varijabla naziv="DomainObject.Predmet.ProtuStrankaListNazivFormatedOIB_1">
      <item>RADIUS ARHITEKTURA  d.o.o., OIB 34329143626</item>
    </derivirana_varijabla>
  </DomainObject.Predmet.ProtuStrankaListNazivFormatedOIB>
  <DomainObject.Predmet.OstaliListFormated>
    <izvorni_sadrzaj>
      <item>Damir Radaković</item>
    </izvorni_sadrzaj>
    <derivirana_varijabla naziv="DomainObject.Predmet.OstaliListFormated_1">
      <item>Damir Radaković</item>
    </derivirana_varijabla>
  </DomainObject.Predmet.OstaliListFormated>
  <DomainObject.Predmet.OstaliListFormatedOIB>
    <izvorni_sadrzaj>
      <item>Damir Radaković, OIB 03765859487</item>
    </izvorni_sadrzaj>
    <derivirana_varijabla naziv="DomainObject.Predmet.OstaliListFormatedOIB_1">
      <item>Damir Radaković, OIB 03765859487</item>
    </derivirana_varijabla>
  </DomainObject.Predmet.OstaliListFormatedOIB>
  <DomainObject.Predmet.OstaliListFormatedWithAdress>
    <izvorni_sadrzaj>
      <item>Damir Radaković, Mandaličina 7, 10000 Zagreb</item>
    </izvorni_sadrzaj>
    <derivirana_varijabla naziv="DomainObject.Predmet.OstaliListFormatedWithAdress_1">
      <item>Damir Radaković, Mandaličina 7, 10000 Zagreb</item>
    </derivirana_varijabla>
  </DomainObject.Predmet.OstaliListFormatedWithAdress>
  <DomainObject.Predmet.OstaliListFormatedWithAdressOIB>
    <izvorni_sadrzaj>
      <item>Damir Radaković, OIB 03765859487, Mandaličina 7, 10000 Zagreb</item>
    </izvorni_sadrzaj>
    <derivirana_varijabla naziv="DomainObject.Predmet.OstaliListFormatedWithAdressOIB_1">
      <item>Damir Radaković, OIB 03765859487, Mandaličina 7, 10000 Zagreb</item>
    </derivirana_varijabla>
  </DomainObject.Predmet.OstaliListFormatedWithAdressOIB>
  <DomainObject.Predmet.OstaliListNazivFormated>
    <izvorni_sadrzaj>
      <item>Damir Radaković</item>
    </izvorni_sadrzaj>
    <derivirana_varijabla naziv="DomainObject.Predmet.OstaliListNazivFormated_1">
      <item>Damir Radaković</item>
    </derivirana_varijabla>
  </DomainObject.Predmet.OstaliListNazivFormated>
  <DomainObject.Predmet.OstaliListNazivFormatedOIB>
    <izvorni_sadrzaj>
      <item>Damir Radaković, OIB 03765859487</item>
    </izvorni_sadrzaj>
    <derivirana_varijabla naziv="DomainObject.Predmet.OstaliListNazivFormatedOIB_1">
      <item>Damir Radaković, OIB 03765859487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RADIUS ARHITEKTURA  d.o.o.</izvorni_sadrzaj>
    <derivirana_varijabla naziv="DomainObject.Predmet.ProtustrankaIDrugi_1">RADIUS ARHITEKTURA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RADIUS ARHITEKTURA  d.o.o., OIB 34329143626, Beethovenova 1, 10000 Zagreb</izvorni_sadrzaj>
    <derivirana_varijabla naziv="DomainObject.Predmet.ProtustrankaIDrugiAdressOIB_1">RADIUS ARHITEKTURA  d.o.o., OIB 34329143626,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RADIUS ARHITEKTURA  d.o.o.</item>
      <item>Damir Radaković</item>
    </izvorni_sadrzaj>
    <derivirana_varijabla naziv="DomainObject.Predmet.SudioniciListNaziv_1">
      <item>FINA Regionalni centar Zagreb</item>
      <item>RADIUS ARHITEKTURA  d.o.o.</item>
      <item>Damir Radaković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izvorni_sadrzaj>
    <derivirana_varijabla naziv="DomainObject.Predmet.SudioniciListAdressOIB_1"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34329143626</item>
      <item>, OIB 03765859487</item>
    </izvorni_sadrzaj>
    <derivirana_varijabla naziv="DomainObject.Predmet.SudioniciListNazivOIB_1">
      <item>, OIB 85821130368</item>
      <item>, OIB 34329143626</item>
      <item>, OIB 03765859487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412</properties:Words>
  <properties:Characters>2281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2015-12-28T11:31:00Z</dcterms:created>
  <dc:creator>Sudsko vijeæe</dc:creator>
  <cp:lastModifiedBy>Ivana Slaviček</cp:lastModifiedBy>
  <cp:lastPrinted>2015-12-28T11:29:00Z</cp:lastPrinted>
  <dcterms:modified xmlns:xsi="http://www.w3.org/2001/XMLSchema-instance" xsi:type="dcterms:W3CDTF">2015-12-30T09:40:00Z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