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b0cc" w14:paraId="83eb0c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4045F" w:rsidP="00C706C7" w:rsidR="009258FF">
      <w:pPr>
        <w:jc w:val="right"/>
      </w:pPr>
      <w:r>
        <w:t>ZORAN PUDIĆ</w:t>
      </w:r>
    </w:p>
    <w:p w:rsidRDefault="0064045F" w:rsidP="00C706C7" w:rsidR="0064045F">
      <w:pPr>
        <w:jc w:val="right"/>
      </w:pPr>
      <w:r>
        <w:t>Trnovčica 21</w:t>
      </w:r>
    </w:p>
    <w:p w:rsidRDefault="0064045F" w:rsidP="00C706C7" w:rsidR="0064045F">
      <w:pPr>
        <w:jc w:val="right"/>
      </w:pPr>
      <w:r>
        <w:t>ZAGREB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258FF">
        <w:t>52</w:t>
      </w:r>
      <w:r w:rsidR="00FD6D16">
        <w:t>/17</w:t>
      </w:r>
      <w:r w:rsidR="009258FF">
        <w:t>-8</w:t>
      </w:r>
      <w:r>
        <w:t xml:space="preserve"> od </w:t>
      </w:r>
      <w:r w:rsidR="003E7BA0">
        <w:t>21. veljače</w:t>
      </w:r>
      <w:r w:rsidR="00FD6D16">
        <w:t xml:space="preserve"> 2017</w:t>
      </w:r>
      <w:r>
        <w:t xml:space="preserve">. pokrenut je prethodni postupak radi utvrđivanja uvjeta za otvaranje stečajnog postupka nad stečajnim dužnikom </w:t>
      </w:r>
      <w:r w:rsidR="009258FF" w:rsidRPr="008D4744">
        <w:t>DALMAT APARTMAN d.o.o., Zadar, Nehajeva 26, Zadar, OIB: 16579428244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E7BA0">
        <w:t>30. ožujka</w:t>
      </w:r>
      <w:r w:rsidR="00FD6D16">
        <w:t xml:space="preserve"> 2017</w:t>
      </w:r>
      <w:r w:rsidR="007C0F7F">
        <w:t>. u</w:t>
      </w:r>
      <w:r w:rsidR="007C0F7F" w:rsidRPr="00F60CD9">
        <w:t xml:space="preserve"> </w:t>
      </w:r>
      <w:r w:rsidR="003E7BA0">
        <w:t>09,00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E7BA0">
        <w:t>30. ožujka</w:t>
      </w:r>
      <w:r w:rsidR="00FD6D16">
        <w:t xml:space="preserve"> 2017. u </w:t>
      </w:r>
      <w:r w:rsidR="003E7BA0">
        <w:t>09,02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E7BA0">
        <w:t>21. veljače</w:t>
      </w:r>
      <w:r w:rsidR="00FD6D16">
        <w:t xml:space="preserve">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572F07" w:rsidP="00572F07" w:rsidR="00572F07">
      <w:r>
        <w:t>Za točnost otpravka-ovlašteni službenik:                                                     Sutkinja</w:t>
      </w:r>
    </w:p>
    <w:p w:rsidRDefault="00572F07" w:rsidP="00572F07" w:rsidR="00572F0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4919465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64045F">
      <w:rPr>
        <w:b/>
        <w:bCs/>
        <w:sz w:val="28"/>
      </w:rPr>
      <w:t>52/17-10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67CE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BA0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72F07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045F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258FF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06C7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CE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CE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CE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CE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CE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CE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1DF05-F16D-4539-968B-F703560C9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861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2017-02-16T13:27:00Z</dcterms:created>
  <dc:creator>Ardena Bajlo</dc:creator>
  <cp:lastModifiedBy>Martina Kalmeta</cp:lastModifiedBy>
  <cp:lastPrinted>2016-10-19T06:34:00Z</cp:lastPrinted>
  <dcterms:modified xmlns:xsi="http://www.w3.org/2001/XMLSchema-instance" xsi:type="dcterms:W3CDTF">2017-02-21T14:04:00Z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