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1d9b" w14:paraId="3be1d9b" w:rsidRDefault="00403009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.25pt;height:75.8pt;visibility:visible;mso-wrap-style:square" type="#_x0000_t75">
            <v:imagedata r:id="rId9" o:title=""/>
          </v:shape>
        </w:pict>
      </w:r>
    </w:p>
    <w:p w:rsidRDefault="00B04D95" w:rsidP="00B04D95" w:rsidR="00B04D95">
      <w:pPr>
        <w:pStyle w:val="Naslov2"/>
        <w:jc w:val="left"/>
        <w:rPr>
          <w:b w:val="false"/>
          <w:bCs/>
          <w:sz w:val="24"/>
          <w:szCs w:val="24"/>
        </w:rPr>
      </w:pP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2C6B34" w:rsidP="002C6B34" w:rsidR="002C6B34" w:rsidRPr="009A6E93">
      <w:pPr>
        <w:jc w:val="right"/>
        <w:rPr>
          <w:sz w:val="24"/>
          <w:szCs w:val="24"/>
        </w:rPr>
      </w:pPr>
      <w:r>
        <w:rPr>
          <w:sz w:val="24"/>
        </w:rPr>
        <w:tab/>
      </w:r>
      <w:r w:rsidRPr="001C6045">
        <w:rPr>
          <w:b/>
          <w:sz w:val="24"/>
          <w:szCs w:val="24"/>
        </w:rPr>
        <w:t xml:space="preserve">  </w:t>
      </w:r>
      <w:r w:rsidRPr="009A6E93">
        <w:rPr>
          <w:sz w:val="24"/>
          <w:szCs w:val="24"/>
        </w:rPr>
        <w:t>40.St-</w:t>
      </w:r>
      <w:r w:rsidR="008600AF">
        <w:rPr>
          <w:sz w:val="24"/>
          <w:szCs w:val="24"/>
        </w:rPr>
        <w:t>52/2011</w:t>
      </w:r>
    </w:p>
    <w:p w:rsidRDefault="002C6B34" w:rsidP="002C6B34" w:rsidR="002C6B34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2C6B34" w:rsidP="002C6B34" w:rsidR="002C6B34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2C6B34" w:rsidP="002C6B34" w:rsidR="002C6B34">
      <w:pPr>
        <w:jc w:val="center"/>
        <w:rPr>
          <w:b/>
          <w:sz w:val="24"/>
        </w:rPr>
      </w:pPr>
    </w:p>
    <w:p w:rsidRDefault="002C6B34" w:rsidP="002C6B34" w:rsidR="005E0EEB" w:rsidRPr="00756DA8">
      <w:pPr>
        <w:ind w:firstLine="720"/>
        <w:jc w:val="both"/>
        <w:rPr>
          <w:sz w:val="24"/>
          <w:szCs w:val="24"/>
        </w:rPr>
      </w:pPr>
      <w:r w:rsidRPr="00B65898">
        <w:rPr>
          <w:sz w:val="24"/>
        </w:rPr>
        <w:t>TRGOVAČKI SUD U ZAGREBU,</w:t>
      </w:r>
      <w:r>
        <w:rPr>
          <w:sz w:val="24"/>
        </w:rPr>
        <w:t xml:space="preserve"> po sucu  Anti Galiću, kao stečajnom sucu, u stečajnom postupku nad dužnikom </w:t>
      </w:r>
      <w:r w:rsidR="008600AF">
        <w:rPr>
          <w:sz w:val="24"/>
        </w:rPr>
        <w:t>DRVOPLAST  d.o.o. u stečaju, Petrinja, M. Nemčića, II. desni odvojak 3</w:t>
      </w:r>
      <w:r>
        <w:rPr>
          <w:sz w:val="24"/>
        </w:rPr>
        <w:t xml:space="preserve">, </w:t>
      </w:r>
      <w:r w:rsidR="005E0EEB">
        <w:rPr>
          <w:sz w:val="24"/>
          <w:szCs w:val="24"/>
        </w:rPr>
        <w:t>postupajući po prijedlogu stečajn</w:t>
      </w:r>
      <w:r>
        <w:rPr>
          <w:sz w:val="24"/>
          <w:szCs w:val="24"/>
        </w:rPr>
        <w:t>og</w:t>
      </w:r>
      <w:r w:rsidR="005E0EEB">
        <w:rPr>
          <w:sz w:val="24"/>
          <w:szCs w:val="24"/>
        </w:rPr>
        <w:t xml:space="preserve"> upravitelj</w:t>
      </w:r>
      <w:r>
        <w:rPr>
          <w:sz w:val="24"/>
          <w:szCs w:val="24"/>
        </w:rPr>
        <w:t>a</w:t>
      </w:r>
      <w:r w:rsidR="005E0EEB">
        <w:rPr>
          <w:sz w:val="24"/>
          <w:szCs w:val="24"/>
        </w:rPr>
        <w:t xml:space="preserve">, </w:t>
      </w:r>
      <w:r w:rsidR="005E0EEB" w:rsidRPr="00756DA8">
        <w:rPr>
          <w:sz w:val="24"/>
          <w:szCs w:val="24"/>
        </w:rPr>
        <w:t xml:space="preserve">dana </w:t>
      </w:r>
      <w:r w:rsidR="008600AF">
        <w:rPr>
          <w:sz w:val="24"/>
          <w:szCs w:val="24"/>
        </w:rPr>
        <w:t>30. ožujka</w:t>
      </w:r>
      <w:r w:rsidR="005E0EEB">
        <w:rPr>
          <w:sz w:val="24"/>
          <w:szCs w:val="24"/>
        </w:rPr>
        <w:t xml:space="preserve"> </w:t>
      </w:r>
      <w:r w:rsidR="005E0EEB" w:rsidRPr="00756DA8">
        <w:rPr>
          <w:sz w:val="24"/>
          <w:szCs w:val="24"/>
        </w:rPr>
        <w:t xml:space="preserve"> 201</w:t>
      </w:r>
      <w:r w:rsidR="005E0EEB">
        <w:rPr>
          <w:sz w:val="24"/>
          <w:szCs w:val="24"/>
        </w:rPr>
        <w:t>6</w:t>
      </w:r>
      <w:r w:rsidR="005E0EEB" w:rsidRPr="00756DA8">
        <w:rPr>
          <w:sz w:val="24"/>
          <w:szCs w:val="24"/>
        </w:rPr>
        <w:t>.</w:t>
      </w:r>
    </w:p>
    <w:p w:rsidRDefault="00990537" w:rsidP="00B04D95" w:rsidR="00990537" w:rsidRPr="00990537">
      <w:pPr>
        <w:ind w:firstLine="720"/>
        <w:jc w:val="both"/>
        <w:rPr>
          <w:sz w:val="40"/>
          <w:szCs w:val="40"/>
        </w:rPr>
      </w:pPr>
    </w:p>
    <w:p w:rsidRDefault="0046586E" w:rsidP="0046586E" w:rsidR="0046586E" w:rsidRPr="0017216B">
      <w:pPr>
        <w:ind w:firstLine="720" w:left="2880"/>
        <w:rPr>
          <w:sz w:val="24"/>
          <w:szCs w:val="24"/>
        </w:rPr>
      </w:pPr>
      <w:r>
        <w:rPr>
          <w:b/>
          <w:sz w:val="24"/>
          <w:szCs w:val="24"/>
        </w:rPr>
        <w:t>r i j e š i o   j e</w:t>
      </w:r>
      <w:r w:rsidRPr="0017216B">
        <w:rPr>
          <w:sz w:val="24"/>
          <w:szCs w:val="24"/>
        </w:rPr>
        <w:tab/>
      </w:r>
    </w:p>
    <w:p w:rsidRDefault="0046586E" w:rsidP="00952066" w:rsidR="0046586E">
      <w:pPr>
        <w:ind w:left="360"/>
        <w:rPr>
          <w:sz w:val="24"/>
          <w:szCs w:val="24"/>
        </w:rPr>
      </w:pPr>
    </w:p>
    <w:p w:rsidRDefault="008600AF" w:rsidP="0046586E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 w:rsidR="0046586E" w:rsidRPr="00AD0412">
        <w:rPr>
          <w:sz w:val="24"/>
          <w:szCs w:val="24"/>
        </w:rPr>
        <w:t>Saziva se skupština vjerovnika u stečajnom postupku nad</w:t>
      </w:r>
      <w:r w:rsidR="00B81792">
        <w:rPr>
          <w:sz w:val="24"/>
          <w:szCs w:val="24"/>
        </w:rPr>
        <w:t xml:space="preserve"> </w:t>
      </w:r>
      <w:r>
        <w:rPr>
          <w:sz w:val="24"/>
        </w:rPr>
        <w:t>DRVOPLAST  d.o.o. u stečaju, Petrinja, M. Nemčića, II. desni odvojak 3.</w:t>
      </w:r>
      <w:r w:rsidR="00990537" w:rsidRPr="001D411A">
        <w:rPr>
          <w:sz w:val="24"/>
          <w:szCs w:val="24"/>
        </w:rPr>
        <w:t xml:space="preserve">, </w:t>
      </w:r>
      <w:r w:rsidR="00B04D95">
        <w:rPr>
          <w:sz w:val="24"/>
        </w:rPr>
        <w:t xml:space="preserve"> </w:t>
      </w:r>
      <w:r w:rsidR="0046586E">
        <w:rPr>
          <w:sz w:val="24"/>
          <w:szCs w:val="24"/>
        </w:rPr>
        <w:t>za dan:</w:t>
      </w: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</w:p>
    <w:p w:rsidRDefault="00C47CF2" w:rsidP="00B04D95" w:rsidR="0046586E" w:rsidRPr="00AD0412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8600AF">
        <w:rPr>
          <w:b/>
          <w:sz w:val="24"/>
          <w:szCs w:val="24"/>
        </w:rPr>
        <w:t>18. svibnja</w:t>
      </w:r>
      <w:r>
        <w:rPr>
          <w:b/>
          <w:sz w:val="24"/>
          <w:szCs w:val="24"/>
        </w:rPr>
        <w:t xml:space="preserve"> 201</w:t>
      </w:r>
      <w:r w:rsidR="005E0EEB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. u </w:t>
      </w:r>
      <w:r w:rsidR="008600AF">
        <w:rPr>
          <w:b/>
          <w:sz w:val="24"/>
          <w:szCs w:val="24"/>
        </w:rPr>
        <w:t>9.30</w:t>
      </w:r>
      <w:r>
        <w:rPr>
          <w:b/>
          <w:sz w:val="24"/>
          <w:szCs w:val="24"/>
        </w:rPr>
        <w:t xml:space="preserve"> </w:t>
      </w:r>
      <w:r w:rsidRPr="00AD0412">
        <w:rPr>
          <w:b/>
          <w:sz w:val="24"/>
          <w:szCs w:val="24"/>
        </w:rPr>
        <w:t>sati</w:t>
      </w:r>
      <w:r>
        <w:rPr>
          <w:b/>
          <w:sz w:val="24"/>
          <w:szCs w:val="24"/>
        </w:rPr>
        <w:t xml:space="preserve"> </w:t>
      </w:r>
      <w:r w:rsidR="00990537">
        <w:rPr>
          <w:sz w:val="24"/>
          <w:szCs w:val="24"/>
        </w:rPr>
        <w:t xml:space="preserve">u zgradi 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20208C">
        <w:rPr>
          <w:sz w:val="24"/>
          <w:szCs w:val="24"/>
        </w:rPr>
        <w:t xml:space="preserve">dvorana </w:t>
      </w:r>
      <w:r w:rsidR="008600AF">
        <w:rPr>
          <w:sz w:val="24"/>
          <w:szCs w:val="24"/>
        </w:rPr>
        <w:t>96/II</w:t>
      </w:r>
      <w:r w:rsidR="00290968">
        <w:rPr>
          <w:sz w:val="24"/>
          <w:szCs w:val="24"/>
        </w:rPr>
        <w:t xml:space="preserve">, </w:t>
      </w:r>
      <w:r w:rsidR="0046586E" w:rsidRPr="00AD0412">
        <w:rPr>
          <w:sz w:val="24"/>
          <w:szCs w:val="24"/>
        </w:rPr>
        <w:t>sa slijedećim:</w:t>
      </w:r>
    </w:p>
    <w:p w:rsidRDefault="0046586E" w:rsidP="008214DC" w:rsidR="0046586E" w:rsidRPr="005672D9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Dnevnim redom:</w:t>
      </w:r>
    </w:p>
    <w:p w:rsidRDefault="00B81792" w:rsidP="005672D9" w:rsidR="00DE7260" w:rsidRPr="005672D9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FA7A33" w:rsidRPr="005672D9">
        <w:rPr>
          <w:sz w:val="24"/>
          <w:szCs w:val="24"/>
        </w:rPr>
        <w:t>Izvješće stečajnog upravite</w:t>
      </w:r>
      <w:r w:rsidR="00B04D95" w:rsidRPr="005672D9">
        <w:rPr>
          <w:sz w:val="24"/>
          <w:szCs w:val="24"/>
        </w:rPr>
        <w:t xml:space="preserve">lja o tijeku stečajnog postupka i stanju </w:t>
      </w:r>
    </w:p>
    <w:p w:rsidRDefault="00B04D95" w:rsidP="00B04D95" w:rsidR="00290968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stečajne mase.</w:t>
      </w:r>
    </w:p>
    <w:p w:rsidRDefault="00CC3C38" w:rsidP="008600AF" w:rsidR="008600AF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2.Davanje suglasnosti stečajnom upravitelju za </w:t>
      </w:r>
      <w:r w:rsidR="008600AF">
        <w:rPr>
          <w:sz w:val="24"/>
          <w:szCs w:val="24"/>
        </w:rPr>
        <w:t>pokretanje odgovarajućeg postupka protiv društva SELEC i SELEC j.t.d. i/ili gosp. Mladena Seleca radi stjecanja bez osnova i povrata iznosa od 1.074.511,00 kn u stečajnu masu, te angažiranje odvjetnika u pokrenutim postupcima.</w:t>
      </w:r>
    </w:p>
    <w:p w:rsidRDefault="008600AF" w:rsidP="00952066" w:rsidR="008600AF">
      <w:pPr>
        <w:ind w:left="720"/>
        <w:jc w:val="both"/>
        <w:rPr>
          <w:sz w:val="24"/>
          <w:szCs w:val="24"/>
        </w:rPr>
      </w:pPr>
    </w:p>
    <w:p w:rsidRDefault="0046586E" w:rsidP="00952066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8600AF">
        <w:rPr>
          <w:sz w:val="24"/>
          <w:szCs w:val="24"/>
        </w:rPr>
        <w:t>I.</w:t>
      </w:r>
      <w:r>
        <w:rPr>
          <w:sz w:val="24"/>
          <w:szCs w:val="24"/>
        </w:rPr>
        <w:t xml:space="preserve"> </w:t>
      </w:r>
      <w:r w:rsidRPr="00AD0412">
        <w:rPr>
          <w:sz w:val="24"/>
          <w:szCs w:val="24"/>
        </w:rPr>
        <w:t>Ovo rješenje</w:t>
      </w:r>
      <w:r>
        <w:rPr>
          <w:sz w:val="24"/>
          <w:szCs w:val="24"/>
        </w:rPr>
        <w:t xml:space="preserve"> će se  objaviti</w:t>
      </w:r>
      <w:r w:rsidRPr="00AD0412">
        <w:rPr>
          <w:sz w:val="24"/>
          <w:szCs w:val="24"/>
        </w:rPr>
        <w:t xml:space="preserve"> </w:t>
      </w:r>
      <w:r w:rsidR="005E0EEB">
        <w:rPr>
          <w:sz w:val="24"/>
          <w:szCs w:val="24"/>
        </w:rPr>
        <w:t>na e-oglasnoj ploči suda</w:t>
      </w:r>
      <w:r w:rsidR="008600AF">
        <w:rPr>
          <w:sz w:val="24"/>
          <w:szCs w:val="24"/>
        </w:rPr>
        <w:t>.</w:t>
      </w:r>
    </w:p>
    <w:p w:rsidRDefault="005E0EEB" w:rsidP="00952066" w:rsidR="005E0EEB">
      <w:pPr>
        <w:ind w:left="720"/>
        <w:jc w:val="both"/>
        <w:rPr>
          <w:sz w:val="24"/>
          <w:szCs w:val="24"/>
        </w:rPr>
      </w:pPr>
    </w:p>
    <w:p w:rsidRDefault="0046586E" w:rsidP="0046586E" w:rsidR="0046586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6586E" w:rsidP="0046586E" w:rsidR="00FD5B2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D5B2F" w:rsidP="00FD5B2F" w:rsidR="00FD5B2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</w:t>
      </w:r>
      <w:r w:rsidR="005672D9">
        <w:rPr>
          <w:sz w:val="24"/>
          <w:szCs w:val="24"/>
        </w:rPr>
        <w:t>stečajn</w:t>
      </w:r>
      <w:r w:rsidR="00CC3C38">
        <w:rPr>
          <w:sz w:val="24"/>
          <w:szCs w:val="24"/>
        </w:rPr>
        <w:t xml:space="preserve">og </w:t>
      </w:r>
      <w:r w:rsidR="005672D9">
        <w:rPr>
          <w:sz w:val="24"/>
          <w:szCs w:val="24"/>
        </w:rPr>
        <w:t xml:space="preserve"> upravitelj</w:t>
      </w:r>
      <w:r w:rsidR="00CC3C38">
        <w:rPr>
          <w:sz w:val="24"/>
          <w:szCs w:val="24"/>
        </w:rPr>
        <w:t>a</w:t>
      </w:r>
      <w:r w:rsidR="005672D9">
        <w:rPr>
          <w:sz w:val="24"/>
          <w:szCs w:val="24"/>
        </w:rPr>
        <w:t xml:space="preserve">, </w:t>
      </w:r>
      <w:r w:rsidR="00B04D95" w:rsidRPr="005672D9">
        <w:rPr>
          <w:sz w:val="24"/>
          <w:szCs w:val="24"/>
        </w:rPr>
        <w:t>a temeljem odrebe članka 38.</w:t>
      </w:r>
      <w:r w:rsidR="005672D9">
        <w:rPr>
          <w:sz w:val="24"/>
          <w:szCs w:val="24"/>
        </w:rPr>
        <w:t>a</w:t>
      </w:r>
      <w:r w:rsidR="00B04D95" w:rsidRPr="005672D9">
        <w:rPr>
          <w:sz w:val="24"/>
          <w:szCs w:val="24"/>
        </w:rPr>
        <w:t>. stava</w:t>
      </w:r>
      <w:r w:rsidRPr="005672D9">
        <w:rPr>
          <w:sz w:val="24"/>
          <w:szCs w:val="24"/>
        </w:rPr>
        <w:t xml:space="preserve">k 1. </w:t>
      </w:r>
      <w:r>
        <w:rPr>
          <w:sz w:val="24"/>
          <w:szCs w:val="24"/>
        </w:rPr>
        <w:t xml:space="preserve"> </w:t>
      </w:r>
      <w:r w:rsidR="008600AF">
        <w:rPr>
          <w:sz w:val="24"/>
          <w:szCs w:val="24"/>
        </w:rPr>
        <w:t xml:space="preserve">Stečajnog zakona (N.N. 44/96 do 133/12, dalje SZ) koji Zakon se u ovom postupku primjenjujetemeljem članka 441. stavak 1. Stečajnog zakopna (N.N. 71/15) </w:t>
      </w:r>
      <w:r>
        <w:rPr>
          <w:sz w:val="24"/>
          <w:szCs w:val="24"/>
        </w:rPr>
        <w:t xml:space="preserve">stečajni je sudac sazvao skupštinu vjerovnika. </w:t>
      </w:r>
    </w:p>
    <w:p w:rsidRDefault="0046586E" w:rsidP="0046586E" w:rsidR="0046586E">
      <w:pPr>
        <w:ind w:left="360"/>
        <w:jc w:val="center"/>
        <w:rPr>
          <w:sz w:val="24"/>
          <w:szCs w:val="24"/>
        </w:rPr>
      </w:pPr>
    </w:p>
    <w:p w:rsidRDefault="001047A4" w:rsidP="0046586E" w:rsidR="0046586E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r w:rsidR="008600AF">
        <w:rPr>
          <w:sz w:val="24"/>
          <w:szCs w:val="24"/>
        </w:rPr>
        <w:t>30</w:t>
      </w:r>
      <w:r w:rsidR="005E0EEB">
        <w:rPr>
          <w:sz w:val="24"/>
          <w:szCs w:val="24"/>
        </w:rPr>
        <w:t>.ožujka</w:t>
      </w:r>
      <w:r w:rsidR="00B81792">
        <w:rPr>
          <w:sz w:val="24"/>
          <w:szCs w:val="24"/>
        </w:rPr>
        <w:t xml:space="preserve"> </w:t>
      </w:r>
      <w:r w:rsidR="00990537">
        <w:rPr>
          <w:sz w:val="24"/>
          <w:szCs w:val="24"/>
        </w:rPr>
        <w:t>201</w:t>
      </w:r>
      <w:r w:rsidR="005E0EEB">
        <w:rPr>
          <w:sz w:val="24"/>
          <w:szCs w:val="24"/>
        </w:rPr>
        <w:t>6</w:t>
      </w:r>
      <w:r w:rsidR="00990537">
        <w:rPr>
          <w:sz w:val="24"/>
          <w:szCs w:val="24"/>
        </w:rPr>
        <w:t>.</w:t>
      </w:r>
    </w:p>
    <w:p w:rsidRDefault="0046586E" w:rsidP="00FD5B2F" w:rsidR="002E3829">
      <w:pPr>
        <w:ind w:left="4956"/>
        <w:jc w:val="both"/>
        <w:rPr>
          <w:sz w:val="24"/>
          <w:szCs w:val="24"/>
        </w:rPr>
      </w:pPr>
      <w:r w:rsidRPr="0017216B">
        <w:tab/>
      </w:r>
      <w:r w:rsidRPr="0017216B">
        <w:tab/>
      </w:r>
      <w:r w:rsidRPr="001047A4">
        <w:rPr>
          <w:sz w:val="24"/>
          <w:szCs w:val="24"/>
        </w:rPr>
        <w:t xml:space="preserve"> 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 SUDAC: </w:t>
      </w:r>
    </w:p>
    <w:p w:rsidRDefault="002E3829" w:rsidP="00B26CA6" w:rsidR="00B26CA6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3F5827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Ante Galić </w:t>
      </w:r>
      <w:r w:rsidR="00B26CA6">
        <w:rPr>
          <w:sz w:val="24"/>
          <w:szCs w:val="24"/>
        </w:rPr>
        <w:t>v.r.</w:t>
      </w:r>
    </w:p>
    <w:p w:rsidRDefault="001047A4" w:rsidP="0046586E" w:rsidR="001047A4">
      <w:pPr>
        <w:pStyle w:val="Tijeloteksta"/>
        <w:rPr>
          <w:szCs w:val="24"/>
        </w:rPr>
      </w:pPr>
    </w:p>
    <w:p w:rsidRDefault="0046586E" w:rsidP="0046586E" w:rsidR="0046586E">
      <w:pPr>
        <w:pStyle w:val="Tijeloteksta"/>
        <w:rPr>
          <w:szCs w:val="24"/>
        </w:rPr>
      </w:pPr>
      <w:r>
        <w:rPr>
          <w:szCs w:val="24"/>
        </w:rPr>
        <w:t>UPUTA O PRAVNOM LIJEKU:</w:t>
      </w:r>
    </w:p>
    <w:p w:rsidRDefault="0046586E" w:rsidP="00952066" w:rsidR="004B4731">
      <w:pPr>
        <w:pStyle w:val="Tijeloteksta"/>
      </w:pPr>
      <w:r>
        <w:t xml:space="preserve">Protiv ovog rješenja nije dopuštena žalba (čl. 278. ZPP-a a u vezi čl. 6. SZ-a). </w:t>
      </w:r>
    </w:p>
    <w:p w:rsidRDefault="005672D9" w:rsidP="00952066" w:rsidR="005672D9">
      <w:pPr>
        <w:pStyle w:val="Tijeloteksta"/>
      </w:pPr>
    </w:p>
    <w:p w:rsidRDefault="00B26CA6" w:rsidP="00B26CA6" w:rsidR="00B26CA6">
      <w:pPr>
        <w:pStyle w:val="Tijeloteksta"/>
        <w:jc w:val="right"/>
      </w:pPr>
      <w:r>
        <w:t>Za točnost otpravka-ovlašteni službenik</w:t>
      </w:r>
    </w:p>
    <w:p w:rsidRDefault="00B26CA6" w:rsidP="00B26CA6" w:rsidR="00B26CA6">
      <w:pPr>
        <w:pStyle w:val="Tijeloteksta"/>
        <w:jc w:val="right"/>
      </w:pPr>
      <w:r>
        <w:t xml:space="preserve">Ivanka </w:t>
      </w:r>
      <w:r w:rsidR="00A704F7">
        <w:t>Kelava</w:t>
      </w:r>
    </w:p>
    <w:sectPr w:rsidSect="00B26CA6" w:rsidR="00B26CA6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FFC" w:rsidR="009C2FFC">
      <w:r>
        <w:separator/>
      </w:r>
    </w:p>
  </w:endnote>
  <w:endnote w:id="0" w:type="continuationSeparator">
    <w:p w:rsidRDefault="009C2FFC" w:rsidR="009C2F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FFC" w:rsidR="009C2FFC">
      <w:r>
        <w:separator/>
      </w:r>
    </w:p>
  </w:footnote>
  <w:footnote w:id="0" w:type="continuationSeparator">
    <w:p w:rsidRDefault="009C2FFC" w:rsidR="009C2F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30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P="00B04D95" w:rsidR="005F3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6">
    <w:nsid w:val="557A6E3D"/>
    <w:multiLevelType w:val="hybridMultilevel"/>
    <w:tmpl w:val="EC3EA4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8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9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0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9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9"/>
  </w:num>
  <w:num w:numId="2">
    <w:abstractNumId w:val="5"/>
  </w:num>
  <w:num w:numId="3">
    <w:abstractNumId w:val="6"/>
  </w:num>
  <w:num w:numId="4">
    <w:abstractNumId w:val="19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27"/>
  </w:num>
  <w:num w:numId="10">
    <w:abstractNumId w:val="10"/>
  </w:num>
  <w:num w:numId="11">
    <w:abstractNumId w:val="3"/>
  </w:num>
  <w:num w:numId="12">
    <w:abstractNumId w:val="0"/>
  </w:num>
  <w:num w:numId="13">
    <w:abstractNumId w:val="7"/>
  </w:num>
  <w:num w:numId="14">
    <w:abstractNumId w:val="18"/>
  </w:num>
  <w:num w:numId="15">
    <w:abstractNumId w:val="23"/>
  </w:num>
  <w:num w:numId="16">
    <w:abstractNumId w:val="30"/>
  </w:num>
  <w:num w:numId="17">
    <w:abstractNumId w:val="17"/>
  </w:num>
  <w:num w:numId="18">
    <w:abstractNumId w:val="15"/>
  </w:num>
  <w:num w:numId="19">
    <w:abstractNumId w:val="20"/>
  </w:num>
  <w:num w:numId="20">
    <w:abstractNumId w:val="21"/>
  </w:num>
  <w:num w:numId="21">
    <w:abstractNumId w:val="22"/>
  </w:num>
  <w:num w:numId="22">
    <w:abstractNumId w:val="1"/>
  </w:num>
  <w:num w:numId="23">
    <w:abstractNumId w:val="13"/>
  </w:num>
  <w:num w:numId="24">
    <w:abstractNumId w:val="12"/>
  </w:num>
  <w:num w:numId="25">
    <w:abstractNumId w:val="28"/>
  </w:num>
  <w:num w:numId="26">
    <w:abstractNumId w:val="24"/>
  </w:num>
  <w:num w:numId="27">
    <w:abstractNumId w:val="26"/>
  </w:num>
  <w:num w:numId="28">
    <w:abstractNumId w:val="31"/>
  </w:num>
  <w:num w:numId="29">
    <w:abstractNumId w:val="8"/>
  </w:num>
  <w:num w:numId="30">
    <w:abstractNumId w:val="14"/>
  </w:num>
  <w:num w:numId="31">
    <w:abstractNumId w:val="25"/>
  </w:num>
  <w:num w:numId="32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4D5853"/>
    <w:rsid w:val="00013C40"/>
    <w:rsid w:val="00023B09"/>
    <w:rsid w:val="00062CBA"/>
    <w:rsid w:val="00094714"/>
    <w:rsid w:val="000A438B"/>
    <w:rsid w:val="000A43AE"/>
    <w:rsid w:val="000E003F"/>
    <w:rsid w:val="001047A4"/>
    <w:rsid w:val="00110EF1"/>
    <w:rsid w:val="00114D7A"/>
    <w:rsid w:val="00150283"/>
    <w:rsid w:val="0017216B"/>
    <w:rsid w:val="00191296"/>
    <w:rsid w:val="001B63F1"/>
    <w:rsid w:val="001D1CFC"/>
    <w:rsid w:val="00201CA4"/>
    <w:rsid w:val="0020208C"/>
    <w:rsid w:val="00217920"/>
    <w:rsid w:val="00226FD9"/>
    <w:rsid w:val="00233F12"/>
    <w:rsid w:val="002432AA"/>
    <w:rsid w:val="002477B8"/>
    <w:rsid w:val="00290968"/>
    <w:rsid w:val="002C50CA"/>
    <w:rsid w:val="002C6B34"/>
    <w:rsid w:val="002D157E"/>
    <w:rsid w:val="002E3829"/>
    <w:rsid w:val="002E430B"/>
    <w:rsid w:val="00353BA6"/>
    <w:rsid w:val="00356982"/>
    <w:rsid w:val="00362DAE"/>
    <w:rsid w:val="00374CD0"/>
    <w:rsid w:val="0039628C"/>
    <w:rsid w:val="003D5B07"/>
    <w:rsid w:val="003F5827"/>
    <w:rsid w:val="00403009"/>
    <w:rsid w:val="0040691F"/>
    <w:rsid w:val="00456E37"/>
    <w:rsid w:val="0046586E"/>
    <w:rsid w:val="00480FC7"/>
    <w:rsid w:val="004B1326"/>
    <w:rsid w:val="004B2F46"/>
    <w:rsid w:val="004B4731"/>
    <w:rsid w:val="004D249D"/>
    <w:rsid w:val="004D5853"/>
    <w:rsid w:val="004F5857"/>
    <w:rsid w:val="00526B04"/>
    <w:rsid w:val="005672D9"/>
    <w:rsid w:val="00585C9F"/>
    <w:rsid w:val="00594E2F"/>
    <w:rsid w:val="005B65D9"/>
    <w:rsid w:val="005D6F54"/>
    <w:rsid w:val="005E0EEB"/>
    <w:rsid w:val="005E3C38"/>
    <w:rsid w:val="005F3366"/>
    <w:rsid w:val="00614D17"/>
    <w:rsid w:val="00622CDD"/>
    <w:rsid w:val="006347E7"/>
    <w:rsid w:val="006858D0"/>
    <w:rsid w:val="00686D61"/>
    <w:rsid w:val="006C3A95"/>
    <w:rsid w:val="006E304A"/>
    <w:rsid w:val="006E46AB"/>
    <w:rsid w:val="00705F34"/>
    <w:rsid w:val="00725808"/>
    <w:rsid w:val="00734423"/>
    <w:rsid w:val="007509F5"/>
    <w:rsid w:val="0078364B"/>
    <w:rsid w:val="007C5EDA"/>
    <w:rsid w:val="007D07D6"/>
    <w:rsid w:val="007F01D2"/>
    <w:rsid w:val="007F5C3A"/>
    <w:rsid w:val="00813AA5"/>
    <w:rsid w:val="008214DC"/>
    <w:rsid w:val="00824D02"/>
    <w:rsid w:val="00833D64"/>
    <w:rsid w:val="008600AF"/>
    <w:rsid w:val="008A7093"/>
    <w:rsid w:val="008E1E54"/>
    <w:rsid w:val="008E3B1B"/>
    <w:rsid w:val="008F706E"/>
    <w:rsid w:val="00936200"/>
    <w:rsid w:val="009516AA"/>
    <w:rsid w:val="00952066"/>
    <w:rsid w:val="0097759B"/>
    <w:rsid w:val="00990537"/>
    <w:rsid w:val="009B3315"/>
    <w:rsid w:val="009C2FFC"/>
    <w:rsid w:val="009F2851"/>
    <w:rsid w:val="00A22BEA"/>
    <w:rsid w:val="00A2306F"/>
    <w:rsid w:val="00A2478E"/>
    <w:rsid w:val="00A317F7"/>
    <w:rsid w:val="00A32121"/>
    <w:rsid w:val="00A57AC5"/>
    <w:rsid w:val="00A704F7"/>
    <w:rsid w:val="00A8244A"/>
    <w:rsid w:val="00B01EA5"/>
    <w:rsid w:val="00B04D95"/>
    <w:rsid w:val="00B26CA6"/>
    <w:rsid w:val="00B36420"/>
    <w:rsid w:val="00B57134"/>
    <w:rsid w:val="00B81792"/>
    <w:rsid w:val="00B924F3"/>
    <w:rsid w:val="00BA7156"/>
    <w:rsid w:val="00BC577A"/>
    <w:rsid w:val="00BF21D7"/>
    <w:rsid w:val="00C26038"/>
    <w:rsid w:val="00C2674F"/>
    <w:rsid w:val="00C47CF2"/>
    <w:rsid w:val="00C72AD3"/>
    <w:rsid w:val="00C740BF"/>
    <w:rsid w:val="00CB659E"/>
    <w:rsid w:val="00CC3C38"/>
    <w:rsid w:val="00CD0B98"/>
    <w:rsid w:val="00CD228D"/>
    <w:rsid w:val="00CD374E"/>
    <w:rsid w:val="00CF0CD9"/>
    <w:rsid w:val="00CF463B"/>
    <w:rsid w:val="00D15863"/>
    <w:rsid w:val="00D22CE4"/>
    <w:rsid w:val="00D36B62"/>
    <w:rsid w:val="00D45358"/>
    <w:rsid w:val="00D46B10"/>
    <w:rsid w:val="00D5744E"/>
    <w:rsid w:val="00D661B4"/>
    <w:rsid w:val="00D66BEA"/>
    <w:rsid w:val="00D97624"/>
    <w:rsid w:val="00DA38CC"/>
    <w:rsid w:val="00DC598C"/>
    <w:rsid w:val="00DD411B"/>
    <w:rsid w:val="00DE7260"/>
    <w:rsid w:val="00E010A2"/>
    <w:rsid w:val="00E47244"/>
    <w:rsid w:val="00EA2B82"/>
    <w:rsid w:val="00EC364A"/>
    <w:rsid w:val="00ED1C9A"/>
    <w:rsid w:val="00EF6841"/>
    <w:rsid w:val="00F1153C"/>
    <w:rsid w:val="00F53D22"/>
    <w:rsid w:val="00F70733"/>
    <w:rsid w:val="00FA7A33"/>
    <w:rsid w:val="00FD0A9D"/>
    <w:rsid w:val="00FD5B2F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30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00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00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00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00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St-52/2011</izvorni_sadrzaj>
    <derivirana_varijabla naziv="DomainObject.Predmet.OznakaBroj_1">St-52/2011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se sastoji od 3 dijela + 2 omota
kopija dijela spisa na VTS-u od 31.5.2012. list 871</izvorni_sadrzaj>
    <derivirana_varijabla naziv="DomainObject.Predmet.PrimjedbaSuca_1">spis se sastoji od 3 dijela + 2 omota
kopija dijela spisa na VTS-u od 31.5.2012. list 871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DRVOPLAST d.o.o.</izvorni_sadrzaj>
    <derivirana_varijabla naziv="DomainObject.Predmet.ProtustrankaFormated_1">  DRVOPLAST d.o.o.</derivirana_varijabla>
  </DomainObject.Predmet.ProtustrankaFormated>
  <DomainObject.Predmet.ProtustrankaFormatedOIB>
    <izvorni_sadrzaj>  DRVOPLAST d.o.o., OIB 71785335192</izvorni_sadrzaj>
    <derivirana_varijabla naziv="DomainObject.Predmet.ProtustrankaFormatedOIB_1">  DRVOPLAST d.o.o., OIB 71785335192</derivirana_varijabla>
  </DomainObject.Predmet.ProtustrankaFormatedOIB>
  <DomainObject.Predmet.ProtustrankaFormatedWithAdress>
    <izvorni_sadrzaj> DRVOPLAST d.o.o., 444250 Petrinja</izvorni_sadrzaj>
    <derivirana_varijabla naziv="DomainObject.Predmet.ProtustrankaFormatedWithAdress_1"> DRVOPLAST d.o.o., 444250 Petrinja</derivirana_varijabla>
  </DomainObject.Predmet.ProtustrankaFormatedWithAdress>
  <DomainObject.Predmet.ProtustrankaFormatedWithAdressOIB>
    <izvorni_sadrzaj> DRVOPLAST d.o.o., OIB 71785335192, 444250 Petrinja</izvorni_sadrzaj>
    <derivirana_varijabla naziv="DomainObject.Predmet.ProtustrankaFormatedWithAdressOIB_1"> DRVOPLAST d.o.o., OIB 71785335192, 444250 Petrinja</derivirana_varijabla>
  </DomainObject.Predmet.ProtustrankaFormatedWithAdressOIB>
  <DomainObject.Predmet.ProtustrankaWithAdress>
    <izvorni_sadrzaj>DRVOPLAST d.o.o. 444250 Petrinja</izvorni_sadrzaj>
    <derivirana_varijabla naziv="DomainObject.Predmet.ProtustrankaWithAdress_1">DRVOPLAST d.o.o. 444250 Petrinja</derivirana_varijabla>
  </DomainObject.Predmet.ProtustrankaWithAdress>
  <DomainObject.Predmet.ProtustrankaWithAdressOIB>
    <izvorni_sadrzaj>DRVOPLAST d.o.o., OIB 71785335192, 444250 Petrinja</izvorni_sadrzaj>
    <derivirana_varijabla naziv="DomainObject.Predmet.ProtustrankaWithAdressOIB_1">DRVOPLAST d.o.o., OIB 71785335192, 444250 Petrinja</derivirana_varijabla>
  </DomainObject.Predmet.ProtustrankaWithAdressOIB>
  <DomainObject.Predmet.ProtustrankaNazivFormated>
    <izvorni_sadrzaj>DRVOPLAST d.o.o.</izvorni_sadrzaj>
    <derivirana_varijabla naziv="DomainObject.Predmet.ProtustrankaNazivFormated_1">DRVOPLAST d.o.o.</derivirana_varijabla>
  </DomainObject.Predmet.ProtustrankaNazivFormated>
  <DomainObject.Predmet.ProtustrankaNazivFormatedOIB>
    <izvorni_sadrzaj>DRVOPLAST d.o.o., OIB 71785335192</izvorni_sadrzaj>
    <derivirana_varijabla naziv="DomainObject.Predmet.ProtustrankaNazivFormatedOIB_1">DRVOPLAST d.o.o., OIB 71785335192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LIATRIS D.O.O.</izvorni_sadrzaj>
    <derivirana_varijabla naziv="DomainObject.Predmet.StrankaFormated_1">  LIATRIS D.O.O.</derivirana_varijabla>
  </DomainObject.Predmet.StrankaFormated>
  <DomainObject.Predmet.StrankaFormatedOIB>
    <izvorni_sadrzaj>  LIATRIS D.O.O.</izvorni_sadrzaj>
    <derivirana_varijabla naziv="DomainObject.Predmet.StrankaFormatedOIB_1">  LIATRIS D.O.O.</derivirana_varijabla>
  </DomainObject.Predmet.StrankaFormatedOIB>
  <DomainObject.Predmet.StrankaFormatedWithAdress>
    <izvorni_sadrzaj> LIATRIS D.O.O.</izvorni_sadrzaj>
    <derivirana_varijabla naziv="DomainObject.Predmet.StrankaFormatedWithAdress_1"> LIATRIS D.O.O.</derivirana_varijabla>
  </DomainObject.Predmet.StrankaFormatedWithAdress>
  <DomainObject.Predmet.StrankaFormatedWithAdressOIB>
    <izvorni_sadrzaj> LIATRIS D.O.O.</izvorni_sadrzaj>
    <derivirana_varijabla naziv="DomainObject.Predmet.StrankaFormatedWithAdressOIB_1"> LIATRIS D.O.O.</derivirana_varijabla>
  </DomainObject.Predmet.StrankaFormatedWithAdressOIB>
  <DomainObject.Predmet.StrankaWithAdress>
    <izvorni_sadrzaj>LIATRIS D.O.O. </izvorni_sadrzaj>
    <derivirana_varijabla naziv="DomainObject.Predmet.StrankaWithAdress_1">LIATRIS D.O.O. </derivirana_varijabla>
  </DomainObject.Predmet.StrankaWithAdress>
  <DomainObject.Predmet.StrankaWithAdressOIB>
    <izvorni_sadrzaj>LIATRIS D.O.O.</izvorni_sadrzaj>
    <derivirana_varijabla naziv="DomainObject.Predmet.StrankaWithAdressOIB_1">LIATRIS D.O.O.</derivirana_varijabla>
  </DomainObject.Predmet.StrankaWithAdressOIB>
  <DomainObject.Predmet.StrankaNazivFormated>
    <izvorni_sadrzaj>LIATRIS D.O.O.</izvorni_sadrzaj>
    <derivirana_varijabla naziv="DomainObject.Predmet.StrankaNazivFormated_1">LIATRIS D.O.O.</derivirana_varijabla>
  </DomainObject.Predmet.StrankaNazivFormated>
  <DomainObject.Predmet.StrankaNazivFormatedOIB>
    <izvorni_sadrzaj>LIATRIS D.O.O.</izvorni_sadrzaj>
    <derivirana_varijabla naziv="DomainObject.Predmet.StrankaNazivFormatedOIB_1">LIATRIS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LIATRIS D.O.O.</item>
    </izvorni_sadrzaj>
    <derivirana_varijabla naziv="DomainObject.Predmet.StrankaListFormated_1">
      <item>LIATRIS D.O.O.</item>
    </derivirana_varijabla>
  </DomainObject.Predmet.StrankaListFormated>
  <DomainObject.Predmet.StrankaListFormatedOIB>
    <izvorni_sadrzaj>
      <item>LIATRIS D.O.O.</item>
    </izvorni_sadrzaj>
    <derivirana_varijabla naziv="DomainObject.Predmet.StrankaListFormatedOIB_1">
      <item>LIATRIS D.O.O.</item>
    </derivirana_varijabla>
  </DomainObject.Predmet.StrankaListFormatedOIB>
  <DomainObject.Predmet.StrankaListFormatedWithAdress>
    <izvorni_sadrzaj>
      <item>LIATRIS D.O.O.</item>
    </izvorni_sadrzaj>
    <derivirana_varijabla naziv="DomainObject.Predmet.StrankaListFormatedWithAdress_1">
      <item>LIATRIS D.O.O.</item>
    </derivirana_varijabla>
  </DomainObject.Predmet.StrankaListFormatedWithAdress>
  <DomainObject.Predmet.StrankaListFormatedWithAdressOIB>
    <izvorni_sadrzaj>
      <item>LIATRIS D.O.O.</item>
    </izvorni_sadrzaj>
    <derivirana_varijabla naziv="DomainObject.Predmet.StrankaListFormatedWithAdressOIB_1">
      <item>LIATRIS D.O.O.</item>
    </derivirana_varijabla>
  </DomainObject.Predmet.StrankaListFormatedWithAdressOIB>
  <DomainObject.Predmet.StrankaListNazivFormated>
    <izvorni_sadrzaj>
      <item>LIATRIS D.O.O.</item>
    </izvorni_sadrzaj>
    <derivirana_varijabla naziv="DomainObject.Predmet.StrankaListNazivFormated_1">
      <item>LIATRIS D.O.O.</item>
    </derivirana_varijabla>
  </DomainObject.Predmet.StrankaListNazivFormated>
  <DomainObject.Predmet.StrankaListNazivFormatedOIB>
    <izvorni_sadrzaj>
      <item>LIATRIS D.O.O.</item>
    </izvorni_sadrzaj>
    <derivirana_varijabla naziv="DomainObject.Predmet.StrankaListNazivFormatedOIB_1">
      <item>LIATRIS D.O.O.</item>
    </derivirana_varijabla>
  </DomainObject.Predmet.StrankaListNazivFormatedOIB>
  <DomainObject.Predmet.ProtuStrankaListFormated>
    <izvorni_sadrzaj>
      <item>DRVOPLAST d.o.o.</item>
    </izvorni_sadrzaj>
    <derivirana_varijabla naziv="DomainObject.Predmet.ProtuStrankaListFormated_1">
      <item>DRVOPLAST d.o.o.</item>
    </derivirana_varijabla>
  </DomainObject.Predmet.ProtuStrankaListFormated>
  <DomainObject.Predmet.ProtuStrankaListFormatedOIB>
    <izvorni_sadrzaj>
      <item>DRVOPLAST d.o.o., OIB 71785335192</item>
    </izvorni_sadrzaj>
    <derivirana_varijabla naziv="DomainObject.Predmet.ProtuStrankaListFormatedOIB_1">
      <item>DRVOPLAST d.o.o., OIB 71785335192</item>
    </derivirana_varijabla>
  </DomainObject.Predmet.ProtuStrankaListFormatedOIB>
  <DomainObject.Predmet.ProtuStrankaListFormatedWithAdress>
    <izvorni_sadrzaj>
      <item>DRVOPLAST d.o.o., 444250 Petrinja</item>
    </izvorni_sadrzaj>
    <derivirana_varijabla naziv="DomainObject.Predmet.ProtuStrankaListFormatedWithAdress_1">
      <item>DRVOPLAST d.o.o., 444250 Petrinja</item>
    </derivirana_varijabla>
  </DomainObject.Predmet.ProtuStrankaListFormatedWithAdress>
  <DomainObject.Predmet.ProtuStrankaListFormatedWithAdressOIB>
    <izvorni_sadrzaj>
      <item>DRVOPLAST d.o.o., OIB 71785335192, 444250 Petrinja</item>
    </izvorni_sadrzaj>
    <derivirana_varijabla naziv="DomainObject.Predmet.ProtuStrankaListFormatedWithAdressOIB_1">
      <item>DRVOPLAST d.o.o., OIB 71785335192, 444250 Petrinja</item>
    </derivirana_varijabla>
  </DomainObject.Predmet.ProtuStrankaListFormatedWithAdressOIB>
  <DomainObject.Predmet.ProtuStrankaListNazivFormated>
    <izvorni_sadrzaj>
      <item>DRVOPLAST d.o.o.</item>
    </izvorni_sadrzaj>
    <derivirana_varijabla naziv="DomainObject.Predmet.ProtuStrankaListNazivFormated_1">
      <item>DRVOPLAST d.o.o.</item>
    </derivirana_varijabla>
  </DomainObject.Predmet.ProtuStrankaListNazivFormated>
  <DomainObject.Predmet.ProtuStrankaListNazivFormatedOIB>
    <izvorni_sadrzaj>
      <item>DRVOPLAST d.o.o., OIB 71785335192</item>
    </izvorni_sadrzaj>
    <derivirana_varijabla naziv="DomainObject.Predmet.ProtuStrankaListNazivFormatedOIB_1">
      <item>DRVOPLAST d.o.o., OIB 71785335192</item>
    </derivirana_varijabla>
  </DomainObject.Predmet.ProtuStrankaListNazivFormatedOIB>
  <DomainObject.Predmet.OstaliListFormated>
    <izvorni_sadrzaj>
      <item>Milorad Volaš</item>
      <item>Fond za razvoj i zapošljavanje, Zagreb</item>
      <item>ŽDO  u Sisku</item>
      <item>Goran Jujnović Lučić</item>
    </izvorni_sadrzaj>
    <derivirana_varijabla naziv="DomainObject.Predmet.OstaliListFormated_1">
      <item>Milorad Volaš</item>
      <item>Fond za razvoj i zapošljavanje, Zagreb</item>
      <item>ŽDO  u Sisku</item>
      <item>Goran Jujnović Lučić</item>
    </derivirana_varijabla>
  </DomainObject.Predmet.OstaliListFormated>
  <DomainObject.Predmet.OstaliListFormatedOIB>
    <izvorni_sadrzaj>
      <item>Milorad Volaš</item>
      <item>Fond za razvoj i zapošljavanje, Zagreb</item>
      <item>ŽDO  u Sisku</item>
      <item>Goran Jujnović Lučić, OIB 62461289936</item>
    </izvorni_sadrzaj>
    <derivirana_varijabla naziv="DomainObject.Predmet.OstaliListFormatedOIB_1">
      <item>Milorad Volaš</item>
      <item>Fond za razvoj i zapošljavanje, Zagreb</item>
      <item>ŽDO  u Sisku</item>
      <item>Goran Jujnović Lučić, OIB 62461289936</item>
    </derivirana_varijabla>
  </DomainObject.Predmet.OstaliListFormatedOIB>
  <DomainObject.Predmet.OstaliListFormatedWithAdress>
    <izvorni_sadrzaj>
      <item>Milorad Volaš, M. Rustanbega 9, 51 000 Rijeka</item>
      <item>Fond za razvoj i zapošljavanje, Zagreb, 10000 Zagreb</item>
      <item>ŽDO  u Sisku, 44000 Sisak</item>
      <item>Goran Jujnović Lučić, Zadarska 22, 21300 Makarska</item>
    </izvorni_sadrzaj>
    <derivirana_varijabla naziv="DomainObject.Predmet.OstaliListFormatedWithAdress_1">
      <item>Milorad Volaš, M. Rustanbega 9, 51 000 Rijeka</item>
      <item>Fond za razvoj i zapošljavanje, Zagreb, 10000 Zagreb</item>
      <item>ŽDO  u Sisku, 44000 Sisak</item>
      <item>Goran Jujnović Lučić, Zadarska 22, 21300 Makarska</item>
    </derivirana_varijabla>
  </DomainObject.Predmet.OstaliListFormatedWithAdress>
  <DomainObject.Predmet.OstaliListFormatedWithAdressOIB>
    <izvorni_sadrzaj>
      <item>Milorad Volaš, M. Rustanbega 9, 51 000 Rijeka</item>
      <item>Fond za razvoj i zapošljavanje, Zagreb, 10000 Zagreb</item>
      <item>ŽDO  u Sisku, 44000 Sisak</item>
      <item>Goran Jujnović Lučić, OIB 62461289936, Zadarska 22, 21300 Makarska</item>
    </izvorni_sadrzaj>
    <derivirana_varijabla naziv="DomainObject.Predmet.OstaliListFormatedWithAdressOIB_1">
      <item>Milorad Volaš, M. Rustanbega 9, 51 000 Rijeka</item>
      <item>Fond za razvoj i zapošljavanje, Zagreb, 10000 Zagreb</item>
      <item>ŽDO  u Sisku, 44000 Sisak</item>
      <item>Goran Jujnović Lučić, OIB 62461289936, Zadarska 22, 21300 Makarska</item>
    </derivirana_varijabla>
  </DomainObject.Predmet.OstaliListFormatedWithAdressOIB>
  <DomainObject.Predmet.OstaliListNazivFormated>
    <izvorni_sadrzaj>
      <item>Milorad Volaš</item>
      <item>Fond za razvoj i zapošljavanje, Zagreb</item>
      <item>ŽDO  u Sisku</item>
      <item>Goran Jujnović Lučić</item>
    </izvorni_sadrzaj>
    <derivirana_varijabla naziv="DomainObject.Predmet.OstaliListNazivFormated_1">
      <item>Milorad Volaš</item>
      <item>Fond za razvoj i zapošljavanje, Zagreb</item>
      <item>ŽDO  u Sisku</item>
      <item>Goran Jujnović Lučić</item>
    </derivirana_varijabla>
  </DomainObject.Predmet.OstaliListNazivFormated>
  <DomainObject.Predmet.OstaliListNazivFormatedOIB>
    <izvorni_sadrzaj>
      <item>Milorad Volaš</item>
      <item>Fond za razvoj i zapošljavanje, Zagreb</item>
      <item>ŽDO  u Sisku</item>
      <item>Goran Jujnović Lučić, OIB 62461289936</item>
    </izvorni_sadrzaj>
    <derivirana_varijabla naziv="DomainObject.Predmet.OstaliListNazivFormatedOIB_1">
      <item>Milorad Volaš</item>
      <item>Fond za razvoj i zapošljavanje, Zagreb</item>
      <item>ŽDO  u Sisku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LIATRIS D.O.O.</izvorni_sadrzaj>
    <derivirana_varijabla naziv="DomainObject.Predmet.StrankaIDrugi_1">LIATRIS D.O.O.</derivirana_varijabla>
  </DomainObject.Predmet.StrankaIDrugi>
  <DomainObject.Predmet.ProtustrankaIDrugi>
    <izvorni_sadrzaj>DRVOPLAST d.o.o.</izvorni_sadrzaj>
    <derivirana_varijabla naziv="DomainObject.Predmet.ProtustrankaIDrugi_1">DRVOPLAST d.o.o.</derivirana_varijabla>
  </DomainObject.Predmet.ProtustrankaIDrugi>
  <DomainObject.Predmet.StrankaIDrugiAdressOIB>
    <izvorni_sadrzaj>LIATRIS D.O.O.</izvorni_sadrzaj>
    <derivirana_varijabla naziv="DomainObject.Predmet.StrankaIDrugiAdressOIB_1">LIATRIS D.O.O.</derivirana_varijabla>
  </DomainObject.Predmet.StrankaIDrugiAdressOIB>
  <DomainObject.Predmet.ProtustrankaIDrugiAdressOIB>
    <izvorni_sadrzaj>DRVOPLAST d.o.o., OIB 71785335192, 444250 Petrinja</izvorni_sadrzaj>
    <derivirana_varijabla naziv="DomainObject.Predmet.ProtustrankaIDrugiAdressOIB_1">DRVOPLAST d.o.o., OIB 71785335192, 444250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Milorad Volaš</item>
      <item>DRVOPLAST d.o.o.</item>
      <item>Fond za razvoj i zapošljavanje, Zagreb</item>
      <item>LIATRIS D.O.O.</item>
      <item>ŽDO  u Sisku</item>
      <item>Goran Jujnović Lučić</item>
    </izvorni_sadrzaj>
    <derivirana_varijabla naziv="DomainObject.Predmet.SudioniciListNaziv_1">
      <item>Milorad Volaš</item>
      <item>DRVOPLAST d.o.o.</item>
      <item>Fond za razvoj i zapošljavanje, Zagreb</item>
      <item>LIATRIS D.O.O.</item>
      <item>ŽDO  u Sisku</item>
      <item>Goran Jujnović Lučić</item>
    </derivirana_varijabla>
  </DomainObject.Predmet.SudioniciListNaziv>
  <DomainObject.Predmet.SudioniciListAdressOIB>
    <izvorni_sadrzaj>
      <item>Milorad Volaš, M. Rustanbega 9,51 000 Rijeka</item>
      <item>DRVOPLAST d.o.o., OIB 71785335192, 444250 Petrinja</item>
      <item>Fond za razvoj i zapošljavanje, Zagreb, 10000 Zagreb</item>
      <item>LIATRIS D.O.O.</item>
      <item>ŽDO  u Sisku, 44000 Sisak</item>
      <item>Goran Jujnović Lučić, OIB 62461289936, Zadarska 22,21300 Makarska</item>
    </izvorni_sadrzaj>
    <derivirana_varijabla naziv="DomainObject.Predmet.SudioniciListAdressOIB_1">
      <item>Milorad Volaš, M. Rustanbega 9,51 000 Rijeka</item>
      <item>DRVOPLAST d.o.o., OIB 71785335192, 444250 Petrinja</item>
      <item>Fond za razvoj i zapošljavanje, Zagreb, 10000 Zagreb</item>
      <item>LIATRIS D.O.O.</item>
      <item>ŽDO  u Sisku, 44000 Sisak</item>
      <item>Goran Jujnović Lučić, OIB 62461289936, Zadarska 22,21300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71785335192</item>
      <item>, OIB null</item>
      <item>, OIB null</item>
      <item>, OIB null</item>
      <item>, OIB 62461289936</item>
    </izvorni_sadrzaj>
    <derivirana_varijabla naziv="DomainObject.Predmet.SudioniciListNazivOIB_1">
      <item>, OIB null</item>
      <item>, OIB 71785335192</item>
      <item>, OIB null</item>
      <item>, OIB null</item>
      <item>, OIB null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252</properties:Words>
  <properties:Characters>1325</properties:Characters>
  <properties:Lines>47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2016-03-30T11:54:00Z</dcterms:created>
  <dc:creator>user</dc:creator>
  <cp:lastModifiedBy>Ivanka Lukač</cp:lastModifiedBy>
  <cp:lastPrinted>2016-03-30T12:00:00Z</cp:lastPrinted>
  <dcterms:modified xmlns:xsi="http://www.w3.org/2001/XMLSchema-instance" xsi:type="dcterms:W3CDTF">2016-03-30T12:02:00Z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