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f43f88" w14:paraId="7f43f8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7E443F">
        <w:rPr>
          <w:sz w:val="22"/>
          <w:szCs w:val="22"/>
        </w:rPr>
        <w:t>522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</w:t>
      </w:r>
      <w:r w:rsidR="00502A74">
        <w:t>stečajnog postupka nad dužnikom BIKICA d</w:t>
      </w:r>
      <w:r w:rsidR="003A77B8">
        <w:t>.o.o. za</w:t>
      </w:r>
      <w:r w:rsidR="00502A74">
        <w:t xml:space="preserve"> unutarnju i vanjsku trgovinu, inženjering, građenje i </w:t>
      </w:r>
      <w:r w:rsidR="003A77B8">
        <w:t xml:space="preserve">usluge, OIB: </w:t>
      </w:r>
      <w:r w:rsidR="00502A74">
        <w:t>55509719499</w:t>
      </w:r>
      <w:r w:rsidR="003A77B8">
        <w:t xml:space="preserve">, MBS: </w:t>
      </w:r>
      <w:r w:rsidR="00502A74">
        <w:t>080026233</w:t>
      </w:r>
      <w:r w:rsidR="003A77B8">
        <w:t xml:space="preserve">, </w:t>
      </w:r>
      <w:r w:rsidR="00502A74">
        <w:t>Samobor, Josipa Jelačića 106</w:t>
      </w:r>
      <w:r w:rsidR="00155D4E">
        <w:t>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502A74">
        <w:t>BIKICA d.o.o. za unutarnju i vanjsku trgovinu, inženjering, građenje i usluge, OIB: 55509719499, MBS: 080026233, Samobor, Josipa Jelačića 106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502A74">
        <w:t>82.407,70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0179A4">
        <w:t>Goran Grgić</w:t>
      </w:r>
      <w:r w:rsidR="00FD4C38">
        <w:t xml:space="preserve">, OIB: </w:t>
      </w:r>
      <w:r w:rsidR="000179A4">
        <w:t>50108198830</w:t>
      </w:r>
      <w:r w:rsidR="006737B3">
        <w:t xml:space="preserve">, </w:t>
      </w:r>
      <w:r w:rsidR="00920AC7">
        <w:t xml:space="preserve">Zagreb, </w:t>
      </w:r>
      <w:bookmarkStart w:name="_GoBack" w:id="0"/>
      <w:bookmarkEnd w:id="0"/>
      <w:r w:rsidR="000179A4">
        <w:t>Ulica Ante Topića – Mimare 30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55D4E">
        <w:t>5</w:t>
      </w:r>
      <w:r w:rsidR="000179A4">
        <w:t>30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5C4D"/>
    <w:rsid w:val="001D7DC0"/>
    <w:rsid w:val="001E1494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0AC7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CA6BD47-7BEB-4481-B6E7-2659590508E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403</properties:Words>
  <properties:Characters>2299</properties:Characters>
  <properties:Lines>19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2018-04-25T11:25:00Z</dcterms:created>
  <dc:creator>Snježana Andrijanić</dc:creator>
  <cp:lastModifiedBy>Snježana Andrijanić</cp:lastModifiedBy>
  <cp:lastPrinted>2018-04-25T11:29:00Z</cp:lastPrinted>
  <dcterms:modified xmlns:xsi="http://www.w3.org/2001/XMLSchema-instance" xsi:type="dcterms:W3CDTF">2018-04-25T11:30:00Z</dcterms:modified>
  <cp:revision>3</cp:revision>
</cp:coreProperties>
</file>