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79e5" w14:paraId="d8079e5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8151AF" w:rsidP="008151AF" w:rsidR="008151AF" w:rsidRPr="008151AF">
      <w:pPr>
        <w:keepNext/>
        <w:jc w:val="right"/>
        <w:outlineLvl w:val="0"/>
        <w:rPr>
          <w:b/>
          <w:sz w:val="22"/>
          <w:szCs w:val="22"/>
        </w:rPr>
      </w:pPr>
      <w:r w:rsidRPr="008151AF">
        <w:rPr>
          <w:b/>
          <w:sz w:val="22"/>
          <w:szCs w:val="22"/>
        </w:rPr>
        <w:t>Posl. br. 6-St.877/2016-</w:t>
      </w:r>
      <w:r w:rsidR="00EF788F">
        <w:rPr>
          <w:b/>
          <w:sz w:val="22"/>
          <w:szCs w:val="22"/>
        </w:rPr>
        <w:t>137</w:t>
      </w:r>
    </w:p>
    <w:p w:rsidRDefault="008151AF" w:rsidP="008151AF" w:rsidR="008151AF" w:rsidRPr="008151AF">
      <w:pPr>
        <w:jc w:val="right"/>
        <w:rPr>
          <w:b/>
          <w:sz w:val="16"/>
          <w:szCs w:val="16"/>
        </w:rPr>
      </w:pPr>
    </w:p>
    <w:p w:rsidRDefault="008151AF" w:rsidP="008151AF" w:rsidR="008151AF" w:rsidRPr="008151AF">
      <w:pPr>
        <w:jc w:val="right"/>
        <w:rPr>
          <w:b/>
          <w:sz w:val="16"/>
          <w:szCs w:val="16"/>
        </w:rPr>
      </w:pPr>
    </w:p>
    <w:p w:rsidRDefault="008151AF" w:rsidP="008151AF" w:rsidR="008151AF" w:rsidRPr="008151AF">
      <w:pPr>
        <w:keepNext/>
        <w:jc w:val="center"/>
        <w:outlineLvl w:val="1"/>
        <w:rPr>
          <w:b/>
          <w:sz w:val="22"/>
          <w:szCs w:val="22"/>
        </w:rPr>
      </w:pPr>
      <w:r w:rsidRPr="008151AF">
        <w:rPr>
          <w:b/>
          <w:sz w:val="22"/>
          <w:szCs w:val="22"/>
        </w:rPr>
        <w:t>U  I M E   R E P U B L I K E   H R V A T S K E</w:t>
      </w:r>
    </w:p>
    <w:p w:rsidRDefault="008151AF" w:rsidP="008151AF" w:rsidR="008151AF" w:rsidRPr="008151AF">
      <w:pPr>
        <w:keepNext/>
        <w:jc w:val="center"/>
        <w:outlineLvl w:val="1"/>
        <w:rPr>
          <w:b/>
          <w:sz w:val="16"/>
          <w:szCs w:val="16"/>
        </w:rPr>
      </w:pPr>
    </w:p>
    <w:p w:rsidRDefault="008151AF" w:rsidP="008151AF" w:rsidR="008151AF" w:rsidRPr="008151AF">
      <w:pPr>
        <w:keepNext/>
        <w:jc w:val="center"/>
        <w:outlineLvl w:val="1"/>
        <w:rPr>
          <w:b/>
          <w:sz w:val="22"/>
          <w:szCs w:val="22"/>
        </w:rPr>
      </w:pPr>
      <w:r w:rsidRPr="008151AF">
        <w:rPr>
          <w:b/>
          <w:sz w:val="22"/>
          <w:szCs w:val="22"/>
        </w:rPr>
        <w:t>R J E Š E N J E</w:t>
      </w:r>
    </w:p>
    <w:p w:rsidRDefault="008151AF" w:rsidP="008151AF" w:rsidR="008151AF" w:rsidRPr="008151AF">
      <w:pPr>
        <w:jc w:val="center"/>
        <w:rPr>
          <w:b/>
          <w:sz w:val="22"/>
          <w:szCs w:val="22"/>
        </w:rPr>
      </w:pPr>
    </w:p>
    <w:p w:rsidRDefault="008151AF" w:rsidP="008151AF" w:rsidR="008151AF" w:rsidRPr="008151AF">
      <w:pPr>
        <w:jc w:val="both"/>
        <w:rPr>
          <w:sz w:val="22"/>
          <w:szCs w:val="22"/>
        </w:rPr>
      </w:pPr>
      <w:r w:rsidRPr="008151AF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naknade diobe stečajne mase dužnikom </w:t>
      </w:r>
      <w:r w:rsidRPr="008151AF">
        <w:rPr>
          <w:sz w:val="22"/>
          <w:szCs w:val="22"/>
          <w:lang w:val="en-AU"/>
        </w:rPr>
        <w:t xml:space="preserve">ARX MARIS d.o.o. za usluge "u stečaju", Brsečine, Uz Jaz 6,  OIB: </w:t>
      </w:r>
      <w:r w:rsidR="000669E3" w:rsidRPr="000669E3">
        <w:rPr>
          <w:sz w:val="22"/>
          <w:szCs w:val="22"/>
          <w:lang w:val="en-AU"/>
        </w:rPr>
        <w:t>50469014449</w:t>
      </w:r>
      <w:r w:rsidRPr="008151AF">
        <w:rPr>
          <w:sz w:val="22"/>
          <w:szCs w:val="22"/>
        </w:rPr>
        <w:t xml:space="preserve">, zastupano po upravitelju stečajne mase </w:t>
      </w:r>
      <w:r w:rsidRPr="008151AF">
        <w:rPr>
          <w:bCs/>
          <w:sz w:val="22"/>
          <w:szCs w:val="22"/>
        </w:rPr>
        <w:t>Stjepanu Loviću iz Zagreba</w:t>
      </w:r>
      <w:r w:rsidRPr="008151AF">
        <w:rPr>
          <w:sz w:val="22"/>
          <w:szCs w:val="22"/>
        </w:rPr>
        <w:t xml:space="preserve">, izvan ročišta, dana 23. studenog 2016. godine </w:t>
      </w:r>
    </w:p>
    <w:p w:rsidRDefault="00B70172" w:rsidP="00B70172" w:rsidR="00B70172" w:rsidRPr="0098778D">
      <w:pPr>
        <w:jc w:val="both"/>
        <w:rPr>
          <w:sz w:val="16"/>
          <w:szCs w:val="16"/>
        </w:rPr>
      </w:pPr>
    </w:p>
    <w:p w:rsidRDefault="00F90C84" w:rsidP="00B70172" w:rsidR="00F90C84" w:rsidRPr="0098778D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 w:rsidR="00A13311">
        <w:rPr>
          <w:sz w:val="22"/>
          <w:szCs w:val="22"/>
        </w:rPr>
        <w:t xml:space="preserve">stečajnom </w:t>
      </w:r>
      <w:r w:rsidR="00A65C98">
        <w:rPr>
          <w:sz w:val="22"/>
          <w:szCs w:val="22"/>
        </w:rPr>
        <w:t xml:space="preserve">upravitelju </w:t>
      </w:r>
      <w:r w:rsidR="00861849" w:rsidRPr="00861849">
        <w:rPr>
          <w:bCs/>
          <w:sz w:val="22"/>
          <w:szCs w:val="22"/>
        </w:rPr>
        <w:t>Stjepanu Loviću iz Zagreba</w:t>
      </w:r>
      <w:r w:rsidR="00861849">
        <w:rPr>
          <w:bCs/>
          <w:sz w:val="22"/>
          <w:szCs w:val="22"/>
        </w:rPr>
        <w:t>,</w:t>
      </w:r>
      <w:r w:rsidR="00861849" w:rsidRPr="00861849">
        <w:rPr>
          <w:sz w:val="22"/>
          <w:szCs w:val="22"/>
        </w:rPr>
        <w:t xml:space="preserve"> </w:t>
      </w:r>
      <w:r w:rsidR="00A13311" w:rsidRPr="00A13311">
        <w:rPr>
          <w:sz w:val="22"/>
          <w:szCs w:val="22"/>
        </w:rPr>
        <w:t xml:space="preserve">OIB: </w:t>
      </w:r>
      <w:r w:rsidR="00861849" w:rsidRPr="00861849">
        <w:rPr>
          <w:bCs/>
          <w:sz w:val="22"/>
          <w:szCs w:val="22"/>
        </w:rPr>
        <w:t>25964288839</w:t>
      </w:r>
      <w:r w:rsidR="009F229A">
        <w:rPr>
          <w:sz w:val="22"/>
          <w:szCs w:val="22"/>
        </w:rPr>
        <w:t xml:space="preserve">, </w:t>
      </w:r>
      <w:r w:rsidR="0001253F">
        <w:rPr>
          <w:sz w:val="22"/>
          <w:szCs w:val="22"/>
        </w:rPr>
        <w:t>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324256">
        <w:rPr>
          <w:sz w:val="22"/>
          <w:szCs w:val="22"/>
        </w:rPr>
        <w:t xml:space="preserve"> </w:t>
      </w:r>
      <w:r w:rsidR="00861849">
        <w:rPr>
          <w:sz w:val="22"/>
          <w:szCs w:val="22"/>
        </w:rPr>
        <w:t>347.718,96</w:t>
      </w:r>
      <w:r w:rsidR="00324256">
        <w:rPr>
          <w:sz w:val="22"/>
          <w:szCs w:val="22"/>
        </w:rPr>
        <w:t> </w:t>
      </w:r>
      <w:r w:rsidR="00B76608" w:rsidRPr="00B76608">
        <w:rPr>
          <w:sz w:val="22"/>
          <w:szCs w:val="22"/>
        </w:rPr>
        <w:t xml:space="preserve">kuna </w:t>
      </w:r>
      <w:r>
        <w:rPr>
          <w:sz w:val="22"/>
          <w:szCs w:val="22"/>
        </w:rPr>
        <w:t>bruto.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01253F" w:rsidP="00C43249" w:rsidR="00731C3D" w:rsidRPr="0098713B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367CCF">
        <w:rPr>
          <w:b/>
          <w:sz w:val="22"/>
          <w:szCs w:val="22"/>
        </w:rPr>
        <w:tab/>
      </w:r>
      <w:r w:rsidR="00C43249">
        <w:rPr>
          <w:sz w:val="22"/>
          <w:szCs w:val="22"/>
        </w:rPr>
        <w:t>Stečajni upravitelj</w:t>
      </w:r>
      <w:r w:rsidR="00731C3D" w:rsidRPr="0098713B">
        <w:rPr>
          <w:sz w:val="22"/>
          <w:szCs w:val="22"/>
        </w:rPr>
        <w:t xml:space="preserve"> može izvršiti</w:t>
      </w:r>
      <w:r w:rsidR="00731C3D">
        <w:rPr>
          <w:sz w:val="22"/>
          <w:szCs w:val="22"/>
        </w:rPr>
        <w:t xml:space="preserve"> </w:t>
      </w:r>
      <w:r w:rsidR="00C43249">
        <w:rPr>
          <w:sz w:val="22"/>
          <w:szCs w:val="22"/>
        </w:rPr>
        <w:t xml:space="preserve">isplatu iz točke I. </w:t>
      </w:r>
      <w:r w:rsidR="00324256">
        <w:rPr>
          <w:sz w:val="22"/>
          <w:szCs w:val="22"/>
        </w:rPr>
        <w:t xml:space="preserve">izreke ovog rješenja </w:t>
      </w:r>
      <w:r w:rsidR="00731C3D" w:rsidRPr="0098713B">
        <w:rPr>
          <w:sz w:val="22"/>
          <w:szCs w:val="22"/>
        </w:rPr>
        <w:t>nakon pravomoćnosti</w:t>
      </w:r>
      <w:r w:rsidR="00B91373">
        <w:rPr>
          <w:sz w:val="22"/>
          <w:szCs w:val="22"/>
        </w:rPr>
        <w:t>.</w:t>
      </w:r>
    </w:p>
    <w:p w:rsidRDefault="00C85855" w:rsidP="003440E2" w:rsidR="00C85855" w:rsidRPr="0098778D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98778D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4E65D2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FF5D1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</w:t>
      </w:r>
      <w:r w:rsidR="006E67DB">
        <w:rPr>
          <w:sz w:val="22"/>
          <w:szCs w:val="22"/>
        </w:rPr>
        <w:t>Stjepan Lović</w:t>
      </w:r>
      <w:r w:rsidR="004E65D2">
        <w:rPr>
          <w:sz w:val="22"/>
          <w:szCs w:val="22"/>
        </w:rPr>
        <w:t xml:space="preserve"> podnio je ovom sudu </w:t>
      </w:r>
      <w:r w:rsidR="006E67DB" w:rsidRPr="006E67DB">
        <w:rPr>
          <w:sz w:val="22"/>
          <w:szCs w:val="22"/>
        </w:rPr>
        <w:t xml:space="preserve">preko pošte preporučeno 20. studenog 2018. godine prijedlog za </w:t>
      </w:r>
      <w:r w:rsidR="004E65D2">
        <w:rPr>
          <w:sz w:val="22"/>
          <w:szCs w:val="22"/>
        </w:rPr>
        <w:t>određivanje nagrade za rad u ovom stečajnom postupku</w:t>
      </w:r>
      <w:r w:rsidR="001B6C6E">
        <w:rPr>
          <w:sz w:val="22"/>
          <w:szCs w:val="22"/>
        </w:rPr>
        <w:t xml:space="preserve">. </w:t>
      </w:r>
      <w:r w:rsidR="004E65D2">
        <w:rPr>
          <w:sz w:val="22"/>
          <w:szCs w:val="22"/>
        </w:rPr>
        <w:t xml:space="preserve"> </w:t>
      </w:r>
      <w:r w:rsidR="000C12EC">
        <w:rPr>
          <w:sz w:val="22"/>
          <w:szCs w:val="22"/>
        </w:rPr>
        <w:t>U prijedlogu se u bitnom navodi da</w:t>
      </w:r>
      <w:r w:rsidR="001B6C6E">
        <w:rPr>
          <w:sz w:val="22"/>
          <w:szCs w:val="22"/>
        </w:rPr>
        <w:t xml:space="preserve"> </w:t>
      </w:r>
      <w:r w:rsidR="00CE40BD">
        <w:rPr>
          <w:sz w:val="22"/>
          <w:szCs w:val="22"/>
        </w:rPr>
        <w:t>j</w:t>
      </w:r>
      <w:r w:rsidR="001B6C6E">
        <w:rPr>
          <w:sz w:val="22"/>
          <w:szCs w:val="22"/>
        </w:rPr>
        <w:t>e u</w:t>
      </w:r>
      <w:r w:rsidR="00CE40BD">
        <w:rPr>
          <w:sz w:val="22"/>
          <w:szCs w:val="22"/>
        </w:rPr>
        <w:t>n</w:t>
      </w:r>
      <w:r w:rsidR="001B6C6E">
        <w:rPr>
          <w:sz w:val="22"/>
          <w:szCs w:val="22"/>
        </w:rPr>
        <w:t>o</w:t>
      </w:r>
      <w:r w:rsidR="00CE40BD">
        <w:rPr>
          <w:sz w:val="22"/>
          <w:szCs w:val="22"/>
        </w:rPr>
        <w:t>v</w:t>
      </w:r>
      <w:r w:rsidR="001B6C6E">
        <w:rPr>
          <w:sz w:val="22"/>
          <w:szCs w:val="22"/>
        </w:rPr>
        <w:t>čena cjelokupna imovina koja ulazi u stečajnu masu dužnika u iznosu</w:t>
      </w:r>
      <w:r w:rsidR="00DE2018">
        <w:rPr>
          <w:sz w:val="22"/>
          <w:szCs w:val="22"/>
        </w:rPr>
        <w:t xml:space="preserve"> u ukupnom iznosu 4.538.813,69 kuna, pa predlaže da se</w:t>
      </w:r>
      <w:r w:rsidR="001B6C6E">
        <w:rPr>
          <w:sz w:val="22"/>
          <w:szCs w:val="22"/>
        </w:rPr>
        <w:t xml:space="preserve"> </w:t>
      </w:r>
      <w:r w:rsidR="00CE40BD">
        <w:rPr>
          <w:sz w:val="22"/>
          <w:szCs w:val="22"/>
        </w:rPr>
        <w:t>sukladno U</w:t>
      </w:r>
      <w:r w:rsidR="00CE40BD" w:rsidRPr="00CE40BD">
        <w:rPr>
          <w:sz w:val="22"/>
          <w:szCs w:val="22"/>
        </w:rPr>
        <w:t xml:space="preserve">redbi o kriterijima i načinu obračuna i plaćanja nagrade stečajnim upraviteljima </w:t>
      </w:r>
      <w:r w:rsidR="00DE2018">
        <w:rPr>
          <w:sz w:val="22"/>
          <w:szCs w:val="22"/>
        </w:rPr>
        <w:t>odredi</w:t>
      </w:r>
      <w:r w:rsidR="001B6C6E">
        <w:rPr>
          <w:sz w:val="22"/>
          <w:szCs w:val="22"/>
        </w:rPr>
        <w:t xml:space="preserve"> nagrada u iznosu od </w:t>
      </w:r>
      <w:r w:rsidR="00DE2018">
        <w:rPr>
          <w:sz w:val="22"/>
          <w:szCs w:val="22"/>
        </w:rPr>
        <w:t>347.716,96</w:t>
      </w:r>
      <w:r w:rsidR="001B6C6E">
        <w:rPr>
          <w:sz w:val="22"/>
          <w:szCs w:val="22"/>
        </w:rPr>
        <w:t> kuna bruto.</w:t>
      </w:r>
    </w:p>
    <w:p w:rsidRDefault="00CE40BD" w:rsidP="006E4329" w:rsidR="00CE40BD" w:rsidRPr="0098778D">
      <w:pPr>
        <w:ind w:firstLine="708"/>
        <w:jc w:val="both"/>
        <w:rPr>
          <w:sz w:val="16"/>
          <w:szCs w:val="16"/>
        </w:rPr>
      </w:pPr>
    </w:p>
    <w:p w:rsidRDefault="00AD03E8" w:rsidP="006E4329" w:rsidR="004C4A21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</w:t>
      </w:r>
      <w:r w:rsidR="00CE0DB3">
        <w:rPr>
          <w:sz w:val="22"/>
          <w:szCs w:val="22"/>
        </w:rPr>
        <w:t xml:space="preserve">104/17, </w:t>
      </w:r>
      <w:r w:rsidRPr="00AD03E8">
        <w:rPr>
          <w:sz w:val="22"/>
          <w:szCs w:val="22"/>
        </w:rPr>
        <w:t xml:space="preserve">dalje u tekstu: SZ) </w:t>
      </w:r>
      <w:r w:rsidR="003305AE">
        <w:rPr>
          <w:sz w:val="22"/>
          <w:szCs w:val="22"/>
        </w:rPr>
        <w:t>stečajni upravitelj ima pravo na nagradu za rad i naknadu troškova. N</w:t>
      </w:r>
      <w:r w:rsidRPr="00AD03E8">
        <w:rPr>
          <w:sz w:val="22"/>
          <w:szCs w:val="22"/>
        </w:rPr>
        <w:t xml:space="preserve">agradu za rad stečajnom upravitelju određuje stečajni sudac prema </w:t>
      </w:r>
      <w:r w:rsidR="00CE0DB3" w:rsidRPr="00CE0DB3">
        <w:rPr>
          <w:sz w:val="22"/>
          <w:szCs w:val="22"/>
        </w:rPr>
        <w:t>Uredbi o kriterijima i načinu obračuna i plaćanja nagrade stečajnim upraviteljima (NN 105/15, dalje u tekstu</w:t>
      </w:r>
      <w:r w:rsidR="00CE0DB3">
        <w:rPr>
          <w:sz w:val="22"/>
          <w:szCs w:val="22"/>
        </w:rPr>
        <w:t>:</w:t>
      </w:r>
      <w:r w:rsidR="00CE0DB3" w:rsidRPr="00CE0DB3">
        <w:rPr>
          <w:sz w:val="22"/>
          <w:szCs w:val="22"/>
        </w:rPr>
        <w:t xml:space="preserve"> Uredba)</w:t>
      </w:r>
      <w:r w:rsidR="003305AE">
        <w:rPr>
          <w:sz w:val="22"/>
          <w:szCs w:val="22"/>
        </w:rPr>
        <w:t xml:space="preserve">. </w:t>
      </w:r>
    </w:p>
    <w:p w:rsidRDefault="004C4A21" w:rsidP="006E4329" w:rsidR="004C4A21" w:rsidRPr="0098778D">
      <w:pPr>
        <w:ind w:firstLine="708"/>
        <w:jc w:val="both"/>
        <w:rPr>
          <w:sz w:val="16"/>
          <w:szCs w:val="16"/>
        </w:rPr>
      </w:pPr>
    </w:p>
    <w:p w:rsidRDefault="00CE0DB3" w:rsidP="00B76608" w:rsidR="006E4329" w:rsidRPr="00B7660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461BB">
        <w:rPr>
          <w:sz w:val="22"/>
          <w:szCs w:val="22"/>
        </w:rPr>
        <w:t xml:space="preserve">čl. </w:t>
      </w:r>
      <w:r w:rsidR="000203EF">
        <w:rPr>
          <w:sz w:val="22"/>
          <w:szCs w:val="22"/>
        </w:rPr>
        <w:t>13</w:t>
      </w:r>
      <w:r w:rsidR="00B461BB">
        <w:rPr>
          <w:sz w:val="22"/>
          <w:szCs w:val="22"/>
        </w:rPr>
        <w:t xml:space="preserve">. </w:t>
      </w:r>
      <w:r>
        <w:rPr>
          <w:sz w:val="22"/>
          <w:szCs w:val="22"/>
        </w:rPr>
        <w:t>Uredb</w:t>
      </w:r>
      <w:r w:rsidR="00B461BB">
        <w:rPr>
          <w:sz w:val="22"/>
          <w:szCs w:val="22"/>
        </w:rPr>
        <w:t xml:space="preserve">e </w:t>
      </w:r>
      <w:r w:rsidR="003954E4">
        <w:rPr>
          <w:sz w:val="22"/>
          <w:szCs w:val="22"/>
        </w:rPr>
        <w:t xml:space="preserve">u postupku naknadne diobe nagrada, dodatna nagrada i posebna nagrada stečajnom upravitelju obračunavaju se prema Uredbi, a osnovicu čini iznos koji se isplaćuje vjerovnicima. </w:t>
      </w:r>
      <w:r w:rsidR="0081634A">
        <w:rPr>
          <w:sz w:val="22"/>
          <w:szCs w:val="22"/>
        </w:rPr>
        <w:t xml:space="preserve">Prema čl. 7. Uredbe za imovinu do 100.000,00 kuna pripada nagrada u visini 16%, a za razliku od 100.000,00 kuna do 300.000,00 kuna </w:t>
      </w:r>
      <w:r w:rsidR="002D16AB" w:rsidRPr="002D16AB">
        <w:rPr>
          <w:sz w:val="22"/>
          <w:szCs w:val="22"/>
        </w:rPr>
        <w:t xml:space="preserve">pripada nagrada u visini </w:t>
      </w:r>
      <w:r w:rsidR="0081634A">
        <w:rPr>
          <w:sz w:val="22"/>
          <w:szCs w:val="22"/>
        </w:rPr>
        <w:t>12%,</w:t>
      </w:r>
      <w:r w:rsidR="00CE40BD">
        <w:rPr>
          <w:sz w:val="22"/>
          <w:szCs w:val="22"/>
        </w:rPr>
        <w:t xml:space="preserve">  </w:t>
      </w:r>
      <w:r w:rsidR="002D16AB">
        <w:rPr>
          <w:sz w:val="22"/>
          <w:szCs w:val="22"/>
        </w:rPr>
        <w:t>z</w:t>
      </w:r>
      <w:r w:rsidR="00CE40BD">
        <w:rPr>
          <w:sz w:val="22"/>
          <w:szCs w:val="22"/>
        </w:rPr>
        <w:t>a iznos od 300.000,00 k</w:t>
      </w:r>
      <w:r w:rsidR="002D16AB">
        <w:rPr>
          <w:sz w:val="22"/>
          <w:szCs w:val="22"/>
        </w:rPr>
        <w:t>una</w:t>
      </w:r>
      <w:r w:rsidR="00CE40BD">
        <w:rPr>
          <w:sz w:val="22"/>
          <w:szCs w:val="22"/>
        </w:rPr>
        <w:t xml:space="preserve"> do 500.000,00 k</w:t>
      </w:r>
      <w:r w:rsidR="002D16AB">
        <w:rPr>
          <w:sz w:val="22"/>
          <w:szCs w:val="22"/>
        </w:rPr>
        <w:t>una</w:t>
      </w:r>
      <w:r w:rsidR="00CE40BD">
        <w:rPr>
          <w:sz w:val="22"/>
          <w:szCs w:val="22"/>
        </w:rPr>
        <w:t xml:space="preserve"> </w:t>
      </w:r>
      <w:r w:rsidR="002D16AB" w:rsidRPr="002D16AB">
        <w:rPr>
          <w:sz w:val="22"/>
          <w:szCs w:val="22"/>
        </w:rPr>
        <w:t xml:space="preserve">pripada nagrada u visini </w:t>
      </w:r>
      <w:r w:rsidR="00CE40BD">
        <w:rPr>
          <w:sz w:val="22"/>
          <w:szCs w:val="22"/>
        </w:rPr>
        <w:t>10 %</w:t>
      </w:r>
      <w:r w:rsidR="002D16AB">
        <w:rPr>
          <w:sz w:val="22"/>
          <w:szCs w:val="22"/>
        </w:rPr>
        <w:t>, za iznos od 500.000,00 k</w:t>
      </w:r>
      <w:r w:rsidR="0098778D">
        <w:rPr>
          <w:sz w:val="22"/>
          <w:szCs w:val="22"/>
        </w:rPr>
        <w:t>una</w:t>
      </w:r>
      <w:r w:rsidR="002D16AB">
        <w:rPr>
          <w:sz w:val="22"/>
          <w:szCs w:val="22"/>
        </w:rPr>
        <w:t xml:space="preserve"> do 1.000.000,00 k</w:t>
      </w:r>
      <w:r w:rsidR="0098778D">
        <w:rPr>
          <w:sz w:val="22"/>
          <w:szCs w:val="22"/>
        </w:rPr>
        <w:t>una pripada nagrada u visini</w:t>
      </w:r>
      <w:r w:rsidR="002D16AB">
        <w:rPr>
          <w:sz w:val="22"/>
          <w:szCs w:val="22"/>
        </w:rPr>
        <w:t xml:space="preserve"> 8 %</w:t>
      </w:r>
      <w:r w:rsidR="0098778D">
        <w:rPr>
          <w:sz w:val="22"/>
          <w:szCs w:val="22"/>
        </w:rPr>
        <w:t>,</w:t>
      </w:r>
      <w:r w:rsidR="002D16AB">
        <w:rPr>
          <w:sz w:val="22"/>
          <w:szCs w:val="22"/>
        </w:rPr>
        <w:t xml:space="preserve"> te na razliku od 1.000.000,00 k</w:t>
      </w:r>
      <w:r w:rsidR="0098778D">
        <w:rPr>
          <w:sz w:val="22"/>
          <w:szCs w:val="22"/>
        </w:rPr>
        <w:t>una</w:t>
      </w:r>
      <w:r w:rsidR="002D16AB">
        <w:rPr>
          <w:sz w:val="22"/>
          <w:szCs w:val="22"/>
        </w:rPr>
        <w:t xml:space="preserve"> do 4</w:t>
      </w:r>
      <w:r w:rsidR="0098778D">
        <w:rPr>
          <w:sz w:val="22"/>
          <w:szCs w:val="22"/>
        </w:rPr>
        <w:t>.</w:t>
      </w:r>
      <w:r w:rsidR="0032767B">
        <w:rPr>
          <w:sz w:val="22"/>
          <w:szCs w:val="22"/>
        </w:rPr>
        <w:t>538.813,69</w:t>
      </w:r>
      <w:r w:rsidR="0098778D">
        <w:rPr>
          <w:sz w:val="22"/>
          <w:szCs w:val="22"/>
        </w:rPr>
        <w:t xml:space="preserve"> kuna pripada nagrada u visini</w:t>
      </w:r>
      <w:r w:rsidR="002D16AB">
        <w:rPr>
          <w:sz w:val="22"/>
          <w:szCs w:val="22"/>
        </w:rPr>
        <w:t xml:space="preserve"> 7 %</w:t>
      </w:r>
      <w:r w:rsidR="0098778D">
        <w:rPr>
          <w:sz w:val="22"/>
          <w:szCs w:val="22"/>
        </w:rPr>
        <w:t xml:space="preserve">, pa je </w:t>
      </w:r>
      <w:r w:rsidR="0081634A">
        <w:rPr>
          <w:sz w:val="22"/>
          <w:szCs w:val="22"/>
        </w:rPr>
        <w:t>u konkretnom slučaju</w:t>
      </w:r>
      <w:r w:rsidR="0098778D">
        <w:rPr>
          <w:sz w:val="22"/>
          <w:szCs w:val="22"/>
        </w:rPr>
        <w:t xml:space="preserve"> u granicama zahtjeva i navedene Uredbe određena nagrada u iznosu </w:t>
      </w:r>
      <w:r w:rsidR="0032767B" w:rsidRPr="0032767B">
        <w:rPr>
          <w:sz w:val="22"/>
          <w:szCs w:val="22"/>
        </w:rPr>
        <w:t>347.718,96 </w:t>
      </w:r>
      <w:r w:rsidR="0098778D">
        <w:rPr>
          <w:sz w:val="22"/>
          <w:szCs w:val="22"/>
        </w:rPr>
        <w:t>kuna bruto</w:t>
      </w:r>
      <w:r w:rsidR="00B76608">
        <w:rPr>
          <w:sz w:val="22"/>
          <w:szCs w:val="22"/>
        </w:rPr>
        <w:t xml:space="preserve">. </w:t>
      </w:r>
    </w:p>
    <w:p w:rsidRDefault="001C6B03" w:rsidP="00CE0DB3" w:rsidR="001C6B03" w:rsidRPr="0098778D">
      <w:pPr>
        <w:ind w:firstLine="708"/>
        <w:jc w:val="both"/>
        <w:rPr>
          <w:bCs/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98778D">
        <w:rPr>
          <w:b/>
          <w:sz w:val="22"/>
          <w:szCs w:val="22"/>
        </w:rPr>
        <w:t>2</w:t>
      </w:r>
      <w:r w:rsidR="0032767B">
        <w:rPr>
          <w:b/>
          <w:sz w:val="22"/>
          <w:szCs w:val="22"/>
        </w:rPr>
        <w:t>3</w:t>
      </w:r>
      <w:r w:rsidR="0079442C">
        <w:rPr>
          <w:b/>
          <w:sz w:val="22"/>
          <w:szCs w:val="22"/>
        </w:rPr>
        <w:t xml:space="preserve">. </w:t>
      </w:r>
      <w:r w:rsidR="0032767B">
        <w:rPr>
          <w:b/>
          <w:sz w:val="22"/>
          <w:szCs w:val="22"/>
        </w:rPr>
        <w:t>studenog</w:t>
      </w:r>
      <w:r w:rsidR="0079442C">
        <w:rPr>
          <w:b/>
          <w:sz w:val="22"/>
          <w:szCs w:val="22"/>
        </w:rPr>
        <w:t xml:space="preserve"> </w:t>
      </w:r>
      <w:r w:rsidRPr="00BA3B63">
        <w:rPr>
          <w:b/>
          <w:sz w:val="22"/>
          <w:szCs w:val="22"/>
        </w:rPr>
        <w:t>201</w:t>
      </w:r>
      <w:r w:rsidR="00863399">
        <w:rPr>
          <w:b/>
          <w:sz w:val="22"/>
          <w:szCs w:val="22"/>
        </w:rPr>
        <w:t>8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16"/>
          <w:szCs w:val="16"/>
        </w:rPr>
      </w:pPr>
    </w:p>
    <w:p w:rsidRDefault="00DC3129" w:rsidP="0039674D" w:rsidR="00DC3129" w:rsidRPr="001D260D">
      <w:pPr>
        <w:jc w:val="both"/>
        <w:rPr>
          <w:b/>
          <w:sz w:val="16"/>
          <w:szCs w:val="16"/>
        </w:rPr>
      </w:pPr>
    </w:p>
    <w:p w:rsidRDefault="00FA63B0" w:rsidP="0039674D" w:rsidR="00FA63B0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BD622B" w:rsidR="000B5167" w:rsidRPr="000B5167">
      <w:pPr>
        <w:jc w:val="both"/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>
      <w:pPr>
        <w:rPr>
          <w:b/>
          <w:sz w:val="16"/>
          <w:szCs w:val="16"/>
        </w:rPr>
      </w:pPr>
    </w:p>
    <w:p w:rsidRDefault="00FA63B0" w:rsidP="0039674D" w:rsidR="00FA63B0">
      <w:pPr>
        <w:rPr>
          <w:b/>
          <w:sz w:val="16"/>
          <w:szCs w:val="16"/>
        </w:rPr>
      </w:pPr>
    </w:p>
    <w:p w:rsidRDefault="00BD622B" w:rsidP="0039674D" w:rsidR="00BD622B" w:rsidRPr="0056101D">
      <w:pPr>
        <w:rPr>
          <w:b/>
          <w:sz w:val="16"/>
          <w:szCs w:val="16"/>
        </w:rPr>
      </w:pPr>
    </w:p>
    <w:p w:rsidRDefault="0039674D" w:rsidP="0039674D" w:rsidR="0039674D" w:rsidRPr="00BD622B">
      <w:pPr>
        <w:rPr>
          <w:b/>
          <w:sz w:val="22"/>
          <w:szCs w:val="22"/>
        </w:rPr>
      </w:pPr>
      <w:r w:rsidRPr="00BD622B">
        <w:rPr>
          <w:b/>
          <w:sz w:val="22"/>
          <w:szCs w:val="22"/>
        </w:rPr>
        <w:t xml:space="preserve">DN-a </w:t>
      </w:r>
      <w:r w:rsidRPr="00BD622B">
        <w:rPr>
          <w:sz w:val="22"/>
          <w:szCs w:val="22"/>
        </w:rPr>
        <w:t>(</w:t>
      </w:r>
      <w:r w:rsidR="0098778D">
        <w:rPr>
          <w:sz w:val="22"/>
          <w:szCs w:val="22"/>
        </w:rPr>
        <w:t>2</w:t>
      </w:r>
      <w:r w:rsidR="0032767B">
        <w:rPr>
          <w:sz w:val="22"/>
          <w:szCs w:val="22"/>
        </w:rPr>
        <w:t>3</w:t>
      </w:r>
      <w:r w:rsidR="002B680E" w:rsidRPr="00BD622B">
        <w:rPr>
          <w:sz w:val="22"/>
          <w:szCs w:val="22"/>
        </w:rPr>
        <w:t>.</w:t>
      </w:r>
      <w:r w:rsidR="0032767B">
        <w:rPr>
          <w:sz w:val="22"/>
          <w:szCs w:val="22"/>
        </w:rPr>
        <w:t>11</w:t>
      </w:r>
      <w:r w:rsidRPr="00BD622B">
        <w:rPr>
          <w:sz w:val="22"/>
          <w:szCs w:val="22"/>
        </w:rPr>
        <w:t>.201</w:t>
      </w:r>
      <w:r w:rsidR="00863399" w:rsidRPr="00BD622B">
        <w:rPr>
          <w:sz w:val="22"/>
          <w:szCs w:val="22"/>
        </w:rPr>
        <w:t>8</w:t>
      </w:r>
      <w:r w:rsidRPr="00BD622B">
        <w:rPr>
          <w:sz w:val="22"/>
          <w:szCs w:val="22"/>
        </w:rPr>
        <w:t>.g.):</w:t>
      </w:r>
    </w:p>
    <w:p w:rsidRDefault="0078614C" w:rsidP="0078614C" w:rsidR="003D1468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stečajni upravitelj</w:t>
      </w:r>
      <w:r w:rsidR="003D1468" w:rsidRPr="00BD622B">
        <w:rPr>
          <w:sz w:val="22"/>
          <w:szCs w:val="22"/>
        </w:rPr>
        <w:t xml:space="preserve">, </w:t>
      </w:r>
    </w:p>
    <w:p w:rsidRDefault="0078614C" w:rsidP="00C50BAC" w:rsidR="001D260D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e oglasna ploča</w:t>
      </w:r>
      <w:r w:rsidR="001D260D" w:rsidRPr="00BD622B">
        <w:rPr>
          <w:sz w:val="22"/>
          <w:szCs w:val="22"/>
        </w:rPr>
        <w:t>.</w:t>
      </w:r>
    </w:p>
    <w:sectPr w:rsidSect="00F90C84" w:rsidR="001D260D" w:rsidRPr="00BD622B">
      <w:headerReference w:type="even" r:id="rId13"/>
      <w:headerReference w:type="default" r:id="rId14"/>
      <w:pgSz w:h="16838" w:w="11906"/>
      <w:pgMar w:gutter="0" w:footer="720" w:header="720" w:left="1797" w:bottom="993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A54231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32767B" w:rsidP="0032767B" w:rsidR="0032767B" w:rsidRPr="0032767B">
    <w:pPr>
      <w:jc w:val="right"/>
      <w:rPr>
        <w:b/>
        <w:sz w:val="22"/>
        <w:szCs w:val="22"/>
      </w:rPr>
    </w:pPr>
    <w:r w:rsidRPr="0032767B">
      <w:rPr>
        <w:b/>
        <w:sz w:val="22"/>
        <w:szCs w:val="22"/>
      </w:rPr>
      <w:t>Posl. br. 6-St.877/2016-</w:t>
    </w:r>
    <w:r w:rsidR="00EF788F">
      <w:rPr>
        <w:b/>
        <w:sz w:val="22"/>
        <w:szCs w:val="22"/>
      </w:rPr>
      <w:t>137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253F"/>
    <w:rsid w:val="0001750B"/>
    <w:rsid w:val="000203EF"/>
    <w:rsid w:val="00064E57"/>
    <w:rsid w:val="000669E3"/>
    <w:rsid w:val="000A638A"/>
    <w:rsid w:val="000B20CA"/>
    <w:rsid w:val="000B28EB"/>
    <w:rsid w:val="000B2F5E"/>
    <w:rsid w:val="000B3478"/>
    <w:rsid w:val="000B5167"/>
    <w:rsid w:val="000C0655"/>
    <w:rsid w:val="000C12EC"/>
    <w:rsid w:val="000C1716"/>
    <w:rsid w:val="000D28F3"/>
    <w:rsid w:val="000D58A1"/>
    <w:rsid w:val="000F49F4"/>
    <w:rsid w:val="000F7E8B"/>
    <w:rsid w:val="00100B3D"/>
    <w:rsid w:val="00105FEC"/>
    <w:rsid w:val="001100EE"/>
    <w:rsid w:val="001112F2"/>
    <w:rsid w:val="00144313"/>
    <w:rsid w:val="00151421"/>
    <w:rsid w:val="00153B21"/>
    <w:rsid w:val="00165C36"/>
    <w:rsid w:val="00170DFF"/>
    <w:rsid w:val="00196CC2"/>
    <w:rsid w:val="001A66AE"/>
    <w:rsid w:val="001A6ED6"/>
    <w:rsid w:val="001B14F0"/>
    <w:rsid w:val="001B22DB"/>
    <w:rsid w:val="001B6C6E"/>
    <w:rsid w:val="001C29E3"/>
    <w:rsid w:val="001C6AD2"/>
    <w:rsid w:val="001C6B03"/>
    <w:rsid w:val="001D260D"/>
    <w:rsid w:val="001D4DAA"/>
    <w:rsid w:val="001D7BF5"/>
    <w:rsid w:val="001E0941"/>
    <w:rsid w:val="001E68A8"/>
    <w:rsid w:val="00200F26"/>
    <w:rsid w:val="00200FE9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644"/>
    <w:rsid w:val="00295E8F"/>
    <w:rsid w:val="002A44B1"/>
    <w:rsid w:val="002B680E"/>
    <w:rsid w:val="002D16AB"/>
    <w:rsid w:val="002D1CB0"/>
    <w:rsid w:val="002F4D88"/>
    <w:rsid w:val="00304D93"/>
    <w:rsid w:val="0031587C"/>
    <w:rsid w:val="00315BB0"/>
    <w:rsid w:val="00317A8A"/>
    <w:rsid w:val="00320035"/>
    <w:rsid w:val="00324256"/>
    <w:rsid w:val="0032767B"/>
    <w:rsid w:val="003305AE"/>
    <w:rsid w:val="00331AD9"/>
    <w:rsid w:val="003356EA"/>
    <w:rsid w:val="00335E48"/>
    <w:rsid w:val="003440E2"/>
    <w:rsid w:val="00354AC3"/>
    <w:rsid w:val="003569E9"/>
    <w:rsid w:val="00367CCF"/>
    <w:rsid w:val="00381819"/>
    <w:rsid w:val="0038641D"/>
    <w:rsid w:val="003954B6"/>
    <w:rsid w:val="003954E4"/>
    <w:rsid w:val="0039674D"/>
    <w:rsid w:val="003B66FE"/>
    <w:rsid w:val="003B714A"/>
    <w:rsid w:val="003C52A6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5170A"/>
    <w:rsid w:val="004625FA"/>
    <w:rsid w:val="004650A3"/>
    <w:rsid w:val="00472388"/>
    <w:rsid w:val="004739F7"/>
    <w:rsid w:val="004756A5"/>
    <w:rsid w:val="00476CAF"/>
    <w:rsid w:val="004802E7"/>
    <w:rsid w:val="00484880"/>
    <w:rsid w:val="00496E1F"/>
    <w:rsid w:val="004C4A21"/>
    <w:rsid w:val="004D1B5C"/>
    <w:rsid w:val="004D4268"/>
    <w:rsid w:val="004E31A8"/>
    <w:rsid w:val="004E5DA4"/>
    <w:rsid w:val="004E65D2"/>
    <w:rsid w:val="004F1913"/>
    <w:rsid w:val="005016E5"/>
    <w:rsid w:val="00505940"/>
    <w:rsid w:val="00515A96"/>
    <w:rsid w:val="0053020C"/>
    <w:rsid w:val="005403A8"/>
    <w:rsid w:val="005525BB"/>
    <w:rsid w:val="0056101D"/>
    <w:rsid w:val="005856FD"/>
    <w:rsid w:val="0058618E"/>
    <w:rsid w:val="0059300A"/>
    <w:rsid w:val="005A0326"/>
    <w:rsid w:val="005A19F8"/>
    <w:rsid w:val="005B18B0"/>
    <w:rsid w:val="005D3374"/>
    <w:rsid w:val="005E2795"/>
    <w:rsid w:val="005E4387"/>
    <w:rsid w:val="005E43D7"/>
    <w:rsid w:val="00615D15"/>
    <w:rsid w:val="006239BE"/>
    <w:rsid w:val="0063094D"/>
    <w:rsid w:val="0063399B"/>
    <w:rsid w:val="0063797F"/>
    <w:rsid w:val="00650810"/>
    <w:rsid w:val="00655B13"/>
    <w:rsid w:val="00660DA5"/>
    <w:rsid w:val="00677976"/>
    <w:rsid w:val="006815B9"/>
    <w:rsid w:val="00681B7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6BA7"/>
    <w:rsid w:val="006D728F"/>
    <w:rsid w:val="006E4329"/>
    <w:rsid w:val="006E67DB"/>
    <w:rsid w:val="007109A8"/>
    <w:rsid w:val="00715256"/>
    <w:rsid w:val="00724BA9"/>
    <w:rsid w:val="0073008B"/>
    <w:rsid w:val="00731C3D"/>
    <w:rsid w:val="007372A4"/>
    <w:rsid w:val="00745E14"/>
    <w:rsid w:val="00746830"/>
    <w:rsid w:val="007478FB"/>
    <w:rsid w:val="00756806"/>
    <w:rsid w:val="0078140D"/>
    <w:rsid w:val="00785462"/>
    <w:rsid w:val="0078614C"/>
    <w:rsid w:val="0079442C"/>
    <w:rsid w:val="007A23A2"/>
    <w:rsid w:val="007B4836"/>
    <w:rsid w:val="007B6140"/>
    <w:rsid w:val="007E296C"/>
    <w:rsid w:val="008140C5"/>
    <w:rsid w:val="008151AF"/>
    <w:rsid w:val="0081634A"/>
    <w:rsid w:val="00822ED9"/>
    <w:rsid w:val="00830064"/>
    <w:rsid w:val="00835441"/>
    <w:rsid w:val="00836696"/>
    <w:rsid w:val="00845F89"/>
    <w:rsid w:val="00861849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B771F"/>
    <w:rsid w:val="008C4884"/>
    <w:rsid w:val="008C68B8"/>
    <w:rsid w:val="00906A71"/>
    <w:rsid w:val="009154DF"/>
    <w:rsid w:val="00926C2D"/>
    <w:rsid w:val="0095190E"/>
    <w:rsid w:val="00954A58"/>
    <w:rsid w:val="00960197"/>
    <w:rsid w:val="009616A6"/>
    <w:rsid w:val="00973E18"/>
    <w:rsid w:val="00977FF0"/>
    <w:rsid w:val="00981BC6"/>
    <w:rsid w:val="0098778D"/>
    <w:rsid w:val="0099605B"/>
    <w:rsid w:val="009A1935"/>
    <w:rsid w:val="009A2F41"/>
    <w:rsid w:val="009A52B0"/>
    <w:rsid w:val="009A5CC2"/>
    <w:rsid w:val="009D44A1"/>
    <w:rsid w:val="009E60D9"/>
    <w:rsid w:val="009F229A"/>
    <w:rsid w:val="00A05715"/>
    <w:rsid w:val="00A13311"/>
    <w:rsid w:val="00A15B43"/>
    <w:rsid w:val="00A17EB9"/>
    <w:rsid w:val="00A21071"/>
    <w:rsid w:val="00A2285A"/>
    <w:rsid w:val="00A33810"/>
    <w:rsid w:val="00A42E79"/>
    <w:rsid w:val="00A54231"/>
    <w:rsid w:val="00A6146C"/>
    <w:rsid w:val="00A6231D"/>
    <w:rsid w:val="00A65C98"/>
    <w:rsid w:val="00A667AF"/>
    <w:rsid w:val="00A66E4D"/>
    <w:rsid w:val="00A866A0"/>
    <w:rsid w:val="00A87FC5"/>
    <w:rsid w:val="00A96DAE"/>
    <w:rsid w:val="00AB3902"/>
    <w:rsid w:val="00AB5E43"/>
    <w:rsid w:val="00AC19FD"/>
    <w:rsid w:val="00AC1A08"/>
    <w:rsid w:val="00AC2766"/>
    <w:rsid w:val="00AD03E8"/>
    <w:rsid w:val="00AE0490"/>
    <w:rsid w:val="00AF51CE"/>
    <w:rsid w:val="00AF5EE4"/>
    <w:rsid w:val="00AF7925"/>
    <w:rsid w:val="00B06A49"/>
    <w:rsid w:val="00B36C5D"/>
    <w:rsid w:val="00B3737E"/>
    <w:rsid w:val="00B4286B"/>
    <w:rsid w:val="00B44219"/>
    <w:rsid w:val="00B461BB"/>
    <w:rsid w:val="00B50A1E"/>
    <w:rsid w:val="00B530DB"/>
    <w:rsid w:val="00B70172"/>
    <w:rsid w:val="00B71C20"/>
    <w:rsid w:val="00B76608"/>
    <w:rsid w:val="00B91373"/>
    <w:rsid w:val="00BA3B63"/>
    <w:rsid w:val="00BB2A19"/>
    <w:rsid w:val="00BB4583"/>
    <w:rsid w:val="00BD048C"/>
    <w:rsid w:val="00BD23EE"/>
    <w:rsid w:val="00BD5B4E"/>
    <w:rsid w:val="00BD622B"/>
    <w:rsid w:val="00BF668A"/>
    <w:rsid w:val="00C02175"/>
    <w:rsid w:val="00C057B5"/>
    <w:rsid w:val="00C1192F"/>
    <w:rsid w:val="00C150DF"/>
    <w:rsid w:val="00C1564B"/>
    <w:rsid w:val="00C32DBA"/>
    <w:rsid w:val="00C3316C"/>
    <w:rsid w:val="00C37030"/>
    <w:rsid w:val="00C4209C"/>
    <w:rsid w:val="00C43249"/>
    <w:rsid w:val="00C452A3"/>
    <w:rsid w:val="00C50BAC"/>
    <w:rsid w:val="00C70079"/>
    <w:rsid w:val="00C852F8"/>
    <w:rsid w:val="00C85855"/>
    <w:rsid w:val="00CA66D1"/>
    <w:rsid w:val="00CA7892"/>
    <w:rsid w:val="00CB0730"/>
    <w:rsid w:val="00CC1078"/>
    <w:rsid w:val="00CD713B"/>
    <w:rsid w:val="00CD7839"/>
    <w:rsid w:val="00CE0DB3"/>
    <w:rsid w:val="00CE40BD"/>
    <w:rsid w:val="00CE637D"/>
    <w:rsid w:val="00CE7A86"/>
    <w:rsid w:val="00CF0C42"/>
    <w:rsid w:val="00D0498E"/>
    <w:rsid w:val="00D20C56"/>
    <w:rsid w:val="00D26414"/>
    <w:rsid w:val="00D312E6"/>
    <w:rsid w:val="00D341B5"/>
    <w:rsid w:val="00D431EE"/>
    <w:rsid w:val="00D448DF"/>
    <w:rsid w:val="00D461D4"/>
    <w:rsid w:val="00D54E4E"/>
    <w:rsid w:val="00D76FF6"/>
    <w:rsid w:val="00D77C9A"/>
    <w:rsid w:val="00D82221"/>
    <w:rsid w:val="00D85D07"/>
    <w:rsid w:val="00D939B4"/>
    <w:rsid w:val="00D96D90"/>
    <w:rsid w:val="00DB3945"/>
    <w:rsid w:val="00DC3129"/>
    <w:rsid w:val="00DC564C"/>
    <w:rsid w:val="00DD0D6D"/>
    <w:rsid w:val="00DD45C6"/>
    <w:rsid w:val="00DD6AD0"/>
    <w:rsid w:val="00DE0202"/>
    <w:rsid w:val="00DE2018"/>
    <w:rsid w:val="00DE5101"/>
    <w:rsid w:val="00DF2544"/>
    <w:rsid w:val="00E04A90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EF788F"/>
    <w:rsid w:val="00F04726"/>
    <w:rsid w:val="00F13A0E"/>
    <w:rsid w:val="00F1535F"/>
    <w:rsid w:val="00F1646D"/>
    <w:rsid w:val="00F16825"/>
    <w:rsid w:val="00F33C86"/>
    <w:rsid w:val="00F556A3"/>
    <w:rsid w:val="00F7299E"/>
    <w:rsid w:val="00F83B78"/>
    <w:rsid w:val="00F90C84"/>
    <w:rsid w:val="00F91C0F"/>
    <w:rsid w:val="00F97395"/>
    <w:rsid w:val="00FA3D5C"/>
    <w:rsid w:val="00FA63B0"/>
    <w:rsid w:val="00FA7408"/>
    <w:rsid w:val="00FB4DAD"/>
    <w:rsid w:val="00FB7CB9"/>
    <w:rsid w:val="00FC097B"/>
    <w:rsid w:val="00FC5D91"/>
    <w:rsid w:val="00FC7B66"/>
    <w:rsid w:val="00FD55FB"/>
    <w:rsid w:val="00FD6575"/>
    <w:rsid w:val="00FE1A10"/>
    <w:rsid w:val="00FE4487"/>
    <w:rsid w:val="00FE484E"/>
    <w:rsid w:val="00FE7EB9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4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231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231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231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231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4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231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231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231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231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</item>
      <item>ŽIVKOVIĆ i SARIĆ, odvjetničko društvo j.t.d.</item>
    </izvorni_sadrzaj>
    <derivirana_varijabla naziv="DomainObject.Predmet.OstaliListFormated_1">
      <item>Cvijetko Rihter</item>
      <item>Stjepan Lović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FormatedOIB_1">
      <item>Cvijetko Rihter</item>
      <item>Stjepan Lović,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</item>
      <item>ŽIVKOVIĆ i SARIĆ, odvjetničko društvo j.t.d.</item>
    </izvorni_sadrzaj>
    <derivirana_varijabla naziv="DomainObject.Predmet.OstaliListNazivFormated_1">
      <item>Cvijetko Rihter</item>
      <item>Stjepan Lović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St-877/2016-128</izvorni_sadrzaj>
    <derivirana_varijabla naziv="DomainObject.PredzadnjaOdlukaIzPredmeta.Oznaka_1">St-877/2016-128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6840B-1E48-4F8E-B50B-1BFD85942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2498</properties:Characters>
  <properties:Lines>75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2018-11-23T12:26:00Z</dcterms:created>
  <dc:creator>Srđan Gavranić</dc:creator>
  <cp:lastModifiedBy>Srđan Gavranić</cp:lastModifiedBy>
  <cp:lastPrinted>2018-10-02T14:06:00Z</cp:lastPrinted>
  <dcterms:modified xmlns:xsi="http://www.w3.org/2001/XMLSchema-instance" xsi:type="dcterms:W3CDTF">2018-11-23T13:11:00Z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za rad stečajnog upravitelja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