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0921" w14:paraId="b0a0921" w:rsidRDefault="00902B67" w:rsidP="00902B67" w:rsidR="00902B67">
      <w:pPr>
        <w15:collapsed w:val="false"/>
      </w:pPr>
      <w:bookmarkStart w:name="_GoBack" w:id="0"/>
      <w:bookmarkEnd w:id="0"/>
    </w:p>
    <w:p w:rsidRDefault="00902B67" w:rsidP="00902B67" w:rsidR="00902B67"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B67" w:rsidP="00902B67" w:rsidR="00902B67" w:rsidRPr="000E6185"/>
    <w:p w:rsidRDefault="00902B67" w:rsidP="00902B67" w:rsidR="00902B67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</w:t>
      </w:r>
      <w:r w:rsidR="00E21D48">
        <w:rPr>
          <w:bCs/>
        </w:rPr>
        <w:t xml:space="preserve">     </w:t>
      </w:r>
      <w:r>
        <w:rPr>
          <w:bCs/>
        </w:rPr>
        <w:t xml:space="preserve">  </w:t>
      </w:r>
      <w:r w:rsidRPr="00B562FE">
        <w:rPr>
          <w:bCs/>
        </w:rPr>
        <w:t xml:space="preserve">  6 </w:t>
      </w:r>
      <w:r>
        <w:rPr>
          <w:bCs/>
        </w:rPr>
        <w:t>St-</w:t>
      </w:r>
      <w:r w:rsidR="000C6C1E">
        <w:rPr>
          <w:bCs/>
        </w:rPr>
        <w:t>1997</w:t>
      </w:r>
      <w:r w:rsidRPr="00B562FE">
        <w:rPr>
          <w:bCs/>
        </w:rPr>
        <w:t>/201</w:t>
      </w:r>
      <w:r w:rsidR="00FB4CE7">
        <w:rPr>
          <w:bCs/>
        </w:rPr>
        <w:t>5</w:t>
      </w:r>
    </w:p>
    <w:p w:rsidRDefault="00902B67" w:rsidP="00902B67" w:rsidR="00902B67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B2731B" w:rsidP="00902B67" w:rsidR="00902B67" w:rsidRPr="00B562FE">
      <w:pPr>
        <w:rPr>
          <w:bCs/>
        </w:rPr>
      </w:pPr>
      <w:r>
        <w:rPr>
          <w:bCs/>
        </w:rPr>
        <w:t xml:space="preserve">Split, </w:t>
      </w:r>
      <w:r w:rsidR="00902B67" w:rsidRPr="00B562FE">
        <w:rPr>
          <w:bCs/>
        </w:rPr>
        <w:t xml:space="preserve">Sukoišanska 6 </w:t>
      </w:r>
    </w:p>
    <w:p w:rsidRDefault="00902B67" w:rsidP="00902B67" w:rsidR="00902B67">
      <w:r>
        <w:t xml:space="preserve">                                                      </w:t>
      </w:r>
    </w:p>
    <w:p w:rsidRDefault="00227554" w:rsidP="00902B67" w:rsidR="00227554"/>
    <w:p w:rsidRDefault="001106B7" w:rsidP="00902B67" w:rsidR="001106B7"/>
    <w:p w:rsidRDefault="00902B67" w:rsidP="00902B67" w:rsidR="00902B67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902B67" w:rsidP="00902B67" w:rsidR="00902B67">
      <w:pPr>
        <w:rPr>
          <w:b/>
        </w:rPr>
      </w:pPr>
    </w:p>
    <w:p w:rsidRDefault="00902B67" w:rsidP="00902B67" w:rsidR="00902B67" w:rsidRPr="00B562FE">
      <w:pPr>
        <w:jc w:val="center"/>
      </w:pPr>
      <w:r w:rsidRPr="00B562FE">
        <w:t>R J E Š E N J E</w:t>
      </w:r>
    </w:p>
    <w:p w:rsidRDefault="00902B67" w:rsidP="00BC12B3" w:rsidR="001106B7" w:rsidRPr="00BC12B3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Podružnica Split, Mažuranićevo šetalište 24</w:t>
      </w:r>
      <w:r w:rsidR="00A279F3"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 w:rsidR="00EA1CB8" w:rsidRPr="00EA1CB8">
        <w:t>ELI &amp; MARIO d.o.o.</w:t>
      </w:r>
      <w:r w:rsidR="006F35F0">
        <w:t xml:space="preserve">, OIB: </w:t>
      </w:r>
      <w:r w:rsidR="00EA1CB8" w:rsidRPr="00EA1CB8">
        <w:t>16793896855</w:t>
      </w:r>
      <w:r w:rsidR="006F35F0">
        <w:t xml:space="preserve">, </w:t>
      </w:r>
      <w:r w:rsidR="00EA1CB8" w:rsidRPr="00EA1CB8">
        <w:t>Podstrana</w:t>
      </w:r>
      <w:r w:rsidR="006F35F0">
        <w:t xml:space="preserve">, </w:t>
      </w:r>
      <w:r w:rsidR="00EA1CB8" w:rsidRPr="00EA1CB8">
        <w:t>Domovinskog rata 33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B2731B">
        <w:rPr>
          <w:rFonts w:eastAsiaTheme="minorHAnsi"/>
          <w:lang w:eastAsia="en-US"/>
        </w:rPr>
        <w:t>18. srpnja</w:t>
      </w:r>
      <w:r>
        <w:rPr>
          <w:rFonts w:eastAsiaTheme="minorHAnsi"/>
          <w:lang w:eastAsia="en-US"/>
        </w:rPr>
        <w:t xml:space="preserve"> 2017.   </w:t>
      </w:r>
    </w:p>
    <w:p w:rsidRDefault="00902B67" w:rsidP="00902B67" w:rsidR="00902B67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902B67" w:rsidP="00DE15E0" w:rsidR="00902B67">
      <w:pPr>
        <w:ind w:firstLine="12" w:right="-1" w:left="708"/>
        <w:jc w:val="both"/>
      </w:pPr>
      <w:r>
        <w:t xml:space="preserve">Odbacuje se zahtjev </w:t>
      </w:r>
      <w:r w:rsidRPr="00B33A4F">
        <w:rPr>
          <w:rFonts w:eastAsiaTheme="minorHAnsi"/>
          <w:lang w:eastAsia="en-US"/>
        </w:rPr>
        <w:t xml:space="preserve">FINANCIJSKE AGENCIJE, Regionalni centar Split, Podružnica Split, </w:t>
      </w:r>
      <w:r>
        <w:t xml:space="preserve">za provedbu skraćenog stečajnog postupka nad </w:t>
      </w:r>
      <w:r w:rsidRPr="009B1727">
        <w:t xml:space="preserve">društvom </w:t>
      </w:r>
      <w:r w:rsidR="00EA1CB8">
        <w:t>ELI &amp; MARIO d.o.o., OIB: 16793896855, Podstrana, Domovinskog rata 33</w:t>
      </w:r>
    </w:p>
    <w:p w:rsidRDefault="00DE15E0" w:rsidP="00DE15E0" w:rsidR="00DE15E0">
      <w:pPr>
        <w:ind w:firstLine="12" w:right="-1" w:left="708"/>
        <w:jc w:val="both"/>
      </w:pPr>
    </w:p>
    <w:p w:rsidRDefault="00902B67" w:rsidP="00902B67" w:rsidR="00902B67">
      <w:pPr>
        <w:ind w:left="708"/>
        <w:jc w:val="both"/>
      </w:pPr>
    </w:p>
    <w:p w:rsidRDefault="001106B7" w:rsidP="00902B67" w:rsidR="001106B7">
      <w:pPr>
        <w:ind w:left="708"/>
        <w:jc w:val="both"/>
      </w:pPr>
    </w:p>
    <w:p w:rsidRDefault="00902B67" w:rsidP="00902B67" w:rsidR="00902B67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902B67" w:rsidP="00902B67" w:rsidR="00902B67">
      <w:pPr>
        <w:ind w:left="3540"/>
        <w:jc w:val="both"/>
      </w:pPr>
    </w:p>
    <w:p w:rsidRDefault="00902B67" w:rsidP="00DE15E0" w:rsidR="00DE15E0">
      <w:pPr>
        <w:jc w:val="both"/>
      </w:pPr>
      <w:r>
        <w:t xml:space="preserve">Financijska agencija, Regionalni centar Split, podnijela je ovom sudu </w:t>
      </w:r>
      <w:r w:rsidR="00EA1CB8">
        <w:t>11. studenog</w:t>
      </w:r>
      <w:r w:rsidR="00B55476">
        <w:t>a</w:t>
      </w:r>
      <w:r w:rsidR="00B2731B">
        <w:t xml:space="preserve"> </w:t>
      </w:r>
      <w:r>
        <w:t>201</w:t>
      </w:r>
      <w:r w:rsidR="000C6C1E">
        <w:t>5</w:t>
      </w:r>
      <w:r>
        <w:t>.</w:t>
      </w:r>
      <w:r w:rsidR="00243056">
        <w:t xml:space="preserve"> </w:t>
      </w:r>
      <w:r>
        <w:t>zahtjev za provedbu skraćenog stečajnog postupka</w:t>
      </w:r>
      <w:r w:rsidR="00B55476">
        <w:t xml:space="preserve"> nad dužnikom</w:t>
      </w:r>
      <w:r>
        <w:t xml:space="preserve"> </w:t>
      </w:r>
      <w:r w:rsidR="00EA1CB8">
        <w:t>ELI &amp; MARIO d.o.o., OIB: 16793896855, Podstrana, Domovinskog rata 33</w:t>
      </w:r>
      <w:r w:rsidR="00B2731B">
        <w:t>.</w:t>
      </w:r>
    </w:p>
    <w:p w:rsidRDefault="00227554" w:rsidP="00DE15E0" w:rsidR="00227554">
      <w:pPr>
        <w:jc w:val="both"/>
      </w:pPr>
    </w:p>
    <w:p w:rsidRDefault="00B55476" w:rsidP="00285C66" w:rsidR="00B2731B">
      <w:pPr>
        <w:jc w:val="both"/>
      </w:pPr>
      <w:r>
        <w:t>Odredbom članka</w:t>
      </w:r>
      <w:r w:rsidR="00B2731B">
        <w:t xml:space="preserve"> 428. Stečajnog zakona (Narodne novine broj 71/15, dalj</w:t>
      </w:r>
      <w:r>
        <w:t>e</w:t>
      </w:r>
      <w:r w:rsidR="00B2731B">
        <w:t xml:space="preserve"> SZ) propisano je da sud će provesti skraćeni stečajni postupak nad pravnom osobom ako su ispunjene sl</w:t>
      </w:r>
      <w:r>
        <w:t>i</w:t>
      </w:r>
      <w:r w:rsidR="00B2731B">
        <w:t>jedeće pretpostavke:</w:t>
      </w:r>
    </w:p>
    <w:p w:rsidRDefault="00B2731B" w:rsidP="00B2731B" w:rsidR="00B2731B">
      <w:pPr>
        <w:ind w:firstLine="709"/>
        <w:jc w:val="both"/>
      </w:pPr>
      <w:r>
        <w:t>- ako nema zaposlenih</w:t>
      </w:r>
    </w:p>
    <w:p w:rsidRDefault="00B2731B" w:rsidP="00B2731B" w:rsidR="00B2731B">
      <w:pPr>
        <w:ind w:firstLine="709"/>
        <w:jc w:val="both"/>
      </w:pPr>
      <w:r>
        <w:t>- ako u Očevidniku redoslijeda osnova za plaćanje ima evidentirane neizvršene osnove za plaćanje u neprekinutom razdoblju od 120 dana i</w:t>
      </w:r>
    </w:p>
    <w:p w:rsidRDefault="00B2731B" w:rsidP="00B2731B" w:rsidR="00B2731B">
      <w:pPr>
        <w:ind w:firstLine="709"/>
        <w:jc w:val="both"/>
      </w:pPr>
      <w:r>
        <w:t>- ako nisu ispunjene pretpostavke za pokretanje drugog postupka radi brisanja iz sudskoga registra.</w:t>
      </w:r>
    </w:p>
    <w:p w:rsidRDefault="00B55476" w:rsidP="00615991" w:rsidR="00B2731B">
      <w:pPr>
        <w:spacing w:before="200"/>
        <w:jc w:val="both"/>
      </w:pPr>
      <w:r>
        <w:t xml:space="preserve">Postupajući </w:t>
      </w:r>
      <w:r w:rsidR="001106B7">
        <w:t xml:space="preserve">po </w:t>
      </w:r>
      <w:r>
        <w:t xml:space="preserve">zahtjevu za provedbu skraćenog stečajnog postupka, sud je pribavio </w:t>
      </w:r>
      <w:r w:rsidR="00615991">
        <w:t>povijesn</w:t>
      </w:r>
      <w:r>
        <w:t>i</w:t>
      </w:r>
      <w:r w:rsidR="00615991">
        <w:t xml:space="preserve"> </w:t>
      </w:r>
      <w:r w:rsidR="00B2731B">
        <w:t>izva</w:t>
      </w:r>
      <w:r>
        <w:t>dak</w:t>
      </w:r>
      <w:r w:rsidR="00B2731B">
        <w:t xml:space="preserve"> iz sudskog registra za dužnika</w:t>
      </w:r>
      <w:r w:rsidR="001106B7">
        <w:t xml:space="preserve"> i utvrdio</w:t>
      </w:r>
      <w:r w:rsidR="00B2731B">
        <w:t xml:space="preserve"> da je rješenjem </w:t>
      </w:r>
      <w:r>
        <w:t>ovog suda</w:t>
      </w:r>
      <w:r w:rsidR="00615991">
        <w:t xml:space="preserve"> </w:t>
      </w:r>
      <w:r w:rsidR="00B2731B">
        <w:t xml:space="preserve">broj </w:t>
      </w:r>
      <w:r w:rsidR="00615991">
        <w:t>Tt-17/231</w:t>
      </w:r>
      <w:r w:rsidR="00EA1CB8">
        <w:t>4</w:t>
      </w:r>
      <w:r w:rsidR="00833CBA">
        <w:t xml:space="preserve">-1 od </w:t>
      </w:r>
      <w:r w:rsidR="000C6C1E">
        <w:t>10</w:t>
      </w:r>
      <w:r w:rsidR="00615991">
        <w:t>.</w:t>
      </w:r>
      <w:r>
        <w:t xml:space="preserve"> travnja </w:t>
      </w:r>
      <w:r w:rsidR="00615991">
        <w:t>2017.</w:t>
      </w:r>
      <w:r w:rsidR="00B2731B">
        <w:t xml:space="preserve"> </w:t>
      </w:r>
      <w:r>
        <w:t xml:space="preserve">pokrenut </w:t>
      </w:r>
      <w:r w:rsidR="00615991">
        <w:t>postupak brisanja po čl</w:t>
      </w:r>
      <w:r>
        <w:t>anku</w:t>
      </w:r>
      <w:r w:rsidR="00615991">
        <w:t xml:space="preserve"> 70. Zakona o sudskom registru (Narodne novine </w:t>
      </w:r>
      <w:r w:rsidR="00615991" w:rsidRPr="00615991">
        <w:t>1/95, 57/96, 1/98, 30/99, 45/99, 54/05, 40/07, 91/10, 90/11, 148/13, 93/14</w:t>
      </w:r>
      <w:r>
        <w:t xml:space="preserve"> i</w:t>
      </w:r>
      <w:r w:rsidR="00615991" w:rsidRPr="00615991">
        <w:t xml:space="preserve"> 110/15</w:t>
      </w:r>
      <w:r w:rsidR="00615991">
        <w:t>)</w:t>
      </w:r>
      <w:r w:rsidR="00B2731B">
        <w:t xml:space="preserve"> nad uvodno navedenim stečajnim dužnikom. </w:t>
      </w:r>
    </w:p>
    <w:p w:rsidRDefault="00B55476" w:rsidP="001106B7" w:rsidR="00C54B7B">
      <w:pPr>
        <w:spacing w:before="200"/>
        <w:jc w:val="both"/>
      </w:pPr>
      <w:r>
        <w:lastRenderedPageBreak/>
        <w:t xml:space="preserve">S obzirom da iz utvrđenog činjeničnog stanja proizlazi </w:t>
      </w:r>
      <w:r w:rsidR="001106B7">
        <w:t>kako</w:t>
      </w:r>
      <w:r>
        <w:t xml:space="preserve"> je već u tijeku postupak brisanja dužnika iz sudskog registra</w:t>
      </w:r>
      <w:r w:rsidR="001106B7">
        <w:t xml:space="preserve">, </w:t>
      </w:r>
      <w:r w:rsidR="00B2731B" w:rsidRPr="00B55476">
        <w:t xml:space="preserve">to </w:t>
      </w:r>
      <w:r w:rsidR="001106B7">
        <w:t xml:space="preserve">nisu kumulativno ispunjene pretpostavke iz članka 428. SZ-a za provedbom </w:t>
      </w:r>
      <w:r w:rsidR="00B2731B" w:rsidRPr="00B55476">
        <w:t>skraćenog stečajnog postupka</w:t>
      </w:r>
      <w:r w:rsidR="001106B7">
        <w:t>, radi čega je</w:t>
      </w:r>
      <w:r w:rsidR="00B2731B" w:rsidRPr="00B55476">
        <w:t xml:space="preserve"> odluč</w:t>
      </w:r>
      <w:r w:rsidR="001106B7">
        <w:t>eno</w:t>
      </w:r>
      <w:r w:rsidR="00B2731B" w:rsidRPr="00B55476">
        <w:t xml:space="preserve"> kao u izreci</w:t>
      </w:r>
      <w:r w:rsidR="001106B7">
        <w:t xml:space="preserve"> ovog</w:t>
      </w:r>
      <w:r w:rsidR="00B2731B" w:rsidRPr="00B55476">
        <w:t xml:space="preserve"> rješenja.</w:t>
      </w:r>
    </w:p>
    <w:p w:rsidRDefault="00902B67" w:rsidP="005E084B" w:rsidR="00902B67">
      <w:pPr>
        <w:spacing w:before="200"/>
      </w:pPr>
      <w:r>
        <w:t xml:space="preserve">                                                 U Splitu </w:t>
      </w:r>
      <w:r w:rsidR="00B2731B">
        <w:t>18. srpnja</w:t>
      </w:r>
      <w:r>
        <w:t xml:space="preserve"> 2017.</w:t>
      </w:r>
    </w:p>
    <w:p w:rsidRDefault="00227554" w:rsidP="005E084B" w:rsidR="00227554">
      <w:pPr>
        <w:spacing w:before="200"/>
      </w:pPr>
    </w:p>
    <w:p w:rsidRDefault="00902B67" w:rsidP="00902B67" w:rsidR="00902B67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>
        <w:rPr>
          <w:bCs/>
        </w:rPr>
        <w:tab/>
        <w:t xml:space="preserve">         </w:t>
      </w:r>
      <w:r w:rsidRPr="00B562FE">
        <w:rPr>
          <w:bCs/>
        </w:rPr>
        <w:t xml:space="preserve">NEVENKA MARUNICA 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902B67" w:rsidP="005E084B" w:rsidR="005E084B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5E084B" w:rsidP="005E084B" w:rsidR="005E084B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p w:rsidRDefault="00902B67" w:rsidP="00902B67" w:rsidR="00902B67">
      <w:pPr>
        <w:jc w:val="both"/>
        <w:rPr>
          <w:b/>
        </w:rPr>
      </w:pPr>
    </w:p>
    <w:p w:rsidRDefault="00902B67" w:rsidP="00902B67" w:rsidR="00227554" w:rsidRPr="00012A8D">
      <w:pPr>
        <w:jc w:val="both"/>
      </w:pPr>
      <w:r w:rsidRPr="00012A8D">
        <w:t xml:space="preserve">DNA: </w:t>
      </w:r>
    </w:p>
    <w:p w:rsidRDefault="00902B67" w:rsidP="00902B67" w:rsidR="00902B67">
      <w:pPr>
        <w:jc w:val="both"/>
      </w:pPr>
      <w:r w:rsidRPr="00012A8D">
        <w:t>- p</w:t>
      </w:r>
      <w:r w:rsidR="001106B7">
        <w:t>odnositel</w:t>
      </w:r>
      <w:r w:rsidRPr="00012A8D">
        <w:t>ju</w:t>
      </w:r>
      <w:r w:rsidR="001106B7">
        <w:t xml:space="preserve"> zahtjeva</w:t>
      </w:r>
      <w:r>
        <w:t xml:space="preserve"> – FINA, RC Split, Podružnica Split</w:t>
      </w:r>
    </w:p>
    <w:p w:rsidRDefault="003C4D29" w:rsidP="00902B67" w:rsidR="00902B67" w:rsidRPr="00012A8D">
      <w:pPr>
        <w:jc w:val="both"/>
      </w:pPr>
      <w:r>
        <w:t xml:space="preserve">- </w:t>
      </w:r>
      <w:r w:rsidR="00902B67">
        <w:t xml:space="preserve">mrežna stranica e-Oglasna ploča sudova </w:t>
      </w:r>
    </w:p>
    <w:p w:rsidRDefault="00902B67" w:rsidP="00902B67" w:rsidR="00902B67">
      <w:pPr>
        <w:jc w:val="both"/>
      </w:pPr>
      <w:r>
        <w:t xml:space="preserve">- </w:t>
      </w:r>
      <w:r w:rsidR="00C54B7B">
        <w:t xml:space="preserve">u </w:t>
      </w:r>
      <w:r w:rsidRPr="00012A8D">
        <w:t>spis</w:t>
      </w:r>
    </w:p>
    <w:sectPr w:rsidSect="001106B7" w:rsidR="00902B67">
      <w:headerReference w:type="even" r:id="rId10"/>
      <w:headerReference w:type="default" r:id="rId11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B7B" w:rsidP="00C54B7B" w:rsidR="00C54B7B">
      <w:r>
        <w:separator/>
      </w:r>
    </w:p>
  </w:endnote>
  <w:endnote w:id="0" w:type="continuationSeparator">
    <w:p w:rsidRDefault="00C54B7B" w:rsidP="00C54B7B" w:rsidR="00C5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B7B" w:rsidP="00C54B7B" w:rsidR="00C54B7B">
      <w:r>
        <w:separator/>
      </w:r>
    </w:p>
  </w:footnote>
  <w:footnote w:id="0" w:type="continuationSeparator">
    <w:p w:rsidRDefault="00C54B7B" w:rsidP="00C54B7B" w:rsidR="00C54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877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8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4D29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E21D48">
      <w:rPr>
        <w:b/>
        <w:bCs/>
      </w:rPr>
      <w:t xml:space="preserve">          </w:t>
    </w:r>
    <w:r>
      <w:rPr>
        <w:b/>
        <w:bCs/>
      </w:rPr>
      <w:t xml:space="preserve">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0C6C1E">
      <w:rPr>
        <w:bCs/>
      </w:rPr>
      <w:t>1997</w:t>
    </w:r>
    <w:r w:rsidRPr="00B562FE">
      <w:rPr>
        <w:bCs/>
      </w:rPr>
      <w:t>/201</w:t>
    </w:r>
    <w:r w:rsidR="00FB4CE7">
      <w:rPr>
        <w:bCs/>
      </w:rPr>
      <w:t>5</w:t>
    </w:r>
  </w:p>
  <w:p w:rsidRDefault="003C4D29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B67"/>
    <w:rsid w:val="000226F2"/>
    <w:rsid w:val="00033CCE"/>
    <w:rsid w:val="000C6C1E"/>
    <w:rsid w:val="001106B7"/>
    <w:rsid w:val="001E505E"/>
    <w:rsid w:val="00227554"/>
    <w:rsid w:val="00243056"/>
    <w:rsid w:val="002509C2"/>
    <w:rsid w:val="00263B9A"/>
    <w:rsid w:val="00285C66"/>
    <w:rsid w:val="002F02B4"/>
    <w:rsid w:val="00317DEB"/>
    <w:rsid w:val="00383877"/>
    <w:rsid w:val="003A53FD"/>
    <w:rsid w:val="003C4D29"/>
    <w:rsid w:val="00566F97"/>
    <w:rsid w:val="005944C9"/>
    <w:rsid w:val="005E084B"/>
    <w:rsid w:val="00615991"/>
    <w:rsid w:val="006B342B"/>
    <w:rsid w:val="006F35F0"/>
    <w:rsid w:val="007515CE"/>
    <w:rsid w:val="0076145B"/>
    <w:rsid w:val="00784C9F"/>
    <w:rsid w:val="00833CBA"/>
    <w:rsid w:val="00865535"/>
    <w:rsid w:val="00902B67"/>
    <w:rsid w:val="00933F3A"/>
    <w:rsid w:val="009F762C"/>
    <w:rsid w:val="00A025CD"/>
    <w:rsid w:val="00A279F3"/>
    <w:rsid w:val="00A73583"/>
    <w:rsid w:val="00AF2A29"/>
    <w:rsid w:val="00B00D17"/>
    <w:rsid w:val="00B11A6B"/>
    <w:rsid w:val="00B2731B"/>
    <w:rsid w:val="00B314C1"/>
    <w:rsid w:val="00B55476"/>
    <w:rsid w:val="00B84C91"/>
    <w:rsid w:val="00BC12B3"/>
    <w:rsid w:val="00C54B7B"/>
    <w:rsid w:val="00D77F8F"/>
    <w:rsid w:val="00DE15E0"/>
    <w:rsid w:val="00E21D48"/>
    <w:rsid w:val="00E85A97"/>
    <w:rsid w:val="00EA1CB8"/>
    <w:rsid w:val="00EA5C18"/>
    <w:rsid w:val="00F1561C"/>
    <w:rsid w:val="00F67D4B"/>
    <w:rsid w:val="00F76D36"/>
    <w:rsid w:val="00F92A94"/>
    <w:rsid w:val="00FB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B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B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B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B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439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St-1997/2015-6</izvorni_sadrzaj>
    <derivirana_varijabla naziv="DomainObject.Oznaka_1">St-1997/2015-6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St-1997/2015</izvorni_sadrzaj>
    <derivirana_varijabla naziv="DomainObject.Predmet.OznakaBroj_1">St-1997/2015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 &amp; MARIO d.o.o. za usluge</izvorni_sadrzaj>
    <derivirana_varijabla naziv="DomainObject.Predmet.ProtustrankaFormated_1">  ELI &amp; MARIO d.o.o. za usluge</derivirana_varijabla>
  </DomainObject.Predmet.ProtustrankaFormated>
  <DomainObject.Predmet.ProtustrankaFormatedOIB>
    <izvorni_sadrzaj>  ELI &amp; MARIO d.o.o. za usluge, OIB 16793896855</izvorni_sadrzaj>
    <derivirana_varijabla naziv="DomainObject.Predmet.ProtustrankaFormatedOIB_1">  ELI &amp; MARIO d.o.o. za usluge, OIB 16793896855</derivirana_varijabla>
  </DomainObject.Predmet.ProtustrankaFormatedOIB>
  <DomainObject.Predmet.ProtustrankaFormatedWithAdress>
    <izvorni_sadrzaj> ELI &amp; MARIO d.o.o. za usluge, Domovinskog rata 33, 21311 Podstrana</izvorni_sadrzaj>
    <derivirana_varijabla naziv="DomainObject.Predmet.ProtustrankaFormatedWithAdress_1"> ELI &amp; MARIO d.o.o. za usluge, Domovinskog rata 33, 21311 Podstrana</derivirana_varijabla>
  </DomainObject.Predmet.ProtustrankaFormatedWithAdress>
  <DomainObject.Predmet.ProtustrankaFormatedWithAdressOIB>
    <izvorni_sadrzaj> ELI &amp; MARIO d.o.o. za usluge, OIB 16793896855, Domovinskog rata 33, 21311 Podstrana</izvorni_sadrzaj>
    <derivirana_varijabla naziv="DomainObject.Predmet.ProtustrankaFormatedWithAdressOIB_1"> ELI &amp; MARIO d.o.o. za usluge, OIB 16793896855, Domovinskog rata 33, 21311 Podstrana</derivirana_varijabla>
  </DomainObject.Predmet.ProtustrankaFormatedWithAdressOIB>
  <DomainObject.Predmet.ProtustrankaWithAdress>
    <izvorni_sadrzaj>ELI &amp; MARIO d.o.o. za usluge Domovinskog rata 33, 21311 Podstrana</izvorni_sadrzaj>
    <derivirana_varijabla naziv="DomainObject.Predmet.ProtustrankaWithAdress_1">ELI &amp; MARIO d.o.o. za usluge Domovinskog rata 33, 21311 Podstrana</derivirana_varijabla>
  </DomainObject.Predmet.ProtustrankaWithAdress>
  <DomainObject.Predmet.ProtustrankaWithAdressOIB>
    <izvorni_sadrzaj>ELI &amp; MARIO d.o.o. za usluge, OIB 16793896855, Domovinskog rata 33, 21311 Podstrana</izvorni_sadrzaj>
    <derivirana_varijabla naziv="DomainObject.Predmet.ProtustrankaWithAdressOIB_1">ELI &amp; MARIO d.o.o. za usluge, OIB 16793896855, Domovinskog rata 33, 21311 Podstrana</derivirana_varijabla>
  </DomainObject.Predmet.ProtustrankaWithAdressOIB>
  <DomainObject.Predmet.ProtustrankaNazivFormated>
    <izvorni_sadrzaj>ELI &amp; MARIO d.o.o. za usluge</izvorni_sadrzaj>
    <derivirana_varijabla naziv="DomainObject.Predmet.ProtustrankaNazivFormated_1">ELI &amp; MARIO d.o.o. za usluge</derivirana_varijabla>
  </DomainObject.Predmet.ProtustrankaNazivFormated>
  <DomainObject.Predmet.ProtustrankaNazivFormatedOIB>
    <izvorni_sadrzaj>ELI &amp; MARIO d.o.o. za usluge, OIB 16793896855</izvorni_sadrzaj>
    <derivirana_varijabla naziv="DomainObject.Predmet.ProtustrankaNazivFormatedOIB_1">ELI &amp; MARIO d.o.o. za usluge, OIB 16793896855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180738.81</izvorni_sadrzaj>
    <derivirana_varijabla naziv="DomainObject.Predmet.TrenutnaVrijednost_1">180738.81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ELI &amp; MARIO d.o.o. za usluge</item>
    </izvorni_sadrzaj>
    <derivirana_varijabla naziv="DomainObject.Predmet.ProtuStrankaListFormated_1">
      <item>ELI &amp; MARIO d.o.o. za usluge</item>
    </derivirana_varijabla>
  </DomainObject.Predmet.ProtuStrankaListFormated>
  <DomainObject.Predmet.ProtuStrankaListFormatedOIB>
    <izvorni_sadrzaj>
      <item>ELI &amp; MARIO d.o.o. za usluge, OIB 16793896855</item>
    </izvorni_sadrzaj>
    <derivirana_varijabla naziv="DomainObject.Predmet.ProtuStrankaListFormatedOIB_1">
      <item>ELI &amp; MARIO d.o.o. za usluge, OIB 16793896855</item>
    </derivirana_varijabla>
  </DomainObject.Predmet.ProtuStrankaListFormatedOIB>
  <DomainObject.Predmet.ProtuStrankaListFormatedWithAdress>
    <izvorni_sadrzaj>
      <item>ELI &amp; MARIO d.o.o. za usluge, Domovinskog rata 33, 21311 Podstrana</item>
    </izvorni_sadrzaj>
    <derivirana_varijabla naziv="DomainObject.Predmet.ProtuStrankaListFormatedWithAdress_1">
      <item>ELI &amp; MARIO d.o.o. za usluge, Domovinskog rata 33, 21311 Podstrana</item>
    </derivirana_varijabla>
  </DomainObject.Predmet.ProtuStrankaListFormatedWithAdress>
  <DomainObject.Predmet.ProtuStrankaListFormatedWithAdressOIB>
    <izvorni_sadrzaj>
      <item>ELI &amp; MARIO d.o.o. za usluge, OIB 16793896855, Domovinskog rata 33, 21311 Podstrana</item>
    </izvorni_sadrzaj>
    <derivirana_varijabla naziv="DomainObject.Predmet.ProtuStrankaListFormatedWithAdressOIB_1">
      <item>ELI &amp; MARIO d.o.o. za usluge, OIB 16793896855, Domovinskog rata 33, 21311 Podstrana</item>
    </derivirana_varijabla>
  </DomainObject.Predmet.ProtuStrankaListFormatedWithAdressOIB>
  <DomainObject.Predmet.ProtuStrankaListNazivFormated>
    <izvorni_sadrzaj>
      <item>ELI &amp; MARIO d.o.o. za usluge</item>
    </izvorni_sadrzaj>
    <derivirana_varijabla naziv="DomainObject.Predmet.ProtuStrankaListNazivFormated_1">
      <item>ELI &amp; MARIO d.o.o. za usluge</item>
    </derivirana_varijabla>
  </DomainObject.Predmet.ProtuStrankaListNazivFormated>
  <DomainObject.Predmet.ProtuStrankaListNazivFormatedOIB>
    <izvorni_sadrzaj>
      <item>ELI &amp; MARIO d.o.o. za usluge, OIB 16793896855</item>
    </izvorni_sadrzaj>
    <derivirana_varijabla naziv="DomainObject.Predmet.ProtuStrankaListNazivFormatedOIB_1">
      <item>ELI &amp; MARIO d.o.o. za usluge, OIB 16793896855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St-1997/2015-6</izvorni_sadrzaj>
    <derivirana_varijabla naziv="DomainObject.PoslovniBrojDokumenta_1">St-1997/2015-6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ELI &amp; MARIO d.o.o. za usluge</izvorni_sadrzaj>
    <derivirana_varijabla naziv="DomainObject.Predmet.ProtustrankaIDrugi_1">ELI &amp; MARIO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ELI &amp; MARIO d.o.o. za usluge, OIB 16793896855, Domovinskog rata 33, 21311 Podstrana</izvorni_sadrzaj>
    <derivirana_varijabla naziv="DomainObject.Predmet.ProtustrankaIDrugiAdressOIB_1">ELI &amp; MARIO d.o.o. za usluge, OIB 16793896855, Domovinskog rata 33,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 &amp; MARIO d.o.o. za usluge</item>
      <item>FINANCIJSKA AGENCIJA, RC SPLIT</item>
    </izvorni_sadrzaj>
    <derivirana_varijabla naziv="DomainObject.Predmet.SudioniciListNaziv_1">
      <item>ELI &amp; MARIO d.o.o. za usluge</item>
      <item>FINANCIJSKA AGENCIJA, RC SPLIT</item>
    </derivirana_varijabla>
  </DomainObject.Predmet.SudioniciListNaziv>
  <DomainObject.Predmet.SudioniciListAdressOIB>
    <izvorni_sadrzaj>
      <item>ELI &amp; MARIO d.o.o. za usluge, OIB 16793896855, Domovinskog rata 33,21311 Podstrana</item>
      <item>FINANCIJSKA AGENCIJA, RC SPLIT, OIB 85821130368, Mažuranićevo šetalište 24 b,21000 Split</item>
    </izvorni_sadrzaj>
    <derivirana_varijabla naziv="DomainObject.Predmet.SudioniciListAdressOIB_1">
      <item>ELI &amp; MARIO d.o.o. za usluge, OIB 16793896855, Domovinskog rata 33,21311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16793896855</item>
      <item>, OIB 85821130368</item>
    </izvorni_sadrzaj>
    <derivirana_varijabla naziv="DomainObject.Predmet.SudioniciListNazivOIB_1">
      <item>, OIB 16793896855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2245</properties:Characters>
  <properties:Lines>64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2017-07-18T09:47:00Z</dcterms:created>
  <dc:creator>Nevenka Marunica</dc:creator>
  <cp:lastModifiedBy>Nevenka Marunica</cp:lastModifiedBy>
  <dcterms:modified xmlns:xsi="http://www.w3.org/2001/XMLSchema-instance" xsi:type="dcterms:W3CDTF">2017-07-18T12:35:00Z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St-1997/2015-6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