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ac11ec2" w14:paraId="ac11ec2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D713C8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526420">
              <w:t>461/17-4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U    I M E    R E P U B L I K E     H R V A T S K E </w:t>
      </w: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36D4C">
        <w:rPr>
          <w:rFonts w:hAnsi="Times New Roman" w:ascii="Times New Roman"/>
          <w:sz w:val="24"/>
          <w:szCs w:val="24"/>
        </w:rPr>
        <w:t xml:space="preserve">Trgovački sud u Varaždinu, po sucu toga suda Kseniji Flack-Makitan, povodom prijedloga Financijske agencije, Regionalni centar Zagreb, Podružnica Varaždin, A. Cesarca 2, za otvaranje stečajnog postupka nad dužnikom </w:t>
      </w:r>
      <w:r w:rsidR="00D713C8">
        <w:rPr>
          <w:rFonts w:hAnsi="Times New Roman" w:ascii="Times New Roman"/>
          <w:sz w:val="24"/>
          <w:szCs w:val="24"/>
        </w:rPr>
        <w:t>CLEAR ENERGY STAR j.d.o.o., Koprivnica, Vijećnička 17, OIB: 53901911493, 13</w:t>
      </w:r>
      <w:r w:rsidRPr="00C36D4C">
        <w:rPr>
          <w:rFonts w:hAnsi="Times New Roman" w:ascii="Times New Roman"/>
          <w:sz w:val="24"/>
          <w:szCs w:val="24"/>
        </w:rPr>
        <w:t>. listopada 2017.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C36D4C" w:rsidP="00DC70E5" w:rsidR="00450291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Obustavlja se postupak za otvaranje stečajnog postupka nad dužnikom</w:t>
      </w:r>
      <w:r w:rsidR="00D713C8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D713C8">
        <w:rPr>
          <w:rFonts w:hAnsi="Times New Roman" w:ascii="Times New Roman"/>
          <w:sz w:val="24"/>
          <w:szCs w:val="24"/>
        </w:rPr>
        <w:t>CLEAR ENERGY STAR j.d.o.o., Koprivnica, Vijećnička 17, OIB: 53901911493</w:t>
      </w: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D713C8" w:rsidP="00C36D4C" w:rsidR="00C36D4C" w:rsidRPr="00C36D4C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Financijska agencija je 29</w:t>
      </w:r>
      <w:r w:rsidR="00C36D4C"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. rujna 2017. podnijela ovome sudu prijedlog za otvaranje stečajnog postupka, navodeći da dužnik ima evidentirane neizvršene osnove za plaćanje u neprekinutom razdoblju od 120 dana, u ukupnom iznosu od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10.219,97</w:t>
      </w:r>
      <w:r w:rsidR="00C36D4C"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 kn.</w:t>
      </w:r>
    </w:p>
    <w:p w:rsidRDefault="00C36D4C" w:rsidP="00C36D4C" w:rsidR="00C36D4C" w:rsidRPr="00C36D4C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Financijska agencija dostavila je u spis Potvrdu Financijske agencije od </w:t>
      </w:r>
      <w:r w:rsidR="00D713C8">
        <w:rPr>
          <w:rFonts w:eastAsia="Times New Roman" w:hAnsi="Times New Roman" w:ascii="Times New Roman"/>
          <w:sz w:val="24"/>
          <w:szCs w:val="24"/>
          <w:lang w:eastAsia="hr-HR"/>
        </w:rPr>
        <w:t>20. rujna</w:t>
      </w: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 2017., u kojoj je navedeno da je na dan izdavanja potvrde evidentirano 0 dana neprekidne blokade, a nepodmirene obveze iznose 0,00 kn. </w:t>
      </w:r>
    </w:p>
    <w:p w:rsidRDefault="00C36D4C" w:rsidP="00C36D4C" w:rsidR="00C36D4C" w:rsidRPr="00C36D4C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97536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Kako je dužnik do završetka prethodnog postupka, prema podacima Financijske agencije postao sposoban za plaćanje, valjalo je primjenom čl. 128. st. 9. Stečajnog zakona (Narodne novine broj 71/15, dalje SZ) odlučiti kao u izreci ovog rješenja.</w:t>
      </w:r>
    </w:p>
    <w:p w:rsidRDefault="00C23011" w:rsidP="00990A72" w:rsidR="00C2301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V</w:t>
      </w:r>
      <w:r w:rsidR="008C4EFB">
        <w:rPr>
          <w:rFonts w:hAnsi="Times New Roman" w:ascii="Times New Roman"/>
          <w:sz w:val="24"/>
          <w:szCs w:val="24"/>
        </w:rPr>
        <w:t>araždin</w:t>
      </w:r>
      <w:r>
        <w:rPr>
          <w:rFonts w:hAnsi="Times New Roman" w:ascii="Times New Roman"/>
          <w:sz w:val="24"/>
          <w:szCs w:val="24"/>
        </w:rPr>
        <w:t>u</w:t>
      </w:r>
      <w:r w:rsidR="00342CFC" w:rsidRPr="00B92B86">
        <w:rPr>
          <w:rFonts w:hAnsi="Times New Roman" w:ascii="Times New Roman"/>
          <w:sz w:val="24"/>
          <w:szCs w:val="24"/>
        </w:rPr>
        <w:t xml:space="preserve">, </w:t>
      </w:r>
      <w:r w:rsidR="00D713C8">
        <w:rPr>
          <w:rFonts w:hAnsi="Times New Roman" w:ascii="Times New Roman"/>
          <w:sz w:val="24"/>
          <w:szCs w:val="24"/>
        </w:rPr>
        <w:t>13</w:t>
      </w:r>
      <w:r w:rsidR="0056514C">
        <w:rPr>
          <w:rFonts w:hAnsi="Times New Roman" w:ascii="Times New Roman"/>
          <w:sz w:val="24"/>
          <w:szCs w:val="24"/>
        </w:rPr>
        <w:t>. listopada</w:t>
      </w:r>
      <w:r w:rsidR="00342CFC" w:rsidRPr="00B92B86">
        <w:rPr>
          <w:rFonts w:hAnsi="Times New Roman" w:ascii="Times New Roman"/>
          <w:sz w:val="24"/>
          <w:szCs w:val="24"/>
        </w:rPr>
        <w:t xml:space="preserve"> 201</w:t>
      </w:r>
      <w:r w:rsidR="008D05FD" w:rsidRPr="00B92B86">
        <w:rPr>
          <w:rFonts w:hAnsi="Times New Roman" w:ascii="Times New Roman"/>
          <w:sz w:val="24"/>
          <w:szCs w:val="24"/>
        </w:rPr>
        <w:t>7</w:t>
      </w:r>
      <w:r w:rsidR="00342CFC" w:rsidRPr="00B92B86"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Sudac:</w:t>
      </w: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Ksenija Flack-Makitan, v. r.</w:t>
      </w: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E76E7" w:rsidP="0056514C" w:rsidR="00BE76E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E76E7" w:rsidP="0056514C" w:rsidR="00BE76E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Financijskoj agenciji Zagreb, Podružnica Varaždin, A. Cesarca 2,</w:t>
      </w:r>
    </w:p>
    <w:p w:rsidRDefault="00C36D4C" w:rsidP="00C36D4C" w:rsidR="00C36D4C" w:rsidRPr="00C36D4C">
      <w:pPr>
        <w:spacing w:lineRule="auto" w:line="240" w:after="0"/>
        <w:ind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Putem e-Oglasne ploče suda:</w:t>
      </w:r>
    </w:p>
    <w:p w:rsidRDefault="00D713C8" w:rsidP="00C36D4C" w:rsidR="00D713C8" w:rsidRPr="00D713C8">
      <w:pPr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713C8">
        <w:rPr>
          <w:rFonts w:eastAsia="Times New Roman" w:hAnsi="Times New Roman" w:ascii="Times New Roman"/>
          <w:sz w:val="24"/>
          <w:szCs w:val="24"/>
          <w:lang w:eastAsia="hr-HR"/>
        </w:rPr>
        <w:t xml:space="preserve">Dužnik, </w:t>
      </w:r>
      <w:r w:rsidRPr="00D713C8">
        <w:rPr>
          <w:rFonts w:hAnsi="Times New Roman" w:ascii="Times New Roman"/>
          <w:sz w:val="24"/>
          <w:szCs w:val="24"/>
        </w:rPr>
        <w:t xml:space="preserve">CLEAR ENERGY STAR j.d.o.o., Koprivnica, Vijećnička 17, </w:t>
      </w:r>
    </w:p>
    <w:p w:rsidRDefault="00C36D4C" w:rsidP="00C36D4C" w:rsidR="00C36D4C" w:rsidRPr="00D713C8">
      <w:pPr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713C8">
        <w:rPr>
          <w:rFonts w:eastAsia="Times New Roman" w:hAnsi="Times New Roman" w:ascii="Times New Roman"/>
          <w:sz w:val="24"/>
          <w:szCs w:val="24"/>
          <w:lang w:eastAsia="hr-HR"/>
        </w:rPr>
        <w:t xml:space="preserve">Direktor dužnika, </w:t>
      </w:r>
      <w:r w:rsidR="00D713C8">
        <w:rPr>
          <w:rFonts w:eastAsia="Times New Roman" w:hAnsi="Times New Roman" w:ascii="Times New Roman"/>
          <w:sz w:val="24"/>
          <w:szCs w:val="24"/>
          <w:lang w:eastAsia="hr-HR"/>
        </w:rPr>
        <w:t>Željko Krofl, Koprivnica, Vijećnička 17,</w:t>
      </w:r>
    </w:p>
    <w:p w:rsidRDefault="00C36D4C" w:rsidP="00C36D4C" w:rsidR="00C36D4C" w:rsidRPr="00C36D4C">
      <w:pPr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E-Oglasna ploča suda,</w:t>
      </w:r>
    </w:p>
    <w:p w:rsidRDefault="0056514C" w:rsidP="0056514C" w:rsidR="0056514C" w:rsidRP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56514C" w:rsidR="0056514C" w:rsidRP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D710AC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006788" w:rsidR="0056514C">
      <w:headerReference w:type="default" r:id="rId11"/>
      <w:pgSz w:code="9" w:h="16838" w:w="11906"/>
      <w:pgMar w:gutter="0" w:footer="709" w:header="1134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E4E" w:rsidP="00501147" w:rsidR="00BB0E4E">
      <w:pPr>
        <w:spacing w:lineRule="auto" w:line="240" w:after="0"/>
      </w:pPr>
      <w:r>
        <w:separator/>
      </w:r>
    </w:p>
  </w:endnote>
  <w:endnote w:id="0" w:type="continuationSeparator">
    <w:p w:rsidRDefault="00BB0E4E" w:rsidP="00501147" w:rsidR="00BB0E4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E4E" w:rsidP="00501147" w:rsidR="00BB0E4E">
      <w:pPr>
        <w:spacing w:lineRule="auto" w:line="240" w:after="0"/>
      </w:pPr>
      <w:r>
        <w:separator/>
      </w:r>
    </w:p>
  </w:footnote>
  <w:footnote w:id="0" w:type="continuationSeparator">
    <w:p w:rsidRDefault="00BB0E4E" w:rsidP="00501147" w:rsidR="00BB0E4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F14CD2">
      <w:rPr>
        <w:rFonts w:hAnsi="Times New Roman" w:ascii="Times New Roman"/>
        <w:noProof/>
        <w:sz w:val="24"/>
        <w:szCs w:val="24"/>
      </w:rPr>
      <w:t>Poslovni broj: 5 St-461/17-4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F14CD2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070CFB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6788"/>
    <w:rsid w:val="0004207D"/>
    <w:rsid w:val="00087C43"/>
    <w:rsid w:val="000A5ACB"/>
    <w:rsid w:val="000B20C6"/>
    <w:rsid w:val="00102896"/>
    <w:rsid w:val="00194888"/>
    <w:rsid w:val="001A68CF"/>
    <w:rsid w:val="001E3C62"/>
    <w:rsid w:val="001F6DF0"/>
    <w:rsid w:val="00237FCE"/>
    <w:rsid w:val="002971D6"/>
    <w:rsid w:val="002B7F46"/>
    <w:rsid w:val="002D2FC4"/>
    <w:rsid w:val="002E3DDB"/>
    <w:rsid w:val="002F61DE"/>
    <w:rsid w:val="00340399"/>
    <w:rsid w:val="00341823"/>
    <w:rsid w:val="00342CFC"/>
    <w:rsid w:val="00345212"/>
    <w:rsid w:val="0034714B"/>
    <w:rsid w:val="00367E59"/>
    <w:rsid w:val="00385BF0"/>
    <w:rsid w:val="00394A8C"/>
    <w:rsid w:val="003A4477"/>
    <w:rsid w:val="00450291"/>
    <w:rsid w:val="0049749B"/>
    <w:rsid w:val="004A0BD1"/>
    <w:rsid w:val="004B412D"/>
    <w:rsid w:val="004E1C60"/>
    <w:rsid w:val="00501147"/>
    <w:rsid w:val="00526420"/>
    <w:rsid w:val="0056514C"/>
    <w:rsid w:val="005E1D89"/>
    <w:rsid w:val="005F633B"/>
    <w:rsid w:val="00612A6B"/>
    <w:rsid w:val="00685195"/>
    <w:rsid w:val="00741600"/>
    <w:rsid w:val="00757A30"/>
    <w:rsid w:val="007802E2"/>
    <w:rsid w:val="0078776D"/>
    <w:rsid w:val="00791B7F"/>
    <w:rsid w:val="007A409A"/>
    <w:rsid w:val="00836880"/>
    <w:rsid w:val="008659E3"/>
    <w:rsid w:val="008A6557"/>
    <w:rsid w:val="008C4EFB"/>
    <w:rsid w:val="008D05FD"/>
    <w:rsid w:val="0092437B"/>
    <w:rsid w:val="00957093"/>
    <w:rsid w:val="0096157B"/>
    <w:rsid w:val="0096563D"/>
    <w:rsid w:val="00975368"/>
    <w:rsid w:val="00990A72"/>
    <w:rsid w:val="009B5E3C"/>
    <w:rsid w:val="00A31425"/>
    <w:rsid w:val="00A31587"/>
    <w:rsid w:val="00A65E60"/>
    <w:rsid w:val="00A9082D"/>
    <w:rsid w:val="00AA1295"/>
    <w:rsid w:val="00AF28D9"/>
    <w:rsid w:val="00B00B9A"/>
    <w:rsid w:val="00B079E2"/>
    <w:rsid w:val="00B43087"/>
    <w:rsid w:val="00B43741"/>
    <w:rsid w:val="00B8401A"/>
    <w:rsid w:val="00B92B86"/>
    <w:rsid w:val="00BB0E4E"/>
    <w:rsid w:val="00BC5568"/>
    <w:rsid w:val="00BE76E7"/>
    <w:rsid w:val="00C23011"/>
    <w:rsid w:val="00C36D4C"/>
    <w:rsid w:val="00C470B6"/>
    <w:rsid w:val="00C50709"/>
    <w:rsid w:val="00CB0DAC"/>
    <w:rsid w:val="00CE3864"/>
    <w:rsid w:val="00D228AD"/>
    <w:rsid w:val="00D43FE4"/>
    <w:rsid w:val="00D50D29"/>
    <w:rsid w:val="00D710AC"/>
    <w:rsid w:val="00D713C8"/>
    <w:rsid w:val="00DB5D1B"/>
    <w:rsid w:val="00DC66A8"/>
    <w:rsid w:val="00DC70E5"/>
    <w:rsid w:val="00E349A5"/>
    <w:rsid w:val="00EC15A5"/>
    <w:rsid w:val="00F12359"/>
    <w:rsid w:val="00F14CD2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4C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4C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4CD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4C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4C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4C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4C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4CD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4C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4C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St-461/2017</izvorni_sadrzaj>
    <derivirana_varijabla naziv="DomainObject.Predmet.OznakaBroj_1">St-461/2017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CLEAR ENERGY STAR jednostavno društvo s ograničenom odgovornošću za usluge i trgovinu zastupanog po punomoćniku Željko Krofl</izvorni_sadrzaj>
    <derivirana_varijabla naziv="DomainObject.Predmet.ProtustrankaFormated_1">  CLEAR ENERGY STAR jednostavno društvo s ograničenom odgovornošću za usluge i trgovinu zastupanog po punomoćniku Željko Krofl</derivirana_varijabla>
  </DomainObject.Predmet.ProtustrankaFormated>
  <DomainObject.Predmet.ProtustrankaFormatedOIB>
    <izvorni_sadrzaj>  CLEAR ENERGY STAR jednostavno društvo s ograničenom odgovornošću za usluge i trgovinu, OIB 53901911493 zastupanog po punomoćniku Željko Krofl</izvorni_sadrzaj>
    <derivirana_varijabla naziv="DomainObject.Predmet.ProtustrankaFormatedOIB_1">  CLEAR ENERGY STAR jednostavno društvo s ograničenom odgovornošću za usluge i trgovinu, OIB 53901911493 zastupanog po punomoćniku Željko Krofl</derivirana_varijabla>
  </DomainObject.Predmet.ProtustrankaFormatedOIB>
  <DomainObject.Predmet.ProtustrankaFormatedWithAdress>
    <izvorni_sadrzaj> CLEAR ENERGY STAR jednostavno društvo s ograničenom odgovornošću za usluge i trgovinu, Vijećnička 17, 48000 Koprivnica zastupanog po punomoćniku Željko Krofl</izvorni_sadrzaj>
    <derivirana_varijabla naziv="DomainObject.Predmet.ProtustrankaFormatedWithAdress_1"> CLEAR ENERGY STAR jednostavno društvo s ograničenom odgovornošću za usluge i trgovinu, Vijećnička 17, 48000 Koprivnica zastupanog po punomoćniku Željko Krofl</derivirana_varijabla>
  </DomainObject.Predmet.ProtustrankaFormatedWithAdress>
  <DomainObject.Predmet.ProtustrankaFormatedWithAdressOIB>
    <izvorni_sadrzaj> CLEAR ENERGY STAR jednostavno društvo s ograničenom odgovornošću za usluge i trgovinu, OIB 53901911493, Vijećnička 17, 48000 Koprivnica zastupanog po punomoćniku Željko Krofl</izvorni_sadrzaj>
    <derivirana_varijabla naziv="DomainObject.Predmet.ProtustrankaFormatedWithAdressOIB_1"> CLEAR ENERGY STAR jednostavno društvo s ograničenom odgovornošću za usluge i trgovinu, OIB 53901911493, Vijećnička 17, 48000 Koprivnica zastupanog po punomoćniku Željko Krofl</derivirana_varijabla>
  </DomainObject.Predmet.ProtustrankaFormatedWithAdressOIB>
  <DomainObject.Predmet.ProtustrankaWithAdress>
    <izvorni_sadrzaj>CLEAR ENERGY STAR jednostavno društvo s ograničenom odgovornošću za usluge i trgovinu Vijećnička 17, 48000 Koprivnica</izvorni_sadrzaj>
    <derivirana_varijabla naziv="DomainObject.Predmet.ProtustrankaWithAdress_1">CLEAR ENERGY STAR jednostavno društvo s ograničenom odgovornošću za usluge i trgovinu Vijećnička 17, 48000 Koprivnica</derivirana_varijabla>
  </DomainObject.Predmet.ProtustrankaWithAdress>
  <DomainObject.Predmet.ProtustrankaWithAdressOIB>
    <izvorni_sadrzaj>CLEAR ENERGY STAR jednostavno društvo s ograničenom odgovornošću za usluge i trgovinu, OIB 53901911493, Vijećnička 17, 48000 Koprivnica</izvorni_sadrzaj>
    <derivirana_varijabla naziv="DomainObject.Predmet.ProtustrankaWithAdressOIB_1">CLEAR ENERGY STAR jednostavno društvo s ograničenom odgovornošću za usluge i trgovinu, OIB 53901911493, Vijećnička 17, 48000 Koprivnica</derivirana_varijabla>
  </DomainObject.Predmet.ProtustrankaWithAdressOIB>
  <DomainObject.Predmet.ProtustrankaNazivFormated>
    <izvorni_sadrzaj>CLEAR ENERGY STAR jednostavno društvo s ograničenom odgovornošću za usluge i trgovinu</izvorni_sadrzaj>
    <derivirana_varijabla naziv="DomainObject.Predmet.ProtustrankaNazivFormated_1">CLEAR ENERGY STAR jednostavno društvo s ograničenom odgovornošću za usluge i trgovinu</derivirana_varijabla>
  </DomainObject.Predmet.ProtustrankaNazivFormated>
  <DomainObject.Predmet.ProtustrankaNazivFormatedOIB>
    <izvorni_sadrzaj>CLEAR ENERGY STAR jednostavno društvo s ograničenom odgovornošću za usluge i trgovinu, OIB 53901911493</izvorni_sadrzaj>
    <derivirana_varijabla naziv="DomainObject.Predmet.ProtustrankaNazivFormatedOIB_1">CLEAR ENERGY STAR jednostavno društvo s ograničenom odgovornošću za usluge i trgovinu, OIB 53901911493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10219.97</izvorni_sadrzaj>
    <derivirana_varijabla naziv="DomainObject.Predmet.TrenutnaVrijednost_1">10219.97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CLEAR ENERGY STAR jednostavno društvo s ograničenom odgovornošću za usluge i trgovinu zastupanog po punomoćniku Željko Krofl</item>
    </izvorni_sadrzaj>
    <derivirana_varijabla naziv="DomainObject.Predmet.ProtuStrankaListFormated_1">
      <item>CLEAR ENERGY STAR jednostavno društvo s ograničenom odgovornošću za usluge i trgovinu zastupanog po punomoćniku Željko Krofl</item>
    </derivirana_varijabla>
  </DomainObject.Predmet.ProtuStrankaListFormated>
  <DomainObject.Predmet.ProtuStrankaListFormatedOIB>
    <izvorni_sadrzaj>
      <item>CLEAR ENERGY STAR jednostavno društvo s ograničenom odgovornošću za usluge i trgovinu, OIB 53901911493 zastupanog po punomoćniku Željko Krofl</item>
    </izvorni_sadrzaj>
    <derivirana_varijabla naziv="DomainObject.Predmet.ProtuStrankaListFormatedOIB_1">
      <item>CLEAR ENERGY STAR jednostavno društvo s ograničenom odgovornošću za usluge i trgovinu, OIB 53901911493 zastupanog po punomoćniku Željko Krofl</item>
    </derivirana_varijabla>
  </DomainObject.Predmet.ProtuStrankaListFormatedOIB>
  <DomainObject.Predmet.ProtuStrankaListFormatedWithAdress>
    <izvorni_sadrzaj>
      <item>CLEAR ENERGY STAR jednostavno društvo s ograničenom odgovornošću za usluge i trgovinu, Vijećnička 17, 48000 Koprivnica zastupanog po punomoćniku Željko Krofl</item>
    </izvorni_sadrzaj>
    <derivirana_varijabla naziv="DomainObject.Predmet.ProtuStrankaListFormatedWithAdress_1">
      <item>CLEAR ENERGY STAR jednostavno društvo s ograničenom odgovornošću za usluge i trgovinu, Vijećnička 17, 48000 Koprivnica zastupanog po punomoćniku Željko Krofl</item>
    </derivirana_varijabla>
  </DomainObject.Predmet.ProtuStrankaListFormatedWithAdress>
  <DomainObject.Predmet.ProtuStrankaListFormatedWithAdressOIB>
    <izvorni_sadrzaj>
      <item>CLEAR ENERGY STAR jednostavno društvo s ograničenom odgovornošću za usluge i trgovinu, OIB 53901911493, Vijećnička 17, 48000 Koprivnica zastupanog po punomoćniku Željko Krofl</item>
    </izvorni_sadrzaj>
    <derivirana_varijabla naziv="DomainObject.Predmet.ProtuStrankaListFormatedWithAdressOIB_1">
      <item>CLEAR ENERGY STAR jednostavno društvo s ograničenom odgovornošću za usluge i trgovinu, OIB 53901911493, Vijećnička 17, 48000 Koprivnica zastupanog po punomoćniku Željko Krofl</item>
    </derivirana_varijabla>
  </DomainObject.Predmet.ProtuStrankaListFormatedWithAdressOIB>
  <DomainObject.Predmet.ProtuStrankaListNazivFormated>
    <izvorni_sadrzaj>
      <item>CLEAR ENERGY STAR jednostavno društvo s ograničenom odgovornošću za usluge i trgovinu</item>
    </izvorni_sadrzaj>
    <derivirana_varijabla naziv="DomainObject.Predmet.ProtuStrankaListNazivFormated_1">
      <item>CLEAR ENERGY STAR jednostavno društvo s ograničenom odgovornošću za usluge i trgovinu</item>
    </derivirana_varijabla>
  </DomainObject.Predmet.ProtuStrankaListNazivFormated>
  <DomainObject.Predmet.ProtuStrankaListNazivFormatedOIB>
    <izvorni_sadrzaj>
      <item>CLEAR ENERGY STAR jednostavno društvo s ograničenom odgovornošću za usluge i trgovinu, OIB 53901911493</item>
    </izvorni_sadrzaj>
    <derivirana_varijabla naziv="DomainObject.Predmet.ProtuStrankaListNazivFormatedOIB_1">
      <item>CLEAR ENERGY STAR jednostavno društvo s ograničenom odgovornošću za usluge i trgovinu, OIB 53901911493</item>
    </derivirana_varijabla>
  </DomainObject.Predmet.ProtuStrankaListNazivFormatedOIB>
  <DomainObject.Predmet.OstaliListFormated>
    <izvorni_sadrzaj>
      <item>Sudski registar</item>
      <item>Željko Krofl punomoćnik sudionika u postupku CLEAR ENERGY STAR jednostavno društvo s ograničenom odgovornošću za usluge i trgovinu</item>
    </izvorni_sadrzaj>
    <derivirana_varijabla naziv="DomainObject.Predmet.OstaliListFormated_1">
      <item>Sudski registar</item>
      <item>Željko Krofl punomoćnik sudionika u postupku CLEAR ENERGY STAR jednostavno društvo s ograničenom odgovornošću za usluge i trgovinu</item>
    </derivirana_varijabla>
  </DomainObject.Predmet.OstaliListFormated>
  <DomainObject.Predmet.OstaliListFormatedOIB>
    <izvorni_sadrzaj>
      <item>Sudski registar</item>
      <item>Željko Krofl, OIB 70578606264 punomoćnik sudionika u postupku CLEAR ENERGY STAR jednostavno društvo s ograničenom odgovornošću za usluge i trgovinu</item>
    </izvorni_sadrzaj>
    <derivirana_varijabla naziv="DomainObject.Predmet.OstaliListFormatedOIB_1">
      <item>Sudski registar</item>
      <item>Željko Krofl, OIB 70578606264 punomoćnik sudionika u postupku CLEAR ENERGY STAR jednostavno društvo s ograničenom odgovornošću za usluge i trgovinu</item>
    </derivirana_varijabla>
  </DomainObject.Predmet.OstaliListFormatedOIB>
  <DomainObject.Predmet.OstaliListFormatedWithAdress>
    <izvorni_sadrzaj>
      <item>Sudski registar</item>
      <item>Željko Krofl, Ulica Vijećnička 17, 48000 Koprivnica punomoćnik sudionika u postupku CLEAR ENERGY STAR jednostavno društvo s ograničenom odgovornošću za usluge i trgovinu</item>
    </izvorni_sadrzaj>
    <derivirana_varijabla naziv="DomainObject.Predmet.OstaliListFormatedWithAdress_1">
      <item>Sudski registar</item>
      <item>Željko Krofl, Ulica Vijećnička 17, 48000 Koprivnica punomoćnik sudionika u postupku CLEAR ENERGY STAR jednostavno društvo s ograničenom odgovornošću za usluge i trgovinu</item>
    </derivirana_varijabla>
  </DomainObject.Predmet.OstaliListFormatedWithAdress>
  <DomainObject.Predmet.OstaliListFormatedWithAdressOIB>
    <izvorni_sadrzaj>
      <item>Sudski registar</item>
      <item>Željko Krofl, OIB 70578606264, Ulica Vijećnička 17, 48000 Koprivnica punomoćnik sudionika u postupku CLEAR ENERGY STAR jednostavno društvo s ograničenom odgovornošću za usluge i trgovinu</item>
    </izvorni_sadrzaj>
    <derivirana_varijabla naziv="DomainObject.Predmet.OstaliListFormatedWithAdressOIB_1">
      <item>Sudski registar</item>
      <item>Željko Krofl, OIB 70578606264, Ulica Vijećnička 17, 48000 Koprivnica punomoćnik sudionika u postupku CLEAR ENERGY STAR jednostavno društvo s ograničenom odgovornošću za usluge i trgovinu</item>
    </derivirana_varijabla>
  </DomainObject.Predmet.OstaliListFormatedWithAdressOIB>
  <DomainObject.Predmet.OstaliListNazivFormated>
    <izvorni_sadrzaj>
      <item>Sudski registar</item>
      <item>Željko Krofl</item>
    </izvorni_sadrzaj>
    <derivirana_varijabla naziv="DomainObject.Predmet.OstaliListNazivFormated_1">
      <item>Sudski registar</item>
      <item>Željko Krofl</item>
    </derivirana_varijabla>
  </DomainObject.Predmet.OstaliListNazivFormated>
  <DomainObject.Predmet.OstaliListNazivFormatedOIB>
    <izvorni_sadrzaj>
      <item>Sudski registar</item>
      <item>Željko Krofl, OIB 70578606264</item>
    </izvorni_sadrzaj>
    <derivirana_varijabla naziv="DomainObject.Predmet.OstaliListNazivFormatedOIB_1">
      <item>Sudski registar</item>
      <item>Željko Krofl, OIB 70578606264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CLEAR ENERGY STAR jednostavno društvo s ograničenom odgovornošću za usluge i trgovinu</izvorni_sadrzaj>
    <derivirana_varijabla naziv="DomainObject.Predmet.ProtustrankaIDrugi_1">CLEAR ENERGY STAR jednostavno društvo s ograničenom odgovornošću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CLEAR ENERGY STAR jednostavno društvo s ograničenom odgovornošću za usluge i trgovinu, OIB 53901911493, Vijećnička 17, 48000 Koprivnica</izvorni_sadrzaj>
    <derivirana_varijabla naziv="DomainObject.Predmet.ProtustrankaIDrugiAdressOIB_1">CLEAR ENERGY STAR jednostavno društvo s ograničenom odgovornošću za usluge i trgovinu, OIB 53901911493, Vijećnička 17,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CLEAR ENERGY STAR jednostavno društvo s ograničenom odgovornošću za usluge i trgovinu</item>
      <item>Sudski registar</item>
      <item>Željko Krofl</item>
    </izvorni_sadrzaj>
    <derivirana_varijabla naziv="DomainObject.Predmet.SudioniciListNaziv_1">
      <item>Financijska agencija</item>
      <item>CLEAR ENERGY STAR jednostavno društvo s ograničenom odgovornošću za usluge i trgovinu</item>
      <item>Sudski registar</item>
      <item>Željko Krofl</item>
    </derivirana_varijabla>
  </DomainObject.Predmet.SudioniciListNaziv>
  <DomainObject.Predmet.SudioniciListAdressOIB>
    <izvorni_sadrzaj>
      <item>Financijska agencija, OIB 85821130368, Ulica grada Vukovara 70,10000 Zagreb</item>
      <item>CLEAR ENERGY STAR jednostavno društvo s ograničenom odgovornošću za usluge i trgovinu, OIB 53901911493, Vijećnička 17,48000 Koprivnica</item>
      <item>Sudski registar</item>
      <item>Željko Krofl, OIB 70578606264, Ulica Vijećnička 17,48000 Koprivnica</item>
    </izvorni_sadrzaj>
    <derivirana_varijabla naziv="DomainObject.Predmet.SudioniciListAdressOIB_1">
      <item>Financijska agencija, OIB 85821130368, Ulica grada Vukovara 70,10000 Zagreb</item>
      <item>CLEAR ENERGY STAR jednostavno društvo s ograničenom odgovornošću za usluge i trgovinu, OIB 53901911493, Vijećnička 17,48000 Koprivnica</item>
      <item>Sudski registar</item>
      <item>Željko Krofl, OIB 70578606264, Ulica Vijećnička 17,48000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53901911493</item>
      <item>, OIB null</item>
      <item>, OIB 70578606264</item>
    </izvorni_sadrzaj>
    <derivirana_varijabla naziv="DomainObject.Predmet.SudioniciListNazivOIB_1">
      <item>, OIB 85821130368</item>
      <item>, OIB 53901911493</item>
      <item>, OIB null</item>
      <item>, OIB 70578606264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854A46-F9FC-48AD-B0D1-4730150CE6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1937</properties:Characters>
  <properties:Lines>75</properties:Lines>
  <properties:Paragraphs>25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2017-10-12T12:52:00Z</cp:lastPrinted>
  <dcterms:modified xmlns:xsi="http://www.w3.org/2001/XMLSchema-instance" xsi:type="dcterms:W3CDTF">2017-10-13T06:24:00Z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